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420"/>
        <w:gridCol w:w="2515"/>
        <w:gridCol w:w="1222"/>
        <w:gridCol w:w="889"/>
        <w:gridCol w:w="3052"/>
      </w:tblGrid>
      <w:tr w:rsidR="000A2FD0" w:rsidTr="000A2FD0">
        <w:tc>
          <w:tcPr>
            <w:tcW w:w="2499" w:type="dxa"/>
          </w:tcPr>
          <w:p w:rsidR="000A2FD0" w:rsidRPr="000A2FD0" w:rsidRDefault="000A2FD0">
            <w:pPr>
              <w:rPr>
                <w:b/>
              </w:rPr>
            </w:pPr>
            <w:r w:rsidRPr="000A2FD0">
              <w:rPr>
                <w:b/>
              </w:rPr>
              <w:t>ITEM</w:t>
            </w:r>
          </w:p>
        </w:tc>
        <w:tc>
          <w:tcPr>
            <w:tcW w:w="2519" w:type="dxa"/>
          </w:tcPr>
          <w:p w:rsidR="000A2FD0" w:rsidRPr="000A2FD0" w:rsidRDefault="000A2FD0">
            <w:pPr>
              <w:rPr>
                <w:b/>
              </w:rPr>
            </w:pPr>
            <w:r w:rsidRPr="000A2FD0">
              <w:rPr>
                <w:b/>
              </w:rPr>
              <w:t>UNIT COST</w:t>
            </w:r>
          </w:p>
        </w:tc>
        <w:tc>
          <w:tcPr>
            <w:tcW w:w="1107" w:type="dxa"/>
          </w:tcPr>
          <w:p w:rsidR="000A2FD0" w:rsidRPr="000A2FD0" w:rsidRDefault="000A2FD0">
            <w:pPr>
              <w:rPr>
                <w:b/>
              </w:rPr>
            </w:pPr>
            <w:r w:rsidRPr="000A2FD0">
              <w:rPr>
                <w:b/>
              </w:rPr>
              <w:t>TOTAL Ugx</w:t>
            </w:r>
          </w:p>
        </w:tc>
        <w:tc>
          <w:tcPr>
            <w:tcW w:w="895" w:type="dxa"/>
          </w:tcPr>
          <w:p w:rsidR="000A2FD0" w:rsidRPr="000A2FD0" w:rsidRDefault="000A2FD0" w:rsidP="000A2FD0">
            <w:pPr>
              <w:rPr>
                <w:b/>
              </w:rPr>
            </w:pPr>
            <w:r w:rsidRPr="000A2FD0">
              <w:rPr>
                <w:b/>
              </w:rPr>
              <w:t>TOTAL USD</w:t>
            </w:r>
          </w:p>
        </w:tc>
        <w:tc>
          <w:tcPr>
            <w:tcW w:w="3078" w:type="dxa"/>
          </w:tcPr>
          <w:p w:rsidR="000A2FD0" w:rsidRPr="000A2FD0" w:rsidRDefault="000A2FD0">
            <w:pPr>
              <w:rPr>
                <w:b/>
              </w:rPr>
            </w:pPr>
            <w:r w:rsidRPr="000A2FD0">
              <w:rPr>
                <w:b/>
              </w:rPr>
              <w:t>NARRATIVE</w:t>
            </w:r>
          </w:p>
        </w:tc>
        <w:bookmarkStart w:id="0" w:name="_GoBack"/>
        <w:bookmarkEnd w:id="0"/>
      </w:tr>
      <w:tr w:rsidR="000A2FD0" w:rsidTr="000A2FD0">
        <w:tc>
          <w:tcPr>
            <w:tcW w:w="2499" w:type="dxa"/>
          </w:tcPr>
          <w:p w:rsidR="000A2FD0" w:rsidRDefault="000A2FD0">
            <w:r>
              <w:t xml:space="preserve">Transport </w:t>
            </w:r>
          </w:p>
        </w:tc>
        <w:tc>
          <w:tcPr>
            <w:tcW w:w="2519" w:type="dxa"/>
          </w:tcPr>
          <w:p w:rsidR="000A2FD0" w:rsidRDefault="000A2FD0">
            <w:r>
              <w:t>150,000*10 schools</w:t>
            </w:r>
          </w:p>
        </w:tc>
        <w:tc>
          <w:tcPr>
            <w:tcW w:w="1107" w:type="dxa"/>
          </w:tcPr>
          <w:p w:rsidR="000A2FD0" w:rsidRDefault="000A2FD0">
            <w:r>
              <w:t>1,500,000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405</w:t>
            </w:r>
          </w:p>
        </w:tc>
        <w:tc>
          <w:tcPr>
            <w:tcW w:w="3078" w:type="dxa"/>
          </w:tcPr>
          <w:p w:rsidR="000A2FD0" w:rsidRDefault="000A2FD0">
            <w:r>
              <w:t>Transport of dental team to 10 schools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Medical forms</w:t>
            </w:r>
          </w:p>
        </w:tc>
        <w:tc>
          <w:tcPr>
            <w:tcW w:w="2519" w:type="dxa"/>
          </w:tcPr>
          <w:p w:rsidR="000A2FD0" w:rsidRDefault="000A2FD0">
            <w:r>
              <w:t>300*6000 pupils</w:t>
            </w:r>
          </w:p>
        </w:tc>
        <w:tc>
          <w:tcPr>
            <w:tcW w:w="1107" w:type="dxa"/>
          </w:tcPr>
          <w:p w:rsidR="000A2FD0" w:rsidRDefault="000A2FD0">
            <w:r>
              <w:t>1,800,000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486</w:t>
            </w:r>
          </w:p>
        </w:tc>
        <w:tc>
          <w:tcPr>
            <w:tcW w:w="3078" w:type="dxa"/>
          </w:tcPr>
          <w:p w:rsidR="000A2FD0" w:rsidRDefault="000A2FD0">
            <w:r>
              <w:t>Capturing and recording patient data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Medical equipment hire</w:t>
            </w:r>
          </w:p>
        </w:tc>
        <w:tc>
          <w:tcPr>
            <w:tcW w:w="2519" w:type="dxa"/>
          </w:tcPr>
          <w:p w:rsidR="000A2FD0" w:rsidRDefault="000A2FD0">
            <w:r>
              <w:t>200,000*10</w:t>
            </w:r>
          </w:p>
        </w:tc>
        <w:tc>
          <w:tcPr>
            <w:tcW w:w="1107" w:type="dxa"/>
          </w:tcPr>
          <w:p w:rsidR="000A2FD0" w:rsidRDefault="000A2FD0">
            <w:r>
              <w:t>2,000,000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540</w:t>
            </w:r>
          </w:p>
        </w:tc>
        <w:tc>
          <w:tcPr>
            <w:tcW w:w="3078" w:type="dxa"/>
          </w:tcPr>
          <w:p w:rsidR="000A2FD0" w:rsidRDefault="000A2FD0">
            <w:r>
              <w:t>Used during the procedures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Syringes</w:t>
            </w:r>
          </w:p>
        </w:tc>
        <w:tc>
          <w:tcPr>
            <w:tcW w:w="2519" w:type="dxa"/>
          </w:tcPr>
          <w:p w:rsidR="000A2FD0" w:rsidRDefault="000A2FD0">
            <w:r>
              <w:t>6000/100=60*2*100,000</w:t>
            </w:r>
          </w:p>
        </w:tc>
        <w:tc>
          <w:tcPr>
            <w:tcW w:w="1107" w:type="dxa"/>
          </w:tcPr>
          <w:p w:rsidR="000A2FD0" w:rsidRDefault="000A2FD0">
            <w:r>
              <w:t>1,200,000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324</w:t>
            </w:r>
          </w:p>
        </w:tc>
        <w:tc>
          <w:tcPr>
            <w:tcW w:w="3078" w:type="dxa"/>
          </w:tcPr>
          <w:p w:rsidR="000A2FD0" w:rsidRDefault="000A2FD0">
            <w:r>
              <w:t>Injections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Lignocaine</w:t>
            </w:r>
          </w:p>
        </w:tc>
        <w:tc>
          <w:tcPr>
            <w:tcW w:w="2519" w:type="dxa"/>
          </w:tcPr>
          <w:p w:rsidR="000A2FD0" w:rsidRDefault="000A2FD0">
            <w:r>
              <w:t>6000/10=600*3500</w:t>
            </w:r>
          </w:p>
        </w:tc>
        <w:tc>
          <w:tcPr>
            <w:tcW w:w="1107" w:type="dxa"/>
          </w:tcPr>
          <w:p w:rsidR="000A2FD0" w:rsidRDefault="000A2FD0">
            <w:r>
              <w:t>2,100,000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568</w:t>
            </w:r>
          </w:p>
        </w:tc>
        <w:tc>
          <w:tcPr>
            <w:tcW w:w="3078" w:type="dxa"/>
          </w:tcPr>
          <w:p w:rsidR="000A2FD0" w:rsidRDefault="000A2FD0">
            <w:r>
              <w:t>Controlling bleeding and prolonging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Adrenaline</w:t>
            </w:r>
          </w:p>
        </w:tc>
        <w:tc>
          <w:tcPr>
            <w:tcW w:w="2519" w:type="dxa"/>
          </w:tcPr>
          <w:p w:rsidR="000A2FD0" w:rsidRDefault="000A2FD0">
            <w:r>
              <w:t>6000/10=600*2000</w:t>
            </w:r>
          </w:p>
        </w:tc>
        <w:tc>
          <w:tcPr>
            <w:tcW w:w="1107" w:type="dxa"/>
          </w:tcPr>
          <w:p w:rsidR="000A2FD0" w:rsidRDefault="000A2FD0">
            <w:r>
              <w:t>1,200,000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324</w:t>
            </w:r>
          </w:p>
        </w:tc>
        <w:tc>
          <w:tcPr>
            <w:tcW w:w="3078" w:type="dxa"/>
          </w:tcPr>
          <w:p w:rsidR="000A2FD0" w:rsidRDefault="000A2FD0">
            <w:r>
              <w:t>Anesthetic effect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 xml:space="preserve">Fuel  </w:t>
            </w:r>
          </w:p>
        </w:tc>
        <w:tc>
          <w:tcPr>
            <w:tcW w:w="2519" w:type="dxa"/>
          </w:tcPr>
          <w:p w:rsidR="000A2FD0" w:rsidRDefault="000A2FD0">
            <w:r>
              <w:t>60,000*10</w:t>
            </w:r>
          </w:p>
        </w:tc>
        <w:tc>
          <w:tcPr>
            <w:tcW w:w="1107" w:type="dxa"/>
          </w:tcPr>
          <w:p w:rsidR="000A2FD0" w:rsidRDefault="000A2FD0">
            <w:r>
              <w:t>600,000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162</w:t>
            </w:r>
          </w:p>
        </w:tc>
        <w:tc>
          <w:tcPr>
            <w:tcW w:w="3078" w:type="dxa"/>
          </w:tcPr>
          <w:p w:rsidR="000A2FD0" w:rsidRDefault="000A2FD0"/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Teaching materials</w:t>
            </w:r>
          </w:p>
        </w:tc>
        <w:tc>
          <w:tcPr>
            <w:tcW w:w="2519" w:type="dxa"/>
          </w:tcPr>
          <w:p w:rsidR="000A2FD0" w:rsidRDefault="000A2FD0">
            <w:r>
              <w:t>6000*500</w:t>
            </w:r>
          </w:p>
        </w:tc>
        <w:tc>
          <w:tcPr>
            <w:tcW w:w="1107" w:type="dxa"/>
          </w:tcPr>
          <w:p w:rsidR="000A2FD0" w:rsidRDefault="000A2FD0">
            <w:r>
              <w:t>3,000,000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811</w:t>
            </w:r>
          </w:p>
        </w:tc>
        <w:tc>
          <w:tcPr>
            <w:tcW w:w="3078" w:type="dxa"/>
          </w:tcPr>
          <w:p w:rsidR="000A2FD0" w:rsidRDefault="000A2FD0">
            <w:r>
              <w:t>Demos and materials for pupils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Cotton rolls</w:t>
            </w:r>
          </w:p>
        </w:tc>
        <w:tc>
          <w:tcPr>
            <w:tcW w:w="2519" w:type="dxa"/>
          </w:tcPr>
          <w:p w:rsidR="000A2FD0" w:rsidRDefault="000A2FD0">
            <w:r>
              <w:t>20,000*5</w:t>
            </w:r>
          </w:p>
        </w:tc>
        <w:tc>
          <w:tcPr>
            <w:tcW w:w="1107" w:type="dxa"/>
          </w:tcPr>
          <w:p w:rsidR="000A2FD0" w:rsidRDefault="000A2FD0">
            <w:r>
              <w:t>100,000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27</w:t>
            </w:r>
          </w:p>
        </w:tc>
        <w:tc>
          <w:tcPr>
            <w:tcW w:w="3078" w:type="dxa"/>
          </w:tcPr>
          <w:p w:rsidR="000A2FD0" w:rsidRDefault="000A2FD0">
            <w:r>
              <w:t>Control bleeding</w:t>
            </w:r>
          </w:p>
        </w:tc>
      </w:tr>
      <w:tr w:rsidR="000A2FD0" w:rsidTr="007153B1">
        <w:trPr>
          <w:trHeight w:val="1358"/>
        </w:trPr>
        <w:tc>
          <w:tcPr>
            <w:tcW w:w="2499" w:type="dxa"/>
          </w:tcPr>
          <w:p w:rsidR="000A2FD0" w:rsidRDefault="000A2FD0">
            <w:r>
              <w:t>Drugs for 4,020 patients</w:t>
            </w:r>
          </w:p>
          <w:p w:rsidR="000A2FD0" w:rsidRDefault="000A2FD0">
            <w:proofErr w:type="spellStart"/>
            <w:r>
              <w:t>Amoxyl</w:t>
            </w:r>
            <w:proofErr w:type="spellEnd"/>
          </w:p>
          <w:p w:rsidR="000A2FD0" w:rsidRDefault="000A2FD0">
            <w:proofErr w:type="spellStart"/>
            <w:r>
              <w:t>Metrogyl</w:t>
            </w:r>
            <w:proofErr w:type="spellEnd"/>
          </w:p>
          <w:p w:rsidR="000A2FD0" w:rsidRDefault="000A2FD0">
            <w:proofErr w:type="spellStart"/>
            <w:r>
              <w:t>Panadol</w:t>
            </w:r>
            <w:proofErr w:type="spellEnd"/>
          </w:p>
        </w:tc>
        <w:tc>
          <w:tcPr>
            <w:tcW w:w="2519" w:type="dxa"/>
          </w:tcPr>
          <w:p w:rsidR="000A2FD0" w:rsidRDefault="000A2FD0"/>
          <w:p w:rsidR="000A2FD0" w:rsidRDefault="000A2FD0">
            <w:r>
              <w:t>4000*40.2</w:t>
            </w:r>
          </w:p>
          <w:p w:rsidR="000A2FD0" w:rsidRDefault="000A2FD0">
            <w:r>
              <w:t>3500*40.2</w:t>
            </w:r>
          </w:p>
          <w:p w:rsidR="007153B1" w:rsidRDefault="000A2FD0">
            <w:r>
              <w:t>3000*40.2</w:t>
            </w:r>
          </w:p>
          <w:p w:rsidR="007153B1" w:rsidRDefault="007153B1"/>
        </w:tc>
        <w:tc>
          <w:tcPr>
            <w:tcW w:w="1107" w:type="dxa"/>
          </w:tcPr>
          <w:p w:rsidR="000A2FD0" w:rsidRDefault="000A2FD0"/>
          <w:p w:rsidR="000A2FD0" w:rsidRDefault="000A2FD0">
            <w:r>
              <w:t>160,800</w:t>
            </w:r>
          </w:p>
          <w:p w:rsidR="000A2FD0" w:rsidRDefault="000A2FD0" w:rsidP="0025013E">
            <w:r>
              <w:t>140,700</w:t>
            </w:r>
          </w:p>
          <w:p w:rsidR="000A2FD0" w:rsidRDefault="000A2FD0" w:rsidP="0025013E">
            <w:r>
              <w:t>120,600</w:t>
            </w:r>
          </w:p>
        </w:tc>
        <w:tc>
          <w:tcPr>
            <w:tcW w:w="895" w:type="dxa"/>
          </w:tcPr>
          <w:p w:rsidR="000A2FD0" w:rsidRDefault="000A2FD0"/>
          <w:p w:rsidR="007153B1" w:rsidRDefault="007153B1">
            <w:r>
              <w:t>43</w:t>
            </w:r>
          </w:p>
          <w:p w:rsidR="007153B1" w:rsidRDefault="007153B1">
            <w:r>
              <w:t>38</w:t>
            </w:r>
          </w:p>
          <w:p w:rsidR="007153B1" w:rsidRDefault="007153B1">
            <w:r>
              <w:t>33</w:t>
            </w:r>
          </w:p>
          <w:p w:rsidR="000A2FD0" w:rsidRDefault="000A2FD0"/>
          <w:p w:rsidR="000A2FD0" w:rsidRDefault="000A2FD0"/>
          <w:p w:rsidR="000A2FD0" w:rsidRDefault="000A2FD0" w:rsidP="000A2FD0"/>
        </w:tc>
        <w:tc>
          <w:tcPr>
            <w:tcW w:w="3078" w:type="dxa"/>
          </w:tcPr>
          <w:p w:rsidR="000A2FD0" w:rsidRDefault="000A2FD0"/>
          <w:p w:rsidR="000A2FD0" w:rsidRDefault="000A2FD0">
            <w:r>
              <w:t>Antibiotic</w:t>
            </w:r>
          </w:p>
          <w:p w:rsidR="000A2FD0" w:rsidRDefault="000A2FD0">
            <w:r>
              <w:t>Antibiotic</w:t>
            </w:r>
          </w:p>
          <w:p w:rsidR="000A2FD0" w:rsidRDefault="000A2FD0">
            <w:r>
              <w:t>Painkiller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Management of referrals</w:t>
            </w:r>
          </w:p>
        </w:tc>
        <w:tc>
          <w:tcPr>
            <w:tcW w:w="2519" w:type="dxa"/>
          </w:tcPr>
          <w:p w:rsidR="000A2FD0" w:rsidRDefault="000A2FD0">
            <w:r>
              <w:t>41577*100</w:t>
            </w:r>
          </w:p>
        </w:tc>
        <w:tc>
          <w:tcPr>
            <w:tcW w:w="1107" w:type="dxa"/>
          </w:tcPr>
          <w:p w:rsidR="000A2FD0" w:rsidRDefault="000A2FD0">
            <w:r>
              <w:t>4,157,900</w:t>
            </w:r>
          </w:p>
        </w:tc>
        <w:tc>
          <w:tcPr>
            <w:tcW w:w="895" w:type="dxa"/>
          </w:tcPr>
          <w:p w:rsidR="000A2FD0" w:rsidRDefault="007153B1" w:rsidP="000A2FD0">
            <w:r>
              <w:t>1123</w:t>
            </w:r>
          </w:p>
        </w:tc>
        <w:tc>
          <w:tcPr>
            <w:tcW w:w="3078" w:type="dxa"/>
          </w:tcPr>
          <w:p w:rsidR="000A2FD0" w:rsidRDefault="000A2FD0">
            <w:r>
              <w:t>Cases that need referrals</w:t>
            </w:r>
          </w:p>
        </w:tc>
      </w:tr>
      <w:tr w:rsidR="000A2FD0" w:rsidTr="000A2FD0">
        <w:tc>
          <w:tcPr>
            <w:tcW w:w="2499" w:type="dxa"/>
          </w:tcPr>
          <w:p w:rsidR="000A2FD0" w:rsidRDefault="000A2FD0">
            <w:r>
              <w:t>Public address system</w:t>
            </w:r>
          </w:p>
        </w:tc>
        <w:tc>
          <w:tcPr>
            <w:tcW w:w="2519" w:type="dxa"/>
          </w:tcPr>
          <w:p w:rsidR="000A2FD0" w:rsidRDefault="000A2FD0">
            <w:r>
              <w:t>150,000*10</w:t>
            </w:r>
          </w:p>
        </w:tc>
        <w:tc>
          <w:tcPr>
            <w:tcW w:w="1107" w:type="dxa"/>
          </w:tcPr>
          <w:p w:rsidR="000A2FD0" w:rsidRDefault="000A2FD0">
            <w:r>
              <w:t>1,500,000</w:t>
            </w:r>
          </w:p>
        </w:tc>
        <w:tc>
          <w:tcPr>
            <w:tcW w:w="895" w:type="dxa"/>
          </w:tcPr>
          <w:p w:rsidR="000A2FD0" w:rsidRDefault="007153B1" w:rsidP="000A2FD0">
            <w:r>
              <w:t>405</w:t>
            </w:r>
          </w:p>
        </w:tc>
        <w:tc>
          <w:tcPr>
            <w:tcW w:w="3078" w:type="dxa"/>
          </w:tcPr>
          <w:p w:rsidR="000A2FD0" w:rsidRDefault="000A2FD0">
            <w:r>
              <w:t>Announcements,talks,music</w:t>
            </w:r>
          </w:p>
        </w:tc>
      </w:tr>
      <w:tr w:rsidR="007153B1" w:rsidTr="000A2FD0">
        <w:tc>
          <w:tcPr>
            <w:tcW w:w="2499" w:type="dxa"/>
          </w:tcPr>
          <w:p w:rsidR="007153B1" w:rsidRPr="006A76AF" w:rsidRDefault="007153B1">
            <w:pPr>
              <w:rPr>
                <w:b/>
              </w:rPr>
            </w:pPr>
            <w:r w:rsidRPr="006A76AF">
              <w:rPr>
                <w:b/>
              </w:rPr>
              <w:t>GRAND TOTAL</w:t>
            </w:r>
          </w:p>
        </w:tc>
        <w:tc>
          <w:tcPr>
            <w:tcW w:w="2519" w:type="dxa"/>
          </w:tcPr>
          <w:p w:rsidR="007153B1" w:rsidRPr="006A76AF" w:rsidRDefault="007153B1">
            <w:pPr>
              <w:rPr>
                <w:b/>
              </w:rPr>
            </w:pPr>
          </w:p>
        </w:tc>
        <w:tc>
          <w:tcPr>
            <w:tcW w:w="1107" w:type="dxa"/>
          </w:tcPr>
          <w:p w:rsidR="007153B1" w:rsidRPr="006A76AF" w:rsidRDefault="006A76AF">
            <w:pPr>
              <w:rPr>
                <w:b/>
              </w:rPr>
            </w:pPr>
            <w:r w:rsidRPr="006A76AF">
              <w:rPr>
                <w:b/>
              </w:rPr>
              <w:t>19,580,000</w:t>
            </w:r>
          </w:p>
        </w:tc>
        <w:tc>
          <w:tcPr>
            <w:tcW w:w="895" w:type="dxa"/>
          </w:tcPr>
          <w:p w:rsidR="007153B1" w:rsidRPr="006A76AF" w:rsidRDefault="007153B1" w:rsidP="000A2FD0">
            <w:pPr>
              <w:rPr>
                <w:b/>
              </w:rPr>
            </w:pPr>
            <w:r w:rsidRPr="006A76AF">
              <w:rPr>
                <w:b/>
              </w:rPr>
              <w:t>5,289</w:t>
            </w:r>
          </w:p>
        </w:tc>
        <w:tc>
          <w:tcPr>
            <w:tcW w:w="3078" w:type="dxa"/>
          </w:tcPr>
          <w:p w:rsidR="007153B1" w:rsidRDefault="007153B1"/>
        </w:tc>
      </w:tr>
    </w:tbl>
    <w:p w:rsidR="007153B1" w:rsidRDefault="007153B1"/>
    <w:p w:rsidR="00FC57BF" w:rsidRDefault="00957C20">
      <w:r>
        <w:t xml:space="preserve">The </w:t>
      </w:r>
      <w:r w:rsidR="0025013E">
        <w:t>project will</w:t>
      </w:r>
      <w:r>
        <w:t xml:space="preserve"> focus on </w:t>
      </w:r>
      <w:r w:rsidRPr="006A76AF">
        <w:rPr>
          <w:b/>
        </w:rPr>
        <w:t>6000 pupils</w:t>
      </w:r>
      <w:r>
        <w:t xml:space="preserve"> from </w:t>
      </w:r>
      <w:r w:rsidRPr="006A76AF">
        <w:rPr>
          <w:b/>
        </w:rPr>
        <w:t>10 public primary schools</w:t>
      </w:r>
      <w:r>
        <w:t>.</w:t>
      </w:r>
    </w:p>
    <w:sectPr w:rsidR="00FC5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20"/>
    <w:rsid w:val="000A2FD0"/>
    <w:rsid w:val="0025013E"/>
    <w:rsid w:val="00433517"/>
    <w:rsid w:val="006A76AF"/>
    <w:rsid w:val="007153B1"/>
    <w:rsid w:val="00957C20"/>
    <w:rsid w:val="00BF1B87"/>
    <w:rsid w:val="00E2016A"/>
    <w:rsid w:val="00E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1</cp:revision>
  <dcterms:created xsi:type="dcterms:W3CDTF">2019-02-28T08:34:00Z</dcterms:created>
  <dcterms:modified xsi:type="dcterms:W3CDTF">2019-02-28T09:37:00Z</dcterms:modified>
</cp:coreProperties>
</file>