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3B" w:rsidRPr="0002353B" w:rsidRDefault="00D25864" w:rsidP="0002353B">
      <w:pPr>
        <w:shd w:val="clear" w:color="auto" w:fill="FFFFFF"/>
        <w:spacing w:after="240" w:line="240" w:lineRule="auto"/>
        <w:textAlignment w:val="top"/>
        <w:outlineLvl w:val="0"/>
        <w:rPr>
          <w:rFonts w:ascii="Georgia" w:eastAsia="Times New Roman" w:hAnsi="Georgia" w:cs="Times New Roman"/>
          <w:color w:val="3E4B59"/>
          <w:spacing w:val="2"/>
          <w:kern w:val="36"/>
          <w:sz w:val="60"/>
          <w:szCs w:val="60"/>
          <w:lang w:val="en-US"/>
        </w:rPr>
      </w:pPr>
      <w:r>
        <w:rPr>
          <w:rFonts w:ascii="Georgia" w:eastAsia="Times New Roman" w:hAnsi="Georgia" w:cs="Times New Roman"/>
          <w:color w:val="3E4B59"/>
          <w:spacing w:val="2"/>
          <w:kern w:val="36"/>
          <w:sz w:val="60"/>
          <w:szCs w:val="60"/>
          <w:lang w:val="en-US"/>
        </w:rPr>
        <w:t>HELP 8</w:t>
      </w:r>
      <w:bookmarkStart w:id="0" w:name="_GoBack"/>
      <w:bookmarkEnd w:id="0"/>
      <w:r w:rsidR="0002353B" w:rsidRPr="0002353B">
        <w:rPr>
          <w:rFonts w:ascii="Georgia" w:eastAsia="Times New Roman" w:hAnsi="Georgia" w:cs="Times New Roman"/>
          <w:color w:val="3E4B59"/>
          <w:spacing w:val="2"/>
          <w:kern w:val="36"/>
          <w:sz w:val="60"/>
          <w:szCs w:val="60"/>
          <w:lang w:val="en-US"/>
        </w:rPr>
        <w:t>50 IDPs IN NW&amp;SW CAMEROON WITH BASIC NEEDS</w:t>
      </w:r>
    </w:p>
    <w:p w:rsidR="00156C52" w:rsidRPr="0054681F" w:rsidRDefault="0002353B">
      <w:pPr>
        <w:rPr>
          <w:rFonts w:ascii="Georgia" w:hAnsi="Georgia" w:cs="Times New Roman"/>
          <w:sz w:val="28"/>
          <w:szCs w:val="28"/>
          <w:lang w:val="en-US"/>
        </w:rPr>
      </w:pPr>
      <w:r w:rsidRPr="0054681F">
        <w:rPr>
          <w:rFonts w:ascii="Georgia" w:hAnsi="Georgia" w:cs="Times New Roman"/>
          <w:sz w:val="28"/>
          <w:szCs w:val="28"/>
          <w:lang w:val="en-US"/>
        </w:rPr>
        <w:t>About HOPE FAMILY LIFE</w:t>
      </w:r>
    </w:p>
    <w:p w:rsidR="0002353B" w:rsidRPr="0054681F" w:rsidRDefault="0002353B" w:rsidP="0002353B">
      <w:pPr>
        <w:pStyle w:val="ListParagraph"/>
        <w:rPr>
          <w:rFonts w:ascii="Georgia" w:hAnsi="Georgia" w:cs="Arial"/>
          <w:sz w:val="28"/>
          <w:szCs w:val="28"/>
        </w:rPr>
      </w:pPr>
      <w:r w:rsidRPr="0054681F">
        <w:rPr>
          <w:rFonts w:ascii="Georgia" w:hAnsi="Georgia" w:cs="Arial"/>
          <w:sz w:val="28"/>
          <w:szCs w:val="28"/>
        </w:rPr>
        <w:t>Hope Family Life (HOFALIF) is a philanthropic and rights organization which works in Cameroon in general and with special focus on the two English speaking regions of North West and South West. Created and registered as a non-profit in January 2014 with headquarters in Buea, South West region, HOFALIF works to share goodness, reduce poverty and hunger and advocates for a world free from violence, discrimination and a world where the orphans, less privileged  and those from the poorest families and remotest communities have descent access to education, training and economic empowerment.</w:t>
      </w:r>
    </w:p>
    <w:p w:rsidR="0002353B" w:rsidRPr="0054681F" w:rsidRDefault="0002353B" w:rsidP="0002353B">
      <w:pPr>
        <w:pStyle w:val="ListParagraph"/>
        <w:rPr>
          <w:rFonts w:ascii="Georgia" w:hAnsi="Georgia" w:cs="Arial"/>
          <w:sz w:val="28"/>
          <w:szCs w:val="28"/>
        </w:rPr>
      </w:pPr>
    </w:p>
    <w:p w:rsidR="0002353B" w:rsidRPr="0054681F" w:rsidRDefault="0002353B" w:rsidP="0002353B">
      <w:pPr>
        <w:pStyle w:val="ListParagraph"/>
        <w:rPr>
          <w:rFonts w:ascii="Georgia" w:hAnsi="Georgia" w:cs="Arial"/>
          <w:b/>
          <w:sz w:val="28"/>
          <w:szCs w:val="28"/>
        </w:rPr>
      </w:pPr>
      <w:r w:rsidRPr="0054681F">
        <w:rPr>
          <w:rFonts w:ascii="Georgia" w:hAnsi="Georgia" w:cs="Arial"/>
          <w:b/>
          <w:sz w:val="28"/>
          <w:szCs w:val="28"/>
        </w:rPr>
        <w:t>Our Mission</w:t>
      </w:r>
    </w:p>
    <w:p w:rsidR="0002353B" w:rsidRPr="0054681F" w:rsidRDefault="0002353B" w:rsidP="0002353B">
      <w:pPr>
        <w:pStyle w:val="ListParagraph"/>
        <w:rPr>
          <w:rFonts w:ascii="Georgia" w:hAnsi="Georgia" w:cs="Arial"/>
          <w:sz w:val="28"/>
          <w:szCs w:val="28"/>
        </w:rPr>
      </w:pPr>
      <w:r w:rsidRPr="0054681F">
        <w:rPr>
          <w:rFonts w:ascii="Georgia" w:hAnsi="Georgia" w:cs="Arial"/>
          <w:sz w:val="28"/>
          <w:szCs w:val="28"/>
        </w:rPr>
        <w:t>HOFALIF supports the less privileged in the areas of education, capacity building, advocacy, philanthropy and economic empowerment. We believe that NO ONE HAS THE RIGHT TO BE HAPPY ALONE. Being a people centered organization; we are passionate to see a world free from suffering, hunger, all forms of violence and sufferings.</w:t>
      </w:r>
    </w:p>
    <w:p w:rsidR="0002353B" w:rsidRPr="0054681F" w:rsidRDefault="0002353B" w:rsidP="0002353B">
      <w:pPr>
        <w:pStyle w:val="ListParagraph"/>
        <w:rPr>
          <w:rFonts w:ascii="Georgia" w:hAnsi="Georgia" w:cs="Arial"/>
          <w:sz w:val="28"/>
          <w:szCs w:val="28"/>
        </w:rPr>
      </w:pPr>
    </w:p>
    <w:p w:rsidR="0002353B" w:rsidRPr="0054681F" w:rsidRDefault="0002353B" w:rsidP="0002353B">
      <w:pPr>
        <w:pStyle w:val="ListParagraph"/>
        <w:rPr>
          <w:rFonts w:ascii="Georgia" w:hAnsi="Georgia" w:cs="Arial"/>
          <w:b/>
          <w:sz w:val="28"/>
          <w:szCs w:val="28"/>
        </w:rPr>
      </w:pPr>
      <w:r w:rsidRPr="0054681F">
        <w:rPr>
          <w:rFonts w:ascii="Georgia" w:hAnsi="Georgia" w:cs="Arial"/>
          <w:b/>
          <w:sz w:val="28"/>
          <w:szCs w:val="28"/>
        </w:rPr>
        <w:t>Our Vision</w:t>
      </w:r>
    </w:p>
    <w:p w:rsidR="0002353B" w:rsidRDefault="0002353B" w:rsidP="0002353B">
      <w:pPr>
        <w:pStyle w:val="ListParagraph"/>
        <w:rPr>
          <w:rFonts w:ascii="Georgia" w:hAnsi="Georgia" w:cs="Arial"/>
          <w:sz w:val="28"/>
          <w:szCs w:val="28"/>
        </w:rPr>
      </w:pPr>
      <w:r w:rsidRPr="0054681F">
        <w:rPr>
          <w:rFonts w:ascii="Georgia" w:hAnsi="Georgia" w:cs="Arial"/>
          <w:sz w:val="28"/>
          <w:szCs w:val="28"/>
        </w:rPr>
        <w:t>We seek to build complete individuals and strong families for a better world. We believe the end of philanthropy and advocacy is to produce complete individuals who can take care of themselves and families and contribute positively and meaningfully to the development of the communities in which they live and work.</w:t>
      </w:r>
    </w:p>
    <w:p w:rsidR="004F7ABD" w:rsidRPr="0054681F" w:rsidRDefault="004F7ABD" w:rsidP="0002353B">
      <w:pPr>
        <w:pStyle w:val="ListParagraph"/>
        <w:rPr>
          <w:rFonts w:ascii="Georgia" w:hAnsi="Georgia" w:cs="Arial"/>
          <w:sz w:val="28"/>
          <w:szCs w:val="28"/>
        </w:rPr>
      </w:pPr>
    </w:p>
    <w:p w:rsidR="0002353B" w:rsidRPr="0054681F" w:rsidRDefault="0002353B" w:rsidP="0002353B">
      <w:pPr>
        <w:pStyle w:val="ListParagraph"/>
        <w:rPr>
          <w:rFonts w:ascii="Georgia" w:hAnsi="Georgia" w:cs="Arial"/>
          <w:sz w:val="28"/>
          <w:szCs w:val="28"/>
        </w:rPr>
      </w:pPr>
    </w:p>
    <w:p w:rsidR="0002353B" w:rsidRPr="0054681F" w:rsidRDefault="0002353B" w:rsidP="0002353B">
      <w:pPr>
        <w:pStyle w:val="ListParagraph"/>
        <w:rPr>
          <w:rFonts w:ascii="Georgia" w:hAnsi="Georgia" w:cs="Arial"/>
          <w:b/>
          <w:sz w:val="28"/>
          <w:szCs w:val="28"/>
        </w:rPr>
      </w:pPr>
      <w:r w:rsidRPr="0054681F">
        <w:rPr>
          <w:rFonts w:ascii="Georgia" w:hAnsi="Georgia" w:cs="Arial"/>
          <w:b/>
          <w:sz w:val="28"/>
          <w:szCs w:val="28"/>
        </w:rPr>
        <w:lastRenderedPageBreak/>
        <w:t>Our Values</w:t>
      </w:r>
    </w:p>
    <w:p w:rsidR="0002353B" w:rsidRPr="0054681F" w:rsidRDefault="0002353B" w:rsidP="0002353B">
      <w:pPr>
        <w:pStyle w:val="ListParagraph"/>
        <w:rPr>
          <w:rFonts w:ascii="Georgia" w:hAnsi="Georgia" w:cs="Arial"/>
          <w:sz w:val="28"/>
          <w:szCs w:val="28"/>
        </w:rPr>
      </w:pPr>
      <w:r w:rsidRPr="0054681F">
        <w:rPr>
          <w:rFonts w:ascii="Georgia" w:hAnsi="Georgia" w:cs="Arial"/>
          <w:sz w:val="28"/>
          <w:szCs w:val="28"/>
        </w:rPr>
        <w:t>We stand for the dignity of the human being regardless of the race, religion, social status, political point of view or gender. We believe human life is sacred and suffering not necessary. We strongly believe goodness and wellness should be shared in order to create a more equitable world.</w:t>
      </w:r>
    </w:p>
    <w:p w:rsidR="0002353B" w:rsidRPr="0054681F" w:rsidRDefault="0002353B" w:rsidP="0002353B">
      <w:pPr>
        <w:pStyle w:val="ListParagraph"/>
        <w:rPr>
          <w:rFonts w:ascii="Georgia" w:hAnsi="Georgia" w:cs="Arial"/>
          <w:sz w:val="28"/>
          <w:szCs w:val="28"/>
        </w:rPr>
      </w:pPr>
    </w:p>
    <w:p w:rsidR="0002353B" w:rsidRPr="0054681F" w:rsidRDefault="0002353B" w:rsidP="0002353B">
      <w:pPr>
        <w:pStyle w:val="ListParagraph"/>
        <w:rPr>
          <w:rFonts w:ascii="Georgia" w:hAnsi="Georgia" w:cs="Arial"/>
          <w:b/>
          <w:sz w:val="28"/>
          <w:szCs w:val="28"/>
        </w:rPr>
      </w:pPr>
      <w:r w:rsidRPr="0054681F">
        <w:rPr>
          <w:rFonts w:ascii="Georgia" w:hAnsi="Georgia" w:cs="Arial"/>
          <w:b/>
          <w:sz w:val="28"/>
          <w:szCs w:val="28"/>
        </w:rPr>
        <w:t>Our Motto</w:t>
      </w:r>
    </w:p>
    <w:p w:rsidR="0002353B" w:rsidRPr="0054681F" w:rsidRDefault="0002353B" w:rsidP="0002353B">
      <w:pPr>
        <w:rPr>
          <w:rFonts w:ascii="Georgia" w:hAnsi="Georgia" w:cs="Arial"/>
          <w:sz w:val="28"/>
          <w:szCs w:val="28"/>
          <w:lang w:val="en-US"/>
        </w:rPr>
      </w:pPr>
      <w:r w:rsidRPr="0054681F">
        <w:rPr>
          <w:rFonts w:ascii="Georgia" w:hAnsi="Georgia" w:cs="Arial"/>
          <w:sz w:val="28"/>
          <w:szCs w:val="28"/>
          <w:lang w:val="en-US"/>
        </w:rPr>
        <w:t xml:space="preserve">Inspire love, heal hearts, </w:t>
      </w:r>
      <w:proofErr w:type="gramStart"/>
      <w:r w:rsidRPr="0054681F">
        <w:rPr>
          <w:rFonts w:ascii="Georgia" w:hAnsi="Georgia" w:cs="Arial"/>
          <w:sz w:val="28"/>
          <w:szCs w:val="28"/>
          <w:lang w:val="en-US"/>
        </w:rPr>
        <w:t>change</w:t>
      </w:r>
      <w:proofErr w:type="gramEnd"/>
      <w:r w:rsidRPr="0054681F">
        <w:rPr>
          <w:rFonts w:ascii="Georgia" w:hAnsi="Georgia" w:cs="Arial"/>
          <w:sz w:val="28"/>
          <w:szCs w:val="28"/>
          <w:lang w:val="en-US"/>
        </w:rPr>
        <w:t xml:space="preserve"> lives.</w:t>
      </w:r>
    </w:p>
    <w:p w:rsidR="0002353B" w:rsidRPr="0054681F" w:rsidRDefault="0002353B" w:rsidP="0002353B">
      <w:pPr>
        <w:rPr>
          <w:rFonts w:ascii="Georgia" w:hAnsi="Georgia" w:cs="Arial"/>
          <w:b/>
          <w:sz w:val="28"/>
          <w:szCs w:val="28"/>
          <w:lang w:val="en-US"/>
        </w:rPr>
      </w:pPr>
      <w:r w:rsidRPr="0054681F">
        <w:rPr>
          <w:rFonts w:ascii="Georgia" w:hAnsi="Georgia" w:cs="Arial"/>
          <w:b/>
          <w:sz w:val="28"/>
          <w:szCs w:val="28"/>
          <w:lang w:val="en-US"/>
        </w:rPr>
        <w:t>Our website</w:t>
      </w:r>
    </w:p>
    <w:p w:rsidR="0002353B" w:rsidRPr="0054681F" w:rsidRDefault="009301F4" w:rsidP="0002353B">
      <w:pPr>
        <w:rPr>
          <w:rFonts w:ascii="Georgia" w:hAnsi="Georgia" w:cs="Arial"/>
          <w:sz w:val="28"/>
          <w:szCs w:val="28"/>
          <w:lang w:val="en-US"/>
        </w:rPr>
      </w:pPr>
      <w:hyperlink r:id="rId7" w:history="1">
        <w:r w:rsidR="0002353B" w:rsidRPr="0054681F">
          <w:rPr>
            <w:rStyle w:val="Hyperlink"/>
            <w:rFonts w:ascii="Georgia" w:hAnsi="Georgia" w:cs="Arial"/>
            <w:sz w:val="28"/>
            <w:szCs w:val="28"/>
            <w:lang w:val="en-US"/>
          </w:rPr>
          <w:t>www.hopefamlife.org</w:t>
        </w:r>
      </w:hyperlink>
    </w:p>
    <w:p w:rsidR="0002353B" w:rsidRPr="0054681F" w:rsidRDefault="0002353B" w:rsidP="0002353B">
      <w:pPr>
        <w:rPr>
          <w:rFonts w:ascii="Georgia" w:hAnsi="Georgia" w:cs="Arial"/>
          <w:b/>
          <w:sz w:val="28"/>
          <w:szCs w:val="28"/>
          <w:lang w:val="en-US"/>
        </w:rPr>
      </w:pPr>
      <w:r w:rsidRPr="0054681F">
        <w:rPr>
          <w:rFonts w:ascii="Georgia" w:hAnsi="Georgia" w:cs="Arial"/>
          <w:b/>
          <w:sz w:val="28"/>
          <w:szCs w:val="28"/>
          <w:lang w:val="en-US"/>
        </w:rPr>
        <w:t>Facebook name</w:t>
      </w:r>
    </w:p>
    <w:p w:rsidR="0002353B" w:rsidRPr="0054681F" w:rsidRDefault="0002353B" w:rsidP="0002353B">
      <w:pPr>
        <w:rPr>
          <w:rFonts w:ascii="Georgia" w:hAnsi="Georgia" w:cs="Arial"/>
          <w:sz w:val="28"/>
          <w:szCs w:val="28"/>
          <w:lang w:val="en-US"/>
        </w:rPr>
      </w:pPr>
      <w:r w:rsidRPr="0054681F">
        <w:rPr>
          <w:rFonts w:ascii="Georgia" w:hAnsi="Georgia" w:cs="Arial"/>
          <w:sz w:val="28"/>
          <w:szCs w:val="28"/>
          <w:lang w:val="en-US"/>
        </w:rPr>
        <w:t>HOPE FAMILY LIFE</w:t>
      </w:r>
    </w:p>
    <w:p w:rsidR="0002353B" w:rsidRPr="0054681F" w:rsidRDefault="0002353B" w:rsidP="0002353B">
      <w:pPr>
        <w:rPr>
          <w:rFonts w:ascii="Georgia" w:hAnsi="Georgia" w:cs="Arial"/>
          <w:b/>
          <w:sz w:val="28"/>
          <w:szCs w:val="28"/>
          <w:lang w:val="en-US"/>
        </w:rPr>
      </w:pPr>
      <w:r w:rsidRPr="0054681F">
        <w:rPr>
          <w:rFonts w:ascii="Georgia" w:hAnsi="Georgia" w:cs="Arial"/>
          <w:b/>
          <w:sz w:val="28"/>
          <w:szCs w:val="28"/>
          <w:lang w:val="en-US"/>
        </w:rPr>
        <w:t>YouTube name</w:t>
      </w:r>
    </w:p>
    <w:p w:rsidR="0002353B" w:rsidRDefault="0002353B" w:rsidP="0002353B">
      <w:pPr>
        <w:rPr>
          <w:rFonts w:ascii="Georgia" w:hAnsi="Georgia" w:cs="Arial"/>
          <w:sz w:val="28"/>
          <w:szCs w:val="28"/>
          <w:lang w:val="en-US"/>
        </w:rPr>
      </w:pPr>
      <w:r w:rsidRPr="0054681F">
        <w:rPr>
          <w:rFonts w:ascii="Georgia" w:hAnsi="Georgia" w:cs="Arial"/>
          <w:sz w:val="28"/>
          <w:szCs w:val="28"/>
          <w:lang w:val="en-US"/>
        </w:rPr>
        <w:t>HOPE FAMILY LIFE</w:t>
      </w:r>
    </w:p>
    <w:p w:rsidR="004F7ABD" w:rsidRPr="0054681F" w:rsidRDefault="004F7ABD" w:rsidP="0002353B">
      <w:pPr>
        <w:rPr>
          <w:rFonts w:ascii="Georgia" w:hAnsi="Georgia" w:cs="Arial"/>
          <w:sz w:val="28"/>
          <w:szCs w:val="28"/>
          <w:lang w:val="en-US"/>
        </w:rPr>
      </w:pPr>
    </w:p>
    <w:p w:rsidR="0002353B" w:rsidRPr="0054681F" w:rsidRDefault="0002353B" w:rsidP="0002353B">
      <w:pPr>
        <w:rPr>
          <w:rFonts w:ascii="Georgia" w:hAnsi="Georgia" w:cs="Arial"/>
          <w:b/>
          <w:sz w:val="24"/>
          <w:szCs w:val="24"/>
          <w:lang w:val="en-US"/>
        </w:rPr>
      </w:pPr>
      <w:r w:rsidRPr="0054681F">
        <w:rPr>
          <w:rFonts w:ascii="Georgia" w:hAnsi="Georgia" w:cs="Arial"/>
          <w:b/>
          <w:sz w:val="24"/>
          <w:szCs w:val="24"/>
          <w:lang w:val="en-US"/>
        </w:rPr>
        <w:t>About my project</w:t>
      </w:r>
    </w:p>
    <w:p w:rsidR="0002353B" w:rsidRPr="0054681F" w:rsidRDefault="0002353B" w:rsidP="0002353B">
      <w:pPr>
        <w:rPr>
          <w:rStyle w:val="fontstyle01"/>
          <w:rFonts w:ascii="Georgia" w:hAnsi="Georgia"/>
          <w:lang w:val="en-US"/>
        </w:rPr>
      </w:pPr>
      <w:r w:rsidRPr="0054681F">
        <w:rPr>
          <w:rStyle w:val="fontstyle01"/>
          <w:rFonts w:ascii="Georgia" w:hAnsi="Georgia"/>
          <w:lang w:val="en-US"/>
        </w:rPr>
        <w:t>The ongoing war, according to the UNHCR October 2018 reports, more than</w:t>
      </w:r>
      <w:r w:rsidRPr="0054681F">
        <w:rPr>
          <w:rFonts w:ascii="Georgia" w:hAnsi="Georgia"/>
          <w:color w:val="000000"/>
          <w:sz w:val="28"/>
          <w:szCs w:val="28"/>
          <w:lang w:val="en-US"/>
        </w:rPr>
        <w:br/>
      </w:r>
      <w:r w:rsidRPr="0054681F">
        <w:rPr>
          <w:rStyle w:val="fontstyle01"/>
          <w:rFonts w:ascii="Georgia" w:hAnsi="Georgia"/>
          <w:lang w:val="en-US"/>
        </w:rPr>
        <w:t>437000 inhabitants of the NW and SW regions are IDPs, more than 35000 have</w:t>
      </w:r>
      <w:r w:rsidRPr="0054681F">
        <w:rPr>
          <w:rFonts w:ascii="Georgia" w:hAnsi="Georgia"/>
          <w:color w:val="000000"/>
          <w:sz w:val="28"/>
          <w:szCs w:val="28"/>
          <w:lang w:val="en-US"/>
        </w:rPr>
        <w:br/>
      </w:r>
      <w:r w:rsidRPr="0054681F">
        <w:rPr>
          <w:rStyle w:val="fontstyle01"/>
          <w:rFonts w:ascii="Georgia" w:hAnsi="Georgia"/>
          <w:lang w:val="en-US"/>
        </w:rPr>
        <w:t>sought for solace in neighboring Federal Republic of Nigeria. Of the over 437000</w:t>
      </w:r>
      <w:r w:rsidRPr="0054681F">
        <w:rPr>
          <w:rFonts w:ascii="Georgia" w:hAnsi="Georgia"/>
          <w:color w:val="000000"/>
          <w:sz w:val="28"/>
          <w:szCs w:val="28"/>
          <w:lang w:val="en-US"/>
        </w:rPr>
        <w:br/>
      </w:r>
      <w:r w:rsidRPr="0054681F">
        <w:rPr>
          <w:rStyle w:val="fontstyle01"/>
          <w:rFonts w:ascii="Georgia" w:hAnsi="Georgia"/>
          <w:lang w:val="en-US"/>
        </w:rPr>
        <w:t>IDPs, more than 60% are women and more than 43% are children. Most of these</w:t>
      </w:r>
      <w:r w:rsidRPr="0054681F">
        <w:rPr>
          <w:rFonts w:ascii="Georgia" w:hAnsi="Georgia"/>
          <w:color w:val="000000"/>
          <w:sz w:val="28"/>
          <w:szCs w:val="28"/>
          <w:lang w:val="en-US"/>
        </w:rPr>
        <w:br/>
      </w:r>
      <w:r w:rsidRPr="0054681F">
        <w:rPr>
          <w:rStyle w:val="fontstyle01"/>
          <w:rFonts w:ascii="Georgia" w:hAnsi="Georgia"/>
          <w:lang w:val="en-US"/>
        </w:rPr>
        <w:t>women have seen their husbands and sons killed and their entire village and</w:t>
      </w:r>
      <w:r w:rsidRPr="0054681F">
        <w:rPr>
          <w:rFonts w:ascii="Georgia" w:hAnsi="Georgia"/>
          <w:color w:val="000000"/>
          <w:sz w:val="28"/>
          <w:szCs w:val="28"/>
          <w:lang w:val="en-US"/>
        </w:rPr>
        <w:br/>
      </w:r>
      <w:r w:rsidRPr="0054681F">
        <w:rPr>
          <w:rStyle w:val="fontstyle01"/>
          <w:rFonts w:ascii="Georgia" w:hAnsi="Georgia"/>
          <w:lang w:val="en-US"/>
        </w:rPr>
        <w:t>livelihoods burnt to ashes. They and their children are exposed to extreme</w:t>
      </w:r>
      <w:r w:rsidRPr="0054681F">
        <w:rPr>
          <w:rFonts w:ascii="Georgia" w:hAnsi="Georgia"/>
          <w:lang w:val="en-US"/>
        </w:rPr>
        <w:br/>
      </w:r>
      <w:r w:rsidRPr="0054681F">
        <w:rPr>
          <w:rStyle w:val="fontstyle01"/>
          <w:rFonts w:ascii="Georgia" w:hAnsi="Georgia"/>
          <w:lang w:val="en-US"/>
        </w:rPr>
        <w:t xml:space="preserve">hardship and hunger. </w:t>
      </w:r>
    </w:p>
    <w:p w:rsidR="00667E7E" w:rsidRPr="0054681F" w:rsidRDefault="00667E7E" w:rsidP="0002353B">
      <w:pPr>
        <w:rPr>
          <w:rStyle w:val="fontstyle01"/>
          <w:rFonts w:ascii="Georgia" w:hAnsi="Georgia"/>
          <w:lang w:val="en-US"/>
        </w:rPr>
      </w:pPr>
      <w:r w:rsidRPr="0054681F">
        <w:rPr>
          <w:rStyle w:val="fontstyle01"/>
          <w:rFonts w:ascii="Georgia" w:hAnsi="Georgia"/>
          <w:lang w:val="en-US"/>
        </w:rPr>
        <w:lastRenderedPageBreak/>
        <w:t>According to United Nations Office for the Coordination of Humanitarian Affairs (OCHA) in their Situation Report No 08 of 30</w:t>
      </w:r>
      <w:r w:rsidRPr="0054681F">
        <w:rPr>
          <w:rStyle w:val="fontstyle01"/>
          <w:rFonts w:ascii="Georgia" w:hAnsi="Georgia"/>
          <w:vertAlign w:val="superscript"/>
          <w:lang w:val="en-US"/>
        </w:rPr>
        <w:t>th</w:t>
      </w:r>
      <w:r w:rsidRPr="0054681F">
        <w:rPr>
          <w:rStyle w:val="fontstyle01"/>
          <w:rFonts w:ascii="Georgia" w:hAnsi="Georgia"/>
          <w:lang w:val="en-US"/>
        </w:rPr>
        <w:t xml:space="preserve"> June 2019, the security and humanitarian situation in the NW and SW regions of Cameroon has deteriorated with more than 1.3 million in of humanitarian assistance. The number of internally displaced persons has now increased to more than 530,000 and those fleeing for safety into neighboring Federal Republic of Nigerian to over 50,000. </w:t>
      </w:r>
    </w:p>
    <w:p w:rsidR="00667E7E" w:rsidRPr="0054681F" w:rsidRDefault="00667E7E" w:rsidP="0002353B">
      <w:pPr>
        <w:rPr>
          <w:rStyle w:val="fontstyle01"/>
          <w:rFonts w:ascii="Georgia" w:hAnsi="Georgia"/>
          <w:lang w:val="en-US"/>
        </w:rPr>
      </w:pPr>
      <w:r w:rsidRPr="0054681F">
        <w:rPr>
          <w:rStyle w:val="fontstyle01"/>
          <w:rFonts w:ascii="Georgia" w:hAnsi="Georgia"/>
          <w:lang w:val="en-US"/>
        </w:rPr>
        <w:t>The health situation is deplorable with more than 31% of health structures not functioning and scores completely destroyed or burnt down and some transformed into military barracks.</w:t>
      </w:r>
      <w:r w:rsidR="0054681F" w:rsidRPr="0054681F">
        <w:rPr>
          <w:rStyle w:val="fontstyle01"/>
          <w:rFonts w:ascii="Georgia" w:hAnsi="Georgia"/>
          <w:lang w:val="en-US"/>
        </w:rPr>
        <w:t xml:space="preserve"> Since the majority of the IDPs are living in forests and bushes, they suffer from extreme hunger, malnutrition and have very little or no access to medical care.</w:t>
      </w:r>
    </w:p>
    <w:p w:rsidR="0054681F" w:rsidRDefault="0054681F" w:rsidP="0002353B">
      <w:pPr>
        <w:rPr>
          <w:rFonts w:ascii="Georgia" w:hAnsi="Georgia" w:cs="Arial"/>
          <w:sz w:val="28"/>
          <w:szCs w:val="28"/>
          <w:lang w:val="en-US"/>
        </w:rPr>
      </w:pPr>
      <w:r w:rsidRPr="0054681F">
        <w:rPr>
          <w:rFonts w:ascii="Georgia" w:hAnsi="Georgia" w:cs="Arial"/>
          <w:sz w:val="28"/>
          <w:szCs w:val="28"/>
          <w:lang w:val="en-US"/>
        </w:rPr>
        <w:t xml:space="preserve">This project will provide foodstuffs, clothing, basic medication, sanitary pads and emotional support to 850 internally displaced persons especially women and children, who are the most affected by the ongoing war in the Cameroons. </w:t>
      </w:r>
      <w:r w:rsidR="00730921">
        <w:rPr>
          <w:rFonts w:ascii="Georgia" w:hAnsi="Georgia" w:cs="Arial"/>
          <w:sz w:val="28"/>
          <w:szCs w:val="28"/>
          <w:lang w:val="en-US"/>
        </w:rPr>
        <w:t xml:space="preserve">Of this number, </w:t>
      </w:r>
      <w:r w:rsidRPr="0054681F">
        <w:rPr>
          <w:rFonts w:ascii="Georgia" w:hAnsi="Georgia" w:cs="Arial"/>
          <w:sz w:val="28"/>
          <w:szCs w:val="28"/>
          <w:lang w:val="en-US"/>
        </w:rPr>
        <w:t>HOPE FAMILY LIFE will provide scholarship to 100 pupils and students who have succeeded to move to safer zones in the country</w:t>
      </w:r>
      <w:r w:rsidR="00730921">
        <w:rPr>
          <w:rFonts w:ascii="Georgia" w:hAnsi="Georgia" w:cs="Arial"/>
          <w:sz w:val="28"/>
          <w:szCs w:val="28"/>
          <w:lang w:val="en-US"/>
        </w:rPr>
        <w:t xml:space="preserve"> where they can attend schools for the 2019/2020 school </w:t>
      </w:r>
      <w:r w:rsidR="003504E8">
        <w:rPr>
          <w:rFonts w:ascii="Georgia" w:hAnsi="Georgia" w:cs="Arial"/>
          <w:sz w:val="28"/>
          <w:szCs w:val="28"/>
          <w:lang w:val="en-US"/>
        </w:rPr>
        <w:t xml:space="preserve">year </w:t>
      </w:r>
      <w:r w:rsidR="003504E8" w:rsidRPr="0054681F">
        <w:rPr>
          <w:rFonts w:ascii="Georgia" w:hAnsi="Georgia" w:cs="Arial"/>
          <w:sz w:val="28"/>
          <w:szCs w:val="28"/>
          <w:lang w:val="en-US"/>
        </w:rPr>
        <w:t>and</w:t>
      </w:r>
      <w:r w:rsidRPr="0054681F">
        <w:rPr>
          <w:rFonts w:ascii="Georgia" w:hAnsi="Georgia" w:cs="Arial"/>
          <w:sz w:val="28"/>
          <w:szCs w:val="28"/>
          <w:lang w:val="en-US"/>
        </w:rPr>
        <w:t xml:space="preserve"> train 50 women &amp; youths on skills and give seed capital to enable them earn their own living.</w:t>
      </w:r>
    </w:p>
    <w:p w:rsidR="0054681F" w:rsidRPr="0054681F" w:rsidRDefault="0054681F" w:rsidP="0002353B">
      <w:pPr>
        <w:rPr>
          <w:rFonts w:ascii="Georgia" w:hAnsi="Georgia" w:cs="Arial"/>
          <w:sz w:val="28"/>
          <w:szCs w:val="28"/>
          <w:lang w:val="en-US"/>
        </w:rPr>
      </w:pPr>
    </w:p>
    <w:p w:rsidR="0054681F" w:rsidRPr="00744230" w:rsidRDefault="00744230" w:rsidP="0002353B">
      <w:pPr>
        <w:rPr>
          <w:rFonts w:ascii="Georgia" w:hAnsi="Georgia" w:cs="Arial"/>
          <w:b/>
          <w:sz w:val="24"/>
          <w:szCs w:val="24"/>
          <w:lang w:val="en-US"/>
        </w:rPr>
      </w:pPr>
      <w:r w:rsidRPr="00744230">
        <w:rPr>
          <w:rFonts w:ascii="Georgia" w:hAnsi="Georgia" w:cs="Arial"/>
          <w:b/>
          <w:sz w:val="24"/>
          <w:szCs w:val="24"/>
          <w:lang w:val="en-US"/>
        </w:rPr>
        <w:t>Project budget summary in USD</w:t>
      </w:r>
    </w:p>
    <w:tbl>
      <w:tblPr>
        <w:tblStyle w:val="TableGrid"/>
        <w:tblW w:w="0" w:type="auto"/>
        <w:tblLayout w:type="fixed"/>
        <w:tblLook w:val="04A0" w:firstRow="1" w:lastRow="0" w:firstColumn="1" w:lastColumn="0" w:noHBand="0" w:noVBand="1"/>
      </w:tblPr>
      <w:tblGrid>
        <w:gridCol w:w="574"/>
        <w:gridCol w:w="3674"/>
        <w:gridCol w:w="1620"/>
        <w:gridCol w:w="1800"/>
        <w:gridCol w:w="1908"/>
      </w:tblGrid>
      <w:tr w:rsidR="00D438F1" w:rsidRPr="00D438F1" w:rsidTr="00D438F1">
        <w:tc>
          <w:tcPr>
            <w:tcW w:w="574" w:type="dxa"/>
          </w:tcPr>
          <w:p w:rsidR="00744230" w:rsidRPr="00D438F1" w:rsidRDefault="00D438F1" w:rsidP="0002353B">
            <w:pPr>
              <w:rPr>
                <w:rFonts w:ascii="Georgia" w:hAnsi="Georgia" w:cs="Arial"/>
                <w:b/>
                <w:sz w:val="24"/>
                <w:szCs w:val="24"/>
                <w:lang w:val="en-US"/>
              </w:rPr>
            </w:pPr>
            <w:r w:rsidRPr="00D438F1">
              <w:rPr>
                <w:rFonts w:ascii="Georgia" w:hAnsi="Georgia" w:cs="Arial"/>
                <w:b/>
                <w:sz w:val="24"/>
                <w:szCs w:val="24"/>
                <w:lang w:val="en-US"/>
              </w:rPr>
              <w:t>SN</w:t>
            </w:r>
          </w:p>
        </w:tc>
        <w:tc>
          <w:tcPr>
            <w:tcW w:w="3674" w:type="dxa"/>
          </w:tcPr>
          <w:p w:rsidR="00744230" w:rsidRPr="00D438F1" w:rsidRDefault="00D438F1" w:rsidP="0002353B">
            <w:pPr>
              <w:rPr>
                <w:rFonts w:ascii="Georgia" w:hAnsi="Georgia" w:cs="Arial"/>
                <w:b/>
                <w:sz w:val="24"/>
                <w:szCs w:val="24"/>
                <w:lang w:val="en-US"/>
              </w:rPr>
            </w:pPr>
            <w:r w:rsidRPr="00D438F1">
              <w:rPr>
                <w:rFonts w:ascii="Georgia" w:hAnsi="Georgia" w:cs="Arial"/>
                <w:b/>
                <w:sz w:val="24"/>
                <w:szCs w:val="24"/>
                <w:lang w:val="en-US"/>
              </w:rPr>
              <w:t>ITEM</w:t>
            </w:r>
          </w:p>
        </w:tc>
        <w:tc>
          <w:tcPr>
            <w:tcW w:w="1620" w:type="dxa"/>
          </w:tcPr>
          <w:p w:rsidR="00744230" w:rsidRPr="00D438F1" w:rsidRDefault="00D438F1" w:rsidP="0002353B">
            <w:pPr>
              <w:rPr>
                <w:rFonts w:ascii="Georgia" w:hAnsi="Georgia" w:cs="Arial"/>
                <w:b/>
                <w:sz w:val="24"/>
                <w:szCs w:val="24"/>
                <w:lang w:val="en-US"/>
              </w:rPr>
            </w:pPr>
            <w:r>
              <w:rPr>
                <w:rFonts w:ascii="Georgia" w:hAnsi="Georgia" w:cs="Arial"/>
                <w:b/>
                <w:sz w:val="24"/>
                <w:szCs w:val="24"/>
                <w:lang w:val="en-US"/>
              </w:rPr>
              <w:t>No of people targeted</w:t>
            </w:r>
          </w:p>
        </w:tc>
        <w:tc>
          <w:tcPr>
            <w:tcW w:w="1800" w:type="dxa"/>
          </w:tcPr>
          <w:p w:rsidR="00744230" w:rsidRPr="00D438F1" w:rsidRDefault="00D438F1" w:rsidP="00D438F1">
            <w:pPr>
              <w:rPr>
                <w:rFonts w:ascii="Georgia" w:hAnsi="Georgia" w:cs="Arial"/>
                <w:b/>
                <w:sz w:val="24"/>
                <w:szCs w:val="24"/>
                <w:lang w:val="en-US"/>
              </w:rPr>
            </w:pPr>
            <w:r>
              <w:rPr>
                <w:rFonts w:ascii="Georgia" w:hAnsi="Georgia" w:cs="Arial"/>
                <w:b/>
                <w:sz w:val="24"/>
                <w:szCs w:val="24"/>
                <w:lang w:val="en-US"/>
              </w:rPr>
              <w:t>Cost per person in USD</w:t>
            </w:r>
          </w:p>
        </w:tc>
        <w:tc>
          <w:tcPr>
            <w:tcW w:w="1908" w:type="dxa"/>
          </w:tcPr>
          <w:p w:rsidR="00744230" w:rsidRDefault="00D438F1" w:rsidP="0002353B">
            <w:pPr>
              <w:rPr>
                <w:rFonts w:ascii="Georgia" w:hAnsi="Georgia" w:cs="Arial"/>
                <w:b/>
                <w:sz w:val="24"/>
                <w:szCs w:val="24"/>
                <w:lang w:val="en-US"/>
              </w:rPr>
            </w:pPr>
            <w:r w:rsidRPr="00D438F1">
              <w:rPr>
                <w:rFonts w:ascii="Georgia" w:hAnsi="Georgia" w:cs="Arial"/>
                <w:b/>
                <w:sz w:val="24"/>
                <w:szCs w:val="24"/>
                <w:lang w:val="en-US"/>
              </w:rPr>
              <w:t>TOTAL COST</w:t>
            </w:r>
          </w:p>
          <w:p w:rsidR="00D438F1" w:rsidRPr="00D438F1" w:rsidRDefault="007D2891" w:rsidP="0002353B">
            <w:pPr>
              <w:rPr>
                <w:rFonts w:ascii="Georgia" w:hAnsi="Georgia" w:cs="Arial"/>
                <w:b/>
                <w:sz w:val="24"/>
                <w:szCs w:val="24"/>
                <w:lang w:val="en-US"/>
              </w:rPr>
            </w:pPr>
            <w:r>
              <w:rPr>
                <w:rFonts w:ascii="Georgia" w:hAnsi="Georgia" w:cs="Arial"/>
                <w:b/>
                <w:sz w:val="24"/>
                <w:szCs w:val="24"/>
                <w:lang w:val="en-US"/>
              </w:rPr>
              <w:t>I</w:t>
            </w:r>
            <w:r w:rsidR="00D85C31">
              <w:rPr>
                <w:rFonts w:ascii="Georgia" w:hAnsi="Georgia" w:cs="Arial"/>
                <w:b/>
                <w:sz w:val="24"/>
                <w:szCs w:val="24"/>
                <w:lang w:val="en-US"/>
              </w:rPr>
              <w:t>n</w:t>
            </w:r>
            <w:r>
              <w:rPr>
                <w:rFonts w:ascii="Georgia" w:hAnsi="Georgia" w:cs="Arial"/>
                <w:b/>
                <w:sz w:val="24"/>
                <w:szCs w:val="24"/>
                <w:lang w:val="en-US"/>
              </w:rPr>
              <w:t xml:space="preserve"> </w:t>
            </w:r>
            <w:r w:rsidR="00D85C31">
              <w:rPr>
                <w:rFonts w:ascii="Georgia" w:hAnsi="Georgia" w:cs="Arial"/>
                <w:b/>
                <w:sz w:val="24"/>
                <w:szCs w:val="24"/>
                <w:lang w:val="en-US"/>
              </w:rPr>
              <w:t>USD</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1</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Foodstuffs</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200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50</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10,000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2</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 xml:space="preserve">Clothing </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200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25</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5,000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3</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Basic medication</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200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20</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4,000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4</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 xml:space="preserve">Scholarship </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100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150</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15,000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5</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Training of youth/women</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50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120</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6,000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6</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Seed capital for trainee</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50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180</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9,000</w:t>
            </w:r>
          </w:p>
        </w:tc>
      </w:tr>
      <w:tr w:rsidR="00D438F1" w:rsidTr="00D438F1">
        <w:tc>
          <w:tcPr>
            <w:tcW w:w="574" w:type="dxa"/>
          </w:tcPr>
          <w:p w:rsidR="00744230" w:rsidRDefault="00D438F1" w:rsidP="0002353B">
            <w:pPr>
              <w:rPr>
                <w:rFonts w:ascii="Georgia" w:hAnsi="Georgia" w:cs="Arial"/>
                <w:sz w:val="24"/>
                <w:szCs w:val="24"/>
                <w:lang w:val="en-US"/>
              </w:rPr>
            </w:pPr>
            <w:r>
              <w:rPr>
                <w:rFonts w:ascii="Georgia" w:hAnsi="Georgia" w:cs="Arial"/>
                <w:sz w:val="24"/>
                <w:szCs w:val="24"/>
                <w:lang w:val="en-US"/>
              </w:rPr>
              <w:t>7</w:t>
            </w:r>
          </w:p>
        </w:tc>
        <w:tc>
          <w:tcPr>
            <w:tcW w:w="3674" w:type="dxa"/>
          </w:tcPr>
          <w:p w:rsidR="00744230" w:rsidRDefault="00D438F1" w:rsidP="0002353B">
            <w:pPr>
              <w:rPr>
                <w:rFonts w:ascii="Georgia" w:hAnsi="Georgia" w:cs="Arial"/>
                <w:sz w:val="24"/>
                <w:szCs w:val="24"/>
                <w:lang w:val="en-US"/>
              </w:rPr>
            </w:pPr>
            <w:r>
              <w:rPr>
                <w:rFonts w:ascii="Georgia" w:hAnsi="Georgia" w:cs="Arial"/>
                <w:sz w:val="24"/>
                <w:szCs w:val="24"/>
                <w:lang w:val="en-US"/>
              </w:rPr>
              <w:t>Sanitary pads</w:t>
            </w:r>
          </w:p>
        </w:tc>
        <w:tc>
          <w:tcPr>
            <w:tcW w:w="1620" w:type="dxa"/>
          </w:tcPr>
          <w:p w:rsidR="00744230" w:rsidRDefault="00D438F1" w:rsidP="0002353B">
            <w:pPr>
              <w:rPr>
                <w:rFonts w:ascii="Georgia" w:hAnsi="Georgia" w:cs="Arial"/>
                <w:sz w:val="24"/>
                <w:szCs w:val="24"/>
                <w:lang w:val="en-US"/>
              </w:rPr>
            </w:pPr>
            <w:r>
              <w:rPr>
                <w:rFonts w:ascii="Georgia" w:hAnsi="Georgia" w:cs="Arial"/>
                <w:sz w:val="24"/>
                <w:szCs w:val="24"/>
                <w:lang w:val="en-US"/>
              </w:rPr>
              <w:t>100</w:t>
            </w:r>
          </w:p>
        </w:tc>
        <w:tc>
          <w:tcPr>
            <w:tcW w:w="1800" w:type="dxa"/>
          </w:tcPr>
          <w:p w:rsidR="00744230" w:rsidRDefault="00D438F1" w:rsidP="0002353B">
            <w:pPr>
              <w:rPr>
                <w:rFonts w:ascii="Georgia" w:hAnsi="Georgia" w:cs="Arial"/>
                <w:sz w:val="24"/>
                <w:szCs w:val="24"/>
                <w:lang w:val="en-US"/>
              </w:rPr>
            </w:pPr>
            <w:r>
              <w:rPr>
                <w:rFonts w:ascii="Georgia" w:hAnsi="Georgia" w:cs="Arial"/>
                <w:sz w:val="24"/>
                <w:szCs w:val="24"/>
                <w:lang w:val="en-US"/>
              </w:rPr>
              <w:t>2.6</w:t>
            </w:r>
          </w:p>
        </w:tc>
        <w:tc>
          <w:tcPr>
            <w:tcW w:w="1908" w:type="dxa"/>
          </w:tcPr>
          <w:p w:rsidR="00744230" w:rsidRDefault="00D438F1" w:rsidP="0002353B">
            <w:pPr>
              <w:rPr>
                <w:rFonts w:ascii="Georgia" w:hAnsi="Georgia" w:cs="Arial"/>
                <w:sz w:val="24"/>
                <w:szCs w:val="24"/>
                <w:lang w:val="en-US"/>
              </w:rPr>
            </w:pPr>
            <w:r>
              <w:rPr>
                <w:rFonts w:ascii="Georgia" w:hAnsi="Georgia" w:cs="Arial"/>
                <w:sz w:val="24"/>
                <w:szCs w:val="24"/>
                <w:lang w:val="en-US"/>
              </w:rPr>
              <w:t>260</w:t>
            </w:r>
          </w:p>
        </w:tc>
      </w:tr>
      <w:tr w:rsidR="00D438F1" w:rsidTr="00D438F1">
        <w:tc>
          <w:tcPr>
            <w:tcW w:w="574" w:type="dxa"/>
          </w:tcPr>
          <w:p w:rsidR="00D438F1" w:rsidRDefault="00D438F1" w:rsidP="0002353B">
            <w:pPr>
              <w:rPr>
                <w:rFonts w:ascii="Georgia" w:hAnsi="Georgia" w:cs="Arial"/>
                <w:sz w:val="24"/>
                <w:szCs w:val="24"/>
                <w:lang w:val="en-US"/>
              </w:rPr>
            </w:pPr>
            <w:r>
              <w:rPr>
                <w:rFonts w:ascii="Georgia" w:hAnsi="Georgia" w:cs="Arial"/>
                <w:sz w:val="24"/>
                <w:szCs w:val="24"/>
                <w:lang w:val="en-US"/>
              </w:rPr>
              <w:t>8</w:t>
            </w:r>
          </w:p>
        </w:tc>
        <w:tc>
          <w:tcPr>
            <w:tcW w:w="3674" w:type="dxa"/>
          </w:tcPr>
          <w:p w:rsidR="00D438F1" w:rsidRDefault="00D438F1" w:rsidP="0002353B">
            <w:pPr>
              <w:rPr>
                <w:rFonts w:ascii="Georgia" w:hAnsi="Georgia" w:cs="Arial"/>
                <w:sz w:val="24"/>
                <w:szCs w:val="24"/>
                <w:lang w:val="en-US"/>
              </w:rPr>
            </w:pPr>
            <w:r>
              <w:rPr>
                <w:rFonts w:ascii="Georgia" w:hAnsi="Georgia" w:cs="Arial"/>
                <w:sz w:val="24"/>
                <w:szCs w:val="24"/>
                <w:lang w:val="en-US"/>
              </w:rPr>
              <w:t>Administration/transportation</w:t>
            </w:r>
          </w:p>
        </w:tc>
        <w:tc>
          <w:tcPr>
            <w:tcW w:w="1620" w:type="dxa"/>
          </w:tcPr>
          <w:p w:rsidR="00D438F1" w:rsidRDefault="00D438F1" w:rsidP="0002353B">
            <w:pPr>
              <w:rPr>
                <w:rFonts w:ascii="Georgia" w:hAnsi="Georgia" w:cs="Arial"/>
                <w:sz w:val="24"/>
                <w:szCs w:val="24"/>
                <w:lang w:val="en-US"/>
              </w:rPr>
            </w:pPr>
            <w:r>
              <w:rPr>
                <w:rFonts w:ascii="Georgia" w:hAnsi="Georgia" w:cs="Arial"/>
                <w:sz w:val="24"/>
                <w:szCs w:val="24"/>
                <w:lang w:val="en-US"/>
              </w:rPr>
              <w:t>1</w:t>
            </w:r>
          </w:p>
        </w:tc>
        <w:tc>
          <w:tcPr>
            <w:tcW w:w="1800" w:type="dxa"/>
          </w:tcPr>
          <w:p w:rsidR="00D438F1" w:rsidRDefault="00D438F1" w:rsidP="0002353B">
            <w:pPr>
              <w:rPr>
                <w:rFonts w:ascii="Georgia" w:hAnsi="Georgia" w:cs="Arial"/>
                <w:sz w:val="24"/>
                <w:szCs w:val="24"/>
                <w:lang w:val="en-US"/>
              </w:rPr>
            </w:pPr>
            <w:r>
              <w:rPr>
                <w:rFonts w:ascii="Georgia" w:hAnsi="Georgia" w:cs="Arial"/>
                <w:sz w:val="24"/>
                <w:szCs w:val="24"/>
                <w:lang w:val="en-US"/>
              </w:rPr>
              <w:t>740</w:t>
            </w:r>
          </w:p>
        </w:tc>
        <w:tc>
          <w:tcPr>
            <w:tcW w:w="1908" w:type="dxa"/>
          </w:tcPr>
          <w:p w:rsidR="00D438F1" w:rsidRDefault="00D438F1" w:rsidP="0002353B">
            <w:pPr>
              <w:rPr>
                <w:rFonts w:ascii="Georgia" w:hAnsi="Georgia" w:cs="Arial"/>
                <w:sz w:val="24"/>
                <w:szCs w:val="24"/>
                <w:lang w:val="en-US"/>
              </w:rPr>
            </w:pPr>
            <w:r>
              <w:rPr>
                <w:rFonts w:ascii="Georgia" w:hAnsi="Georgia" w:cs="Arial"/>
                <w:sz w:val="24"/>
                <w:szCs w:val="24"/>
                <w:lang w:val="en-US"/>
              </w:rPr>
              <w:t>740</w:t>
            </w:r>
          </w:p>
        </w:tc>
      </w:tr>
      <w:tr w:rsidR="00D438F1" w:rsidRPr="00D303E2" w:rsidTr="00D438F1">
        <w:tc>
          <w:tcPr>
            <w:tcW w:w="574" w:type="dxa"/>
          </w:tcPr>
          <w:p w:rsidR="00D438F1" w:rsidRPr="00D303E2" w:rsidRDefault="00D438F1" w:rsidP="0002353B">
            <w:pPr>
              <w:rPr>
                <w:rFonts w:ascii="Georgia" w:hAnsi="Georgia" w:cs="Arial"/>
                <w:b/>
                <w:sz w:val="24"/>
                <w:szCs w:val="24"/>
                <w:lang w:val="en-US"/>
              </w:rPr>
            </w:pPr>
          </w:p>
        </w:tc>
        <w:tc>
          <w:tcPr>
            <w:tcW w:w="3674" w:type="dxa"/>
          </w:tcPr>
          <w:p w:rsidR="00D438F1" w:rsidRPr="00D303E2" w:rsidRDefault="00D438F1" w:rsidP="0002353B">
            <w:pPr>
              <w:rPr>
                <w:rFonts w:ascii="Georgia" w:hAnsi="Georgia" w:cs="Arial"/>
                <w:b/>
                <w:sz w:val="24"/>
                <w:szCs w:val="24"/>
                <w:lang w:val="en-US"/>
              </w:rPr>
            </w:pPr>
            <w:r w:rsidRPr="00D303E2">
              <w:rPr>
                <w:rFonts w:ascii="Georgia" w:hAnsi="Georgia" w:cs="Arial"/>
                <w:b/>
                <w:sz w:val="24"/>
                <w:szCs w:val="24"/>
                <w:lang w:val="en-US"/>
              </w:rPr>
              <w:t>TOTAL</w:t>
            </w:r>
          </w:p>
        </w:tc>
        <w:tc>
          <w:tcPr>
            <w:tcW w:w="1620" w:type="dxa"/>
          </w:tcPr>
          <w:p w:rsidR="00D438F1" w:rsidRPr="00D303E2" w:rsidRDefault="00D438F1" w:rsidP="0002353B">
            <w:pPr>
              <w:rPr>
                <w:rFonts w:ascii="Georgia" w:hAnsi="Georgia" w:cs="Arial"/>
                <w:b/>
                <w:sz w:val="24"/>
                <w:szCs w:val="24"/>
                <w:lang w:val="en-US"/>
              </w:rPr>
            </w:pPr>
          </w:p>
        </w:tc>
        <w:tc>
          <w:tcPr>
            <w:tcW w:w="1800" w:type="dxa"/>
          </w:tcPr>
          <w:p w:rsidR="00D438F1" w:rsidRPr="00D303E2" w:rsidRDefault="00D438F1" w:rsidP="0002353B">
            <w:pPr>
              <w:rPr>
                <w:rFonts w:ascii="Georgia" w:hAnsi="Georgia" w:cs="Arial"/>
                <w:b/>
                <w:sz w:val="24"/>
                <w:szCs w:val="24"/>
                <w:lang w:val="en-US"/>
              </w:rPr>
            </w:pPr>
          </w:p>
        </w:tc>
        <w:tc>
          <w:tcPr>
            <w:tcW w:w="1908" w:type="dxa"/>
          </w:tcPr>
          <w:p w:rsidR="00D438F1" w:rsidRPr="00D303E2" w:rsidRDefault="00D85C31" w:rsidP="0002353B">
            <w:pPr>
              <w:rPr>
                <w:rFonts w:ascii="Georgia" w:hAnsi="Georgia" w:cs="Arial"/>
                <w:b/>
                <w:sz w:val="24"/>
                <w:szCs w:val="24"/>
                <w:lang w:val="en-US"/>
              </w:rPr>
            </w:pPr>
            <w:r w:rsidRPr="00D303E2">
              <w:rPr>
                <w:rFonts w:ascii="Georgia" w:hAnsi="Georgia" w:cs="Arial"/>
                <w:b/>
                <w:sz w:val="24"/>
                <w:szCs w:val="24"/>
                <w:lang w:val="en-US"/>
              </w:rPr>
              <w:t>50,000</w:t>
            </w:r>
          </w:p>
        </w:tc>
      </w:tr>
    </w:tbl>
    <w:p w:rsidR="00744230" w:rsidRPr="0054681F" w:rsidRDefault="00744230" w:rsidP="0002353B">
      <w:pPr>
        <w:rPr>
          <w:rFonts w:ascii="Georgia" w:hAnsi="Georgia" w:cs="Arial"/>
          <w:sz w:val="24"/>
          <w:szCs w:val="24"/>
          <w:lang w:val="en-US"/>
        </w:rPr>
      </w:pPr>
    </w:p>
    <w:sectPr w:rsidR="00744230" w:rsidRPr="005468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F4" w:rsidRDefault="009301F4" w:rsidP="004F7ABD">
      <w:pPr>
        <w:spacing w:after="0" w:line="240" w:lineRule="auto"/>
      </w:pPr>
      <w:r>
        <w:separator/>
      </w:r>
    </w:p>
  </w:endnote>
  <w:endnote w:type="continuationSeparator" w:id="0">
    <w:p w:rsidR="009301F4" w:rsidRDefault="009301F4" w:rsidP="004F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SansCondense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604541"/>
      <w:docPartObj>
        <w:docPartGallery w:val="Page Numbers (Bottom of Page)"/>
        <w:docPartUnique/>
      </w:docPartObj>
    </w:sdtPr>
    <w:sdtEndPr>
      <w:rPr>
        <w:rFonts w:ascii="Georgia" w:hAnsi="Georgia"/>
        <w:noProof/>
        <w:sz w:val="24"/>
        <w:szCs w:val="24"/>
      </w:rPr>
    </w:sdtEndPr>
    <w:sdtContent>
      <w:p w:rsidR="004F7ABD" w:rsidRPr="004F7ABD" w:rsidRDefault="004F7ABD">
        <w:pPr>
          <w:pStyle w:val="Footer"/>
          <w:jc w:val="center"/>
          <w:rPr>
            <w:rFonts w:ascii="Georgia" w:hAnsi="Georgia"/>
            <w:sz w:val="24"/>
            <w:szCs w:val="24"/>
          </w:rPr>
        </w:pPr>
        <w:r w:rsidRPr="004F7ABD">
          <w:rPr>
            <w:rFonts w:ascii="Georgia" w:hAnsi="Georgia"/>
            <w:sz w:val="24"/>
            <w:szCs w:val="24"/>
          </w:rPr>
          <w:fldChar w:fldCharType="begin"/>
        </w:r>
        <w:r w:rsidRPr="004F7ABD">
          <w:rPr>
            <w:rFonts w:ascii="Georgia" w:hAnsi="Georgia"/>
            <w:sz w:val="24"/>
            <w:szCs w:val="24"/>
          </w:rPr>
          <w:instrText xml:space="preserve"> PAGE   \* MERGEFORMAT </w:instrText>
        </w:r>
        <w:r w:rsidRPr="004F7ABD">
          <w:rPr>
            <w:rFonts w:ascii="Georgia" w:hAnsi="Georgia"/>
            <w:sz w:val="24"/>
            <w:szCs w:val="24"/>
          </w:rPr>
          <w:fldChar w:fldCharType="separate"/>
        </w:r>
        <w:r w:rsidR="00D25864">
          <w:rPr>
            <w:rFonts w:ascii="Georgia" w:hAnsi="Georgia"/>
            <w:noProof/>
            <w:sz w:val="24"/>
            <w:szCs w:val="24"/>
          </w:rPr>
          <w:t>3</w:t>
        </w:r>
        <w:r w:rsidRPr="004F7ABD">
          <w:rPr>
            <w:rFonts w:ascii="Georgia" w:hAnsi="Georgia"/>
            <w:noProof/>
            <w:sz w:val="24"/>
            <w:szCs w:val="24"/>
          </w:rPr>
          <w:fldChar w:fldCharType="end"/>
        </w:r>
      </w:p>
    </w:sdtContent>
  </w:sdt>
  <w:p w:rsidR="004F7ABD" w:rsidRDefault="004F7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F4" w:rsidRDefault="009301F4" w:rsidP="004F7ABD">
      <w:pPr>
        <w:spacing w:after="0" w:line="240" w:lineRule="auto"/>
      </w:pPr>
      <w:r>
        <w:separator/>
      </w:r>
    </w:p>
  </w:footnote>
  <w:footnote w:type="continuationSeparator" w:id="0">
    <w:p w:rsidR="009301F4" w:rsidRDefault="009301F4" w:rsidP="004F7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3B"/>
    <w:rsid w:val="0002353B"/>
    <w:rsid w:val="00156C52"/>
    <w:rsid w:val="003504E8"/>
    <w:rsid w:val="00373D96"/>
    <w:rsid w:val="004F7ABD"/>
    <w:rsid w:val="0054681F"/>
    <w:rsid w:val="00667E7E"/>
    <w:rsid w:val="00730921"/>
    <w:rsid w:val="00744230"/>
    <w:rsid w:val="007D2891"/>
    <w:rsid w:val="008D3698"/>
    <w:rsid w:val="009301F4"/>
    <w:rsid w:val="00D25864"/>
    <w:rsid w:val="00D303E2"/>
    <w:rsid w:val="00D438F1"/>
    <w:rsid w:val="00D85C31"/>
    <w:rsid w:val="00DD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3B"/>
    <w:pPr>
      <w:ind w:left="720"/>
      <w:contextualSpacing/>
    </w:pPr>
    <w:rPr>
      <w:lang w:val="en-US"/>
    </w:rPr>
  </w:style>
  <w:style w:type="character" w:styleId="Hyperlink">
    <w:name w:val="Hyperlink"/>
    <w:basedOn w:val="DefaultParagraphFont"/>
    <w:uiPriority w:val="99"/>
    <w:unhideWhenUsed/>
    <w:rsid w:val="0002353B"/>
    <w:rPr>
      <w:color w:val="0000FF" w:themeColor="hyperlink"/>
      <w:u w:val="single"/>
    </w:rPr>
  </w:style>
  <w:style w:type="character" w:customStyle="1" w:styleId="fontstyle01">
    <w:name w:val="fontstyle01"/>
    <w:basedOn w:val="DefaultParagraphFont"/>
    <w:rsid w:val="0002353B"/>
    <w:rPr>
      <w:rFonts w:ascii="DejaVuSansCondensed" w:hAnsi="DejaVuSansCondensed" w:hint="default"/>
      <w:b w:val="0"/>
      <w:bCs w:val="0"/>
      <w:i w:val="0"/>
      <w:iCs w:val="0"/>
      <w:color w:val="000000"/>
      <w:sz w:val="28"/>
      <w:szCs w:val="28"/>
    </w:rPr>
  </w:style>
  <w:style w:type="table" w:styleId="TableGrid">
    <w:name w:val="Table Grid"/>
    <w:basedOn w:val="TableNormal"/>
    <w:uiPriority w:val="59"/>
    <w:rsid w:val="00744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BD"/>
    <w:rPr>
      <w:lang w:val="fr-CM"/>
    </w:rPr>
  </w:style>
  <w:style w:type="paragraph" w:styleId="Footer">
    <w:name w:val="footer"/>
    <w:basedOn w:val="Normal"/>
    <w:link w:val="FooterChar"/>
    <w:uiPriority w:val="99"/>
    <w:unhideWhenUsed/>
    <w:rsid w:val="004F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BD"/>
    <w:rPr>
      <w:lang w:val="fr-C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3B"/>
    <w:pPr>
      <w:ind w:left="720"/>
      <w:contextualSpacing/>
    </w:pPr>
    <w:rPr>
      <w:lang w:val="en-US"/>
    </w:rPr>
  </w:style>
  <w:style w:type="character" w:styleId="Hyperlink">
    <w:name w:val="Hyperlink"/>
    <w:basedOn w:val="DefaultParagraphFont"/>
    <w:uiPriority w:val="99"/>
    <w:unhideWhenUsed/>
    <w:rsid w:val="0002353B"/>
    <w:rPr>
      <w:color w:val="0000FF" w:themeColor="hyperlink"/>
      <w:u w:val="single"/>
    </w:rPr>
  </w:style>
  <w:style w:type="character" w:customStyle="1" w:styleId="fontstyle01">
    <w:name w:val="fontstyle01"/>
    <w:basedOn w:val="DefaultParagraphFont"/>
    <w:rsid w:val="0002353B"/>
    <w:rPr>
      <w:rFonts w:ascii="DejaVuSansCondensed" w:hAnsi="DejaVuSansCondensed" w:hint="default"/>
      <w:b w:val="0"/>
      <w:bCs w:val="0"/>
      <w:i w:val="0"/>
      <w:iCs w:val="0"/>
      <w:color w:val="000000"/>
      <w:sz w:val="28"/>
      <w:szCs w:val="28"/>
    </w:rPr>
  </w:style>
  <w:style w:type="table" w:styleId="TableGrid">
    <w:name w:val="Table Grid"/>
    <w:basedOn w:val="TableNormal"/>
    <w:uiPriority w:val="59"/>
    <w:rsid w:val="00744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BD"/>
    <w:rPr>
      <w:lang w:val="fr-CM"/>
    </w:rPr>
  </w:style>
  <w:style w:type="paragraph" w:styleId="Footer">
    <w:name w:val="footer"/>
    <w:basedOn w:val="Normal"/>
    <w:link w:val="FooterChar"/>
    <w:uiPriority w:val="99"/>
    <w:unhideWhenUsed/>
    <w:rsid w:val="004F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BD"/>
    <w:rPr>
      <w:lang w:val="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opefamlif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NUPUKU</dc:creator>
  <cp:lastModifiedBy>NUPUKU</cp:lastModifiedBy>
  <cp:revision>13</cp:revision>
  <dcterms:created xsi:type="dcterms:W3CDTF">2019-08-22T05:30:00Z</dcterms:created>
  <dcterms:modified xsi:type="dcterms:W3CDTF">2019-08-22T07:41:00Z</dcterms:modified>
</cp:coreProperties>
</file>