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D5" w:rsidRPr="001F5702" w:rsidRDefault="00270AD5" w:rsidP="00270AD5">
      <w:pPr>
        <w:tabs>
          <w:tab w:val="left" w:pos="10170"/>
        </w:tabs>
        <w:spacing w:after="0" w:line="240" w:lineRule="auto"/>
        <w:ind w:left="-90" w:right="206"/>
        <w:jc w:val="center"/>
        <w:rPr>
          <w:b/>
          <w:shadow/>
          <w:color w:val="339933"/>
          <w:sz w:val="28"/>
          <w:szCs w:val="28"/>
        </w:rPr>
      </w:pPr>
      <w:bookmarkStart w:id="0" w:name="_GoBack"/>
      <w:bookmarkEnd w:id="0"/>
      <w:r w:rsidRPr="001F5702">
        <w:rPr>
          <w:noProof/>
        </w:rPr>
        <w:drawing>
          <wp:anchor distT="36576" distB="36576" distL="36576" distR="36576" simplePos="0" relativeHeight="251659264" behindDoc="1" locked="0" layoutInCell="1" allowOverlap="1">
            <wp:simplePos x="0" y="0"/>
            <wp:positionH relativeFrom="column">
              <wp:posOffset>36303</wp:posOffset>
            </wp:positionH>
            <wp:positionV relativeFrom="paragraph">
              <wp:posOffset>111125</wp:posOffset>
            </wp:positionV>
            <wp:extent cx="885825" cy="1311215"/>
            <wp:effectExtent l="19050" t="0" r="9525" b="0"/>
            <wp:wrapNone/>
            <wp:docPr id="2" name="Picture 2" descr="6A5DF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A5DF175"/>
                    <pic:cNvPicPr>
                      <a:picLocks noChangeAspect="1" noChangeArrowheads="1"/>
                    </pic:cNvPicPr>
                  </pic:nvPicPr>
                  <pic:blipFill>
                    <a:blip r:embed="rId8" cstate="print">
                      <a:lum bright="12000"/>
                    </a:blip>
                    <a:srcRect l="8400" t="4863" r="77321" b="79939"/>
                    <a:stretch>
                      <a:fillRect/>
                    </a:stretch>
                  </pic:blipFill>
                  <pic:spPr bwMode="auto">
                    <a:xfrm>
                      <a:off x="0" y="0"/>
                      <a:ext cx="885825" cy="1311215"/>
                    </a:xfrm>
                    <a:prstGeom prst="rect">
                      <a:avLst/>
                    </a:prstGeom>
                    <a:noFill/>
                    <a:ln w="9525" algn="in">
                      <a:miter lim="800000"/>
                      <a:headEnd/>
                      <a:tailEnd/>
                    </a:ln>
                  </pic:spPr>
                </pic:pic>
              </a:graphicData>
            </a:graphic>
          </wp:anchor>
        </w:drawing>
      </w:r>
      <w:r>
        <w:rPr>
          <w:b/>
          <w:shadow/>
          <w:color w:val="339933"/>
          <w:sz w:val="68"/>
          <w:szCs w:val="68"/>
        </w:rPr>
        <w:t xml:space="preserve">     </w:t>
      </w:r>
      <w:r w:rsidRPr="001F5702">
        <w:rPr>
          <w:b/>
          <w:shadow/>
          <w:color w:val="339933"/>
          <w:sz w:val="68"/>
          <w:szCs w:val="68"/>
        </w:rPr>
        <w:t xml:space="preserve">MWASINTHADI </w:t>
      </w:r>
      <w:r>
        <w:rPr>
          <w:b/>
          <w:shadow/>
          <w:color w:val="339933"/>
          <w:sz w:val="68"/>
          <w:szCs w:val="68"/>
        </w:rPr>
        <w:t xml:space="preserve"> </w:t>
      </w:r>
      <w:r w:rsidRPr="001F5702">
        <w:rPr>
          <w:b/>
          <w:shadow/>
          <w:color w:val="339933"/>
          <w:sz w:val="68"/>
          <w:szCs w:val="68"/>
        </w:rPr>
        <w:t>AGOGO</w:t>
      </w:r>
    </w:p>
    <w:p w:rsidR="00270AD5" w:rsidRPr="001F5702" w:rsidRDefault="00270AD5" w:rsidP="00270AD5">
      <w:pPr>
        <w:spacing w:after="0" w:line="240" w:lineRule="auto"/>
        <w:jc w:val="center"/>
        <w:rPr>
          <w:b/>
          <w:i/>
          <w:sz w:val="28"/>
          <w:szCs w:val="28"/>
        </w:rPr>
      </w:pPr>
      <w:r>
        <w:rPr>
          <w:b/>
          <w:i/>
          <w:sz w:val="28"/>
          <w:szCs w:val="28"/>
        </w:rPr>
        <w:t xml:space="preserve">    </w:t>
      </w:r>
      <w:r w:rsidRPr="001F5702">
        <w:rPr>
          <w:b/>
          <w:i/>
          <w:sz w:val="28"/>
          <w:szCs w:val="28"/>
        </w:rPr>
        <w:t>NON GOVERNMENTAL ORGANISATION (NGO)</w:t>
      </w:r>
    </w:p>
    <w:p w:rsidR="00270AD5" w:rsidRPr="001F5702" w:rsidRDefault="00270AD5" w:rsidP="00B66B13">
      <w:pPr>
        <w:spacing w:after="0" w:line="276" w:lineRule="auto"/>
        <w:ind w:left="-90"/>
        <w:jc w:val="center"/>
        <w:rPr>
          <w:sz w:val="28"/>
          <w:szCs w:val="28"/>
        </w:rPr>
      </w:pPr>
      <w:r>
        <w:rPr>
          <w:sz w:val="28"/>
          <w:szCs w:val="28"/>
        </w:rPr>
        <w:t xml:space="preserve">  </w:t>
      </w:r>
      <w:r w:rsidRPr="001F5702">
        <w:rPr>
          <w:sz w:val="28"/>
          <w:szCs w:val="28"/>
        </w:rPr>
        <w:t>P.O. Box 2165</w:t>
      </w:r>
      <w:r>
        <w:rPr>
          <w:sz w:val="28"/>
          <w:szCs w:val="28"/>
        </w:rPr>
        <w:t xml:space="preserve">, </w:t>
      </w:r>
      <w:r w:rsidRPr="001F5702">
        <w:rPr>
          <w:sz w:val="28"/>
          <w:szCs w:val="28"/>
        </w:rPr>
        <w:t>Lilongwe</w:t>
      </w:r>
      <w:r>
        <w:rPr>
          <w:sz w:val="28"/>
          <w:szCs w:val="28"/>
        </w:rPr>
        <w:t>, Malawi</w:t>
      </w:r>
    </w:p>
    <w:p w:rsidR="00270AD5" w:rsidRDefault="00270AD5" w:rsidP="00B66B13">
      <w:pPr>
        <w:pBdr>
          <w:bottom w:val="thickThinSmallGap" w:sz="24" w:space="2" w:color="auto"/>
        </w:pBdr>
        <w:spacing w:after="0" w:line="276" w:lineRule="auto"/>
        <w:ind w:left="-90"/>
        <w:jc w:val="center"/>
        <w:rPr>
          <w:b/>
        </w:rPr>
      </w:pPr>
      <w:r w:rsidRPr="001F5702">
        <w:rPr>
          <w:b/>
        </w:rPr>
        <w:t xml:space="preserve">Cell: </w:t>
      </w:r>
      <w:r>
        <w:rPr>
          <w:b/>
        </w:rPr>
        <w:t xml:space="preserve">0997 788 806 </w:t>
      </w:r>
      <w:r w:rsidRPr="001F5702">
        <w:rPr>
          <w:b/>
        </w:rPr>
        <w:t xml:space="preserve">/ </w:t>
      </w:r>
      <w:r>
        <w:rPr>
          <w:b/>
        </w:rPr>
        <w:t>0888 263 017</w:t>
      </w:r>
    </w:p>
    <w:p w:rsidR="00B66B13" w:rsidRPr="001F5702" w:rsidRDefault="00B66B13" w:rsidP="00B66B13">
      <w:pPr>
        <w:pBdr>
          <w:bottom w:val="thickThinSmallGap" w:sz="24" w:space="2" w:color="auto"/>
        </w:pBdr>
        <w:spacing w:after="0" w:line="276" w:lineRule="auto"/>
        <w:ind w:left="-90"/>
        <w:jc w:val="center"/>
        <w:rPr>
          <w:b/>
        </w:rPr>
      </w:pPr>
      <w:hyperlink r:id="rId9" w:history="1">
        <w:r w:rsidRPr="003A4F65">
          <w:rPr>
            <w:rStyle w:val="Hyperlink"/>
            <w:b/>
          </w:rPr>
          <w:t>mwasinthadiagogo@gmail.com</w:t>
        </w:r>
      </w:hyperlink>
      <w:r>
        <w:rPr>
          <w:b/>
        </w:rPr>
        <w:t xml:space="preserve"> </w:t>
      </w:r>
    </w:p>
    <w:p w:rsidR="00270AD5" w:rsidRDefault="00270AD5" w:rsidP="00270AD5">
      <w:pPr>
        <w:spacing w:after="0"/>
        <w:ind w:left="-90"/>
        <w:jc w:val="center"/>
      </w:pPr>
    </w:p>
    <w:p w:rsidR="00270AD5" w:rsidRPr="00B66B13" w:rsidRDefault="00270AD5" w:rsidP="00270AD5">
      <w:pPr>
        <w:spacing w:after="0"/>
        <w:ind w:left="-90"/>
        <w:jc w:val="center"/>
        <w:rPr>
          <w:rFonts w:ascii="Malgun Gothic" w:eastAsia="Malgun Gothic" w:hAnsi="Malgun Gothic"/>
        </w:rPr>
      </w:pPr>
    </w:p>
    <w:p w:rsidR="002210E8" w:rsidRPr="00B66B13" w:rsidRDefault="000A4A0E">
      <w:pPr>
        <w:spacing w:after="300" w:line="240" w:lineRule="auto"/>
        <w:ind w:left="0" w:right="0" w:firstLine="0"/>
        <w:jc w:val="left"/>
        <w:rPr>
          <w:rFonts w:ascii="Malgun Gothic" w:eastAsia="Malgun Gothic" w:hAnsi="Malgun Gothic"/>
          <w:szCs w:val="24"/>
        </w:rPr>
      </w:pPr>
      <w:r w:rsidRPr="00B66B13">
        <w:rPr>
          <w:rFonts w:ascii="Malgun Gothic" w:eastAsia="Malgun Gothic" w:hAnsi="Malgun Gothic" w:cs="Malgun Gothic"/>
          <w:b/>
          <w:szCs w:val="24"/>
          <w:u w:val="single" w:color="000000"/>
        </w:rPr>
        <w:t>PROJECT PROPOSAL</w:t>
      </w:r>
    </w:p>
    <w:tbl>
      <w:tblPr>
        <w:tblStyle w:val="TableGrid"/>
        <w:tblW w:w="7759" w:type="dxa"/>
        <w:tblInd w:w="0" w:type="dxa"/>
        <w:tblLook w:val="04A0"/>
      </w:tblPr>
      <w:tblGrid>
        <w:gridCol w:w="3601"/>
        <w:gridCol w:w="4158"/>
      </w:tblGrid>
      <w:tr w:rsidR="002210E8" w:rsidRPr="00D06643">
        <w:trPr>
          <w:trHeight w:val="531"/>
        </w:trPr>
        <w:tc>
          <w:tcPr>
            <w:tcW w:w="3601" w:type="dxa"/>
            <w:tcBorders>
              <w:top w:val="nil"/>
              <w:left w:val="nil"/>
              <w:bottom w:val="nil"/>
              <w:right w:val="nil"/>
            </w:tcBorders>
          </w:tcPr>
          <w:p w:rsidR="002210E8" w:rsidRPr="00D06643" w:rsidRDefault="000A4A0E">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b/>
              </w:rPr>
              <w:t xml:space="preserve">Organisation                    :  </w:t>
            </w:r>
          </w:p>
        </w:tc>
        <w:tc>
          <w:tcPr>
            <w:tcW w:w="4158" w:type="dxa"/>
            <w:tcBorders>
              <w:top w:val="nil"/>
              <w:left w:val="nil"/>
              <w:bottom w:val="nil"/>
              <w:right w:val="nil"/>
            </w:tcBorders>
          </w:tcPr>
          <w:p w:rsidR="002210E8" w:rsidRPr="00D06643" w:rsidRDefault="00270AD5">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rPr>
              <w:t>MWASINTHADI AGOGO NGO</w:t>
            </w:r>
          </w:p>
        </w:tc>
      </w:tr>
      <w:tr w:rsidR="002210E8" w:rsidRPr="00D06643">
        <w:trPr>
          <w:trHeight w:val="829"/>
        </w:trPr>
        <w:tc>
          <w:tcPr>
            <w:tcW w:w="3601" w:type="dxa"/>
            <w:tcBorders>
              <w:top w:val="nil"/>
              <w:left w:val="nil"/>
              <w:bottom w:val="nil"/>
              <w:right w:val="nil"/>
            </w:tcBorders>
            <w:vAlign w:val="center"/>
          </w:tcPr>
          <w:p w:rsidR="002210E8" w:rsidRPr="00D06643" w:rsidRDefault="000A4A0E">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b/>
              </w:rPr>
              <w:t xml:space="preserve">Contact Address              : </w:t>
            </w:r>
          </w:p>
        </w:tc>
        <w:tc>
          <w:tcPr>
            <w:tcW w:w="4158" w:type="dxa"/>
            <w:tcBorders>
              <w:top w:val="nil"/>
              <w:left w:val="nil"/>
              <w:bottom w:val="nil"/>
              <w:right w:val="nil"/>
            </w:tcBorders>
            <w:vAlign w:val="center"/>
          </w:tcPr>
          <w:p w:rsidR="002210E8" w:rsidRPr="00D06643" w:rsidRDefault="00270AD5" w:rsidP="00270AD5">
            <w:pPr>
              <w:spacing w:after="0" w:line="276" w:lineRule="auto"/>
              <w:ind w:left="0" w:right="0" w:firstLine="0"/>
              <w:jc w:val="left"/>
              <w:rPr>
                <w:rFonts w:ascii="Malgun Gothic" w:eastAsia="Malgun Gothic" w:hAnsi="Malgun Gothic"/>
              </w:rPr>
            </w:pPr>
            <w:r w:rsidRPr="00D06643">
              <w:rPr>
                <w:rFonts w:ascii="Malgun Gothic" w:eastAsia="Malgun Gothic" w:hAnsi="Malgun Gothic"/>
              </w:rPr>
              <w:t>P.O. Box 2165, Lilongwe, Malawi</w:t>
            </w:r>
          </w:p>
        </w:tc>
      </w:tr>
      <w:tr w:rsidR="002210E8" w:rsidRPr="00D06643">
        <w:trPr>
          <w:trHeight w:val="829"/>
        </w:trPr>
        <w:tc>
          <w:tcPr>
            <w:tcW w:w="3601" w:type="dxa"/>
            <w:tcBorders>
              <w:top w:val="nil"/>
              <w:left w:val="nil"/>
              <w:bottom w:val="nil"/>
              <w:right w:val="nil"/>
            </w:tcBorders>
            <w:vAlign w:val="center"/>
          </w:tcPr>
          <w:p w:rsidR="002210E8" w:rsidRPr="00D06643" w:rsidRDefault="000A4A0E">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b/>
              </w:rPr>
              <w:t xml:space="preserve">Contact Person                : </w:t>
            </w:r>
          </w:p>
        </w:tc>
        <w:tc>
          <w:tcPr>
            <w:tcW w:w="4158" w:type="dxa"/>
            <w:tcBorders>
              <w:top w:val="nil"/>
              <w:left w:val="nil"/>
              <w:bottom w:val="nil"/>
              <w:right w:val="nil"/>
            </w:tcBorders>
            <w:vAlign w:val="center"/>
          </w:tcPr>
          <w:p w:rsidR="002210E8" w:rsidRPr="00D06643" w:rsidRDefault="00270AD5">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rPr>
              <w:t>Joseph Power (Chief Executive Officer)</w:t>
            </w:r>
          </w:p>
        </w:tc>
      </w:tr>
      <w:tr w:rsidR="002210E8" w:rsidRPr="00D06643">
        <w:trPr>
          <w:trHeight w:val="531"/>
        </w:trPr>
        <w:tc>
          <w:tcPr>
            <w:tcW w:w="3601" w:type="dxa"/>
            <w:tcBorders>
              <w:top w:val="nil"/>
              <w:left w:val="nil"/>
              <w:bottom w:val="nil"/>
              <w:right w:val="nil"/>
            </w:tcBorders>
            <w:vAlign w:val="bottom"/>
          </w:tcPr>
          <w:p w:rsidR="002210E8" w:rsidRPr="00D06643" w:rsidRDefault="000A4A0E">
            <w:pPr>
              <w:spacing w:after="0" w:line="276" w:lineRule="auto"/>
              <w:ind w:left="0" w:right="0" w:firstLine="0"/>
              <w:jc w:val="left"/>
              <w:rPr>
                <w:rFonts w:ascii="Malgun Gothic" w:eastAsia="Malgun Gothic" w:hAnsi="Malgun Gothic"/>
              </w:rPr>
            </w:pPr>
            <w:r w:rsidRPr="00D06643">
              <w:rPr>
                <w:rFonts w:ascii="Malgun Gothic" w:eastAsia="Malgun Gothic" w:hAnsi="Malgun Gothic" w:cs="Malgun Gothic"/>
                <w:b/>
              </w:rPr>
              <w:t xml:space="preserve">E-Mail Address                 : </w:t>
            </w:r>
          </w:p>
        </w:tc>
        <w:tc>
          <w:tcPr>
            <w:tcW w:w="4158" w:type="dxa"/>
            <w:tcBorders>
              <w:top w:val="nil"/>
              <w:left w:val="nil"/>
              <w:bottom w:val="nil"/>
              <w:right w:val="nil"/>
            </w:tcBorders>
            <w:vAlign w:val="bottom"/>
          </w:tcPr>
          <w:p w:rsidR="002210E8" w:rsidRPr="00D06643" w:rsidRDefault="00B66B13">
            <w:pPr>
              <w:spacing w:after="0" w:line="276" w:lineRule="auto"/>
              <w:ind w:left="0" w:right="0" w:firstLine="0"/>
              <w:rPr>
                <w:rFonts w:ascii="Malgun Gothic" w:eastAsia="Malgun Gothic" w:hAnsi="Malgun Gothic"/>
              </w:rPr>
            </w:pPr>
            <w:hyperlink r:id="rId10" w:history="1">
              <w:r w:rsidRPr="00D06643">
                <w:rPr>
                  <w:rStyle w:val="Hyperlink"/>
                  <w:rFonts w:ascii="Malgun Gothic" w:eastAsia="Malgun Gothic" w:hAnsi="Malgun Gothic" w:cs="Malgun Gothic"/>
                </w:rPr>
                <w:t>mwasinthadiagogo@gmail.com</w:t>
              </w:r>
            </w:hyperlink>
            <w:r w:rsidRPr="00D06643">
              <w:rPr>
                <w:rFonts w:ascii="Malgun Gothic" w:eastAsia="Malgun Gothic" w:hAnsi="Malgun Gothic" w:cs="Malgun Gothic"/>
              </w:rPr>
              <w:t xml:space="preserve"> </w:t>
            </w:r>
            <w:r w:rsidR="000A4A0E" w:rsidRPr="00D06643">
              <w:rPr>
                <w:rFonts w:ascii="Malgun Gothic" w:eastAsia="Malgun Gothic" w:hAnsi="Malgun Gothic" w:cs="Malgun Gothic"/>
              </w:rPr>
              <w:t xml:space="preserve"> </w:t>
            </w:r>
          </w:p>
        </w:tc>
      </w:tr>
    </w:tbl>
    <w:p w:rsidR="002210E8" w:rsidRPr="00B66B13" w:rsidRDefault="000A4A0E" w:rsidP="00B66B13">
      <w:pPr>
        <w:spacing w:after="0" w:line="246" w:lineRule="auto"/>
        <w:jc w:val="left"/>
        <w:rPr>
          <w:rFonts w:ascii="Malgun Gothic" w:eastAsia="Malgun Gothic" w:hAnsi="Malgun Gothic" w:cs="Malgun Gothic"/>
          <w:szCs w:val="24"/>
        </w:rPr>
      </w:pPr>
      <w:r w:rsidRPr="00D06643">
        <w:rPr>
          <w:rFonts w:ascii="Malgun Gothic" w:eastAsia="Malgun Gothic" w:hAnsi="Malgun Gothic" w:cs="Malgun Gothic"/>
          <w:b/>
          <w:sz w:val="22"/>
        </w:rPr>
        <w:t>C</w:t>
      </w:r>
      <w:r w:rsidRPr="00B66B13">
        <w:rPr>
          <w:rFonts w:ascii="Malgun Gothic" w:eastAsia="Malgun Gothic" w:hAnsi="Malgun Gothic" w:cs="Malgun Gothic"/>
          <w:b/>
          <w:szCs w:val="24"/>
        </w:rPr>
        <w:t xml:space="preserve">ontact Numbers             : </w:t>
      </w:r>
      <w:r w:rsidRPr="00B66B13">
        <w:rPr>
          <w:rFonts w:ascii="Malgun Gothic" w:eastAsia="Malgun Gothic" w:hAnsi="Malgun Gothic" w:cs="Malgun Gothic"/>
          <w:b/>
          <w:szCs w:val="24"/>
        </w:rPr>
        <w:tab/>
      </w:r>
      <w:r w:rsidR="007F06AD" w:rsidRPr="00B66B13">
        <w:rPr>
          <w:rFonts w:ascii="Malgun Gothic" w:eastAsia="Malgun Gothic" w:hAnsi="Malgun Gothic" w:cs="Malgun Gothic"/>
          <w:szCs w:val="24"/>
        </w:rPr>
        <w:t>+</w:t>
      </w:r>
      <w:r w:rsidR="00B66B13">
        <w:rPr>
          <w:rFonts w:ascii="Malgun Gothic" w:eastAsia="Malgun Gothic" w:hAnsi="Malgun Gothic"/>
        </w:rPr>
        <w:t xml:space="preserve">265 997 788 806 / +265 </w:t>
      </w:r>
      <w:r w:rsidR="00270AD5" w:rsidRPr="00B66B13">
        <w:rPr>
          <w:rFonts w:ascii="Malgun Gothic" w:eastAsia="Malgun Gothic" w:hAnsi="Malgun Gothic"/>
        </w:rPr>
        <w:t>888 263 017</w:t>
      </w:r>
    </w:p>
    <w:p w:rsidR="00B66B13" w:rsidRPr="00B66B13" w:rsidRDefault="00B66B13" w:rsidP="00B66B13">
      <w:pPr>
        <w:spacing w:after="0" w:line="246" w:lineRule="auto"/>
        <w:jc w:val="left"/>
        <w:rPr>
          <w:rFonts w:ascii="Malgun Gothic" w:eastAsia="Malgun Gothic" w:hAnsi="Malgun Gothic" w:cs="Malgun Gothic"/>
          <w:b/>
          <w:szCs w:val="24"/>
        </w:rPr>
      </w:pPr>
    </w:p>
    <w:p w:rsidR="002210E8" w:rsidRPr="00B66B13" w:rsidRDefault="000A4A0E" w:rsidP="00B66B13">
      <w:pPr>
        <w:spacing w:after="0" w:line="246" w:lineRule="auto"/>
        <w:jc w:val="left"/>
        <w:rPr>
          <w:rFonts w:ascii="Malgun Gothic" w:eastAsia="Malgun Gothic" w:hAnsi="Malgun Gothic"/>
          <w:szCs w:val="24"/>
        </w:rPr>
      </w:pPr>
      <w:r w:rsidRPr="00B66B13">
        <w:rPr>
          <w:rFonts w:ascii="Malgun Gothic" w:eastAsia="Malgun Gothic" w:hAnsi="Malgun Gothic" w:cs="Malgun Gothic"/>
          <w:b/>
          <w:szCs w:val="24"/>
        </w:rPr>
        <w:t xml:space="preserve">Project Title                       </w:t>
      </w:r>
      <w:r w:rsidRPr="00B66B13">
        <w:rPr>
          <w:rFonts w:ascii="Malgun Gothic" w:eastAsia="Malgun Gothic" w:hAnsi="Malgun Gothic" w:cs="Malgun Gothic"/>
          <w:szCs w:val="24"/>
        </w:rPr>
        <w:t xml:space="preserve">:   Strengthening skills of community in social-                </w:t>
      </w:r>
    </w:p>
    <w:p w:rsidR="002210E8" w:rsidRPr="00B66B13" w:rsidRDefault="00B66B13" w:rsidP="00B66B13">
      <w:pPr>
        <w:spacing w:after="0" w:line="246" w:lineRule="auto"/>
        <w:ind w:left="3299" w:firstLine="0"/>
        <w:jc w:val="left"/>
        <w:rPr>
          <w:rFonts w:ascii="Malgun Gothic" w:eastAsia="Malgun Gothic" w:hAnsi="Malgun Gothic"/>
          <w:szCs w:val="24"/>
        </w:rPr>
      </w:pPr>
      <w:r>
        <w:rPr>
          <w:rFonts w:ascii="Malgun Gothic" w:eastAsia="Malgun Gothic" w:hAnsi="Malgun Gothic" w:cs="Malgun Gothic"/>
          <w:szCs w:val="24"/>
        </w:rPr>
        <w:t xml:space="preserve"> </w:t>
      </w:r>
      <w:r>
        <w:rPr>
          <w:rFonts w:ascii="Malgun Gothic" w:eastAsia="Malgun Gothic" w:hAnsi="Malgun Gothic" w:cs="Malgun Gothic"/>
          <w:szCs w:val="24"/>
        </w:rPr>
        <w:tab/>
      </w:r>
      <w:r w:rsidR="000A4A0E" w:rsidRPr="00B66B13">
        <w:rPr>
          <w:rFonts w:ascii="Malgun Gothic" w:eastAsia="Malgun Gothic" w:hAnsi="Malgun Gothic" w:cs="Malgun Gothic"/>
          <w:szCs w:val="24"/>
        </w:rPr>
        <w:t xml:space="preserve">economic issues, empowerment and service delivery </w:t>
      </w:r>
    </w:p>
    <w:p w:rsidR="00B66B13" w:rsidRDefault="00640A77" w:rsidP="00B66B13">
      <w:pPr>
        <w:spacing w:after="0" w:line="240" w:lineRule="auto"/>
        <w:ind w:left="2880" w:right="0" w:firstLine="720"/>
        <w:jc w:val="left"/>
        <w:rPr>
          <w:rFonts w:ascii="Malgun Gothic" w:eastAsia="Malgun Gothic" w:hAnsi="Malgun Gothic" w:cs="Malgun Gothic"/>
          <w:szCs w:val="24"/>
        </w:rPr>
      </w:pPr>
      <w:r w:rsidRPr="00B66B13">
        <w:rPr>
          <w:rFonts w:ascii="Malgun Gothic" w:eastAsia="Malgun Gothic" w:hAnsi="Malgun Gothic" w:cs="Malgun Gothic"/>
          <w:szCs w:val="24"/>
        </w:rPr>
        <w:t xml:space="preserve">tracking to community Women, Children </w:t>
      </w:r>
    </w:p>
    <w:p w:rsidR="002210E8" w:rsidRPr="00B66B13" w:rsidRDefault="00640A77" w:rsidP="00B66B13">
      <w:pPr>
        <w:spacing w:after="0" w:line="240" w:lineRule="auto"/>
        <w:ind w:left="2880" w:right="0" w:firstLine="720"/>
        <w:jc w:val="left"/>
        <w:rPr>
          <w:rFonts w:ascii="Malgun Gothic" w:eastAsia="Malgun Gothic" w:hAnsi="Malgun Gothic"/>
          <w:szCs w:val="24"/>
        </w:rPr>
      </w:pPr>
      <w:r w:rsidRPr="00B66B13">
        <w:rPr>
          <w:rFonts w:ascii="Malgun Gothic" w:eastAsia="Malgun Gothic" w:hAnsi="Malgun Gothic" w:cs="Malgun Gothic"/>
          <w:szCs w:val="24"/>
        </w:rPr>
        <w:t>and</w:t>
      </w:r>
      <w:r w:rsidR="000A4A0E" w:rsidRPr="00B66B13">
        <w:rPr>
          <w:rFonts w:ascii="Malgun Gothic" w:eastAsia="Malgun Gothic" w:hAnsi="Malgun Gothic" w:cs="Malgun Gothic"/>
          <w:szCs w:val="24"/>
        </w:rPr>
        <w:t xml:space="preserve"> older persons in Malawi.</w:t>
      </w:r>
    </w:p>
    <w:p w:rsidR="00B66B13" w:rsidRPr="00B66B13" w:rsidRDefault="00B66B13" w:rsidP="00B66B13">
      <w:pPr>
        <w:spacing w:after="0" w:line="246" w:lineRule="auto"/>
        <w:jc w:val="left"/>
        <w:rPr>
          <w:rFonts w:ascii="Malgun Gothic" w:eastAsia="Malgun Gothic" w:hAnsi="Malgun Gothic" w:cs="Malgun Gothic"/>
          <w:b/>
          <w:szCs w:val="24"/>
        </w:rPr>
      </w:pPr>
    </w:p>
    <w:p w:rsidR="002210E8" w:rsidRPr="00B66B13" w:rsidRDefault="000A4A0E" w:rsidP="00B66B13">
      <w:pPr>
        <w:spacing w:after="0" w:line="246" w:lineRule="auto"/>
        <w:jc w:val="left"/>
        <w:rPr>
          <w:rFonts w:ascii="Malgun Gothic" w:eastAsia="Malgun Gothic" w:hAnsi="Malgun Gothic"/>
          <w:szCs w:val="24"/>
        </w:rPr>
      </w:pPr>
      <w:r w:rsidRPr="00B66B13">
        <w:rPr>
          <w:rFonts w:ascii="Malgun Gothic" w:eastAsia="Malgun Gothic" w:hAnsi="Malgun Gothic" w:cs="Malgun Gothic"/>
          <w:b/>
          <w:szCs w:val="24"/>
        </w:rPr>
        <w:t xml:space="preserve">Duration                            :  </w:t>
      </w:r>
      <w:r w:rsidR="00152171" w:rsidRPr="00B66B13">
        <w:rPr>
          <w:rFonts w:ascii="Malgun Gothic" w:eastAsia="Malgun Gothic" w:hAnsi="Malgun Gothic" w:cs="Malgun Gothic"/>
          <w:szCs w:val="24"/>
        </w:rPr>
        <w:t>201</w:t>
      </w:r>
      <w:r w:rsidR="00270AD5" w:rsidRPr="00B66B13">
        <w:rPr>
          <w:rFonts w:ascii="Malgun Gothic" w:eastAsia="Malgun Gothic" w:hAnsi="Malgun Gothic" w:cs="Malgun Gothic"/>
          <w:szCs w:val="24"/>
        </w:rPr>
        <w:t>9</w:t>
      </w:r>
      <w:r w:rsidR="00152171" w:rsidRPr="00B66B13">
        <w:rPr>
          <w:rFonts w:ascii="Malgun Gothic" w:eastAsia="Malgun Gothic" w:hAnsi="Malgun Gothic" w:cs="Malgun Gothic"/>
          <w:szCs w:val="24"/>
        </w:rPr>
        <w:t>-</w:t>
      </w:r>
      <w:r w:rsidR="00270AD5" w:rsidRPr="00B66B13">
        <w:rPr>
          <w:rFonts w:ascii="Malgun Gothic" w:eastAsia="Malgun Gothic" w:hAnsi="Malgun Gothic" w:cs="Malgun Gothic"/>
          <w:szCs w:val="24"/>
        </w:rPr>
        <w:t>2022 (</w:t>
      </w:r>
      <w:r w:rsidR="00015F1D" w:rsidRPr="00B66B13">
        <w:rPr>
          <w:rFonts w:ascii="Malgun Gothic" w:eastAsia="Malgun Gothic" w:hAnsi="Malgun Gothic" w:cs="Malgun Gothic"/>
          <w:szCs w:val="24"/>
        </w:rPr>
        <w:t>4</w:t>
      </w:r>
      <w:r w:rsidRPr="00B66B13">
        <w:rPr>
          <w:rFonts w:ascii="Malgun Gothic" w:eastAsia="Malgun Gothic" w:hAnsi="Malgun Gothic" w:cs="Malgun Gothic"/>
          <w:szCs w:val="24"/>
        </w:rPr>
        <w:t>year</w:t>
      </w:r>
      <w:r w:rsidR="00270AD5" w:rsidRPr="00B66B13">
        <w:rPr>
          <w:rFonts w:ascii="Malgun Gothic" w:eastAsia="Malgun Gothic" w:hAnsi="Malgun Gothic" w:cs="Malgun Gothic"/>
          <w:szCs w:val="24"/>
        </w:rPr>
        <w:t>s</w:t>
      </w:r>
      <w:r w:rsidRPr="00B66B13">
        <w:rPr>
          <w:rFonts w:ascii="Malgun Gothic" w:eastAsia="Malgun Gothic" w:hAnsi="Malgun Gothic" w:cs="Malgun Gothic"/>
          <w:szCs w:val="24"/>
        </w:rPr>
        <w:t>)</w:t>
      </w:r>
    </w:p>
    <w:p w:rsidR="002210E8" w:rsidRPr="00B66B13" w:rsidRDefault="000A4A0E" w:rsidP="00B66B13">
      <w:pPr>
        <w:pStyle w:val="Heading2"/>
        <w:spacing w:after="0"/>
        <w:rPr>
          <w:szCs w:val="24"/>
        </w:rPr>
      </w:pPr>
      <w:r w:rsidRPr="00B66B13">
        <w:rPr>
          <w:szCs w:val="24"/>
        </w:rPr>
        <w:t xml:space="preserve">Coverage                          :  </w:t>
      </w:r>
      <w:r w:rsidR="007F06AD" w:rsidRPr="00B66B13">
        <w:rPr>
          <w:b w:val="0"/>
          <w:szCs w:val="24"/>
        </w:rPr>
        <w:t>Lilongwe</w:t>
      </w:r>
    </w:p>
    <w:p w:rsidR="00270AD5" w:rsidRPr="00B66B13" w:rsidRDefault="000A4A0E" w:rsidP="00B66B13">
      <w:pPr>
        <w:spacing w:after="0" w:line="246" w:lineRule="auto"/>
        <w:jc w:val="left"/>
        <w:rPr>
          <w:rFonts w:ascii="Malgun Gothic" w:eastAsia="Malgun Gothic" w:hAnsi="Malgun Gothic" w:cs="Malgun Gothic"/>
          <w:b/>
          <w:szCs w:val="24"/>
        </w:rPr>
      </w:pPr>
      <w:r w:rsidRPr="00B66B13">
        <w:rPr>
          <w:rFonts w:ascii="Malgun Gothic" w:eastAsia="Malgun Gothic" w:hAnsi="Malgun Gothic" w:cs="Malgun Gothic"/>
          <w:b/>
          <w:szCs w:val="24"/>
        </w:rPr>
        <w:t xml:space="preserve">Funding Agency               : </w:t>
      </w:r>
      <w:r w:rsidRPr="00B66B13">
        <w:rPr>
          <w:rFonts w:ascii="Malgun Gothic" w:eastAsia="Malgun Gothic" w:hAnsi="Malgun Gothic" w:cs="Malgun Gothic"/>
          <w:b/>
          <w:szCs w:val="24"/>
        </w:rPr>
        <w:tab/>
      </w:r>
      <w:r w:rsidR="00270AD5" w:rsidRPr="00B66B13">
        <w:rPr>
          <w:rFonts w:ascii="Malgun Gothic" w:eastAsia="Malgun Gothic" w:hAnsi="Malgun Gothic" w:cs="Malgun Gothic"/>
          <w:b/>
          <w:szCs w:val="24"/>
        </w:rPr>
        <w:t>To Whom it May Concern</w:t>
      </w:r>
    </w:p>
    <w:p w:rsidR="007F06AD" w:rsidRPr="00B66B13" w:rsidRDefault="000A4A0E" w:rsidP="00B66B13">
      <w:pPr>
        <w:spacing w:after="0" w:line="246" w:lineRule="auto"/>
        <w:jc w:val="left"/>
        <w:rPr>
          <w:rFonts w:ascii="Malgun Gothic" w:eastAsia="Malgun Gothic" w:hAnsi="Malgun Gothic"/>
          <w:szCs w:val="24"/>
        </w:rPr>
      </w:pPr>
      <w:r w:rsidRPr="00B66B13">
        <w:rPr>
          <w:rFonts w:ascii="Malgun Gothic" w:eastAsia="Malgun Gothic" w:hAnsi="Malgun Gothic" w:cs="Malgun Gothic"/>
          <w:szCs w:val="24"/>
        </w:rPr>
        <w:t xml:space="preserve">Funding Requested          : </w:t>
      </w:r>
      <w:r w:rsidRPr="00B66B13">
        <w:rPr>
          <w:rFonts w:ascii="Malgun Gothic" w:eastAsia="Malgun Gothic" w:hAnsi="Malgun Gothic" w:cs="Malgun Gothic"/>
          <w:szCs w:val="24"/>
        </w:rPr>
        <w:tab/>
      </w:r>
      <w:r w:rsidR="006B60B3" w:rsidRPr="00B66B13">
        <w:rPr>
          <w:rFonts w:ascii="Malgun Gothic" w:eastAsia="Malgun Gothic" w:hAnsi="Malgun Gothic" w:cs="Malgun Gothic"/>
          <w:szCs w:val="24"/>
        </w:rPr>
        <w:t>MK 101,144,800.00(USSD 144,493)</w:t>
      </w:r>
    </w:p>
    <w:p w:rsidR="00270AD5" w:rsidRPr="00B66B13" w:rsidRDefault="000A4A0E" w:rsidP="00B66B13">
      <w:pPr>
        <w:spacing w:after="0" w:line="240" w:lineRule="auto"/>
        <w:jc w:val="left"/>
        <w:rPr>
          <w:rFonts w:ascii="Malgun Gothic" w:eastAsia="Malgun Gothic" w:hAnsi="Malgun Gothic"/>
          <w:i/>
          <w:sz w:val="26"/>
          <w:szCs w:val="26"/>
        </w:rPr>
      </w:pPr>
      <w:r w:rsidRPr="00B66B13">
        <w:rPr>
          <w:rFonts w:ascii="Malgun Gothic" w:eastAsia="Malgun Gothic" w:hAnsi="Malgun Gothic"/>
          <w:szCs w:val="24"/>
        </w:rPr>
        <w:t xml:space="preserve">Account Number              </w:t>
      </w:r>
      <w:r w:rsidR="00270AD5" w:rsidRPr="00B66B13">
        <w:rPr>
          <w:rFonts w:ascii="Malgun Gothic" w:eastAsia="Malgun Gothic" w:hAnsi="Malgun Gothic"/>
          <w:szCs w:val="24"/>
        </w:rPr>
        <w:tab/>
      </w:r>
      <w:r w:rsidRPr="00B66B13">
        <w:rPr>
          <w:rFonts w:ascii="Malgun Gothic" w:eastAsia="Malgun Gothic" w:hAnsi="Malgun Gothic"/>
          <w:szCs w:val="24"/>
        </w:rPr>
        <w:t xml:space="preserve"> : </w:t>
      </w:r>
      <w:r w:rsidR="00270AD5" w:rsidRPr="00B66B13">
        <w:rPr>
          <w:rFonts w:ascii="Malgun Gothic" w:eastAsia="Malgun Gothic" w:hAnsi="Malgun Gothic"/>
          <w:szCs w:val="24"/>
        </w:rPr>
        <w:tab/>
      </w:r>
      <w:r w:rsidR="00270AD5" w:rsidRPr="00B66B13">
        <w:rPr>
          <w:rFonts w:ascii="Malgun Gothic" w:eastAsia="Malgun Gothic" w:hAnsi="Malgun Gothic"/>
          <w:sz w:val="26"/>
          <w:szCs w:val="26"/>
        </w:rPr>
        <w:t>1330000008161, FDH Bank</w:t>
      </w:r>
    </w:p>
    <w:p w:rsidR="002210E8" w:rsidRPr="00B66B13" w:rsidRDefault="002210E8" w:rsidP="00B66B13">
      <w:pPr>
        <w:spacing w:after="0" w:line="240" w:lineRule="auto"/>
        <w:ind w:left="0" w:right="0" w:firstLine="0"/>
        <w:jc w:val="left"/>
        <w:rPr>
          <w:rFonts w:ascii="Malgun Gothic" w:eastAsia="Malgun Gothic" w:hAnsi="Malgun Gothic"/>
          <w:szCs w:val="24"/>
        </w:rPr>
      </w:pPr>
    </w:p>
    <w:p w:rsidR="002210E8" w:rsidRPr="00B66B13" w:rsidRDefault="000A4A0E" w:rsidP="00B66B13">
      <w:pPr>
        <w:spacing w:after="0" w:line="246" w:lineRule="auto"/>
        <w:jc w:val="left"/>
        <w:rPr>
          <w:rFonts w:ascii="Malgun Gothic" w:eastAsia="Malgun Gothic" w:hAnsi="Malgun Gothic"/>
          <w:szCs w:val="24"/>
        </w:rPr>
      </w:pPr>
      <w:r w:rsidRPr="00B66B13">
        <w:rPr>
          <w:rFonts w:ascii="Malgun Gothic" w:eastAsia="Malgun Gothic" w:hAnsi="Malgun Gothic" w:cs="Malgun Gothic"/>
          <w:b/>
          <w:szCs w:val="24"/>
        </w:rPr>
        <w:t xml:space="preserve">Status                                :  </w:t>
      </w:r>
      <w:r w:rsidR="00152171" w:rsidRPr="00B66B13">
        <w:rPr>
          <w:rFonts w:ascii="Malgun Gothic" w:eastAsia="Malgun Gothic" w:hAnsi="Malgun Gothic" w:cs="Malgun Gothic"/>
          <w:szCs w:val="24"/>
        </w:rPr>
        <w:t>Non-Governmental</w:t>
      </w:r>
      <w:r w:rsidRPr="00B66B13">
        <w:rPr>
          <w:rFonts w:ascii="Malgun Gothic" w:eastAsia="Malgun Gothic" w:hAnsi="Malgun Gothic" w:cs="Malgun Gothic"/>
          <w:szCs w:val="24"/>
        </w:rPr>
        <w:t xml:space="preserve"> Organisation.</w:t>
      </w:r>
    </w:p>
    <w:p w:rsidR="00152171" w:rsidRPr="00B66B13" w:rsidRDefault="000A4A0E" w:rsidP="00B66B13">
      <w:pPr>
        <w:spacing w:after="0" w:line="246" w:lineRule="auto"/>
        <w:ind w:right="2775"/>
        <w:jc w:val="left"/>
        <w:rPr>
          <w:rFonts w:ascii="Malgun Gothic" w:eastAsia="Malgun Gothic" w:hAnsi="Malgun Gothic" w:cs="Malgun Gothic"/>
          <w:szCs w:val="24"/>
        </w:rPr>
      </w:pPr>
      <w:r w:rsidRPr="00B66B13">
        <w:rPr>
          <w:rFonts w:ascii="Malgun Gothic" w:eastAsia="Malgun Gothic" w:hAnsi="Malgun Gothic" w:cs="Malgun Gothic"/>
          <w:b/>
          <w:szCs w:val="24"/>
        </w:rPr>
        <w:t xml:space="preserve">Affiliation                          :  </w:t>
      </w:r>
      <w:r w:rsidR="00270AD5" w:rsidRPr="00B66B13">
        <w:rPr>
          <w:rFonts w:ascii="Malgun Gothic" w:eastAsia="Malgun Gothic" w:hAnsi="Malgun Gothic" w:cs="Malgun Gothic"/>
          <w:szCs w:val="24"/>
        </w:rPr>
        <w:t xml:space="preserve">CONGOMA </w:t>
      </w:r>
    </w:p>
    <w:p w:rsidR="002210E8" w:rsidRPr="00B66B13" w:rsidRDefault="000A4A0E" w:rsidP="00B66B13">
      <w:pPr>
        <w:spacing w:after="0" w:line="246" w:lineRule="auto"/>
        <w:ind w:right="2775"/>
        <w:jc w:val="left"/>
        <w:rPr>
          <w:rFonts w:ascii="Malgun Gothic" w:eastAsia="Malgun Gothic" w:hAnsi="Malgun Gothic"/>
          <w:szCs w:val="24"/>
        </w:rPr>
      </w:pPr>
      <w:r w:rsidRPr="00B66B13">
        <w:rPr>
          <w:rFonts w:ascii="Malgun Gothic" w:eastAsia="Malgun Gothic" w:hAnsi="Malgun Gothic" w:cs="Malgun Gothic"/>
          <w:b/>
          <w:szCs w:val="24"/>
        </w:rPr>
        <w:t xml:space="preserve"> Attention                           :  </w:t>
      </w:r>
      <w:r w:rsidR="00270AD5" w:rsidRPr="00B66B13">
        <w:rPr>
          <w:rFonts w:ascii="Malgun Gothic" w:eastAsia="Malgun Gothic" w:hAnsi="Malgun Gothic" w:cs="Malgun Gothic"/>
          <w:szCs w:val="24"/>
        </w:rPr>
        <w:t>To Whom it May Concern</w:t>
      </w:r>
    </w:p>
    <w:p w:rsidR="002210E8" w:rsidRPr="00B66B13" w:rsidRDefault="000A4A0E" w:rsidP="00B66B13">
      <w:pPr>
        <w:pStyle w:val="Heading2"/>
        <w:spacing w:after="0"/>
        <w:rPr>
          <w:szCs w:val="24"/>
        </w:rPr>
      </w:pPr>
      <w:r w:rsidRPr="00B66B13">
        <w:rPr>
          <w:szCs w:val="24"/>
        </w:rPr>
        <w:t>D</w:t>
      </w:r>
      <w:r w:rsidR="00F83B9D" w:rsidRPr="00B66B13">
        <w:rPr>
          <w:szCs w:val="24"/>
        </w:rPr>
        <w:t xml:space="preserve">ate of Submission          : </w:t>
      </w:r>
      <w:r w:rsidR="00F83B9D" w:rsidRPr="00B66B13">
        <w:rPr>
          <w:szCs w:val="24"/>
        </w:rPr>
        <w:tab/>
      </w:r>
      <w:r w:rsidR="00302CDC" w:rsidRPr="00B66B13">
        <w:rPr>
          <w:szCs w:val="24"/>
        </w:rPr>
        <w:t xml:space="preserve">January </w:t>
      </w:r>
      <w:r w:rsidR="00270AD5" w:rsidRPr="00B66B13">
        <w:rPr>
          <w:szCs w:val="24"/>
        </w:rPr>
        <w:t>2019</w:t>
      </w:r>
      <w:r w:rsidRPr="00B66B13">
        <w:rPr>
          <w:b w:val="0"/>
          <w:szCs w:val="24"/>
        </w:rPr>
        <w:t xml:space="preserve"> </w:t>
      </w:r>
    </w:p>
    <w:p w:rsidR="002210E8" w:rsidRDefault="002210E8">
      <w:pPr>
        <w:spacing w:after="136" w:line="240" w:lineRule="auto"/>
        <w:ind w:left="0" w:right="0" w:firstLine="0"/>
        <w:jc w:val="left"/>
      </w:pPr>
    </w:p>
    <w:p w:rsidR="002210E8" w:rsidRDefault="000A4A0E">
      <w:pPr>
        <w:pStyle w:val="Heading4"/>
      </w:pPr>
      <w:r>
        <w:lastRenderedPageBreak/>
        <w:t>1. ORGANIZATIONAL BACKGROUND.</w:t>
      </w:r>
    </w:p>
    <w:p w:rsidR="002210E8" w:rsidRDefault="00270AD5">
      <w:pPr>
        <w:ind w:right="1407"/>
      </w:pPr>
      <w:r>
        <w:t xml:space="preserve">MWASINTHADI AGOGO NGO </w:t>
      </w:r>
      <w:r w:rsidR="000A4A0E">
        <w:t>is a non-governmental, non-political and non- profit making organizat</w:t>
      </w:r>
      <w:r>
        <w:t>ion established in the year 2014</w:t>
      </w:r>
      <w:r w:rsidR="000A4A0E">
        <w:t xml:space="preserve"> with the aim of promoting</w:t>
      </w:r>
      <w:r>
        <w:t xml:space="preserve"> </w:t>
      </w:r>
      <w:r w:rsidR="000A4A0E">
        <w:t xml:space="preserve">social gerontology, advocacy and raising awareness on population ageing challenges, reduce dependency and provide support to older persons specifically in Malawi and other parts of the world in order to enhance the capacity of members, individuals and networks into active participants in their quest to bring about knowledge in service delivery through activities and principles of Democracy, Good governance and Accountability. </w:t>
      </w:r>
    </w:p>
    <w:p w:rsidR="002210E8" w:rsidRDefault="000A4A0E">
      <w:pPr>
        <w:ind w:right="1407"/>
      </w:pPr>
      <w:r>
        <w:t xml:space="preserve">The organisation will develop mechanisms for older persons to improve flow of information and knowledge to the members, individuals and organisations in terms of technical and management skills so that they participate as equal partners in the decision-making and control of resources in their respective community. </w:t>
      </w:r>
    </w:p>
    <w:p w:rsidR="002210E8" w:rsidRDefault="000A4A0E">
      <w:pPr>
        <w:ind w:right="1406"/>
      </w:pPr>
      <w:r>
        <w:t xml:space="preserve">It will in addition conduct outreach study and research programmes for community members and older persons to assess needs to fasten the achievement of the project goals of community, stakeholders and relevant organisations especially in the grass root areas. We shall design appropriate intervention on human rights, civic education, awareness and community participation in socio – economic and developmental issues in their localities to demand responsibility from the duty bearers. </w:t>
      </w:r>
    </w:p>
    <w:p w:rsidR="002210E8" w:rsidRDefault="000A4A0E">
      <w:pPr>
        <w:ind w:right="1406"/>
      </w:pPr>
      <w:r>
        <w:t xml:space="preserve">We will develop capacity building programmes to empower community members, stakeholders and duty bearers in line with the assessed needs and challenges in the community for them to participate in the development agenda and continue to sensitize and empower older persons. </w:t>
      </w:r>
      <w:r w:rsidR="004C1DFB">
        <w:t>MWASINTHADI AGOGO NGO</w:t>
      </w:r>
      <w:r>
        <w:t xml:space="preserve"> will enable the community to demand for service delivery through agreeable programs which will empower them to achieve their goal of improving their standards of living.  </w:t>
      </w:r>
    </w:p>
    <w:p w:rsidR="002210E8" w:rsidRDefault="002210E8">
      <w:pPr>
        <w:spacing w:after="136" w:line="240" w:lineRule="auto"/>
        <w:ind w:left="0" w:right="0" w:firstLine="0"/>
        <w:jc w:val="left"/>
      </w:pPr>
    </w:p>
    <w:p w:rsidR="002210E8" w:rsidRDefault="002210E8">
      <w:pPr>
        <w:spacing w:after="138" w:line="240" w:lineRule="auto"/>
        <w:ind w:left="0" w:right="0" w:firstLine="0"/>
        <w:jc w:val="left"/>
      </w:pPr>
    </w:p>
    <w:p w:rsidR="002210E8" w:rsidRDefault="002210E8">
      <w:pPr>
        <w:spacing w:after="0" w:line="240" w:lineRule="auto"/>
        <w:ind w:left="0" w:right="0" w:firstLine="0"/>
        <w:jc w:val="left"/>
      </w:pPr>
    </w:p>
    <w:p w:rsidR="002210E8" w:rsidRDefault="000A4A0E">
      <w:pPr>
        <w:spacing w:after="132" w:line="240" w:lineRule="auto"/>
        <w:jc w:val="left"/>
      </w:pPr>
      <w:r>
        <w:rPr>
          <w:b/>
          <w:i/>
          <w:u w:val="single" w:color="000000"/>
        </w:rPr>
        <w:t>MISSION STATEMENT</w:t>
      </w:r>
    </w:p>
    <w:p w:rsidR="002210E8" w:rsidRDefault="000A4A0E">
      <w:pPr>
        <w:ind w:right="1384"/>
      </w:pPr>
      <w:r>
        <w:t xml:space="preserve">Our mission is to promote social gerontology, human rights, advocacy, lobbying, raise awareness on population ageing challenges, reduce dependency and provide support to older persons.  </w:t>
      </w:r>
    </w:p>
    <w:p w:rsidR="002210E8" w:rsidRDefault="000A4A0E">
      <w:pPr>
        <w:numPr>
          <w:ilvl w:val="0"/>
          <w:numId w:val="1"/>
        </w:numPr>
        <w:spacing w:after="132" w:line="240" w:lineRule="auto"/>
        <w:ind w:hanging="242"/>
        <w:jc w:val="left"/>
      </w:pPr>
      <w:r>
        <w:rPr>
          <w:b/>
          <w:i/>
          <w:u w:val="single" w:color="000000"/>
        </w:rPr>
        <w:t>VISION</w:t>
      </w:r>
    </w:p>
    <w:p w:rsidR="002210E8" w:rsidRDefault="000A4A0E">
      <w:pPr>
        <w:ind w:right="646"/>
      </w:pPr>
      <w:r>
        <w:t xml:space="preserve">Towards the participation and empowerment of communities in building hope for older persons in Malawi and internationally to attain good quality of life. </w:t>
      </w:r>
    </w:p>
    <w:p w:rsidR="002210E8" w:rsidRDefault="000A4A0E">
      <w:pPr>
        <w:numPr>
          <w:ilvl w:val="0"/>
          <w:numId w:val="1"/>
        </w:numPr>
        <w:spacing w:after="132" w:line="240" w:lineRule="auto"/>
        <w:ind w:hanging="242"/>
        <w:jc w:val="left"/>
      </w:pPr>
      <w:r>
        <w:rPr>
          <w:b/>
          <w:i/>
          <w:u w:val="single" w:color="000000"/>
        </w:rPr>
        <w:lastRenderedPageBreak/>
        <w:t>CORE VALUES</w:t>
      </w:r>
    </w:p>
    <w:p w:rsidR="002210E8" w:rsidRDefault="000A4A0E">
      <w:pPr>
        <w:ind w:right="436"/>
      </w:pPr>
      <w:r>
        <w:t xml:space="preserve">Accountability, Transparency, Participation, Privacy and Confidentiality, Professional Approach to Programming, Networking, Commitment and Respect for Human Rights.   </w:t>
      </w:r>
    </w:p>
    <w:p w:rsidR="002210E8" w:rsidRDefault="000A4A0E">
      <w:pPr>
        <w:pStyle w:val="Heading3"/>
      </w:pPr>
      <w:r>
        <w:t>OUR COVERAGE IN MALAWI</w:t>
      </w:r>
    </w:p>
    <w:p w:rsidR="002210E8" w:rsidRDefault="000A4A0E">
      <w:pPr>
        <w:ind w:right="1379"/>
      </w:pPr>
      <w:r>
        <w:t xml:space="preserve">We have pilot projects in the following districts; Lilongwe, Mchinji, Mzimba, </w:t>
      </w:r>
      <w:r w:rsidR="007F06AD">
        <w:t>Rumphi</w:t>
      </w:r>
      <w:r>
        <w:t>, Chikhwawa, Chiradzulu,</w:t>
      </w:r>
      <w:r w:rsidR="00D42281">
        <w:t xml:space="preserve"> Ntchisi, Nkhotakota, </w:t>
      </w:r>
      <w:r>
        <w:t xml:space="preserve">Dedza and Dowa. This project will be implemented nationally in order to reach out to various vulnerable communities and older persons.   </w:t>
      </w:r>
    </w:p>
    <w:p w:rsidR="002210E8" w:rsidRDefault="002210E8">
      <w:pPr>
        <w:spacing w:after="140" w:line="240" w:lineRule="auto"/>
        <w:ind w:left="0" w:right="0" w:firstLine="0"/>
      </w:pPr>
    </w:p>
    <w:p w:rsidR="002210E8" w:rsidRDefault="000A4A0E">
      <w:pPr>
        <w:pStyle w:val="Heading4"/>
      </w:pPr>
      <w:r>
        <w:t xml:space="preserve">DESCRIPTION OF THE PROBLEM AND ANALYSIS  </w:t>
      </w:r>
    </w:p>
    <w:p w:rsidR="002210E8" w:rsidRDefault="000A4A0E">
      <w:pPr>
        <w:spacing w:after="250"/>
        <w:ind w:right="1380"/>
      </w:pPr>
      <w:r>
        <w:t xml:space="preserve">The community in rural or remote areas fails to participate, gain knowledge and access service delivery due to lack of empowerment, lack of relevant information, poor service delivery and discrimination by those who provide services. </w:t>
      </w:r>
    </w:p>
    <w:p w:rsidR="002210E8" w:rsidRDefault="000A4A0E">
      <w:pPr>
        <w:spacing w:after="252"/>
        <w:ind w:right="1378"/>
      </w:pPr>
      <w:r>
        <w:t xml:space="preserve">What is not disputable in this is that many community members live in poverty and yet they are supposed to enjoy their rights and participate fully in development agenda. Older persons have in most cases been sidelined and still </w:t>
      </w:r>
      <w:r w:rsidR="007F06AD">
        <w:t>remain development</w:t>
      </w:r>
      <w:r>
        <w:t xml:space="preserve"> spectators quietly suffering the agony of mishandling democratic principles enshrined in our constitution and its ugly consequences on the political, economic, social and cultural livelihood of the older persons. </w:t>
      </w:r>
    </w:p>
    <w:p w:rsidR="002210E8" w:rsidRDefault="000A4A0E">
      <w:pPr>
        <w:ind w:right="1383"/>
      </w:pPr>
      <w:r>
        <w:t xml:space="preserve">Globally, the population of older persons has registered a significant increase over the years, having risen from 200 million in 1950 to 606 million in 2000 and estimated to reach 2 billion by 2020.  The developing world is experiencing the most rapid increase with Africa’s population projected from the current 42 million to 212 million by the year 2050. </w:t>
      </w:r>
    </w:p>
    <w:p w:rsidR="002210E8" w:rsidRDefault="000A4A0E">
      <w:pPr>
        <w:ind w:right="1379"/>
      </w:pPr>
      <w:r>
        <w:t xml:space="preserve">Similarly, Malawi’s population of older persons has been on the increase. The 1998 Malawi Population and Housing Census showed that out of the 9.9 million persons counted, 547,542 were older persons with 53 percent of them being female.  In 1987, Malawi enumerated a total population of 7.9 million of which 473,898 was older persons representing about 6 percent of the total population. This inter-censual period witnessed an increase in the number of older persons by 15.5%. The 2008 Malawi Population and Housing Census showed that out of the 13.1 million persons counted, 684,083 were older persons (representing 5.3% percent) with 377,137 of them being female and 306,946 male. The steady increase of the older age group in the country’s population has economic, social, political and cultural implications on the Malawi society.  Economically, it will have an impact on economic growth, savings, investment and consumption, labour markets, pensions, taxation and intergenerational transfers. In the social sphere, population ageing affects healthcare, family composition and </w:t>
      </w:r>
      <w:r>
        <w:lastRenderedPageBreak/>
        <w:t xml:space="preserve">living arrangements, housing and migration. In political arena, population ageing can influence voting patterns and representation. Culturally, population ageing does affect society’s values, attitudes and stereotypes of older persons. </w:t>
      </w:r>
    </w:p>
    <w:p w:rsidR="002210E8" w:rsidRDefault="000A4A0E">
      <w:pPr>
        <w:ind w:right="1385"/>
      </w:pPr>
      <w:r>
        <w:t xml:space="preserve">Despite the significant proportion of older persons in the national population and their past and present contribution to society, the country has no policy for guiding the different sectors and agencies involved in development issues pertaining to older persons. </w:t>
      </w:r>
    </w:p>
    <w:p w:rsidR="002210E8" w:rsidRDefault="000A4A0E">
      <w:pPr>
        <w:ind w:right="1319"/>
      </w:pPr>
      <w:r>
        <w:t xml:space="preserve">Older persons have very limited socio-economic means to sustain their day-to-day living.  This is due to their inability to generate their own income.  Their bodies become frail due to health ailments and as a result, their productivity levels deteriorate and therefore become dependent for their survival and well-being.  In addition, the HIV and AIDS pandemic have compounded the problems of older persons caused by the loss of their sons, daughters and relatives leaving them without support.  In addition, the demise of these people leaves the older persons to care for Orphans and other Vulnerable Children (OVCs).    </w:t>
      </w:r>
    </w:p>
    <w:p w:rsidR="002210E8" w:rsidRDefault="000A4A0E">
      <w:pPr>
        <w:ind w:right="1382"/>
      </w:pPr>
      <w:r>
        <w:t xml:space="preserve">Food insecurity is another challenge faced by older persons in their daily living caused by their inability to produce adequate and diversified food to sustain themselves throughout the year at household level.  </w:t>
      </w:r>
    </w:p>
    <w:p w:rsidR="002210E8" w:rsidRDefault="000A4A0E">
      <w:pPr>
        <w:ind w:right="1378"/>
      </w:pPr>
      <w:r>
        <w:t xml:space="preserve">In most cases, older persons have been subjected to loss of dignity, respect, love and have become victims of difficult circumstances. In general, the rights of the older persons have been violated.  The entire situation has been aggravated by the absence of the policy for older persons which would guide and direct appropriate programs and interventions accordingly. The major challenge therefore, is how to respond and meet the needs and problems of the growing number of older persons to ensure their safety, security, dignity and better quality of life in later life. </w:t>
      </w:r>
    </w:p>
    <w:p w:rsidR="002210E8" w:rsidRDefault="000A4A0E">
      <w:pPr>
        <w:ind w:right="1382"/>
      </w:pPr>
      <w:r>
        <w:t xml:space="preserve">However, there is need for specific, inclusive and participatory policy interventions, institutional framework, legal instruments and development initiatives that will recognize the potential roles and responsibilities of older persons in contributing to the development of the country. </w:t>
      </w:r>
    </w:p>
    <w:p w:rsidR="002210E8" w:rsidRDefault="000A4A0E">
      <w:pPr>
        <w:ind w:right="1378"/>
      </w:pPr>
      <w:r>
        <w:t xml:space="preserve">The major challenge, therefore, is how to respond and meet the needs and problems of the growing number of older persons to ensure their safety, security, dignity and better living in old age.  A number of policy measures have been taken to create an enabling environment that safeguards the rights and needs of Malawians.  However, there is need for specific, inclusive and participatory policy interventions, institutional framework, legal instruments and development initiatives that will recognize the potential roles and responsibilities of older persons in contributing to the development of the country. </w:t>
      </w:r>
    </w:p>
    <w:p w:rsidR="002210E8" w:rsidRDefault="000A4A0E">
      <w:pPr>
        <w:ind w:right="1379"/>
      </w:pPr>
      <w:r>
        <w:lastRenderedPageBreak/>
        <w:t xml:space="preserve">In Malawi’s case the Constitution under </w:t>
      </w:r>
      <w:r>
        <w:rPr>
          <w:b/>
        </w:rPr>
        <w:t>Chapter IV</w:t>
      </w:r>
      <w:r>
        <w:t xml:space="preserve"> Article 37 provides that, every older persons has a right of access to information in the possession of the State or any other organ or agency of the State except where the release of the information is likely to prejudice the security or sovereignty of the State or the privacy of any other person”. </w:t>
      </w:r>
      <w:r>
        <w:rPr>
          <w:b/>
          <w:i/>
        </w:rPr>
        <w:t>(Population and Housing Census 2008, Population Projections-Analytical Report: Volume 7 published by the National Statistical Office (NSO).</w:t>
      </w:r>
    </w:p>
    <w:p w:rsidR="002210E8" w:rsidRDefault="002210E8">
      <w:pPr>
        <w:spacing w:after="138" w:line="240" w:lineRule="auto"/>
        <w:ind w:left="0" w:right="0" w:firstLine="0"/>
        <w:jc w:val="left"/>
      </w:pPr>
    </w:p>
    <w:p w:rsidR="002210E8" w:rsidRDefault="002210E8">
      <w:pPr>
        <w:spacing w:after="140" w:line="240" w:lineRule="auto"/>
        <w:ind w:left="0" w:right="0" w:firstLine="0"/>
        <w:jc w:val="left"/>
      </w:pPr>
    </w:p>
    <w:p w:rsidR="002210E8" w:rsidRDefault="000A4A0E">
      <w:pPr>
        <w:pStyle w:val="Heading4"/>
      </w:pPr>
      <w:r>
        <w:t>PROJECT GOAL</w:t>
      </w:r>
    </w:p>
    <w:p w:rsidR="002210E8" w:rsidRDefault="000A4A0E">
      <w:pPr>
        <w:ind w:right="1378"/>
      </w:pPr>
      <w:r>
        <w:t xml:space="preserve">To empower the community and older persons in the governance and accountability to demand participation, relevant information and good service delivery in Malawi through strengthening of civic </w:t>
      </w:r>
      <w:r w:rsidR="000E798D">
        <w:t>organisation’s</w:t>
      </w:r>
      <w:r>
        <w:t xml:space="preserve"> capacity building  of stakeholders to demand constitutional rights to development.  </w:t>
      </w:r>
    </w:p>
    <w:p w:rsidR="002210E8" w:rsidRDefault="00D42281">
      <w:pPr>
        <w:ind w:right="1378"/>
      </w:pPr>
      <w:r>
        <w:t>MWASINTHADI AGOGO NGO</w:t>
      </w:r>
      <w:r w:rsidR="000A4A0E">
        <w:t xml:space="preserve">’s role is to bring awareness by training and sensitize community development stakeholders namely the community leaders, CBOs and other partners to advocate for the rights of older persons and to provide resources and awareness to address their basic needs of civic education, service delivery on development issues. In pursuit of this mission, </w:t>
      </w:r>
      <w:r>
        <w:t>MWASINTHADI AGOGO NGO</w:t>
      </w:r>
      <w:r w:rsidR="000A4A0E">
        <w:t xml:space="preserve"> shall be guided by and work to promote and protect these core principles of constitutionalism, rule of law; prudent public management, economic empowerment, equity and justice at all times. </w:t>
      </w:r>
    </w:p>
    <w:p w:rsidR="002210E8" w:rsidRDefault="000A4A0E">
      <w:pPr>
        <w:pStyle w:val="Heading4"/>
      </w:pPr>
      <w:r>
        <w:t xml:space="preserve">OVERALL OBJECTIVE </w:t>
      </w:r>
    </w:p>
    <w:p w:rsidR="002210E8" w:rsidRDefault="000A4A0E">
      <w:pPr>
        <w:ind w:right="1318"/>
      </w:pPr>
      <w:r>
        <w:t xml:space="preserve">To create enabling environment for the community to demand for service delivery through agreeable means and make the services providers, duty bearers and relevant stakeholders such as the media to bring awareness to the grass root community. The organization will emphasize on democratic principles, empowerment of communities, policy research and advocate for access to information.  </w:t>
      </w:r>
    </w:p>
    <w:p w:rsidR="002210E8" w:rsidRDefault="000A4A0E">
      <w:pPr>
        <w:spacing w:after="0"/>
        <w:ind w:right="1378"/>
      </w:pPr>
      <w:r>
        <w:t xml:space="preserve">It will develop communication, information and educational materials and disseminate to the community at large. The organization will benefit from the technical and advisory support services from the project. </w:t>
      </w:r>
      <w:r w:rsidR="00D42281">
        <w:t>MWASINTHADI AGOGO NGO</w:t>
      </w:r>
      <w:r>
        <w:t xml:space="preserve"> will respond to the Overall Objective of Deepening Democracy which is “More pluralistic, representative and accountable governance based on democratic values, institutions and processes in Malawi. However, not totally leaving out cross cutting issues of human rights, HIV and AIDS, climate change, food security and water sanitation which we may come across during the period of implementation of the project. </w:t>
      </w:r>
    </w:p>
    <w:p w:rsidR="000E2239" w:rsidRDefault="000E2239" w:rsidP="000E2239">
      <w:pPr>
        <w:pStyle w:val="Heading4"/>
        <w:spacing w:after="251"/>
      </w:pPr>
    </w:p>
    <w:p w:rsidR="002210E8" w:rsidRDefault="000A4A0E" w:rsidP="000E2239">
      <w:pPr>
        <w:pStyle w:val="Heading4"/>
        <w:spacing w:after="251"/>
      </w:pPr>
      <w:r>
        <w:t xml:space="preserve">SPECIFIC OBJECTIVES </w:t>
      </w:r>
    </w:p>
    <w:p w:rsidR="002210E8" w:rsidRDefault="000A4A0E">
      <w:pPr>
        <w:numPr>
          <w:ilvl w:val="0"/>
          <w:numId w:val="2"/>
        </w:numPr>
        <w:ind w:right="396" w:hanging="360"/>
      </w:pPr>
      <w:r>
        <w:t xml:space="preserve">To promote advocacy and lobbying in all issues affecting vulnerable communities and older persons. </w:t>
      </w:r>
    </w:p>
    <w:p w:rsidR="002210E8" w:rsidRDefault="000A4A0E">
      <w:pPr>
        <w:numPr>
          <w:ilvl w:val="0"/>
          <w:numId w:val="2"/>
        </w:numPr>
        <w:ind w:right="396" w:hanging="360"/>
      </w:pPr>
      <w:r>
        <w:t xml:space="preserve">To protect and promote human rights and democratic principles for vulnerable communities and older persons. </w:t>
      </w:r>
    </w:p>
    <w:p w:rsidR="002210E8" w:rsidRDefault="000A4A0E">
      <w:pPr>
        <w:numPr>
          <w:ilvl w:val="0"/>
          <w:numId w:val="2"/>
        </w:numPr>
        <w:ind w:right="396" w:hanging="360"/>
      </w:pPr>
      <w:r>
        <w:t xml:space="preserve">To facilitate participation of vulnerable communities and older persons to demand quality services in development activities. </w:t>
      </w:r>
    </w:p>
    <w:p w:rsidR="002210E8" w:rsidRDefault="000A4A0E">
      <w:pPr>
        <w:numPr>
          <w:ilvl w:val="0"/>
          <w:numId w:val="2"/>
        </w:numPr>
        <w:ind w:right="396" w:hanging="360"/>
      </w:pPr>
      <w:r>
        <w:t xml:space="preserve">To promote ageing activities at a community level in order to achieve active and successful ageing.       </w:t>
      </w:r>
    </w:p>
    <w:p w:rsidR="002210E8" w:rsidRDefault="000A4A0E">
      <w:pPr>
        <w:numPr>
          <w:ilvl w:val="0"/>
          <w:numId w:val="2"/>
        </w:numPr>
        <w:ind w:right="396" w:hanging="360"/>
      </w:pPr>
      <w:r>
        <w:t xml:space="preserve">To impart various relevant skills in order to empower the community and older persons to demand better services. </w:t>
      </w:r>
    </w:p>
    <w:p w:rsidR="002210E8" w:rsidRDefault="000A4A0E">
      <w:pPr>
        <w:numPr>
          <w:ilvl w:val="0"/>
          <w:numId w:val="2"/>
        </w:numPr>
        <w:spacing w:line="240" w:lineRule="auto"/>
        <w:ind w:right="396" w:hanging="360"/>
      </w:pPr>
      <w:r>
        <w:t xml:space="preserve">To build the capacity of staff, community members and other relevant stakeholders.  </w:t>
      </w:r>
    </w:p>
    <w:p w:rsidR="002210E8" w:rsidRDefault="000A4A0E">
      <w:pPr>
        <w:numPr>
          <w:ilvl w:val="0"/>
          <w:numId w:val="2"/>
        </w:numPr>
        <w:spacing w:line="240" w:lineRule="auto"/>
        <w:ind w:right="396" w:hanging="360"/>
      </w:pPr>
      <w:r>
        <w:t xml:space="preserve">To develop and disseminate </w:t>
      </w:r>
      <w:r>
        <w:rPr>
          <w:b/>
          <w:i/>
        </w:rPr>
        <w:t>IEC</w:t>
      </w:r>
      <w:r>
        <w:t xml:space="preserve"> materials on governance issues. </w:t>
      </w:r>
    </w:p>
    <w:p w:rsidR="002210E8" w:rsidRDefault="000A4A0E">
      <w:pPr>
        <w:numPr>
          <w:ilvl w:val="0"/>
          <w:numId w:val="2"/>
        </w:numPr>
        <w:spacing w:line="240" w:lineRule="auto"/>
        <w:ind w:right="396" w:hanging="360"/>
      </w:pPr>
      <w:r>
        <w:t xml:space="preserve">To monitor and evaluate implementation of the project. </w:t>
      </w:r>
    </w:p>
    <w:p w:rsidR="000E2239" w:rsidRDefault="000E2239">
      <w:pPr>
        <w:pStyle w:val="Heading3"/>
      </w:pPr>
    </w:p>
    <w:p w:rsidR="002210E8" w:rsidRDefault="000A4A0E">
      <w:pPr>
        <w:pStyle w:val="Heading3"/>
      </w:pPr>
      <w:r>
        <w:t>PROJECT ACTIVITIES</w:t>
      </w:r>
    </w:p>
    <w:p w:rsidR="002210E8" w:rsidRDefault="000A4A0E">
      <w:pPr>
        <w:numPr>
          <w:ilvl w:val="0"/>
          <w:numId w:val="3"/>
        </w:numPr>
        <w:spacing w:line="240" w:lineRule="auto"/>
        <w:ind w:hanging="360"/>
      </w:pPr>
      <w:r>
        <w:t xml:space="preserve">Procurement of project requirements. </w:t>
      </w:r>
    </w:p>
    <w:p w:rsidR="002210E8" w:rsidRDefault="000A4A0E">
      <w:pPr>
        <w:numPr>
          <w:ilvl w:val="0"/>
          <w:numId w:val="3"/>
        </w:numPr>
        <w:spacing w:line="240" w:lineRule="auto"/>
        <w:ind w:hanging="360"/>
      </w:pPr>
      <w:r>
        <w:t xml:space="preserve">Personnel. </w:t>
      </w:r>
    </w:p>
    <w:p w:rsidR="002210E8" w:rsidRDefault="000A4A0E">
      <w:pPr>
        <w:numPr>
          <w:ilvl w:val="0"/>
          <w:numId w:val="3"/>
        </w:numPr>
        <w:spacing w:line="240" w:lineRule="auto"/>
        <w:ind w:hanging="360"/>
      </w:pPr>
      <w:r>
        <w:t xml:space="preserve">Office operation.  </w:t>
      </w:r>
    </w:p>
    <w:p w:rsidR="002210E8" w:rsidRDefault="000A4A0E">
      <w:pPr>
        <w:numPr>
          <w:ilvl w:val="0"/>
          <w:numId w:val="3"/>
        </w:numPr>
        <w:spacing w:line="240" w:lineRule="auto"/>
        <w:ind w:hanging="360"/>
      </w:pPr>
      <w:r>
        <w:t xml:space="preserve">Research and trainings. </w:t>
      </w:r>
    </w:p>
    <w:p w:rsidR="002210E8" w:rsidRDefault="000A4A0E">
      <w:pPr>
        <w:numPr>
          <w:ilvl w:val="0"/>
          <w:numId w:val="3"/>
        </w:numPr>
        <w:spacing w:line="240" w:lineRule="auto"/>
        <w:ind w:hanging="360"/>
      </w:pPr>
      <w:r>
        <w:t xml:space="preserve">Establishment of partnership and working groups. </w:t>
      </w:r>
    </w:p>
    <w:p w:rsidR="002210E8" w:rsidRDefault="000A4A0E">
      <w:pPr>
        <w:numPr>
          <w:ilvl w:val="0"/>
          <w:numId w:val="3"/>
        </w:numPr>
        <w:spacing w:line="240" w:lineRule="auto"/>
        <w:ind w:hanging="360"/>
      </w:pPr>
      <w:r>
        <w:t xml:space="preserve">Selection of relevant stakeholders and   institutions.  </w:t>
      </w:r>
    </w:p>
    <w:p w:rsidR="002210E8" w:rsidRDefault="000A4A0E">
      <w:pPr>
        <w:numPr>
          <w:ilvl w:val="0"/>
          <w:numId w:val="3"/>
        </w:numPr>
        <w:spacing w:line="240" w:lineRule="auto"/>
        <w:ind w:hanging="360"/>
      </w:pPr>
      <w:r>
        <w:t xml:space="preserve">Training CBOs and CSOs and other stakeholders on governance policy issues. </w:t>
      </w:r>
    </w:p>
    <w:p w:rsidR="002210E8" w:rsidRDefault="000A4A0E">
      <w:pPr>
        <w:numPr>
          <w:ilvl w:val="0"/>
          <w:numId w:val="3"/>
        </w:numPr>
        <w:spacing w:line="240" w:lineRule="auto"/>
        <w:ind w:hanging="360"/>
      </w:pPr>
      <w:r>
        <w:t xml:space="preserve">Older persons and Leaders interface, meeting and debates.  </w:t>
      </w:r>
    </w:p>
    <w:p w:rsidR="002210E8" w:rsidRDefault="000A4A0E">
      <w:pPr>
        <w:numPr>
          <w:ilvl w:val="0"/>
          <w:numId w:val="3"/>
        </w:numPr>
        <w:spacing w:line="240" w:lineRule="auto"/>
        <w:ind w:hanging="360"/>
      </w:pPr>
      <w:r>
        <w:t xml:space="preserve">Media and civic education on governance issues. </w:t>
      </w:r>
    </w:p>
    <w:p w:rsidR="002210E8" w:rsidRDefault="000A4A0E">
      <w:pPr>
        <w:numPr>
          <w:ilvl w:val="0"/>
          <w:numId w:val="3"/>
        </w:numPr>
        <w:spacing w:line="240" w:lineRule="auto"/>
        <w:ind w:hanging="360"/>
      </w:pPr>
      <w:r>
        <w:t xml:space="preserve">Production of IEC materials on governance issues. </w:t>
      </w:r>
    </w:p>
    <w:p w:rsidR="002210E8" w:rsidRDefault="000A4A0E">
      <w:pPr>
        <w:numPr>
          <w:ilvl w:val="0"/>
          <w:numId w:val="3"/>
        </w:numPr>
        <w:spacing w:line="240" w:lineRule="auto"/>
        <w:ind w:hanging="360"/>
      </w:pPr>
      <w:r>
        <w:t xml:space="preserve">Training and sensitization meetings with communities and relevant stakeholders.  </w:t>
      </w:r>
    </w:p>
    <w:p w:rsidR="002210E8" w:rsidRDefault="000A4A0E">
      <w:pPr>
        <w:numPr>
          <w:ilvl w:val="0"/>
          <w:numId w:val="3"/>
        </w:numPr>
        <w:spacing w:line="240" w:lineRule="auto"/>
        <w:ind w:hanging="360"/>
      </w:pPr>
      <w:r>
        <w:t xml:space="preserve">Lobby and advocacy for governance issues. </w:t>
      </w:r>
    </w:p>
    <w:p w:rsidR="002210E8" w:rsidRDefault="000A4A0E">
      <w:pPr>
        <w:numPr>
          <w:ilvl w:val="0"/>
          <w:numId w:val="3"/>
        </w:numPr>
        <w:spacing w:after="227" w:line="240" w:lineRule="auto"/>
        <w:ind w:hanging="360"/>
      </w:pPr>
      <w:r>
        <w:t xml:space="preserve">Mainstreaming of governance issues and gender in development activities.  </w:t>
      </w:r>
    </w:p>
    <w:p w:rsidR="002210E8" w:rsidRDefault="000A4A0E">
      <w:pPr>
        <w:numPr>
          <w:ilvl w:val="0"/>
          <w:numId w:val="3"/>
        </w:numPr>
        <w:spacing w:after="0" w:line="240" w:lineRule="auto"/>
        <w:ind w:hanging="360"/>
      </w:pPr>
      <w:r>
        <w:t>Monitoring and Evaluation.</w:t>
      </w:r>
    </w:p>
    <w:p w:rsidR="002210E8" w:rsidRDefault="002210E8">
      <w:pPr>
        <w:spacing w:after="135" w:line="240" w:lineRule="auto"/>
        <w:ind w:left="0" w:right="0" w:firstLine="0"/>
        <w:jc w:val="left"/>
      </w:pPr>
    </w:p>
    <w:p w:rsidR="002210E8" w:rsidRDefault="002210E8">
      <w:pPr>
        <w:spacing w:after="1" w:line="240" w:lineRule="auto"/>
        <w:ind w:left="0" w:right="0" w:firstLine="0"/>
        <w:jc w:val="left"/>
      </w:pPr>
    </w:p>
    <w:p w:rsidR="002210E8" w:rsidRDefault="000A4A0E">
      <w:pPr>
        <w:pStyle w:val="Heading4"/>
      </w:pPr>
      <w:r>
        <w:rPr>
          <w:b w:val="0"/>
        </w:rPr>
        <w:lastRenderedPageBreak/>
        <w:t xml:space="preserve">3. </w:t>
      </w:r>
      <w:r>
        <w:t xml:space="preserve">JUSTIFICATION OF THE PROJECT </w:t>
      </w:r>
    </w:p>
    <w:p w:rsidR="002210E8" w:rsidRDefault="000A4A0E">
      <w:pPr>
        <w:ind w:right="1378"/>
      </w:pPr>
      <w:r>
        <w:t>The potential of older persons to remain useful in our societies is threatened by a number of social, political, economic and psychological factors</w:t>
      </w:r>
      <w:r>
        <w:rPr>
          <w:b/>
          <w:i/>
        </w:rPr>
        <w:t>.</w:t>
      </w:r>
      <w:r>
        <w:t xml:space="preserve"> Increased knowledge and understanding among the community about the relevant issues which will empower older persons to participate fully and demand relevant service delivery to improve their standard of living in Malawi.  </w:t>
      </w:r>
    </w:p>
    <w:p w:rsidR="002210E8" w:rsidRDefault="000A4A0E">
      <w:pPr>
        <w:spacing w:line="240" w:lineRule="auto"/>
      </w:pPr>
      <w:r>
        <w:t xml:space="preserve">Some of these issues are: </w:t>
      </w:r>
    </w:p>
    <w:p w:rsidR="002210E8" w:rsidRDefault="000A4A0E">
      <w:pPr>
        <w:numPr>
          <w:ilvl w:val="0"/>
          <w:numId w:val="4"/>
        </w:numPr>
        <w:ind w:right="665" w:hanging="360"/>
      </w:pPr>
      <w:r>
        <w:t xml:space="preserve">Build zeal, will and commitment for political, traditional, religious leaders and policy makers and bring necessary changes in the development agenda.  </w:t>
      </w:r>
    </w:p>
    <w:p w:rsidR="002210E8" w:rsidRDefault="000A4A0E">
      <w:pPr>
        <w:numPr>
          <w:ilvl w:val="0"/>
          <w:numId w:val="4"/>
        </w:numPr>
        <w:ind w:right="665" w:hanging="360"/>
      </w:pPr>
      <w:r>
        <w:t xml:space="preserve">Mobilize the community and stakeholders to involve the older persons in decision making.  </w:t>
      </w:r>
    </w:p>
    <w:p w:rsidR="002210E8" w:rsidRDefault="000A4A0E">
      <w:pPr>
        <w:numPr>
          <w:ilvl w:val="0"/>
          <w:numId w:val="4"/>
        </w:numPr>
        <w:ind w:right="665" w:hanging="360"/>
      </w:pPr>
      <w:r>
        <w:t xml:space="preserve">Create an enabling environment whereby the community and older persons can interact and participate fully in the development agenda. </w:t>
      </w:r>
    </w:p>
    <w:p w:rsidR="002210E8" w:rsidRDefault="000A4A0E">
      <w:pPr>
        <w:numPr>
          <w:ilvl w:val="0"/>
          <w:numId w:val="4"/>
        </w:numPr>
        <w:ind w:right="665" w:hanging="360"/>
      </w:pPr>
      <w:r>
        <w:t xml:space="preserve">Mobilize relevant interest groups to support the course to achieve the intended goals. </w:t>
      </w:r>
    </w:p>
    <w:p w:rsidR="002210E8" w:rsidRDefault="000A4A0E">
      <w:pPr>
        <w:numPr>
          <w:ilvl w:val="0"/>
          <w:numId w:val="4"/>
        </w:numPr>
        <w:spacing w:line="240" w:lineRule="auto"/>
        <w:ind w:right="665" w:hanging="360"/>
      </w:pPr>
      <w:r>
        <w:t xml:space="preserve">Defend and protect the rights of vulnerable groups within the society. </w:t>
      </w:r>
    </w:p>
    <w:p w:rsidR="002210E8" w:rsidRDefault="000A4A0E">
      <w:pPr>
        <w:numPr>
          <w:ilvl w:val="0"/>
          <w:numId w:val="4"/>
        </w:numPr>
        <w:spacing w:after="339"/>
        <w:ind w:right="665" w:hanging="360"/>
      </w:pPr>
      <w:r>
        <w:t xml:space="preserve">Improve the access to information and participation of the vulnerable groups.    </w:t>
      </w:r>
    </w:p>
    <w:p w:rsidR="002210E8" w:rsidRDefault="002210E8">
      <w:pPr>
        <w:spacing w:after="0" w:line="240" w:lineRule="auto"/>
        <w:ind w:left="0" w:right="0" w:firstLine="0"/>
        <w:jc w:val="left"/>
      </w:pPr>
    </w:p>
    <w:p w:rsidR="002210E8" w:rsidRDefault="000A4A0E">
      <w:pPr>
        <w:pStyle w:val="Heading3"/>
      </w:pPr>
      <w:r>
        <w:t>Outputs</w:t>
      </w:r>
    </w:p>
    <w:p w:rsidR="002210E8" w:rsidRDefault="000A4A0E">
      <w:pPr>
        <w:numPr>
          <w:ilvl w:val="0"/>
          <w:numId w:val="5"/>
        </w:numPr>
        <w:ind w:right="373" w:hanging="360"/>
      </w:pPr>
      <w:r>
        <w:t xml:space="preserve">Improved knowledge, participation and involvement of communities and older persons in governance issues. </w:t>
      </w:r>
    </w:p>
    <w:p w:rsidR="002210E8" w:rsidRDefault="000A4A0E">
      <w:pPr>
        <w:numPr>
          <w:ilvl w:val="0"/>
          <w:numId w:val="5"/>
        </w:numPr>
        <w:ind w:right="373" w:hanging="360"/>
      </w:pPr>
      <w:r>
        <w:t xml:space="preserve">Training and Sensitisation on Democracy, Good governance and Accountability is carried out to all targeted communities in the districts. </w:t>
      </w:r>
    </w:p>
    <w:p w:rsidR="002210E8" w:rsidRDefault="000A4A0E">
      <w:pPr>
        <w:numPr>
          <w:ilvl w:val="0"/>
          <w:numId w:val="5"/>
        </w:numPr>
        <w:ind w:right="373" w:hanging="360"/>
      </w:pPr>
      <w:r>
        <w:t xml:space="preserve">Stakeholders realize the need for community members to access relevant information and participate fully in governance issues. </w:t>
      </w:r>
    </w:p>
    <w:p w:rsidR="002210E8" w:rsidRDefault="000A4A0E">
      <w:pPr>
        <w:numPr>
          <w:ilvl w:val="0"/>
          <w:numId w:val="5"/>
        </w:numPr>
        <w:ind w:right="373" w:hanging="360"/>
      </w:pPr>
      <w:r>
        <w:t xml:space="preserve">Capacity building of communities, stakeholders and members of staff in governance issues. </w:t>
      </w:r>
    </w:p>
    <w:p w:rsidR="002210E8" w:rsidRDefault="000A4A0E">
      <w:pPr>
        <w:numPr>
          <w:ilvl w:val="0"/>
          <w:numId w:val="5"/>
        </w:numPr>
        <w:ind w:right="373" w:hanging="360"/>
      </w:pPr>
      <w:r>
        <w:t xml:space="preserve">Improved programming by stakeholders, service providers and members of staff in governance issues. </w:t>
      </w:r>
    </w:p>
    <w:p w:rsidR="002210E8" w:rsidRDefault="000A4A0E">
      <w:pPr>
        <w:numPr>
          <w:ilvl w:val="0"/>
          <w:numId w:val="5"/>
        </w:numPr>
        <w:spacing w:line="240" w:lineRule="auto"/>
        <w:ind w:right="373" w:hanging="360"/>
      </w:pPr>
      <w:r>
        <w:t xml:space="preserve">Formation of community monitoring mechanisms in development and governance issues. </w:t>
      </w:r>
    </w:p>
    <w:p w:rsidR="002210E8" w:rsidRDefault="000A4A0E">
      <w:pPr>
        <w:numPr>
          <w:ilvl w:val="0"/>
          <w:numId w:val="5"/>
        </w:numPr>
        <w:ind w:right="373" w:hanging="360"/>
      </w:pPr>
      <w:r>
        <w:t xml:space="preserve">Achieved general mobilization of vulnerable communities to demand for better services and participation in governance issues. </w:t>
      </w:r>
    </w:p>
    <w:p w:rsidR="002210E8" w:rsidRDefault="000A4A0E">
      <w:pPr>
        <w:numPr>
          <w:ilvl w:val="0"/>
          <w:numId w:val="5"/>
        </w:numPr>
        <w:spacing w:line="240" w:lineRule="auto"/>
        <w:ind w:right="373" w:hanging="360"/>
      </w:pPr>
      <w:r>
        <w:t xml:space="preserve">Increased participation and demand in improved and quality service. </w:t>
      </w:r>
    </w:p>
    <w:p w:rsidR="002210E8" w:rsidRDefault="000A4A0E">
      <w:pPr>
        <w:numPr>
          <w:ilvl w:val="0"/>
          <w:numId w:val="5"/>
        </w:numPr>
        <w:ind w:right="373" w:hanging="360"/>
      </w:pPr>
      <w:r>
        <w:t xml:space="preserve">Improved standard of living for vulnerable community members and older persons in Malawi. </w:t>
      </w:r>
    </w:p>
    <w:p w:rsidR="002210E8" w:rsidRDefault="002210E8">
      <w:pPr>
        <w:spacing w:after="0" w:line="240" w:lineRule="auto"/>
        <w:ind w:left="0" w:right="0" w:firstLine="0"/>
        <w:jc w:val="left"/>
      </w:pPr>
    </w:p>
    <w:p w:rsidR="002210E8" w:rsidRDefault="000A4A0E">
      <w:pPr>
        <w:pStyle w:val="Heading4"/>
      </w:pPr>
      <w:r>
        <w:t xml:space="preserve">8.00: Project Strategy </w:t>
      </w:r>
    </w:p>
    <w:p w:rsidR="002210E8" w:rsidRDefault="000A4A0E">
      <w:pPr>
        <w:ind w:right="1378"/>
      </w:pPr>
      <w:r>
        <w:t xml:space="preserve">The project will focus at providing opportunities and space for vulnerable communities and older persons to engage in public issues that affect them and to hold duty bearers accountable. Various neutral platforms for stakeholders, civic activists, professionals, academia and public managers to engage in dialogue, critical debate, self-reflection and activism over a variety of issues that are critical to the vulnerable community and older persons. The welfare and survival of these vulnerable groups in Malawi lies in the implementation of this project.  </w:t>
      </w:r>
    </w:p>
    <w:p w:rsidR="002210E8" w:rsidRDefault="000A4A0E">
      <w:pPr>
        <w:spacing w:line="240" w:lineRule="auto"/>
      </w:pPr>
      <w:r>
        <w:t xml:space="preserve">The following six strategies have been identified which will be applied; </w:t>
      </w:r>
    </w:p>
    <w:p w:rsidR="002210E8" w:rsidRDefault="000A4A0E">
      <w:pPr>
        <w:numPr>
          <w:ilvl w:val="0"/>
          <w:numId w:val="6"/>
        </w:numPr>
        <w:ind w:right="583" w:hanging="420"/>
      </w:pPr>
      <w:r>
        <w:t xml:space="preserve">Strengthening of vulnerable communities and older persons in civic engagement with their leaders at all levels. </w:t>
      </w:r>
    </w:p>
    <w:p w:rsidR="002210E8" w:rsidRDefault="000A4A0E">
      <w:pPr>
        <w:numPr>
          <w:ilvl w:val="0"/>
          <w:numId w:val="6"/>
        </w:numPr>
        <w:spacing w:line="240" w:lineRule="auto"/>
        <w:ind w:right="583" w:hanging="420"/>
      </w:pPr>
      <w:r>
        <w:t xml:space="preserve">Conduct interface meetings with the aim of achieving intended goals. </w:t>
      </w:r>
    </w:p>
    <w:p w:rsidR="002210E8" w:rsidRDefault="000A4A0E">
      <w:pPr>
        <w:numPr>
          <w:ilvl w:val="0"/>
          <w:numId w:val="6"/>
        </w:numPr>
        <w:ind w:right="583" w:hanging="420"/>
      </w:pPr>
      <w:r>
        <w:t xml:space="preserve">Dissemination of the older person’s policy to nation to bring awareness of constitutional requirements of older persons in Malawi. </w:t>
      </w:r>
    </w:p>
    <w:p w:rsidR="002210E8" w:rsidRDefault="000A4A0E">
      <w:pPr>
        <w:numPr>
          <w:ilvl w:val="0"/>
          <w:numId w:val="6"/>
        </w:numPr>
        <w:ind w:right="583" w:hanging="420"/>
      </w:pPr>
      <w:r>
        <w:t xml:space="preserve">Establishing a network of older persons and civic associations for older persons at grass root levels to maintain peer contact and dialogue. </w:t>
      </w:r>
    </w:p>
    <w:p w:rsidR="002210E8" w:rsidRDefault="000A4A0E">
      <w:pPr>
        <w:numPr>
          <w:ilvl w:val="0"/>
          <w:numId w:val="6"/>
        </w:numPr>
        <w:spacing w:line="240" w:lineRule="auto"/>
        <w:ind w:right="583" w:hanging="420"/>
      </w:pPr>
      <w:r>
        <w:t xml:space="preserve">Building Capacity of grass roots communities to become drivers of change. </w:t>
      </w:r>
    </w:p>
    <w:p w:rsidR="002210E8" w:rsidRDefault="000A4A0E">
      <w:pPr>
        <w:numPr>
          <w:ilvl w:val="0"/>
          <w:numId w:val="6"/>
        </w:numPr>
        <w:ind w:right="583" w:hanging="420"/>
      </w:pPr>
      <w:r>
        <w:t xml:space="preserve">Build up the confidence of vulnerable communities and older persons to facilitate to keeping the agenda on the right track. </w:t>
      </w:r>
    </w:p>
    <w:p w:rsidR="002210E8" w:rsidRDefault="000A4A0E">
      <w:pPr>
        <w:numPr>
          <w:ilvl w:val="0"/>
          <w:numId w:val="6"/>
        </w:numPr>
        <w:spacing w:after="249"/>
        <w:ind w:right="583" w:hanging="420"/>
      </w:pPr>
      <w:r>
        <w:t xml:space="preserve">Improve their livelihoods with agricultural projects so as to be able to support and improve the household incomes.   </w:t>
      </w:r>
    </w:p>
    <w:p w:rsidR="002210E8" w:rsidRDefault="000A4A0E">
      <w:pPr>
        <w:numPr>
          <w:ilvl w:val="0"/>
          <w:numId w:val="6"/>
        </w:numPr>
        <w:spacing w:line="240" w:lineRule="auto"/>
        <w:ind w:right="583" w:hanging="420"/>
      </w:pPr>
      <w:r>
        <w:t xml:space="preserve">Monitoring and measuring their performance on demanding service delivery.  </w:t>
      </w:r>
    </w:p>
    <w:p w:rsidR="002210E8" w:rsidRDefault="002210E8">
      <w:pPr>
        <w:spacing w:after="113" w:line="240" w:lineRule="auto"/>
        <w:ind w:left="0" w:right="0" w:firstLine="0"/>
        <w:jc w:val="left"/>
      </w:pPr>
    </w:p>
    <w:p w:rsidR="002210E8" w:rsidRDefault="000A4A0E">
      <w:pPr>
        <w:pStyle w:val="Heading4"/>
      </w:pPr>
      <w:r>
        <w:t xml:space="preserve">MONITORING AND EVALUATION </w:t>
      </w:r>
    </w:p>
    <w:p w:rsidR="002210E8" w:rsidRDefault="00D42281">
      <w:pPr>
        <w:ind w:right="1378"/>
      </w:pPr>
      <w:r>
        <w:t>MWASINTHADI AGOGO NGO</w:t>
      </w:r>
      <w:r w:rsidR="000A4A0E">
        <w:t xml:space="preserve"> will monitor all the activities in the impact areas. Stakeholders working in these areas will also be involved in the monitoring process in order to have a harmonized and participatory system. The organization will manage financial systems in accordance with stipulated financial manual of the organization and donor directives. The purpose of the financial manual is to guide all financial decisions, the internal control system which protects misuse mismanagement of resources. The organization will procure all requirements of the project in accordance with acceptable standards. Bush Soft and Quick Books of accounting systems which help in keeping good financial records and reports will be procured.  </w:t>
      </w:r>
    </w:p>
    <w:p w:rsidR="002210E8" w:rsidRDefault="000A4A0E">
      <w:pPr>
        <w:ind w:right="1378"/>
      </w:pPr>
      <w:r>
        <w:lastRenderedPageBreak/>
        <w:t>The project will be evaluated using both Operational and Performance indicators. Evaluation will take place after every six months and finally at the end of the project period. The project Manager assisted by the Executive Director, a representative from the Board of Trustees, Willing Older Person Partnership (</w:t>
      </w:r>
      <w:r>
        <w:rPr>
          <w:b/>
        </w:rPr>
        <w:t>WOPP</w:t>
      </w:r>
      <w:r>
        <w:t xml:space="preserve">)s, representative of the local leaders, other stakeholders and a representative of the donor partners on request will undertake the evaluation. Data will be collected by measuring outputs, personal interviews with grass root community stakeholders, observation and any changes will be recorded.  Data will analyse critically in order to identify gaps and shortfall for the furtherance of the project. The evaluation reports will be presented to </w:t>
      </w:r>
      <w:r w:rsidR="00D42281">
        <w:t>MWASINTHADI AGOGO NGO</w:t>
      </w:r>
      <w:r>
        <w:t xml:space="preserve"> Board of Trustees and the Donor partners for additional inputs and suggestions.  </w:t>
      </w:r>
    </w:p>
    <w:p w:rsidR="002210E8" w:rsidRDefault="00D42281">
      <w:pPr>
        <w:ind w:right="1378"/>
      </w:pPr>
      <w:r>
        <w:t>MWASINTHADI AGOGO NGO</w:t>
      </w:r>
      <w:r w:rsidR="000A4A0E">
        <w:t xml:space="preserve"> will have a participatory evaluation which will include the grass root stakeholders, organisations and local leaders in order to create ownership of the project by all those who are involved.  </w:t>
      </w:r>
    </w:p>
    <w:p w:rsidR="002210E8" w:rsidRDefault="000A4A0E">
      <w:pPr>
        <w:spacing w:line="240" w:lineRule="auto"/>
      </w:pPr>
      <w:r>
        <w:t xml:space="preserve">The Program will be evaluated through these ten (10) indicators;  </w:t>
      </w:r>
    </w:p>
    <w:p w:rsidR="002210E8" w:rsidRDefault="000A4A0E">
      <w:pPr>
        <w:numPr>
          <w:ilvl w:val="0"/>
          <w:numId w:val="7"/>
        </w:numPr>
        <w:spacing w:line="240" w:lineRule="auto"/>
        <w:ind w:hanging="420"/>
      </w:pPr>
      <w:r>
        <w:t xml:space="preserve">The number of program beneficiaries in the impact area. </w:t>
      </w:r>
    </w:p>
    <w:p w:rsidR="002210E8" w:rsidRDefault="000A4A0E">
      <w:pPr>
        <w:numPr>
          <w:ilvl w:val="0"/>
          <w:numId w:val="7"/>
        </w:numPr>
        <w:spacing w:line="240" w:lineRule="auto"/>
        <w:ind w:hanging="420"/>
      </w:pPr>
      <w:r>
        <w:t xml:space="preserve">The quality of services provided by service providers in the impact area. </w:t>
      </w:r>
    </w:p>
    <w:p w:rsidR="002210E8" w:rsidRDefault="000A4A0E">
      <w:pPr>
        <w:numPr>
          <w:ilvl w:val="0"/>
          <w:numId w:val="7"/>
        </w:numPr>
        <w:spacing w:line="240" w:lineRule="auto"/>
        <w:ind w:hanging="420"/>
      </w:pPr>
      <w:r>
        <w:t xml:space="preserve">The success stories and improved living standards of the beneficiaries. </w:t>
      </w:r>
    </w:p>
    <w:p w:rsidR="002210E8" w:rsidRDefault="000A4A0E">
      <w:pPr>
        <w:numPr>
          <w:ilvl w:val="0"/>
          <w:numId w:val="7"/>
        </w:numPr>
        <w:spacing w:line="240" w:lineRule="auto"/>
        <w:ind w:hanging="420"/>
      </w:pPr>
      <w:r>
        <w:t xml:space="preserve">The quantity and quality of training activities provided in the impact areas. </w:t>
      </w:r>
    </w:p>
    <w:p w:rsidR="002210E8" w:rsidRDefault="000A4A0E">
      <w:pPr>
        <w:numPr>
          <w:ilvl w:val="0"/>
          <w:numId w:val="7"/>
        </w:numPr>
        <w:spacing w:line="240" w:lineRule="auto"/>
        <w:ind w:hanging="420"/>
      </w:pPr>
      <w:r>
        <w:t xml:space="preserve">The level of sustainability being achieved in the impact areas </w:t>
      </w:r>
    </w:p>
    <w:p w:rsidR="002210E8" w:rsidRDefault="000A4A0E">
      <w:pPr>
        <w:numPr>
          <w:ilvl w:val="0"/>
          <w:numId w:val="7"/>
        </w:numPr>
        <w:spacing w:line="240" w:lineRule="auto"/>
        <w:ind w:hanging="420"/>
      </w:pPr>
      <w:r>
        <w:t xml:space="preserve">The number of stakeholder involvement in the project implementation. </w:t>
      </w:r>
    </w:p>
    <w:p w:rsidR="002210E8" w:rsidRDefault="000A4A0E" w:rsidP="000E2239">
      <w:pPr>
        <w:numPr>
          <w:ilvl w:val="0"/>
          <w:numId w:val="7"/>
        </w:numPr>
        <w:ind w:right="746" w:hanging="420"/>
      </w:pPr>
      <w:r>
        <w:t xml:space="preserve">Project staffs will evaluate every activity conducted on a 3 point scale and give reasons for the results achieved or realized. </w:t>
      </w:r>
    </w:p>
    <w:p w:rsidR="002210E8" w:rsidRDefault="000A4A0E">
      <w:pPr>
        <w:numPr>
          <w:ilvl w:val="0"/>
          <w:numId w:val="7"/>
        </w:numPr>
        <w:ind w:hanging="420"/>
      </w:pPr>
      <w:r>
        <w:t xml:space="preserve">Participants who attend trainings, seminars and workshops will fill in the evaluation reports. </w:t>
      </w:r>
    </w:p>
    <w:p w:rsidR="002210E8" w:rsidRDefault="000A4A0E">
      <w:pPr>
        <w:numPr>
          <w:ilvl w:val="0"/>
          <w:numId w:val="7"/>
        </w:numPr>
        <w:spacing w:line="240" w:lineRule="auto"/>
        <w:ind w:hanging="420"/>
      </w:pPr>
      <w:r>
        <w:t xml:space="preserve">The results of the research will determine the effectiveness and gaps in the project. </w:t>
      </w:r>
    </w:p>
    <w:p w:rsidR="002210E8" w:rsidRDefault="000A4A0E" w:rsidP="000E2239">
      <w:pPr>
        <w:numPr>
          <w:ilvl w:val="0"/>
          <w:numId w:val="7"/>
        </w:numPr>
        <w:ind w:right="1376" w:hanging="420"/>
      </w:pPr>
      <w:r>
        <w:t xml:space="preserve">At the end of the project, </w:t>
      </w:r>
      <w:r w:rsidR="00D42281">
        <w:t>MWASINTHADI AGOGO NGO</w:t>
      </w:r>
      <w:r>
        <w:t xml:space="preserve"> management and the Donor will decide on next move of the implementation of the project. </w:t>
      </w:r>
    </w:p>
    <w:p w:rsidR="002210E8" w:rsidRDefault="002210E8">
      <w:pPr>
        <w:spacing w:after="140" w:line="240" w:lineRule="auto"/>
        <w:ind w:left="0" w:right="0" w:firstLine="0"/>
        <w:jc w:val="left"/>
      </w:pPr>
    </w:p>
    <w:p w:rsidR="002210E8" w:rsidRDefault="000A4A0E">
      <w:pPr>
        <w:pStyle w:val="Heading4"/>
      </w:pPr>
      <w:r>
        <w:t xml:space="preserve">SUSTAINABILITY </w:t>
      </w:r>
    </w:p>
    <w:p w:rsidR="002210E8" w:rsidRDefault="000A4A0E">
      <w:pPr>
        <w:ind w:right="1378"/>
      </w:pPr>
      <w:r>
        <w:t xml:space="preserve">The Project will ensure that the community participates in the implementations of the project. All stakeholders, beneficiaries and community will be involved in the project planning, implementation, monitoring and evaluation. Community groups and peer older persons groupings will continue to participate and mobilize more resources and activities within their impact area. Awareness creation will be conducted throughout the life cycle of the project to help in changing mind set of community attitudes, cultures and perceptions towards older </w:t>
      </w:r>
      <w:r>
        <w:lastRenderedPageBreak/>
        <w:t>persons. The community will push for enactment of ordinance and bylaws so that older persons are recognized, protected and supported stakeholders and service providers. Older persons shall have been mobilized to form Will</w:t>
      </w:r>
      <w:r w:rsidR="00B65DB8">
        <w:t>ing Older P</w:t>
      </w:r>
      <w:r>
        <w:t xml:space="preserve">ersons Partners (WOPPs) Village Savings and Loans Associations through which they can access savings and credit facilities for improvement of household incomes through well conceived Livelihood Agricultural projects so as to be able to support their basic needs. The project will be continually monitored by </w:t>
      </w:r>
      <w:r w:rsidR="00D42281">
        <w:t>MWASINTHADI AGOGO NGO</w:t>
      </w:r>
      <w:r>
        <w:t xml:space="preserve"> and the organization will give guidance where necessary.  </w:t>
      </w:r>
    </w:p>
    <w:p w:rsidR="002210E8" w:rsidRDefault="002210E8">
      <w:pPr>
        <w:spacing w:after="142" w:line="240" w:lineRule="auto"/>
        <w:ind w:left="0" w:right="0" w:firstLine="0"/>
        <w:jc w:val="left"/>
      </w:pPr>
    </w:p>
    <w:p w:rsidR="002210E8" w:rsidRDefault="000A4A0E">
      <w:pPr>
        <w:pStyle w:val="Heading4"/>
      </w:pPr>
      <w:r>
        <w:t xml:space="preserve">PROJECT RISKS </w:t>
      </w:r>
    </w:p>
    <w:p w:rsidR="002210E8" w:rsidRDefault="000A4A0E">
      <w:pPr>
        <w:spacing w:after="323" w:line="521" w:lineRule="auto"/>
        <w:ind w:right="1692"/>
      </w:pPr>
      <w:r>
        <w:t xml:space="preserve">1.The level of understanding on the importance of governance issues and participation. 2.Fluctuating prices and increasing inflation that might affect the budget of the project. </w:t>
      </w:r>
    </w:p>
    <w:p w:rsidR="002210E8" w:rsidRDefault="000A4A0E">
      <w:pPr>
        <w:numPr>
          <w:ilvl w:val="0"/>
          <w:numId w:val="8"/>
        </w:numPr>
        <w:spacing w:after="337"/>
        <w:ind w:hanging="360"/>
      </w:pPr>
      <w:r>
        <w:t xml:space="preserve">Reduction of project funds might affect project implementation. </w:t>
      </w:r>
    </w:p>
    <w:p w:rsidR="002210E8" w:rsidRDefault="000A4A0E">
      <w:pPr>
        <w:numPr>
          <w:ilvl w:val="0"/>
          <w:numId w:val="8"/>
        </w:numPr>
        <w:spacing w:after="0" w:line="240" w:lineRule="auto"/>
        <w:ind w:hanging="360"/>
      </w:pPr>
      <w:r>
        <w:t xml:space="preserve">High illiteracy levels in the rural community. </w:t>
      </w:r>
      <w:r>
        <w:br w:type="page"/>
      </w:r>
    </w:p>
    <w:p w:rsidR="002210E8" w:rsidRDefault="002210E8">
      <w:pPr>
        <w:spacing w:after="1" w:line="240" w:lineRule="auto"/>
        <w:ind w:left="0" w:right="0" w:firstLine="0"/>
        <w:jc w:val="left"/>
      </w:pPr>
    </w:p>
    <w:p w:rsidR="002210E8" w:rsidRDefault="002210E8">
      <w:pPr>
        <w:spacing w:after="255" w:line="240" w:lineRule="auto"/>
        <w:ind w:left="0" w:right="0" w:firstLine="0"/>
        <w:jc w:val="left"/>
      </w:pPr>
    </w:p>
    <w:p w:rsidR="002210E8" w:rsidRDefault="002210E8">
      <w:pPr>
        <w:spacing w:after="258" w:line="240" w:lineRule="auto"/>
        <w:ind w:left="0" w:right="0" w:firstLine="0"/>
        <w:jc w:val="left"/>
      </w:pPr>
    </w:p>
    <w:p w:rsidR="002210E8" w:rsidRDefault="002210E8">
      <w:pPr>
        <w:spacing w:after="255" w:line="240" w:lineRule="auto"/>
        <w:ind w:left="0" w:right="0" w:firstLine="0"/>
        <w:jc w:val="left"/>
      </w:pPr>
    </w:p>
    <w:p w:rsidR="002210E8" w:rsidRDefault="002210E8">
      <w:pPr>
        <w:spacing w:after="258" w:line="240" w:lineRule="auto"/>
        <w:ind w:left="0" w:right="0" w:firstLine="0"/>
        <w:jc w:val="left"/>
      </w:pPr>
    </w:p>
    <w:p w:rsidR="002210E8" w:rsidRDefault="002210E8">
      <w:pPr>
        <w:spacing w:after="255" w:line="240" w:lineRule="auto"/>
        <w:ind w:left="0" w:right="0" w:firstLine="0"/>
        <w:jc w:val="left"/>
      </w:pPr>
    </w:p>
    <w:p w:rsidR="002210E8" w:rsidRDefault="002210E8">
      <w:pPr>
        <w:spacing w:after="258" w:line="240" w:lineRule="auto"/>
        <w:ind w:left="0" w:right="0" w:firstLine="0"/>
        <w:jc w:val="left"/>
      </w:pPr>
    </w:p>
    <w:p w:rsidR="002210E8" w:rsidRDefault="002210E8">
      <w:pPr>
        <w:spacing w:after="255" w:line="240" w:lineRule="auto"/>
        <w:ind w:left="0" w:right="0" w:firstLine="0"/>
        <w:jc w:val="left"/>
      </w:pPr>
    </w:p>
    <w:p w:rsidR="002210E8" w:rsidRDefault="002210E8">
      <w:pPr>
        <w:spacing w:after="258" w:line="240" w:lineRule="auto"/>
        <w:ind w:left="0" w:right="0" w:firstLine="0"/>
        <w:jc w:val="left"/>
      </w:pPr>
    </w:p>
    <w:p w:rsidR="002210E8" w:rsidRDefault="002210E8">
      <w:pPr>
        <w:spacing w:after="255" w:line="240" w:lineRule="auto"/>
        <w:ind w:left="0" w:right="0" w:firstLine="0"/>
        <w:jc w:val="left"/>
      </w:pPr>
    </w:p>
    <w:p w:rsidR="002210E8" w:rsidRDefault="002210E8">
      <w:pPr>
        <w:spacing w:after="259" w:line="240" w:lineRule="auto"/>
        <w:ind w:left="0" w:right="0" w:firstLine="0"/>
        <w:jc w:val="left"/>
      </w:pPr>
    </w:p>
    <w:p w:rsidR="002210E8" w:rsidRDefault="000A4A0E" w:rsidP="00B65DB8">
      <w:pPr>
        <w:pStyle w:val="Heading1"/>
        <w:ind w:right="836"/>
        <w:jc w:val="center"/>
      </w:pPr>
      <w:r>
        <w:t xml:space="preserve">ANNEXES </w:t>
      </w:r>
      <w:r>
        <w:br w:type="page"/>
      </w:r>
    </w:p>
    <w:p w:rsidR="002210E8" w:rsidRDefault="002210E8">
      <w:pPr>
        <w:sectPr w:rsidR="002210E8">
          <w:footerReference w:type="even" r:id="rId11"/>
          <w:footerReference w:type="default" r:id="rId12"/>
          <w:footerReference w:type="first" r:id="rId13"/>
          <w:pgSz w:w="11906" w:h="16838"/>
          <w:pgMar w:top="545" w:right="0" w:bottom="992" w:left="1440" w:header="720" w:footer="720" w:gutter="0"/>
          <w:cols w:space="720"/>
          <w:titlePg/>
        </w:sectPr>
      </w:pPr>
    </w:p>
    <w:p w:rsidR="002210E8" w:rsidRDefault="000A4A0E">
      <w:pPr>
        <w:pStyle w:val="Heading4"/>
        <w:spacing w:after="416"/>
      </w:pPr>
      <w:r>
        <w:lastRenderedPageBreak/>
        <w:t xml:space="preserve">Annexes </w:t>
      </w:r>
    </w:p>
    <w:p w:rsidR="002210E8" w:rsidRDefault="000A4A0E">
      <w:pPr>
        <w:pStyle w:val="Heading4"/>
      </w:pPr>
      <w:r>
        <w:t xml:space="preserve">Annex 1. Logical Frame Work </w:t>
      </w:r>
    </w:p>
    <w:tbl>
      <w:tblPr>
        <w:tblStyle w:val="TableGrid"/>
        <w:tblW w:w="12854" w:type="dxa"/>
        <w:tblInd w:w="-178" w:type="dxa"/>
        <w:tblCellMar>
          <w:right w:w="58" w:type="dxa"/>
        </w:tblCellMar>
        <w:tblLook w:val="04A0"/>
      </w:tblPr>
      <w:tblGrid>
        <w:gridCol w:w="828"/>
        <w:gridCol w:w="3313"/>
        <w:gridCol w:w="4320"/>
        <w:gridCol w:w="2432"/>
        <w:gridCol w:w="1961"/>
      </w:tblGrid>
      <w:tr w:rsidR="002210E8">
        <w:trPr>
          <w:trHeight w:val="920"/>
        </w:trPr>
        <w:tc>
          <w:tcPr>
            <w:tcW w:w="4141" w:type="dxa"/>
            <w:gridSpan w:val="2"/>
            <w:tcBorders>
              <w:top w:val="single" w:sz="6" w:space="0" w:color="000000"/>
              <w:left w:val="single" w:sz="6" w:space="0" w:color="000000"/>
              <w:bottom w:val="single" w:sz="6" w:space="0" w:color="000000"/>
              <w:right w:val="single" w:sz="6" w:space="0" w:color="000000"/>
            </w:tcBorders>
          </w:tcPr>
          <w:p w:rsidR="002210E8" w:rsidRDefault="000A4A0E">
            <w:pPr>
              <w:spacing w:after="0" w:line="276" w:lineRule="auto"/>
              <w:ind w:left="72" w:right="0" w:firstLine="0"/>
              <w:jc w:val="left"/>
            </w:pPr>
            <w:r>
              <w:rPr>
                <w:b/>
                <w:sz w:val="20"/>
              </w:rPr>
              <w:t xml:space="preserve">Project Summary  </w:t>
            </w:r>
          </w:p>
        </w:tc>
        <w:tc>
          <w:tcPr>
            <w:tcW w:w="4320" w:type="dxa"/>
            <w:tcBorders>
              <w:top w:val="single" w:sz="6" w:space="0" w:color="000000"/>
              <w:left w:val="single" w:sz="6" w:space="0" w:color="000000"/>
              <w:bottom w:val="single" w:sz="6" w:space="0" w:color="000000"/>
              <w:right w:val="single" w:sz="6" w:space="0" w:color="000000"/>
            </w:tcBorders>
          </w:tcPr>
          <w:p w:rsidR="002210E8" w:rsidRDefault="000A4A0E">
            <w:pPr>
              <w:spacing w:after="0" w:line="276" w:lineRule="auto"/>
              <w:ind w:left="72" w:right="0" w:firstLine="0"/>
              <w:jc w:val="left"/>
            </w:pPr>
            <w:r>
              <w:rPr>
                <w:b/>
                <w:sz w:val="20"/>
              </w:rPr>
              <w:t xml:space="preserve">Objectively Verifiable Indicators </w:t>
            </w:r>
          </w:p>
        </w:tc>
        <w:tc>
          <w:tcPr>
            <w:tcW w:w="2432" w:type="dxa"/>
            <w:tcBorders>
              <w:top w:val="single" w:sz="6" w:space="0" w:color="000000"/>
              <w:left w:val="single" w:sz="6" w:space="0" w:color="000000"/>
              <w:bottom w:val="single" w:sz="6" w:space="0" w:color="000000"/>
              <w:right w:val="single" w:sz="6" w:space="0" w:color="000000"/>
            </w:tcBorders>
          </w:tcPr>
          <w:p w:rsidR="002210E8" w:rsidRDefault="000A4A0E">
            <w:pPr>
              <w:spacing w:after="0" w:line="276" w:lineRule="auto"/>
              <w:ind w:left="72" w:right="0" w:firstLine="0"/>
              <w:jc w:val="left"/>
            </w:pPr>
            <w:r>
              <w:rPr>
                <w:b/>
                <w:sz w:val="20"/>
              </w:rPr>
              <w:t xml:space="preserve">Means of verification </w:t>
            </w:r>
          </w:p>
        </w:tc>
        <w:tc>
          <w:tcPr>
            <w:tcW w:w="1961" w:type="dxa"/>
            <w:tcBorders>
              <w:top w:val="single" w:sz="6" w:space="0" w:color="000000"/>
              <w:left w:val="single" w:sz="6" w:space="0" w:color="000000"/>
              <w:bottom w:val="single" w:sz="6" w:space="0" w:color="000000"/>
              <w:right w:val="single" w:sz="6" w:space="0" w:color="000000"/>
            </w:tcBorders>
          </w:tcPr>
          <w:p w:rsidR="002210E8" w:rsidRDefault="000A4A0E">
            <w:pPr>
              <w:spacing w:after="0" w:line="276" w:lineRule="auto"/>
              <w:ind w:left="72" w:right="0" w:firstLine="0"/>
              <w:jc w:val="left"/>
            </w:pPr>
            <w:r>
              <w:rPr>
                <w:b/>
                <w:sz w:val="20"/>
              </w:rPr>
              <w:t xml:space="preserve">Assumptions </w:t>
            </w:r>
          </w:p>
        </w:tc>
      </w:tr>
      <w:tr w:rsidR="002210E8">
        <w:trPr>
          <w:trHeight w:val="5365"/>
        </w:trPr>
        <w:tc>
          <w:tcPr>
            <w:tcW w:w="4141" w:type="dxa"/>
            <w:gridSpan w:val="2"/>
            <w:tcBorders>
              <w:top w:val="single" w:sz="6" w:space="0" w:color="000000"/>
              <w:left w:val="single" w:sz="6" w:space="0" w:color="000000"/>
              <w:bottom w:val="single" w:sz="6" w:space="0" w:color="000000"/>
              <w:right w:val="single" w:sz="6" w:space="0" w:color="000000"/>
            </w:tcBorders>
          </w:tcPr>
          <w:p w:rsidR="002210E8" w:rsidRDefault="000A4A0E">
            <w:pPr>
              <w:spacing w:after="106" w:line="240" w:lineRule="auto"/>
              <w:ind w:left="276" w:right="0" w:firstLine="0"/>
              <w:jc w:val="left"/>
            </w:pPr>
            <w:r>
              <w:rPr>
                <w:b/>
                <w:sz w:val="20"/>
                <w:u w:val="single" w:color="000000"/>
              </w:rPr>
              <w:t>Aim:</w:t>
            </w:r>
          </w:p>
          <w:p w:rsidR="002210E8" w:rsidRDefault="000A4A0E">
            <w:pPr>
              <w:spacing w:after="144" w:line="353" w:lineRule="auto"/>
              <w:ind w:left="72" w:right="3" w:firstLine="0"/>
            </w:pPr>
            <w:r>
              <w:rPr>
                <w:sz w:val="20"/>
              </w:rPr>
              <w:t xml:space="preserve">To empower the community and older persons in the governance and accountability to demand participation, relevant information and good service delivery in Malawi through </w:t>
            </w:r>
          </w:p>
          <w:p w:rsidR="002210E8" w:rsidRDefault="000A4A0E">
            <w:pPr>
              <w:spacing w:after="112" w:line="353" w:lineRule="auto"/>
              <w:ind w:left="72" w:right="4" w:firstLine="0"/>
            </w:pPr>
            <w:r>
              <w:rPr>
                <w:sz w:val="20"/>
              </w:rPr>
              <w:t xml:space="preserve">strengthening of civic </w:t>
            </w:r>
            <w:r w:rsidR="000764DC">
              <w:rPr>
                <w:sz w:val="20"/>
              </w:rPr>
              <w:t>organizations’</w:t>
            </w:r>
            <w:r>
              <w:rPr>
                <w:sz w:val="20"/>
              </w:rPr>
              <w:t xml:space="preserve"> capacity building  of stakeholders to demand constitutional rights to development.  </w:t>
            </w:r>
          </w:p>
          <w:p w:rsidR="002210E8" w:rsidRDefault="002210E8">
            <w:pPr>
              <w:spacing w:after="106" w:line="240" w:lineRule="auto"/>
              <w:ind w:left="72" w:right="0" w:firstLine="0"/>
              <w:jc w:val="left"/>
            </w:pPr>
          </w:p>
          <w:p w:rsidR="002210E8" w:rsidRDefault="002210E8">
            <w:pPr>
              <w:spacing w:after="0" w:line="276" w:lineRule="auto"/>
              <w:ind w:left="72" w:right="0" w:firstLine="0"/>
              <w:jc w:val="left"/>
            </w:pPr>
          </w:p>
        </w:tc>
        <w:tc>
          <w:tcPr>
            <w:tcW w:w="4320"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9"/>
              </w:numPr>
              <w:spacing w:after="127" w:line="240" w:lineRule="auto"/>
              <w:ind w:left="285" w:right="0" w:hanging="230"/>
              <w:jc w:val="left"/>
            </w:pPr>
            <w:r>
              <w:rPr>
                <w:sz w:val="20"/>
              </w:rPr>
              <w:t xml:space="preserve">Office requirements procured </w:t>
            </w:r>
          </w:p>
          <w:p w:rsidR="002210E8" w:rsidRDefault="000A4A0E">
            <w:pPr>
              <w:numPr>
                <w:ilvl w:val="0"/>
                <w:numId w:val="9"/>
              </w:numPr>
              <w:spacing w:after="129" w:line="240" w:lineRule="auto"/>
              <w:ind w:left="285" w:right="0" w:hanging="230"/>
              <w:jc w:val="left"/>
            </w:pPr>
            <w:r>
              <w:rPr>
                <w:sz w:val="20"/>
              </w:rPr>
              <w:t xml:space="preserve">Workshops conducted </w:t>
            </w:r>
          </w:p>
          <w:p w:rsidR="002210E8" w:rsidRDefault="000A4A0E">
            <w:pPr>
              <w:numPr>
                <w:ilvl w:val="0"/>
                <w:numId w:val="9"/>
              </w:numPr>
              <w:spacing w:after="128" w:line="240" w:lineRule="auto"/>
              <w:ind w:left="285" w:right="0" w:hanging="230"/>
              <w:jc w:val="left"/>
            </w:pPr>
            <w:r>
              <w:rPr>
                <w:sz w:val="20"/>
              </w:rPr>
              <w:t xml:space="preserve">Organisations registered </w:t>
            </w:r>
          </w:p>
          <w:p w:rsidR="002210E8" w:rsidRDefault="000A4A0E">
            <w:pPr>
              <w:numPr>
                <w:ilvl w:val="0"/>
                <w:numId w:val="9"/>
              </w:numPr>
              <w:spacing w:after="129" w:line="240" w:lineRule="auto"/>
              <w:ind w:left="285" w:right="0" w:hanging="230"/>
              <w:jc w:val="left"/>
            </w:pPr>
            <w:r>
              <w:rPr>
                <w:sz w:val="20"/>
              </w:rPr>
              <w:t xml:space="preserve">WOPPs received education and skilled trainings  </w:t>
            </w:r>
          </w:p>
          <w:p w:rsidR="002210E8" w:rsidRDefault="000A4A0E">
            <w:pPr>
              <w:numPr>
                <w:ilvl w:val="0"/>
                <w:numId w:val="9"/>
              </w:numPr>
              <w:spacing w:after="126" w:line="240" w:lineRule="auto"/>
              <w:ind w:left="285" w:right="0" w:hanging="230"/>
              <w:jc w:val="left"/>
            </w:pPr>
            <w:r>
              <w:rPr>
                <w:sz w:val="20"/>
              </w:rPr>
              <w:t xml:space="preserve">Articles in the newspapers presented  </w:t>
            </w:r>
          </w:p>
          <w:p w:rsidR="002210E8" w:rsidRDefault="000A4A0E">
            <w:pPr>
              <w:numPr>
                <w:ilvl w:val="0"/>
                <w:numId w:val="9"/>
              </w:numPr>
              <w:spacing w:after="129" w:line="240" w:lineRule="auto"/>
              <w:ind w:left="285" w:right="0" w:hanging="230"/>
              <w:jc w:val="left"/>
            </w:pPr>
            <w:r>
              <w:rPr>
                <w:sz w:val="20"/>
              </w:rPr>
              <w:t xml:space="preserve">WOPPs working group created </w:t>
            </w:r>
          </w:p>
          <w:p w:rsidR="002210E8" w:rsidRDefault="000A4A0E">
            <w:pPr>
              <w:numPr>
                <w:ilvl w:val="0"/>
                <w:numId w:val="9"/>
              </w:numPr>
              <w:spacing w:after="121" w:line="353" w:lineRule="auto"/>
              <w:ind w:left="285" w:right="0" w:hanging="230"/>
              <w:jc w:val="left"/>
            </w:pPr>
            <w:r>
              <w:rPr>
                <w:sz w:val="20"/>
              </w:rPr>
              <w:t xml:space="preserve">Sensitisation of the public and advocacy  groups identified </w:t>
            </w:r>
          </w:p>
          <w:p w:rsidR="002210E8" w:rsidRDefault="000A4A0E">
            <w:pPr>
              <w:numPr>
                <w:ilvl w:val="0"/>
                <w:numId w:val="9"/>
              </w:numPr>
              <w:spacing w:after="129" w:line="240" w:lineRule="auto"/>
              <w:ind w:left="285" w:right="0" w:hanging="230"/>
              <w:jc w:val="left"/>
            </w:pPr>
            <w:r>
              <w:rPr>
                <w:sz w:val="20"/>
              </w:rPr>
              <w:t xml:space="preserve">Consultation forum put in place </w:t>
            </w:r>
          </w:p>
          <w:p w:rsidR="002210E8" w:rsidRDefault="000A4A0E">
            <w:pPr>
              <w:numPr>
                <w:ilvl w:val="0"/>
                <w:numId w:val="9"/>
              </w:numPr>
              <w:spacing w:after="129" w:line="240" w:lineRule="auto"/>
              <w:ind w:left="285" w:right="0" w:hanging="230"/>
              <w:jc w:val="left"/>
            </w:pPr>
            <w:r>
              <w:rPr>
                <w:sz w:val="20"/>
              </w:rPr>
              <w:t xml:space="preserve">IEC materials developed </w:t>
            </w:r>
          </w:p>
          <w:p w:rsidR="002210E8" w:rsidRDefault="000A4A0E">
            <w:pPr>
              <w:numPr>
                <w:ilvl w:val="0"/>
                <w:numId w:val="9"/>
              </w:numPr>
              <w:spacing w:after="129" w:line="240" w:lineRule="auto"/>
              <w:ind w:left="285" w:right="0" w:hanging="230"/>
              <w:jc w:val="left"/>
            </w:pPr>
            <w:r>
              <w:rPr>
                <w:sz w:val="20"/>
              </w:rPr>
              <w:t xml:space="preserve">Organization personnel recruited </w:t>
            </w:r>
          </w:p>
          <w:p w:rsidR="002210E8" w:rsidRDefault="000A4A0E">
            <w:pPr>
              <w:numPr>
                <w:ilvl w:val="0"/>
                <w:numId w:val="9"/>
              </w:numPr>
              <w:spacing w:after="127" w:line="240" w:lineRule="auto"/>
              <w:ind w:left="285" w:right="0" w:hanging="230"/>
              <w:jc w:val="left"/>
            </w:pPr>
            <w:r>
              <w:rPr>
                <w:sz w:val="20"/>
              </w:rPr>
              <w:t xml:space="preserve">Transport for activities </w:t>
            </w:r>
          </w:p>
          <w:p w:rsidR="002210E8" w:rsidRDefault="000A4A0E">
            <w:pPr>
              <w:numPr>
                <w:ilvl w:val="0"/>
                <w:numId w:val="9"/>
              </w:numPr>
              <w:spacing w:after="107" w:line="353" w:lineRule="auto"/>
              <w:ind w:left="285" w:right="0" w:hanging="230"/>
              <w:jc w:val="left"/>
            </w:pPr>
            <w:r>
              <w:rPr>
                <w:sz w:val="20"/>
              </w:rPr>
              <w:t xml:space="preserve">Support firms hired to provide </w:t>
            </w:r>
            <w:r w:rsidR="000764DC">
              <w:rPr>
                <w:sz w:val="20"/>
              </w:rPr>
              <w:t>specialized</w:t>
            </w:r>
            <w:r>
              <w:rPr>
                <w:sz w:val="20"/>
              </w:rPr>
              <w:t xml:space="preserve"> services </w:t>
            </w:r>
          </w:p>
          <w:p w:rsidR="002210E8" w:rsidRDefault="002210E8">
            <w:pPr>
              <w:spacing w:after="0" w:line="276" w:lineRule="auto"/>
              <w:ind w:left="72" w:right="0" w:firstLine="0"/>
              <w:jc w:val="left"/>
            </w:pPr>
          </w:p>
        </w:tc>
        <w:tc>
          <w:tcPr>
            <w:tcW w:w="2432"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0"/>
              </w:numPr>
              <w:spacing w:after="124" w:line="352" w:lineRule="auto"/>
              <w:ind w:right="0" w:hanging="154"/>
              <w:jc w:val="left"/>
            </w:pPr>
            <w:r>
              <w:rPr>
                <w:sz w:val="20"/>
              </w:rPr>
              <w:t xml:space="preserve">Reports of lobbying and advocacy organizations, e.g. under different District NGO Forums  </w:t>
            </w:r>
          </w:p>
          <w:p w:rsidR="002210E8" w:rsidRDefault="000A4A0E">
            <w:pPr>
              <w:numPr>
                <w:ilvl w:val="0"/>
                <w:numId w:val="10"/>
              </w:numPr>
              <w:spacing w:after="127" w:line="240" w:lineRule="auto"/>
              <w:ind w:right="0" w:hanging="154"/>
              <w:jc w:val="left"/>
            </w:pPr>
            <w:r>
              <w:rPr>
                <w:sz w:val="20"/>
              </w:rPr>
              <w:t xml:space="preserve">Minutes of meetings </w:t>
            </w:r>
          </w:p>
          <w:p w:rsidR="002210E8" w:rsidRDefault="000A4A0E">
            <w:pPr>
              <w:numPr>
                <w:ilvl w:val="0"/>
                <w:numId w:val="10"/>
              </w:numPr>
              <w:spacing w:after="130" w:line="240" w:lineRule="auto"/>
              <w:ind w:right="0" w:hanging="154"/>
              <w:jc w:val="left"/>
            </w:pPr>
            <w:r>
              <w:rPr>
                <w:sz w:val="20"/>
              </w:rPr>
              <w:t xml:space="preserve">Institutional reports </w:t>
            </w:r>
          </w:p>
          <w:p w:rsidR="002210E8" w:rsidRDefault="000A4A0E">
            <w:pPr>
              <w:numPr>
                <w:ilvl w:val="0"/>
                <w:numId w:val="10"/>
              </w:numPr>
              <w:spacing w:after="144" w:line="240" w:lineRule="auto"/>
              <w:ind w:right="0" w:hanging="154"/>
              <w:jc w:val="left"/>
            </w:pPr>
            <w:r>
              <w:rPr>
                <w:sz w:val="20"/>
              </w:rPr>
              <w:t xml:space="preserve">Workshop  reports </w:t>
            </w:r>
          </w:p>
          <w:p w:rsidR="002210E8" w:rsidRDefault="000A4A0E">
            <w:pPr>
              <w:numPr>
                <w:ilvl w:val="0"/>
                <w:numId w:val="10"/>
              </w:numPr>
              <w:spacing w:after="121" w:line="353" w:lineRule="auto"/>
              <w:ind w:right="0" w:hanging="154"/>
              <w:jc w:val="left"/>
            </w:pPr>
            <w:r>
              <w:rPr>
                <w:sz w:val="20"/>
              </w:rPr>
              <w:t xml:space="preserve">Older person’s Policy’s reports </w:t>
            </w:r>
          </w:p>
          <w:p w:rsidR="002210E8" w:rsidRDefault="000A4A0E">
            <w:pPr>
              <w:numPr>
                <w:ilvl w:val="0"/>
                <w:numId w:val="10"/>
              </w:numPr>
              <w:spacing w:after="129" w:line="240" w:lineRule="auto"/>
              <w:ind w:right="0" w:hanging="154"/>
              <w:jc w:val="left"/>
            </w:pPr>
            <w:r>
              <w:rPr>
                <w:sz w:val="20"/>
              </w:rPr>
              <w:t xml:space="preserve">Development reports </w:t>
            </w:r>
          </w:p>
          <w:p w:rsidR="002210E8" w:rsidRDefault="000A4A0E">
            <w:pPr>
              <w:numPr>
                <w:ilvl w:val="0"/>
                <w:numId w:val="10"/>
              </w:numPr>
              <w:spacing w:after="129" w:line="240" w:lineRule="auto"/>
              <w:ind w:right="0" w:hanging="154"/>
              <w:jc w:val="left"/>
            </w:pPr>
            <w:r>
              <w:rPr>
                <w:sz w:val="20"/>
              </w:rPr>
              <w:t xml:space="preserve">Stakeholders  reports </w:t>
            </w:r>
          </w:p>
          <w:p w:rsidR="002210E8" w:rsidRDefault="000A4A0E">
            <w:pPr>
              <w:numPr>
                <w:ilvl w:val="0"/>
                <w:numId w:val="10"/>
              </w:numPr>
              <w:spacing w:after="111" w:line="240" w:lineRule="auto"/>
              <w:ind w:right="0" w:hanging="154"/>
              <w:jc w:val="left"/>
            </w:pPr>
            <w:r>
              <w:rPr>
                <w:sz w:val="20"/>
              </w:rPr>
              <w:t xml:space="preserve">Personnel in offices </w:t>
            </w:r>
          </w:p>
          <w:p w:rsidR="002210E8" w:rsidRDefault="002210E8">
            <w:pPr>
              <w:spacing w:after="113" w:line="240" w:lineRule="auto"/>
              <w:ind w:left="72" w:right="0" w:firstLine="0"/>
              <w:jc w:val="left"/>
            </w:pPr>
          </w:p>
          <w:p w:rsidR="002210E8" w:rsidRDefault="002210E8">
            <w:pPr>
              <w:spacing w:after="0" w:line="276" w:lineRule="auto"/>
              <w:ind w:left="0" w:right="0" w:firstLine="0"/>
              <w:jc w:val="left"/>
            </w:pPr>
          </w:p>
        </w:tc>
        <w:tc>
          <w:tcPr>
            <w:tcW w:w="1961"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1"/>
              </w:numPr>
              <w:spacing w:after="125" w:line="352" w:lineRule="auto"/>
              <w:ind w:right="215" w:hanging="180"/>
            </w:pPr>
            <w:r>
              <w:rPr>
                <w:sz w:val="20"/>
              </w:rPr>
              <w:t xml:space="preserve">Availability of Funds for implementation  </w:t>
            </w:r>
          </w:p>
          <w:p w:rsidR="002210E8" w:rsidRDefault="000A4A0E">
            <w:pPr>
              <w:numPr>
                <w:ilvl w:val="0"/>
                <w:numId w:val="11"/>
              </w:numPr>
              <w:spacing w:after="124" w:line="352" w:lineRule="auto"/>
              <w:ind w:right="215" w:hanging="180"/>
            </w:pPr>
            <w:r>
              <w:rPr>
                <w:sz w:val="20"/>
              </w:rPr>
              <w:t xml:space="preserve">Community support and good political environment. </w:t>
            </w:r>
          </w:p>
          <w:p w:rsidR="002210E8" w:rsidRDefault="000A4A0E">
            <w:pPr>
              <w:numPr>
                <w:ilvl w:val="0"/>
                <w:numId w:val="11"/>
              </w:numPr>
              <w:spacing w:after="107" w:line="352" w:lineRule="auto"/>
              <w:ind w:right="215" w:hanging="180"/>
            </w:pPr>
            <w:r>
              <w:rPr>
                <w:sz w:val="20"/>
              </w:rPr>
              <w:t xml:space="preserve">Good networking with other institution/ organisation </w:t>
            </w:r>
          </w:p>
          <w:p w:rsidR="002210E8" w:rsidRDefault="002210E8">
            <w:pPr>
              <w:spacing w:after="0" w:line="276" w:lineRule="auto"/>
              <w:ind w:left="34" w:right="0" w:firstLine="0"/>
              <w:jc w:val="left"/>
            </w:pPr>
          </w:p>
        </w:tc>
      </w:tr>
      <w:tr w:rsidR="002210E8">
        <w:trPr>
          <w:trHeight w:val="1812"/>
        </w:trPr>
        <w:tc>
          <w:tcPr>
            <w:tcW w:w="4141" w:type="dxa"/>
            <w:gridSpan w:val="2"/>
            <w:tcBorders>
              <w:top w:val="single" w:sz="6" w:space="0" w:color="000000"/>
              <w:left w:val="single" w:sz="6" w:space="0" w:color="000000"/>
              <w:bottom w:val="single" w:sz="6" w:space="0" w:color="000000"/>
              <w:right w:val="single" w:sz="6" w:space="0" w:color="000000"/>
            </w:tcBorders>
          </w:tcPr>
          <w:p w:rsidR="002210E8" w:rsidRDefault="000A4A0E">
            <w:pPr>
              <w:spacing w:after="108" w:line="240" w:lineRule="auto"/>
              <w:ind w:left="365" w:right="0" w:firstLine="0"/>
              <w:jc w:val="left"/>
            </w:pPr>
            <w:r>
              <w:rPr>
                <w:b/>
                <w:sz w:val="20"/>
                <w:u w:val="single" w:color="000000"/>
              </w:rPr>
              <w:lastRenderedPageBreak/>
              <w:t>Overall Objective:</w:t>
            </w:r>
          </w:p>
          <w:p w:rsidR="002210E8" w:rsidRDefault="000A4A0E">
            <w:pPr>
              <w:spacing w:after="0" w:line="276" w:lineRule="auto"/>
              <w:ind w:left="72" w:right="1" w:firstLine="0"/>
            </w:pPr>
            <w:r>
              <w:rPr>
                <w:sz w:val="20"/>
              </w:rPr>
              <w:t xml:space="preserve">To create enabling environment for the community to demand for service delivery through agreeable means and make the services providers, duty bearers and relevant stakeholders </w:t>
            </w:r>
          </w:p>
        </w:tc>
        <w:tc>
          <w:tcPr>
            <w:tcW w:w="4320"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2"/>
              </w:numPr>
              <w:spacing w:after="120" w:line="353" w:lineRule="auto"/>
              <w:ind w:right="0" w:hanging="180"/>
              <w:jc w:val="left"/>
            </w:pPr>
            <w:r>
              <w:rPr>
                <w:sz w:val="20"/>
              </w:rPr>
              <w:t xml:space="preserve">Civic </w:t>
            </w:r>
            <w:r>
              <w:rPr>
                <w:sz w:val="20"/>
              </w:rPr>
              <w:tab/>
              <w:t xml:space="preserve">education </w:t>
            </w:r>
            <w:r>
              <w:rPr>
                <w:sz w:val="20"/>
              </w:rPr>
              <w:tab/>
              <w:t xml:space="preserve">in </w:t>
            </w:r>
            <w:r>
              <w:rPr>
                <w:sz w:val="20"/>
              </w:rPr>
              <w:tab/>
              <w:t xml:space="preserve">all </w:t>
            </w:r>
            <w:r>
              <w:rPr>
                <w:sz w:val="20"/>
              </w:rPr>
              <w:tab/>
              <w:t xml:space="preserve">28 </w:t>
            </w:r>
            <w:r>
              <w:rPr>
                <w:sz w:val="20"/>
              </w:rPr>
              <w:tab/>
              <w:t xml:space="preserve">districts </w:t>
            </w:r>
            <w:r>
              <w:rPr>
                <w:sz w:val="20"/>
              </w:rPr>
              <w:tab/>
              <w:t xml:space="preserve">and Municipality  </w:t>
            </w:r>
          </w:p>
          <w:p w:rsidR="002210E8" w:rsidRDefault="000A4A0E">
            <w:pPr>
              <w:numPr>
                <w:ilvl w:val="0"/>
                <w:numId w:val="12"/>
              </w:numPr>
              <w:spacing w:after="123" w:line="353" w:lineRule="auto"/>
              <w:ind w:right="0" w:hanging="180"/>
              <w:jc w:val="left"/>
            </w:pPr>
            <w:r>
              <w:rPr>
                <w:sz w:val="20"/>
              </w:rPr>
              <w:t xml:space="preserve">Training and Sensitisation carried out to stakeholders  </w:t>
            </w:r>
          </w:p>
          <w:p w:rsidR="002210E8" w:rsidRDefault="000A4A0E">
            <w:pPr>
              <w:numPr>
                <w:ilvl w:val="0"/>
                <w:numId w:val="12"/>
              </w:numPr>
              <w:spacing w:after="0" w:line="276" w:lineRule="auto"/>
              <w:ind w:right="0" w:hanging="180"/>
              <w:jc w:val="left"/>
            </w:pPr>
            <w:r>
              <w:rPr>
                <w:sz w:val="20"/>
              </w:rPr>
              <w:t xml:space="preserve">Working Community Partners (WOPPs) are </w:t>
            </w:r>
          </w:p>
        </w:tc>
        <w:tc>
          <w:tcPr>
            <w:tcW w:w="2432"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3"/>
              </w:numPr>
              <w:spacing w:after="129" w:line="240" w:lineRule="auto"/>
              <w:ind w:right="0" w:hanging="173"/>
              <w:jc w:val="left"/>
            </w:pPr>
            <w:r>
              <w:rPr>
                <w:sz w:val="20"/>
              </w:rPr>
              <w:t xml:space="preserve">Project annual reports </w:t>
            </w:r>
          </w:p>
          <w:p w:rsidR="002210E8" w:rsidRDefault="000A4A0E">
            <w:pPr>
              <w:numPr>
                <w:ilvl w:val="0"/>
                <w:numId w:val="13"/>
              </w:numPr>
              <w:spacing w:after="127" w:line="240" w:lineRule="auto"/>
              <w:ind w:right="0" w:hanging="173"/>
              <w:jc w:val="left"/>
            </w:pPr>
            <w:r>
              <w:rPr>
                <w:sz w:val="20"/>
              </w:rPr>
              <w:t xml:space="preserve">Biannual project reports </w:t>
            </w:r>
          </w:p>
          <w:p w:rsidR="002210E8" w:rsidRDefault="000A4A0E">
            <w:pPr>
              <w:numPr>
                <w:ilvl w:val="0"/>
                <w:numId w:val="13"/>
              </w:numPr>
              <w:spacing w:after="129" w:line="240" w:lineRule="auto"/>
              <w:ind w:right="0" w:hanging="173"/>
              <w:jc w:val="left"/>
            </w:pPr>
            <w:r>
              <w:rPr>
                <w:sz w:val="20"/>
              </w:rPr>
              <w:t xml:space="preserve">Quarterly reports </w:t>
            </w:r>
          </w:p>
          <w:p w:rsidR="002210E8" w:rsidRDefault="000A4A0E">
            <w:pPr>
              <w:numPr>
                <w:ilvl w:val="0"/>
                <w:numId w:val="13"/>
              </w:numPr>
              <w:spacing w:after="130" w:line="240" w:lineRule="auto"/>
              <w:ind w:right="0" w:hanging="173"/>
              <w:jc w:val="left"/>
            </w:pPr>
            <w:r>
              <w:rPr>
                <w:sz w:val="20"/>
              </w:rPr>
              <w:t xml:space="preserve">Projects Monthly reports. </w:t>
            </w:r>
          </w:p>
          <w:p w:rsidR="002210E8" w:rsidRDefault="000A4A0E">
            <w:pPr>
              <w:numPr>
                <w:ilvl w:val="0"/>
                <w:numId w:val="13"/>
              </w:numPr>
              <w:spacing w:after="0" w:line="276" w:lineRule="auto"/>
              <w:ind w:right="0" w:hanging="173"/>
              <w:jc w:val="left"/>
            </w:pPr>
            <w:r>
              <w:rPr>
                <w:sz w:val="20"/>
              </w:rPr>
              <w:t xml:space="preserve">Monitoring and </w:t>
            </w:r>
          </w:p>
        </w:tc>
        <w:tc>
          <w:tcPr>
            <w:tcW w:w="1961"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4"/>
              </w:numPr>
              <w:spacing w:after="125" w:line="352" w:lineRule="auto"/>
              <w:ind w:right="297" w:hanging="180"/>
            </w:pPr>
            <w:r>
              <w:rPr>
                <w:sz w:val="20"/>
              </w:rPr>
              <w:t xml:space="preserve">Availability of Funds for implementation  </w:t>
            </w:r>
          </w:p>
          <w:p w:rsidR="002210E8" w:rsidRDefault="000A4A0E">
            <w:pPr>
              <w:numPr>
                <w:ilvl w:val="0"/>
                <w:numId w:val="14"/>
              </w:numPr>
              <w:spacing w:after="0" w:line="276" w:lineRule="auto"/>
              <w:ind w:right="297" w:hanging="180"/>
            </w:pPr>
            <w:r>
              <w:rPr>
                <w:sz w:val="20"/>
              </w:rPr>
              <w:t xml:space="preserve">Community support and good </w:t>
            </w:r>
          </w:p>
        </w:tc>
      </w:tr>
      <w:tr w:rsidR="002210E8">
        <w:trPr>
          <w:trHeight w:val="2444"/>
        </w:trPr>
        <w:tc>
          <w:tcPr>
            <w:tcW w:w="4141" w:type="dxa"/>
            <w:gridSpan w:val="2"/>
            <w:tcBorders>
              <w:top w:val="single" w:sz="6" w:space="0" w:color="000000"/>
              <w:left w:val="single" w:sz="6" w:space="0" w:color="000000"/>
              <w:bottom w:val="single" w:sz="6" w:space="0" w:color="000000"/>
              <w:right w:val="single" w:sz="6" w:space="0" w:color="000000"/>
            </w:tcBorders>
          </w:tcPr>
          <w:p w:rsidR="002210E8" w:rsidRDefault="00E60A69">
            <w:pPr>
              <w:spacing w:after="112" w:line="350" w:lineRule="auto"/>
              <w:ind w:left="38" w:right="0" w:firstLine="0"/>
            </w:pPr>
            <w:r>
              <w:rPr>
                <w:sz w:val="20"/>
              </w:rPr>
              <w:t>Such</w:t>
            </w:r>
            <w:r w:rsidR="000A4A0E">
              <w:rPr>
                <w:sz w:val="20"/>
              </w:rPr>
              <w:t xml:space="preserve"> as the media to bring awareness to the grass root community.  </w:t>
            </w:r>
          </w:p>
          <w:p w:rsidR="002210E8" w:rsidRDefault="002210E8">
            <w:pPr>
              <w:spacing w:after="108" w:line="240" w:lineRule="auto"/>
              <w:ind w:left="38" w:right="0" w:firstLine="0"/>
              <w:jc w:val="left"/>
            </w:pPr>
          </w:p>
          <w:p w:rsidR="002210E8" w:rsidRDefault="002210E8">
            <w:pPr>
              <w:spacing w:after="0" w:line="276" w:lineRule="auto"/>
              <w:ind w:left="38" w:right="0" w:firstLine="0"/>
              <w:jc w:val="left"/>
            </w:pPr>
          </w:p>
        </w:tc>
        <w:tc>
          <w:tcPr>
            <w:tcW w:w="4320" w:type="dxa"/>
            <w:tcBorders>
              <w:top w:val="single" w:sz="6" w:space="0" w:color="000000"/>
              <w:left w:val="single" w:sz="6" w:space="0" w:color="000000"/>
              <w:bottom w:val="single" w:sz="6" w:space="0" w:color="000000"/>
              <w:right w:val="single" w:sz="6" w:space="0" w:color="000000"/>
            </w:tcBorders>
          </w:tcPr>
          <w:p w:rsidR="002210E8" w:rsidRDefault="000A4A0E">
            <w:pPr>
              <w:spacing w:after="126" w:line="240" w:lineRule="auto"/>
              <w:ind w:left="0" w:right="0" w:firstLine="0"/>
              <w:jc w:val="center"/>
            </w:pPr>
            <w:r>
              <w:rPr>
                <w:sz w:val="20"/>
              </w:rPr>
              <w:t xml:space="preserve">formed for Community Awareness </w:t>
            </w:r>
            <w:r w:rsidR="00E60A69">
              <w:rPr>
                <w:sz w:val="20"/>
              </w:rPr>
              <w:t>progammes</w:t>
            </w:r>
          </w:p>
          <w:p w:rsidR="002210E8" w:rsidRDefault="000A4A0E">
            <w:pPr>
              <w:spacing w:after="107" w:line="353" w:lineRule="auto"/>
              <w:ind w:left="202" w:right="0" w:hanging="180"/>
              <w:jc w:val="left"/>
            </w:pPr>
            <w:r>
              <w:rPr>
                <w:rFonts w:ascii="Segoe UI Symbol" w:eastAsia="Segoe UI Symbol" w:hAnsi="Segoe UI Symbol" w:cs="Segoe UI Symbol"/>
                <w:sz w:val="20"/>
              </w:rPr>
              <w:t></w:t>
            </w:r>
            <w:r>
              <w:rPr>
                <w:sz w:val="20"/>
              </w:rPr>
              <w:t xml:space="preserve">Programmes </w:t>
            </w:r>
            <w:r>
              <w:rPr>
                <w:sz w:val="20"/>
              </w:rPr>
              <w:tab/>
              <w:t xml:space="preserve">for </w:t>
            </w:r>
            <w:r>
              <w:rPr>
                <w:sz w:val="20"/>
              </w:rPr>
              <w:tab/>
            </w:r>
            <w:r w:rsidR="00D42281">
              <w:rPr>
                <w:sz w:val="20"/>
              </w:rPr>
              <w:t>MWASINTHADI AGOGO NGO</w:t>
            </w:r>
            <w:r>
              <w:rPr>
                <w:sz w:val="20"/>
              </w:rPr>
              <w:t xml:space="preserve"> </w:t>
            </w:r>
            <w:r>
              <w:rPr>
                <w:sz w:val="20"/>
              </w:rPr>
              <w:tab/>
              <w:t xml:space="preserve">is </w:t>
            </w:r>
            <w:r>
              <w:rPr>
                <w:sz w:val="20"/>
              </w:rPr>
              <w:tab/>
              <w:t xml:space="preserve">produced </w:t>
            </w:r>
            <w:r>
              <w:rPr>
                <w:sz w:val="20"/>
              </w:rPr>
              <w:tab/>
              <w:t xml:space="preserve">for implementation </w:t>
            </w:r>
          </w:p>
          <w:p w:rsidR="002210E8" w:rsidRDefault="002210E8">
            <w:pPr>
              <w:spacing w:after="0" w:line="276" w:lineRule="auto"/>
              <w:ind w:left="22" w:right="0" w:firstLine="0"/>
              <w:jc w:val="left"/>
            </w:pPr>
          </w:p>
        </w:tc>
        <w:tc>
          <w:tcPr>
            <w:tcW w:w="2432" w:type="dxa"/>
            <w:tcBorders>
              <w:top w:val="single" w:sz="6" w:space="0" w:color="000000"/>
              <w:left w:val="single" w:sz="6" w:space="0" w:color="000000"/>
              <w:bottom w:val="single" w:sz="6" w:space="0" w:color="000000"/>
              <w:right w:val="single" w:sz="6" w:space="0" w:color="000000"/>
            </w:tcBorders>
          </w:tcPr>
          <w:p w:rsidR="002210E8" w:rsidRDefault="000A4A0E">
            <w:pPr>
              <w:spacing w:after="128" w:line="240" w:lineRule="auto"/>
              <w:ind w:left="211" w:right="0" w:firstLine="0"/>
              <w:jc w:val="left"/>
            </w:pPr>
            <w:r>
              <w:rPr>
                <w:sz w:val="20"/>
              </w:rPr>
              <w:t xml:space="preserve">evaluation reports </w:t>
            </w:r>
          </w:p>
          <w:p w:rsidR="002210E8" w:rsidRDefault="000A4A0E">
            <w:pPr>
              <w:numPr>
                <w:ilvl w:val="0"/>
                <w:numId w:val="15"/>
              </w:numPr>
              <w:spacing w:after="129" w:line="240" w:lineRule="auto"/>
              <w:ind w:right="0" w:hanging="173"/>
              <w:jc w:val="left"/>
            </w:pPr>
            <w:r>
              <w:rPr>
                <w:sz w:val="20"/>
              </w:rPr>
              <w:t xml:space="preserve">CSOs reports </w:t>
            </w:r>
          </w:p>
          <w:p w:rsidR="002210E8" w:rsidRDefault="000A4A0E">
            <w:pPr>
              <w:numPr>
                <w:ilvl w:val="0"/>
                <w:numId w:val="15"/>
              </w:numPr>
              <w:spacing w:after="107" w:line="353" w:lineRule="auto"/>
              <w:ind w:right="0" w:hanging="173"/>
              <w:jc w:val="left"/>
            </w:pPr>
            <w:r>
              <w:rPr>
                <w:sz w:val="20"/>
              </w:rPr>
              <w:t xml:space="preserve">Minutes </w:t>
            </w:r>
            <w:r>
              <w:rPr>
                <w:sz w:val="20"/>
              </w:rPr>
              <w:tab/>
              <w:t xml:space="preserve">of </w:t>
            </w:r>
            <w:r>
              <w:rPr>
                <w:sz w:val="20"/>
              </w:rPr>
              <w:tab/>
              <w:t xml:space="preserve">meetings from stakeholders </w:t>
            </w:r>
          </w:p>
          <w:p w:rsidR="002210E8" w:rsidRDefault="002210E8">
            <w:pPr>
              <w:spacing w:after="0" w:line="276" w:lineRule="auto"/>
              <w:ind w:left="211" w:right="0" w:firstLine="0"/>
              <w:jc w:val="left"/>
            </w:pPr>
          </w:p>
        </w:tc>
        <w:tc>
          <w:tcPr>
            <w:tcW w:w="1961" w:type="dxa"/>
            <w:tcBorders>
              <w:top w:val="single" w:sz="6" w:space="0" w:color="000000"/>
              <w:left w:val="single" w:sz="6" w:space="0" w:color="000000"/>
              <w:bottom w:val="single" w:sz="6" w:space="0" w:color="000000"/>
              <w:right w:val="single" w:sz="6" w:space="0" w:color="000000"/>
            </w:tcBorders>
          </w:tcPr>
          <w:p w:rsidR="002210E8" w:rsidRDefault="00E60A69">
            <w:pPr>
              <w:spacing w:after="124" w:line="350" w:lineRule="auto"/>
              <w:ind w:left="180" w:right="0" w:firstLine="0"/>
              <w:jc w:val="left"/>
            </w:pPr>
            <w:r>
              <w:rPr>
                <w:sz w:val="20"/>
              </w:rPr>
              <w:t>Political</w:t>
            </w:r>
            <w:r w:rsidR="000A4A0E">
              <w:rPr>
                <w:sz w:val="20"/>
              </w:rPr>
              <w:t xml:space="preserve"> environment. </w:t>
            </w:r>
          </w:p>
          <w:p w:rsidR="002210E8" w:rsidRDefault="000A4A0E">
            <w:pPr>
              <w:spacing w:after="108" w:line="352" w:lineRule="auto"/>
              <w:ind w:left="180" w:right="201" w:hanging="180"/>
            </w:pPr>
            <w:r>
              <w:rPr>
                <w:rFonts w:ascii="Segoe UI Symbol" w:eastAsia="Segoe UI Symbol" w:hAnsi="Segoe UI Symbol" w:cs="Segoe UI Symbol"/>
                <w:sz w:val="20"/>
              </w:rPr>
              <w:t></w:t>
            </w:r>
            <w:r>
              <w:rPr>
                <w:sz w:val="20"/>
              </w:rPr>
              <w:t xml:space="preserve">Good networking with other institution/ organisation </w:t>
            </w:r>
          </w:p>
          <w:p w:rsidR="002210E8" w:rsidRDefault="002210E8">
            <w:pPr>
              <w:spacing w:after="0" w:line="276" w:lineRule="auto"/>
              <w:ind w:left="0" w:right="0" w:firstLine="0"/>
              <w:jc w:val="left"/>
            </w:pPr>
          </w:p>
        </w:tc>
      </w:tr>
      <w:tr w:rsidR="002210E8">
        <w:trPr>
          <w:trHeight w:val="6570"/>
        </w:trPr>
        <w:tc>
          <w:tcPr>
            <w:tcW w:w="4141" w:type="dxa"/>
            <w:gridSpan w:val="2"/>
            <w:tcBorders>
              <w:top w:val="single" w:sz="6" w:space="0" w:color="000000"/>
              <w:left w:val="single" w:sz="6" w:space="0" w:color="000000"/>
              <w:bottom w:val="single" w:sz="6" w:space="0" w:color="000000"/>
              <w:right w:val="single" w:sz="6" w:space="0" w:color="000000"/>
            </w:tcBorders>
          </w:tcPr>
          <w:p w:rsidR="002210E8" w:rsidRDefault="000A4A0E">
            <w:pPr>
              <w:spacing w:after="108" w:line="240" w:lineRule="auto"/>
              <w:ind w:left="38" w:right="0" w:firstLine="0"/>
              <w:jc w:val="left"/>
            </w:pPr>
            <w:r>
              <w:rPr>
                <w:b/>
                <w:sz w:val="20"/>
                <w:u w:val="single" w:color="000000"/>
              </w:rPr>
              <w:lastRenderedPageBreak/>
              <w:t>Outputs:</w:t>
            </w:r>
          </w:p>
          <w:p w:rsidR="002210E8" w:rsidRDefault="000A4A0E">
            <w:pPr>
              <w:numPr>
                <w:ilvl w:val="0"/>
                <w:numId w:val="16"/>
              </w:numPr>
              <w:spacing w:after="107" w:line="352" w:lineRule="auto"/>
              <w:ind w:right="3" w:hanging="360"/>
            </w:pPr>
            <w:r>
              <w:rPr>
                <w:sz w:val="20"/>
              </w:rPr>
              <w:t xml:space="preserve">Improved knowledge, participation and involvement of communities and older persons in governance issues. </w:t>
            </w:r>
          </w:p>
          <w:p w:rsidR="002210E8" w:rsidRDefault="000A4A0E">
            <w:pPr>
              <w:numPr>
                <w:ilvl w:val="0"/>
                <w:numId w:val="16"/>
              </w:numPr>
              <w:spacing w:after="107" w:line="352" w:lineRule="auto"/>
              <w:ind w:right="3" w:hanging="360"/>
            </w:pPr>
            <w:r>
              <w:rPr>
                <w:sz w:val="20"/>
              </w:rPr>
              <w:t xml:space="preserve">Training </w:t>
            </w:r>
            <w:r>
              <w:rPr>
                <w:sz w:val="20"/>
              </w:rPr>
              <w:tab/>
              <w:t xml:space="preserve">and </w:t>
            </w:r>
            <w:r>
              <w:rPr>
                <w:sz w:val="20"/>
              </w:rPr>
              <w:tab/>
              <w:t xml:space="preserve">Sensitisation </w:t>
            </w:r>
            <w:r>
              <w:rPr>
                <w:sz w:val="20"/>
              </w:rPr>
              <w:tab/>
              <w:t xml:space="preserve">on Democracy, Good governance and Accountability is carried out to all targeted communities in the districts. </w:t>
            </w:r>
          </w:p>
          <w:p w:rsidR="002210E8" w:rsidRDefault="000A4A0E">
            <w:pPr>
              <w:numPr>
                <w:ilvl w:val="0"/>
                <w:numId w:val="16"/>
              </w:numPr>
              <w:spacing w:after="107" w:line="352" w:lineRule="auto"/>
              <w:ind w:right="3" w:hanging="360"/>
            </w:pPr>
            <w:r>
              <w:rPr>
                <w:sz w:val="20"/>
              </w:rPr>
              <w:t xml:space="preserve">Stakeholders realize the need for community members to access relevant information and participate fully in governance issues. </w:t>
            </w:r>
          </w:p>
          <w:p w:rsidR="002210E8" w:rsidRDefault="000A4A0E">
            <w:pPr>
              <w:numPr>
                <w:ilvl w:val="0"/>
                <w:numId w:val="16"/>
              </w:numPr>
              <w:spacing w:after="107" w:line="352" w:lineRule="auto"/>
              <w:ind w:right="3" w:hanging="360"/>
            </w:pPr>
            <w:r>
              <w:rPr>
                <w:sz w:val="20"/>
              </w:rPr>
              <w:t xml:space="preserve">Capacity building of communities, stakeholders and members of staff in governance issues. </w:t>
            </w:r>
          </w:p>
          <w:p w:rsidR="002210E8" w:rsidRDefault="000A4A0E">
            <w:pPr>
              <w:numPr>
                <w:ilvl w:val="0"/>
                <w:numId w:val="16"/>
              </w:numPr>
              <w:spacing w:after="105" w:line="353" w:lineRule="auto"/>
              <w:ind w:right="3" w:hanging="360"/>
            </w:pPr>
            <w:r>
              <w:rPr>
                <w:sz w:val="20"/>
              </w:rPr>
              <w:t xml:space="preserve">Improved programming by stakeholders, service providers and members of staff in governance issues </w:t>
            </w:r>
          </w:p>
          <w:p w:rsidR="002210E8" w:rsidRDefault="000A4A0E">
            <w:pPr>
              <w:numPr>
                <w:ilvl w:val="0"/>
                <w:numId w:val="16"/>
              </w:numPr>
              <w:spacing w:after="0" w:line="276" w:lineRule="auto"/>
              <w:ind w:right="3" w:hanging="360"/>
            </w:pPr>
            <w:r>
              <w:rPr>
                <w:sz w:val="20"/>
              </w:rPr>
              <w:t xml:space="preserve">Formation of community monitoring </w:t>
            </w:r>
          </w:p>
        </w:tc>
        <w:tc>
          <w:tcPr>
            <w:tcW w:w="4320"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7"/>
              </w:numPr>
              <w:spacing w:after="123" w:line="353" w:lineRule="auto"/>
              <w:ind w:left="201" w:right="0" w:hanging="163"/>
            </w:pPr>
            <w:r>
              <w:rPr>
                <w:sz w:val="20"/>
              </w:rPr>
              <w:t xml:space="preserve">Older persons participation in  governance issues. </w:t>
            </w:r>
          </w:p>
          <w:p w:rsidR="002210E8" w:rsidRDefault="000A4A0E">
            <w:pPr>
              <w:numPr>
                <w:ilvl w:val="0"/>
                <w:numId w:val="17"/>
              </w:numPr>
              <w:spacing w:after="123" w:line="350" w:lineRule="auto"/>
              <w:ind w:left="201" w:right="0" w:hanging="163"/>
            </w:pPr>
            <w:r>
              <w:rPr>
                <w:sz w:val="20"/>
              </w:rPr>
              <w:t xml:space="preserve">The minority viewpoints are being respected and protected.  </w:t>
            </w:r>
          </w:p>
          <w:p w:rsidR="002210E8" w:rsidRDefault="000A4A0E">
            <w:pPr>
              <w:numPr>
                <w:ilvl w:val="0"/>
                <w:numId w:val="17"/>
              </w:numPr>
              <w:spacing w:after="123" w:line="353" w:lineRule="auto"/>
              <w:ind w:left="201" w:right="0" w:hanging="163"/>
            </w:pPr>
            <w:r>
              <w:rPr>
                <w:sz w:val="20"/>
              </w:rPr>
              <w:t xml:space="preserve">All levels of government are being accessible and responsive to the people as possible.  </w:t>
            </w:r>
          </w:p>
          <w:p w:rsidR="002210E8" w:rsidRDefault="000A4A0E">
            <w:pPr>
              <w:numPr>
                <w:ilvl w:val="0"/>
                <w:numId w:val="17"/>
              </w:numPr>
              <w:spacing w:after="123" w:line="352" w:lineRule="auto"/>
              <w:ind w:left="201" w:right="0" w:hanging="163"/>
            </w:pPr>
            <w:r>
              <w:rPr>
                <w:sz w:val="20"/>
              </w:rPr>
              <w:t xml:space="preserve">Basic human rights as freedom of speech and religion; the right to equal protection and others are being protected  </w:t>
            </w:r>
          </w:p>
          <w:p w:rsidR="002210E8" w:rsidRDefault="000A4A0E">
            <w:pPr>
              <w:numPr>
                <w:ilvl w:val="0"/>
                <w:numId w:val="17"/>
              </w:numPr>
              <w:spacing w:after="123" w:line="350" w:lineRule="auto"/>
              <w:ind w:left="201" w:right="0" w:hanging="163"/>
            </w:pPr>
            <w:r>
              <w:rPr>
                <w:sz w:val="20"/>
              </w:rPr>
              <w:t xml:space="preserve">Regular free and fair elections open to all older persons of voting age.  </w:t>
            </w:r>
          </w:p>
          <w:p w:rsidR="002210E8" w:rsidRDefault="000A4A0E">
            <w:pPr>
              <w:numPr>
                <w:ilvl w:val="0"/>
                <w:numId w:val="17"/>
              </w:numPr>
              <w:spacing w:after="123" w:line="353" w:lineRule="auto"/>
              <w:ind w:left="201" w:right="0" w:hanging="163"/>
            </w:pPr>
            <w:r>
              <w:rPr>
                <w:sz w:val="20"/>
              </w:rPr>
              <w:t xml:space="preserve">Older persons participate in political systems that they wish  </w:t>
            </w:r>
          </w:p>
          <w:p w:rsidR="002210E8" w:rsidRDefault="000A4A0E">
            <w:pPr>
              <w:numPr>
                <w:ilvl w:val="0"/>
                <w:numId w:val="17"/>
              </w:numPr>
              <w:spacing w:after="123" w:line="350" w:lineRule="auto"/>
              <w:ind w:left="201" w:right="0" w:hanging="163"/>
            </w:pPr>
            <w:r>
              <w:rPr>
                <w:sz w:val="20"/>
              </w:rPr>
              <w:t xml:space="preserve">Older persons tolerate, cooperate, and compromise on matters of differing views. </w:t>
            </w:r>
          </w:p>
          <w:p w:rsidR="002210E8" w:rsidRDefault="000A4A0E">
            <w:pPr>
              <w:numPr>
                <w:ilvl w:val="0"/>
                <w:numId w:val="17"/>
              </w:numPr>
              <w:spacing w:after="228" w:line="353" w:lineRule="auto"/>
              <w:ind w:left="201" w:right="0" w:hanging="163"/>
            </w:pPr>
            <w:r>
              <w:rPr>
                <w:sz w:val="20"/>
              </w:rPr>
              <w:t xml:space="preserve">Willing Older persons Partners (WOPPs) are formed for  Livelihood Agricultural projects  </w:t>
            </w:r>
          </w:p>
          <w:p w:rsidR="002210E8" w:rsidRDefault="002210E8">
            <w:pPr>
              <w:spacing w:after="0" w:line="276" w:lineRule="auto"/>
              <w:ind w:left="202" w:right="0" w:firstLine="0"/>
              <w:jc w:val="left"/>
            </w:pPr>
          </w:p>
        </w:tc>
        <w:tc>
          <w:tcPr>
            <w:tcW w:w="2432"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8"/>
              </w:numPr>
              <w:spacing w:after="130" w:line="240" w:lineRule="auto"/>
              <w:ind w:right="0" w:hanging="180"/>
              <w:jc w:val="left"/>
            </w:pPr>
            <w:r>
              <w:rPr>
                <w:sz w:val="20"/>
              </w:rPr>
              <w:t xml:space="preserve">Multiparty records </w:t>
            </w:r>
          </w:p>
          <w:p w:rsidR="002210E8" w:rsidRDefault="00D42281">
            <w:pPr>
              <w:numPr>
                <w:ilvl w:val="0"/>
                <w:numId w:val="18"/>
              </w:numPr>
              <w:spacing w:after="129" w:line="240" w:lineRule="auto"/>
              <w:ind w:right="0" w:hanging="180"/>
              <w:jc w:val="left"/>
            </w:pPr>
            <w:r>
              <w:rPr>
                <w:sz w:val="20"/>
              </w:rPr>
              <w:t>MWASINTHADI AGOGO NGO</w:t>
            </w:r>
            <w:r w:rsidR="000A4A0E">
              <w:rPr>
                <w:sz w:val="20"/>
              </w:rPr>
              <w:t xml:space="preserve"> records </w:t>
            </w:r>
          </w:p>
          <w:p w:rsidR="002210E8" w:rsidRDefault="000A4A0E">
            <w:pPr>
              <w:numPr>
                <w:ilvl w:val="0"/>
                <w:numId w:val="18"/>
              </w:numPr>
              <w:spacing w:after="127" w:line="240" w:lineRule="auto"/>
              <w:ind w:right="0" w:hanging="180"/>
              <w:jc w:val="left"/>
            </w:pPr>
            <w:r>
              <w:rPr>
                <w:sz w:val="20"/>
              </w:rPr>
              <w:t xml:space="preserve">Attendance register </w:t>
            </w:r>
          </w:p>
          <w:p w:rsidR="002210E8" w:rsidRDefault="000A4A0E">
            <w:pPr>
              <w:numPr>
                <w:ilvl w:val="0"/>
                <w:numId w:val="18"/>
              </w:numPr>
              <w:spacing w:after="130" w:line="240" w:lineRule="auto"/>
              <w:ind w:right="0" w:hanging="180"/>
              <w:jc w:val="left"/>
            </w:pPr>
            <w:r>
              <w:rPr>
                <w:sz w:val="20"/>
              </w:rPr>
              <w:t xml:space="preserve">Training reports </w:t>
            </w:r>
          </w:p>
          <w:p w:rsidR="002210E8" w:rsidRDefault="000A4A0E">
            <w:pPr>
              <w:numPr>
                <w:ilvl w:val="0"/>
                <w:numId w:val="18"/>
              </w:numPr>
              <w:spacing w:after="166" w:line="240" w:lineRule="auto"/>
              <w:ind w:right="0" w:hanging="180"/>
              <w:jc w:val="left"/>
            </w:pPr>
            <w:r>
              <w:rPr>
                <w:sz w:val="20"/>
              </w:rPr>
              <w:t xml:space="preserve">Training schedules </w:t>
            </w:r>
          </w:p>
          <w:p w:rsidR="002210E8" w:rsidRDefault="000A4A0E">
            <w:pPr>
              <w:numPr>
                <w:ilvl w:val="0"/>
                <w:numId w:val="18"/>
              </w:numPr>
              <w:spacing w:after="108" w:line="350" w:lineRule="auto"/>
              <w:ind w:right="0" w:hanging="180"/>
              <w:jc w:val="left"/>
            </w:pPr>
            <w:r>
              <w:rPr>
                <w:sz w:val="20"/>
              </w:rPr>
              <w:t xml:space="preserve">Other stakeholders’ reports </w:t>
            </w:r>
          </w:p>
          <w:p w:rsidR="002210E8" w:rsidRDefault="002210E8">
            <w:pPr>
              <w:spacing w:after="0" w:line="276" w:lineRule="auto"/>
              <w:ind w:left="38" w:right="0" w:firstLine="0"/>
              <w:jc w:val="left"/>
            </w:pPr>
          </w:p>
        </w:tc>
        <w:tc>
          <w:tcPr>
            <w:tcW w:w="1961" w:type="dxa"/>
            <w:tcBorders>
              <w:top w:val="single" w:sz="6" w:space="0" w:color="000000"/>
              <w:left w:val="single" w:sz="6" w:space="0" w:color="000000"/>
              <w:bottom w:val="single" w:sz="6" w:space="0" w:color="000000"/>
              <w:right w:val="single" w:sz="6" w:space="0" w:color="000000"/>
            </w:tcBorders>
          </w:tcPr>
          <w:p w:rsidR="002210E8" w:rsidRDefault="000A4A0E">
            <w:pPr>
              <w:numPr>
                <w:ilvl w:val="0"/>
                <w:numId w:val="19"/>
              </w:numPr>
              <w:spacing w:after="122" w:line="353" w:lineRule="auto"/>
              <w:ind w:right="298" w:hanging="180"/>
            </w:pPr>
            <w:r>
              <w:rPr>
                <w:sz w:val="20"/>
              </w:rPr>
              <w:t xml:space="preserve">Availability of Funds for implementation  </w:t>
            </w:r>
          </w:p>
          <w:p w:rsidR="002210E8" w:rsidRDefault="000A4A0E">
            <w:pPr>
              <w:numPr>
                <w:ilvl w:val="0"/>
                <w:numId w:val="19"/>
              </w:numPr>
              <w:spacing w:after="107" w:line="352" w:lineRule="auto"/>
              <w:ind w:right="298" w:hanging="180"/>
            </w:pPr>
            <w:r>
              <w:rPr>
                <w:sz w:val="20"/>
              </w:rPr>
              <w:t xml:space="preserve">Community support and good political environment. Good networking </w:t>
            </w:r>
          </w:p>
          <w:p w:rsidR="002210E8" w:rsidRDefault="000A4A0E">
            <w:pPr>
              <w:spacing w:after="0" w:line="276" w:lineRule="auto"/>
              <w:ind w:left="38" w:right="0" w:firstLine="0"/>
              <w:jc w:val="left"/>
            </w:pPr>
            <w:r>
              <w:rPr>
                <w:sz w:val="20"/>
              </w:rPr>
              <w:t xml:space="preserve">with other institution/ organisation </w:t>
            </w:r>
          </w:p>
        </w:tc>
      </w:tr>
      <w:tr w:rsidR="002210E8">
        <w:trPr>
          <w:trHeight w:val="636"/>
        </w:trPr>
        <w:tc>
          <w:tcPr>
            <w:tcW w:w="828" w:type="dxa"/>
            <w:tcBorders>
              <w:top w:val="single" w:sz="6" w:space="0" w:color="000000"/>
              <w:left w:val="single" w:sz="6" w:space="0" w:color="000000"/>
              <w:bottom w:val="nil"/>
              <w:right w:val="nil"/>
            </w:tcBorders>
          </w:tcPr>
          <w:p w:rsidR="002210E8" w:rsidRDefault="002210E8">
            <w:pPr>
              <w:spacing w:after="0" w:line="276" w:lineRule="auto"/>
              <w:ind w:left="0" w:right="0" w:firstLine="0"/>
              <w:jc w:val="left"/>
            </w:pPr>
          </w:p>
        </w:tc>
        <w:tc>
          <w:tcPr>
            <w:tcW w:w="3313" w:type="dxa"/>
            <w:tcBorders>
              <w:top w:val="single" w:sz="6" w:space="0" w:color="000000"/>
              <w:left w:val="nil"/>
              <w:bottom w:val="nil"/>
              <w:right w:val="single" w:sz="6" w:space="0" w:color="000000"/>
            </w:tcBorders>
          </w:tcPr>
          <w:p w:rsidR="002210E8" w:rsidRDefault="000A4A0E">
            <w:pPr>
              <w:spacing w:after="0" w:line="276" w:lineRule="auto"/>
              <w:ind w:left="0" w:right="0" w:firstLine="0"/>
              <w:jc w:val="left"/>
            </w:pPr>
            <w:r>
              <w:rPr>
                <w:sz w:val="20"/>
              </w:rPr>
              <w:t>mechanisms</w:t>
            </w:r>
            <w:r>
              <w:rPr>
                <w:sz w:val="20"/>
              </w:rPr>
              <w:tab/>
              <w:t xml:space="preserve">in </w:t>
            </w:r>
            <w:r>
              <w:rPr>
                <w:sz w:val="20"/>
              </w:rPr>
              <w:tab/>
              <w:t xml:space="preserve">development </w:t>
            </w:r>
            <w:r>
              <w:rPr>
                <w:sz w:val="20"/>
              </w:rPr>
              <w:tab/>
              <w:t xml:space="preserve">and governance issues. </w:t>
            </w:r>
          </w:p>
        </w:tc>
        <w:tc>
          <w:tcPr>
            <w:tcW w:w="4320" w:type="dxa"/>
            <w:tcBorders>
              <w:top w:val="single" w:sz="6" w:space="0" w:color="000000"/>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2432" w:type="dxa"/>
            <w:tcBorders>
              <w:top w:val="single" w:sz="6" w:space="0" w:color="000000"/>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1961" w:type="dxa"/>
            <w:tcBorders>
              <w:top w:val="single" w:sz="6" w:space="0" w:color="000000"/>
              <w:left w:val="single" w:sz="6" w:space="0" w:color="000000"/>
              <w:bottom w:val="nil"/>
              <w:right w:val="single" w:sz="6" w:space="0" w:color="000000"/>
            </w:tcBorders>
          </w:tcPr>
          <w:p w:rsidR="002210E8" w:rsidRDefault="002210E8">
            <w:pPr>
              <w:spacing w:after="0" w:line="276" w:lineRule="auto"/>
              <w:ind w:left="0" w:right="0" w:firstLine="0"/>
              <w:jc w:val="left"/>
            </w:pPr>
          </w:p>
        </w:tc>
      </w:tr>
      <w:tr w:rsidR="002210E8">
        <w:trPr>
          <w:trHeight w:val="1380"/>
        </w:trPr>
        <w:tc>
          <w:tcPr>
            <w:tcW w:w="828" w:type="dxa"/>
            <w:tcBorders>
              <w:top w:val="nil"/>
              <w:left w:val="single" w:sz="6" w:space="0" w:color="000000"/>
              <w:bottom w:val="nil"/>
              <w:right w:val="nil"/>
            </w:tcBorders>
          </w:tcPr>
          <w:p w:rsidR="002210E8" w:rsidRDefault="000A4A0E">
            <w:pPr>
              <w:spacing w:after="0" w:line="276" w:lineRule="auto"/>
              <w:ind w:left="468" w:right="0" w:firstLine="0"/>
              <w:jc w:val="left"/>
            </w:pPr>
            <w:r>
              <w:rPr>
                <w:sz w:val="20"/>
              </w:rPr>
              <w:lastRenderedPageBreak/>
              <w:t>7.</w:t>
            </w:r>
          </w:p>
        </w:tc>
        <w:tc>
          <w:tcPr>
            <w:tcW w:w="3313" w:type="dxa"/>
            <w:tcBorders>
              <w:top w:val="nil"/>
              <w:left w:val="nil"/>
              <w:bottom w:val="nil"/>
              <w:right w:val="single" w:sz="6" w:space="0" w:color="000000"/>
            </w:tcBorders>
          </w:tcPr>
          <w:p w:rsidR="002210E8" w:rsidRDefault="000A4A0E">
            <w:pPr>
              <w:spacing w:after="0" w:line="276" w:lineRule="auto"/>
              <w:ind w:left="0" w:right="1" w:firstLine="0"/>
            </w:pPr>
            <w:r>
              <w:rPr>
                <w:sz w:val="20"/>
              </w:rPr>
              <w:t xml:space="preserve">Achieved general mobilization of vulnerable communities to demand for better services and participation in governance issues. </w:t>
            </w:r>
          </w:p>
        </w:tc>
        <w:tc>
          <w:tcPr>
            <w:tcW w:w="4320"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2432"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1961"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r>
      <w:tr w:rsidR="002210E8">
        <w:trPr>
          <w:trHeight w:val="691"/>
        </w:trPr>
        <w:tc>
          <w:tcPr>
            <w:tcW w:w="828" w:type="dxa"/>
            <w:tcBorders>
              <w:top w:val="nil"/>
              <w:left w:val="single" w:sz="6" w:space="0" w:color="000000"/>
              <w:bottom w:val="nil"/>
              <w:right w:val="nil"/>
            </w:tcBorders>
          </w:tcPr>
          <w:p w:rsidR="002210E8" w:rsidRDefault="000A4A0E">
            <w:pPr>
              <w:spacing w:after="0" w:line="276" w:lineRule="auto"/>
              <w:ind w:left="468" w:right="0" w:firstLine="0"/>
              <w:jc w:val="left"/>
            </w:pPr>
            <w:r>
              <w:rPr>
                <w:sz w:val="20"/>
              </w:rPr>
              <w:t>8.</w:t>
            </w:r>
          </w:p>
        </w:tc>
        <w:tc>
          <w:tcPr>
            <w:tcW w:w="3313" w:type="dxa"/>
            <w:tcBorders>
              <w:top w:val="nil"/>
              <w:left w:val="nil"/>
              <w:bottom w:val="nil"/>
              <w:right w:val="single" w:sz="6" w:space="0" w:color="000000"/>
            </w:tcBorders>
          </w:tcPr>
          <w:p w:rsidR="002210E8" w:rsidRDefault="000A4A0E">
            <w:pPr>
              <w:spacing w:after="0" w:line="276" w:lineRule="auto"/>
              <w:ind w:left="0" w:right="0" w:firstLine="0"/>
            </w:pPr>
            <w:r>
              <w:rPr>
                <w:sz w:val="20"/>
              </w:rPr>
              <w:t xml:space="preserve">Increased participation and demand in improved and quality service. </w:t>
            </w:r>
          </w:p>
        </w:tc>
        <w:tc>
          <w:tcPr>
            <w:tcW w:w="4320"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2432"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c>
          <w:tcPr>
            <w:tcW w:w="1961" w:type="dxa"/>
            <w:tcBorders>
              <w:top w:val="nil"/>
              <w:left w:val="single" w:sz="6" w:space="0" w:color="000000"/>
              <w:bottom w:val="nil"/>
              <w:right w:val="single" w:sz="6" w:space="0" w:color="000000"/>
            </w:tcBorders>
          </w:tcPr>
          <w:p w:rsidR="002210E8" w:rsidRDefault="002210E8">
            <w:pPr>
              <w:spacing w:after="0" w:line="276" w:lineRule="auto"/>
              <w:ind w:left="0" w:right="0" w:firstLine="0"/>
              <w:jc w:val="left"/>
            </w:pPr>
          </w:p>
        </w:tc>
      </w:tr>
      <w:tr w:rsidR="002210E8">
        <w:trPr>
          <w:trHeight w:val="1447"/>
        </w:trPr>
        <w:tc>
          <w:tcPr>
            <w:tcW w:w="828" w:type="dxa"/>
            <w:tcBorders>
              <w:top w:val="nil"/>
              <w:left w:val="single" w:sz="6" w:space="0" w:color="000000"/>
              <w:bottom w:val="single" w:sz="6" w:space="0" w:color="000000"/>
              <w:right w:val="nil"/>
            </w:tcBorders>
          </w:tcPr>
          <w:p w:rsidR="002210E8" w:rsidRDefault="000A4A0E">
            <w:pPr>
              <w:spacing w:after="802" w:line="240" w:lineRule="auto"/>
              <w:ind w:left="468" w:right="0" w:firstLine="0"/>
              <w:jc w:val="left"/>
            </w:pPr>
            <w:r>
              <w:rPr>
                <w:sz w:val="20"/>
              </w:rPr>
              <w:t>9.</w:t>
            </w:r>
          </w:p>
          <w:p w:rsidR="002210E8" w:rsidRDefault="002210E8">
            <w:pPr>
              <w:spacing w:after="0" w:line="276" w:lineRule="auto"/>
              <w:ind w:left="108" w:right="0" w:firstLine="0"/>
              <w:jc w:val="left"/>
            </w:pPr>
          </w:p>
        </w:tc>
        <w:tc>
          <w:tcPr>
            <w:tcW w:w="3313" w:type="dxa"/>
            <w:tcBorders>
              <w:top w:val="nil"/>
              <w:left w:val="nil"/>
              <w:bottom w:val="single" w:sz="6" w:space="0" w:color="000000"/>
              <w:right w:val="single" w:sz="6" w:space="0" w:color="000000"/>
            </w:tcBorders>
          </w:tcPr>
          <w:p w:rsidR="002210E8" w:rsidRDefault="000A4A0E">
            <w:pPr>
              <w:spacing w:after="0" w:line="276" w:lineRule="auto"/>
              <w:ind w:left="0" w:right="0" w:firstLine="0"/>
            </w:pPr>
            <w:r>
              <w:rPr>
                <w:sz w:val="20"/>
              </w:rPr>
              <w:t xml:space="preserve">Improved standard of living for vulnerable community members and older persons in Malawi. </w:t>
            </w:r>
          </w:p>
        </w:tc>
        <w:tc>
          <w:tcPr>
            <w:tcW w:w="4320" w:type="dxa"/>
            <w:tcBorders>
              <w:top w:val="nil"/>
              <w:left w:val="single" w:sz="6" w:space="0" w:color="000000"/>
              <w:bottom w:val="single" w:sz="6" w:space="0" w:color="000000"/>
              <w:right w:val="single" w:sz="6" w:space="0" w:color="000000"/>
            </w:tcBorders>
          </w:tcPr>
          <w:p w:rsidR="002210E8" w:rsidRDefault="002210E8">
            <w:pPr>
              <w:spacing w:after="0" w:line="276" w:lineRule="auto"/>
              <w:ind w:left="0" w:right="0" w:firstLine="0"/>
              <w:jc w:val="left"/>
            </w:pPr>
          </w:p>
        </w:tc>
        <w:tc>
          <w:tcPr>
            <w:tcW w:w="2432" w:type="dxa"/>
            <w:tcBorders>
              <w:top w:val="nil"/>
              <w:left w:val="single" w:sz="6" w:space="0" w:color="000000"/>
              <w:bottom w:val="single" w:sz="6" w:space="0" w:color="000000"/>
              <w:right w:val="single" w:sz="6" w:space="0" w:color="000000"/>
            </w:tcBorders>
          </w:tcPr>
          <w:p w:rsidR="002210E8" w:rsidRDefault="002210E8">
            <w:pPr>
              <w:spacing w:after="0" w:line="276" w:lineRule="auto"/>
              <w:ind w:left="0" w:right="0" w:firstLine="0"/>
              <w:jc w:val="left"/>
            </w:pPr>
          </w:p>
        </w:tc>
        <w:tc>
          <w:tcPr>
            <w:tcW w:w="1961" w:type="dxa"/>
            <w:tcBorders>
              <w:top w:val="nil"/>
              <w:left w:val="single" w:sz="6" w:space="0" w:color="000000"/>
              <w:bottom w:val="single" w:sz="6" w:space="0" w:color="000000"/>
              <w:right w:val="single" w:sz="6" w:space="0" w:color="000000"/>
            </w:tcBorders>
          </w:tcPr>
          <w:p w:rsidR="002210E8" w:rsidRDefault="002210E8">
            <w:pPr>
              <w:spacing w:after="0" w:line="276" w:lineRule="auto"/>
              <w:ind w:left="0" w:right="0" w:firstLine="0"/>
              <w:jc w:val="left"/>
            </w:pPr>
          </w:p>
        </w:tc>
      </w:tr>
    </w:tbl>
    <w:p w:rsidR="002210E8" w:rsidRDefault="000A4A0E">
      <w:r>
        <w:br w:type="page"/>
      </w:r>
    </w:p>
    <w:tbl>
      <w:tblPr>
        <w:tblStyle w:val="TableGrid"/>
        <w:tblW w:w="12854" w:type="dxa"/>
        <w:tblInd w:w="-178" w:type="dxa"/>
        <w:tblCellMar>
          <w:right w:w="58" w:type="dxa"/>
        </w:tblCellMar>
        <w:tblLook w:val="04A0"/>
      </w:tblPr>
      <w:tblGrid>
        <w:gridCol w:w="4141"/>
        <w:gridCol w:w="4159"/>
        <w:gridCol w:w="2521"/>
        <w:gridCol w:w="2033"/>
      </w:tblGrid>
      <w:tr w:rsidR="002210E8">
        <w:trPr>
          <w:trHeight w:val="9139"/>
        </w:trPr>
        <w:tc>
          <w:tcPr>
            <w:tcW w:w="4141" w:type="dxa"/>
            <w:tcBorders>
              <w:top w:val="single" w:sz="6" w:space="0" w:color="000000"/>
              <w:left w:val="single" w:sz="6" w:space="0" w:color="000000"/>
              <w:bottom w:val="single" w:sz="4" w:space="0" w:color="000000"/>
              <w:right w:val="single" w:sz="6" w:space="0" w:color="000000"/>
            </w:tcBorders>
          </w:tcPr>
          <w:p w:rsidR="002210E8" w:rsidRDefault="000A4A0E">
            <w:pPr>
              <w:spacing w:after="141" w:line="350" w:lineRule="auto"/>
              <w:ind w:left="38" w:right="0" w:firstLine="0"/>
              <w:jc w:val="left"/>
            </w:pPr>
            <w:r>
              <w:rPr>
                <w:b/>
                <w:sz w:val="20"/>
                <w:u w:val="single" w:color="000000"/>
              </w:rPr>
              <w:lastRenderedPageBreak/>
              <w:t>Activities 1.00:</w:t>
            </w:r>
            <w:r>
              <w:rPr>
                <w:b/>
              </w:rPr>
              <w:t>Procurement of project requirements.</w:t>
            </w:r>
          </w:p>
          <w:p w:rsidR="002210E8" w:rsidRDefault="000A4A0E">
            <w:pPr>
              <w:numPr>
                <w:ilvl w:val="0"/>
                <w:numId w:val="20"/>
              </w:numPr>
              <w:spacing w:after="123" w:line="350" w:lineRule="auto"/>
              <w:ind w:right="0" w:hanging="360"/>
              <w:jc w:val="left"/>
            </w:pPr>
            <w:r>
              <w:rPr>
                <w:sz w:val="20"/>
              </w:rPr>
              <w:t xml:space="preserve">Purchasing of Cross Country Vehicle, Motor cycles and Bicycles. </w:t>
            </w:r>
          </w:p>
          <w:p w:rsidR="002210E8" w:rsidRDefault="000A4A0E">
            <w:pPr>
              <w:numPr>
                <w:ilvl w:val="0"/>
                <w:numId w:val="20"/>
              </w:numPr>
              <w:spacing w:after="129" w:line="240" w:lineRule="auto"/>
              <w:ind w:right="0" w:hanging="360"/>
              <w:jc w:val="left"/>
            </w:pPr>
            <w:r>
              <w:rPr>
                <w:sz w:val="20"/>
              </w:rPr>
              <w:t xml:space="preserve">Office Equipment purchased </w:t>
            </w:r>
          </w:p>
          <w:p w:rsidR="002210E8" w:rsidRDefault="000A4A0E">
            <w:pPr>
              <w:numPr>
                <w:ilvl w:val="0"/>
                <w:numId w:val="20"/>
              </w:numPr>
              <w:spacing w:after="129" w:line="240" w:lineRule="auto"/>
              <w:ind w:right="0" w:hanging="360"/>
              <w:jc w:val="left"/>
            </w:pPr>
            <w:r>
              <w:rPr>
                <w:sz w:val="20"/>
              </w:rPr>
              <w:t xml:space="preserve">Administration activities paid  </w:t>
            </w:r>
          </w:p>
          <w:p w:rsidR="002210E8" w:rsidRDefault="000A4A0E">
            <w:pPr>
              <w:numPr>
                <w:ilvl w:val="0"/>
                <w:numId w:val="20"/>
              </w:numPr>
              <w:spacing w:after="246" w:line="240" w:lineRule="auto"/>
              <w:ind w:right="0" w:hanging="360"/>
              <w:jc w:val="left"/>
            </w:pPr>
            <w:r>
              <w:rPr>
                <w:sz w:val="20"/>
              </w:rPr>
              <w:t xml:space="preserve">Project Personnel put in place </w:t>
            </w:r>
          </w:p>
          <w:p w:rsidR="002210E8" w:rsidRDefault="000A4A0E">
            <w:pPr>
              <w:numPr>
                <w:ilvl w:val="0"/>
                <w:numId w:val="20"/>
              </w:numPr>
              <w:spacing w:after="129" w:line="240" w:lineRule="auto"/>
              <w:ind w:right="0" w:hanging="360"/>
              <w:jc w:val="left"/>
            </w:pPr>
            <w:r>
              <w:rPr>
                <w:sz w:val="20"/>
              </w:rPr>
              <w:t xml:space="preserve">Technical Services provided as needed </w:t>
            </w:r>
          </w:p>
          <w:p w:rsidR="002210E8" w:rsidRDefault="000A4A0E">
            <w:pPr>
              <w:numPr>
                <w:ilvl w:val="0"/>
                <w:numId w:val="20"/>
              </w:numPr>
              <w:spacing w:after="113" w:line="240" w:lineRule="auto"/>
              <w:ind w:right="0" w:hanging="360"/>
              <w:jc w:val="left"/>
            </w:pPr>
            <w:r>
              <w:rPr>
                <w:sz w:val="20"/>
              </w:rPr>
              <w:t xml:space="preserve">Operate a Communication/Information </w:t>
            </w:r>
          </w:p>
          <w:p w:rsidR="002210E8" w:rsidRDefault="000A4A0E">
            <w:pPr>
              <w:spacing w:after="129" w:line="240" w:lineRule="auto"/>
              <w:ind w:left="759" w:right="0" w:firstLine="0"/>
              <w:jc w:val="left"/>
            </w:pPr>
            <w:r>
              <w:rPr>
                <w:sz w:val="20"/>
              </w:rPr>
              <w:t xml:space="preserve">Data </w:t>
            </w:r>
          </w:p>
          <w:p w:rsidR="002210E8" w:rsidRDefault="000A4A0E">
            <w:pPr>
              <w:numPr>
                <w:ilvl w:val="0"/>
                <w:numId w:val="20"/>
              </w:numPr>
              <w:spacing w:after="111" w:line="240" w:lineRule="auto"/>
              <w:ind w:right="0" w:hanging="360"/>
              <w:jc w:val="left"/>
            </w:pPr>
            <w:r>
              <w:rPr>
                <w:sz w:val="20"/>
              </w:rPr>
              <w:t xml:space="preserve">Documentation, </w:t>
            </w:r>
            <w:r>
              <w:rPr>
                <w:sz w:val="20"/>
              </w:rPr>
              <w:tab/>
              <w:t xml:space="preserve">Monitoring </w:t>
            </w:r>
            <w:r>
              <w:rPr>
                <w:sz w:val="20"/>
              </w:rPr>
              <w:tab/>
              <w:t xml:space="preserve">and </w:t>
            </w:r>
          </w:p>
          <w:p w:rsidR="002210E8" w:rsidRDefault="000A4A0E">
            <w:pPr>
              <w:spacing w:after="113" w:line="240" w:lineRule="auto"/>
              <w:ind w:left="759" w:right="0" w:firstLine="0"/>
              <w:jc w:val="left"/>
            </w:pPr>
            <w:r>
              <w:rPr>
                <w:sz w:val="20"/>
              </w:rPr>
              <w:t xml:space="preserve">Evaluation </w:t>
            </w:r>
          </w:p>
          <w:p w:rsidR="002210E8" w:rsidRDefault="002210E8">
            <w:pPr>
              <w:spacing w:after="115" w:line="240" w:lineRule="auto"/>
              <w:ind w:left="38" w:right="0" w:firstLine="0"/>
              <w:jc w:val="left"/>
            </w:pPr>
          </w:p>
          <w:p w:rsidR="002210E8" w:rsidRDefault="002210E8">
            <w:pPr>
              <w:spacing w:after="0" w:line="276" w:lineRule="auto"/>
              <w:ind w:left="759" w:right="0" w:firstLine="0"/>
              <w:jc w:val="left"/>
            </w:pPr>
          </w:p>
        </w:tc>
        <w:tc>
          <w:tcPr>
            <w:tcW w:w="4160" w:type="dxa"/>
            <w:tcBorders>
              <w:top w:val="single" w:sz="6" w:space="0" w:color="000000"/>
              <w:left w:val="single" w:sz="6" w:space="0" w:color="000000"/>
              <w:bottom w:val="single" w:sz="4" w:space="0" w:color="000000"/>
              <w:right w:val="single" w:sz="6" w:space="0" w:color="000000"/>
            </w:tcBorders>
          </w:tcPr>
          <w:p w:rsidR="002210E8" w:rsidRDefault="000A4A0E">
            <w:pPr>
              <w:numPr>
                <w:ilvl w:val="0"/>
                <w:numId w:val="21"/>
              </w:numPr>
              <w:spacing w:after="320" w:line="353" w:lineRule="auto"/>
              <w:ind w:right="0" w:hanging="180"/>
              <w:jc w:val="left"/>
            </w:pPr>
            <w:r>
              <w:rPr>
                <w:sz w:val="20"/>
              </w:rPr>
              <w:t xml:space="preserve">Cross Country Vehicle and Motor cycles and Continuous Repair and Maintenance of the Vehicle, and Motorcycles  </w:t>
            </w:r>
          </w:p>
          <w:p w:rsidR="002210E8" w:rsidRDefault="000A4A0E">
            <w:pPr>
              <w:numPr>
                <w:ilvl w:val="0"/>
                <w:numId w:val="21"/>
              </w:numPr>
              <w:spacing w:after="130" w:line="240" w:lineRule="auto"/>
              <w:ind w:right="0" w:hanging="180"/>
              <w:jc w:val="left"/>
            </w:pPr>
            <w:r>
              <w:rPr>
                <w:sz w:val="20"/>
              </w:rPr>
              <w:t xml:space="preserve">Office desk and chairs </w:t>
            </w:r>
          </w:p>
          <w:p w:rsidR="002210E8" w:rsidRDefault="000A4A0E">
            <w:pPr>
              <w:numPr>
                <w:ilvl w:val="0"/>
                <w:numId w:val="21"/>
              </w:numPr>
              <w:spacing w:after="132" w:line="240" w:lineRule="auto"/>
              <w:ind w:right="0" w:hanging="180"/>
              <w:jc w:val="left"/>
            </w:pPr>
            <w:r>
              <w:rPr>
                <w:sz w:val="20"/>
              </w:rPr>
              <w:t xml:space="preserve">Desk computers </w:t>
            </w:r>
          </w:p>
          <w:p w:rsidR="002210E8" w:rsidRDefault="000A4A0E">
            <w:pPr>
              <w:numPr>
                <w:ilvl w:val="0"/>
                <w:numId w:val="21"/>
              </w:numPr>
              <w:spacing w:after="127" w:line="240" w:lineRule="auto"/>
              <w:ind w:right="0" w:hanging="180"/>
              <w:jc w:val="left"/>
            </w:pPr>
            <w:r>
              <w:rPr>
                <w:sz w:val="20"/>
              </w:rPr>
              <w:t xml:space="preserve">Laptops </w:t>
            </w:r>
          </w:p>
          <w:p w:rsidR="002210E8" w:rsidRDefault="000A4A0E">
            <w:pPr>
              <w:numPr>
                <w:ilvl w:val="0"/>
                <w:numId w:val="21"/>
              </w:numPr>
              <w:spacing w:after="130" w:line="240" w:lineRule="auto"/>
              <w:ind w:right="0" w:hanging="180"/>
              <w:jc w:val="left"/>
            </w:pPr>
            <w:r>
              <w:rPr>
                <w:sz w:val="20"/>
              </w:rPr>
              <w:t xml:space="preserve">Training projector </w:t>
            </w:r>
          </w:p>
          <w:p w:rsidR="002210E8" w:rsidRDefault="000A4A0E">
            <w:pPr>
              <w:numPr>
                <w:ilvl w:val="0"/>
                <w:numId w:val="21"/>
              </w:numPr>
              <w:spacing w:after="129" w:line="240" w:lineRule="auto"/>
              <w:ind w:right="0" w:hanging="180"/>
              <w:jc w:val="left"/>
            </w:pPr>
            <w:r>
              <w:rPr>
                <w:sz w:val="20"/>
              </w:rPr>
              <w:t xml:space="preserve">Digital cameras </w:t>
            </w:r>
          </w:p>
          <w:p w:rsidR="002210E8" w:rsidRDefault="000A4A0E">
            <w:pPr>
              <w:numPr>
                <w:ilvl w:val="0"/>
                <w:numId w:val="21"/>
              </w:numPr>
              <w:spacing w:after="129" w:line="240" w:lineRule="auto"/>
              <w:ind w:right="0" w:hanging="180"/>
              <w:jc w:val="left"/>
            </w:pPr>
            <w:r>
              <w:rPr>
                <w:sz w:val="20"/>
              </w:rPr>
              <w:t xml:space="preserve">Photocopier machine </w:t>
            </w:r>
          </w:p>
          <w:p w:rsidR="002210E8" w:rsidRDefault="000A4A0E">
            <w:pPr>
              <w:numPr>
                <w:ilvl w:val="0"/>
                <w:numId w:val="21"/>
              </w:numPr>
              <w:spacing w:after="126" w:line="240" w:lineRule="auto"/>
              <w:ind w:right="0" w:hanging="180"/>
              <w:jc w:val="left"/>
            </w:pPr>
            <w:r>
              <w:rPr>
                <w:sz w:val="20"/>
              </w:rPr>
              <w:t xml:space="preserve">T.V set and a Decoder </w:t>
            </w:r>
          </w:p>
          <w:p w:rsidR="002210E8" w:rsidRDefault="000A4A0E">
            <w:pPr>
              <w:numPr>
                <w:ilvl w:val="0"/>
                <w:numId w:val="21"/>
              </w:numPr>
              <w:spacing w:after="131" w:line="240" w:lineRule="auto"/>
              <w:ind w:right="0" w:hanging="180"/>
              <w:jc w:val="left"/>
            </w:pPr>
            <w:r>
              <w:rPr>
                <w:sz w:val="20"/>
              </w:rPr>
              <w:t xml:space="preserve">PAS (Public Address System) </w:t>
            </w:r>
          </w:p>
          <w:p w:rsidR="002210E8" w:rsidRDefault="000A4A0E">
            <w:pPr>
              <w:numPr>
                <w:ilvl w:val="0"/>
                <w:numId w:val="21"/>
              </w:numPr>
              <w:spacing w:after="130" w:line="240" w:lineRule="auto"/>
              <w:ind w:right="0" w:hanging="180"/>
              <w:jc w:val="left"/>
            </w:pPr>
            <w:r>
              <w:rPr>
                <w:sz w:val="20"/>
              </w:rPr>
              <w:t xml:space="preserve">Office fridge </w:t>
            </w:r>
          </w:p>
          <w:p w:rsidR="002210E8" w:rsidRDefault="000A4A0E">
            <w:pPr>
              <w:numPr>
                <w:ilvl w:val="0"/>
                <w:numId w:val="21"/>
              </w:numPr>
              <w:spacing w:after="130" w:line="240" w:lineRule="auto"/>
              <w:ind w:right="0" w:hanging="180"/>
              <w:jc w:val="left"/>
            </w:pPr>
            <w:r>
              <w:rPr>
                <w:sz w:val="20"/>
              </w:rPr>
              <w:t xml:space="preserve">File cabinets </w:t>
            </w:r>
          </w:p>
          <w:p w:rsidR="002210E8" w:rsidRDefault="000A4A0E">
            <w:pPr>
              <w:numPr>
                <w:ilvl w:val="0"/>
                <w:numId w:val="21"/>
              </w:numPr>
              <w:spacing w:after="131" w:line="240" w:lineRule="auto"/>
              <w:ind w:right="0" w:hanging="180"/>
              <w:jc w:val="left"/>
            </w:pPr>
            <w:r>
              <w:rPr>
                <w:sz w:val="20"/>
              </w:rPr>
              <w:t xml:space="preserve">Binder </w:t>
            </w:r>
          </w:p>
          <w:p w:rsidR="002210E8" w:rsidRDefault="000A4A0E">
            <w:pPr>
              <w:numPr>
                <w:ilvl w:val="0"/>
                <w:numId w:val="21"/>
              </w:numPr>
              <w:spacing w:after="130" w:line="240" w:lineRule="auto"/>
              <w:ind w:right="0" w:hanging="180"/>
              <w:jc w:val="left"/>
            </w:pPr>
            <w:r>
              <w:rPr>
                <w:sz w:val="20"/>
              </w:rPr>
              <w:t xml:space="preserve">Scanner  </w:t>
            </w:r>
          </w:p>
          <w:p w:rsidR="002210E8" w:rsidRDefault="000A4A0E">
            <w:pPr>
              <w:numPr>
                <w:ilvl w:val="0"/>
                <w:numId w:val="21"/>
              </w:numPr>
              <w:spacing w:after="129" w:line="240" w:lineRule="auto"/>
              <w:ind w:right="0" w:hanging="180"/>
              <w:jc w:val="left"/>
            </w:pPr>
            <w:r>
              <w:rPr>
                <w:sz w:val="20"/>
              </w:rPr>
              <w:t xml:space="preserve">Office trays </w:t>
            </w:r>
          </w:p>
          <w:p w:rsidR="002210E8" w:rsidRDefault="000A4A0E">
            <w:pPr>
              <w:numPr>
                <w:ilvl w:val="0"/>
                <w:numId w:val="21"/>
              </w:numPr>
              <w:spacing w:after="127" w:line="240" w:lineRule="auto"/>
              <w:ind w:right="0" w:hanging="180"/>
              <w:jc w:val="left"/>
            </w:pPr>
            <w:r>
              <w:rPr>
                <w:sz w:val="20"/>
              </w:rPr>
              <w:t xml:space="preserve">Payment of electricity bills </w:t>
            </w:r>
          </w:p>
          <w:p w:rsidR="002210E8" w:rsidRDefault="000A4A0E">
            <w:pPr>
              <w:numPr>
                <w:ilvl w:val="0"/>
                <w:numId w:val="21"/>
              </w:numPr>
              <w:spacing w:after="128" w:line="240" w:lineRule="auto"/>
              <w:ind w:right="0" w:hanging="180"/>
              <w:jc w:val="left"/>
            </w:pPr>
            <w:r>
              <w:rPr>
                <w:sz w:val="20"/>
              </w:rPr>
              <w:t xml:space="preserve">Payment of water bills </w:t>
            </w:r>
          </w:p>
          <w:p w:rsidR="002210E8" w:rsidRDefault="000A4A0E">
            <w:pPr>
              <w:numPr>
                <w:ilvl w:val="0"/>
                <w:numId w:val="21"/>
              </w:numPr>
              <w:spacing w:after="130" w:line="240" w:lineRule="auto"/>
              <w:ind w:right="0" w:hanging="180"/>
              <w:jc w:val="left"/>
            </w:pPr>
            <w:r>
              <w:rPr>
                <w:sz w:val="20"/>
              </w:rPr>
              <w:t xml:space="preserve">Payment of telephone and email, postage </w:t>
            </w:r>
          </w:p>
          <w:p w:rsidR="002210E8" w:rsidRDefault="000A4A0E">
            <w:pPr>
              <w:numPr>
                <w:ilvl w:val="0"/>
                <w:numId w:val="21"/>
              </w:numPr>
              <w:spacing w:after="128" w:line="240" w:lineRule="auto"/>
              <w:ind w:right="0" w:hanging="180"/>
              <w:jc w:val="left"/>
            </w:pPr>
            <w:r>
              <w:rPr>
                <w:sz w:val="20"/>
              </w:rPr>
              <w:t xml:space="preserve">Internet service </w:t>
            </w:r>
          </w:p>
          <w:p w:rsidR="002210E8" w:rsidRDefault="000A4A0E">
            <w:pPr>
              <w:numPr>
                <w:ilvl w:val="0"/>
                <w:numId w:val="21"/>
              </w:numPr>
              <w:spacing w:after="123" w:line="350" w:lineRule="auto"/>
              <w:ind w:right="0" w:hanging="180"/>
              <w:jc w:val="left"/>
            </w:pPr>
            <w:r>
              <w:rPr>
                <w:sz w:val="20"/>
              </w:rPr>
              <w:t xml:space="preserve">Office stationary (papers, cartridges, files, pins, pens etc) </w:t>
            </w:r>
          </w:p>
          <w:p w:rsidR="002210E8" w:rsidRDefault="000A4A0E">
            <w:pPr>
              <w:numPr>
                <w:ilvl w:val="0"/>
                <w:numId w:val="21"/>
              </w:numPr>
              <w:spacing w:after="157" w:line="353" w:lineRule="auto"/>
              <w:ind w:right="0" w:hanging="180"/>
              <w:jc w:val="left"/>
            </w:pPr>
            <w:r>
              <w:rPr>
                <w:sz w:val="20"/>
              </w:rPr>
              <w:t xml:space="preserve">Office tea and other necessity like water and </w:t>
            </w:r>
            <w:r>
              <w:rPr>
                <w:sz w:val="20"/>
              </w:rPr>
              <w:lastRenderedPageBreak/>
              <w:t xml:space="preserve">aerated drinks </w:t>
            </w:r>
          </w:p>
          <w:p w:rsidR="002210E8" w:rsidRDefault="000A4A0E">
            <w:pPr>
              <w:numPr>
                <w:ilvl w:val="0"/>
                <w:numId w:val="21"/>
              </w:numPr>
              <w:spacing w:after="0" w:line="276" w:lineRule="auto"/>
              <w:ind w:right="0" w:hanging="180"/>
              <w:jc w:val="left"/>
            </w:pPr>
            <w:r>
              <w:rPr>
                <w:sz w:val="20"/>
              </w:rPr>
              <w:t xml:space="preserve">Visitor’s seats and tent in place </w:t>
            </w:r>
          </w:p>
        </w:tc>
        <w:tc>
          <w:tcPr>
            <w:tcW w:w="2521" w:type="dxa"/>
            <w:tcBorders>
              <w:top w:val="single" w:sz="6" w:space="0" w:color="000000"/>
              <w:left w:val="single" w:sz="6" w:space="0" w:color="000000"/>
              <w:bottom w:val="single" w:sz="4" w:space="0" w:color="000000"/>
              <w:right w:val="single" w:sz="6" w:space="0" w:color="000000"/>
            </w:tcBorders>
          </w:tcPr>
          <w:p w:rsidR="002210E8" w:rsidRDefault="000A4A0E">
            <w:pPr>
              <w:numPr>
                <w:ilvl w:val="0"/>
                <w:numId w:val="22"/>
              </w:numPr>
              <w:spacing w:after="163" w:line="240" w:lineRule="auto"/>
              <w:ind w:right="0" w:hanging="233"/>
              <w:jc w:val="left"/>
            </w:pPr>
            <w:r>
              <w:rPr>
                <w:sz w:val="20"/>
              </w:rPr>
              <w:lastRenderedPageBreak/>
              <w:t xml:space="preserve">Receipts of purchases </w:t>
            </w:r>
          </w:p>
          <w:p w:rsidR="002210E8" w:rsidRDefault="000A4A0E">
            <w:pPr>
              <w:numPr>
                <w:ilvl w:val="0"/>
                <w:numId w:val="22"/>
              </w:numPr>
              <w:spacing w:after="124" w:line="353" w:lineRule="auto"/>
              <w:ind w:right="0" w:hanging="233"/>
              <w:jc w:val="left"/>
            </w:pPr>
            <w:r>
              <w:rPr>
                <w:sz w:val="20"/>
              </w:rPr>
              <w:t xml:space="preserve">Physical furniture’s in and </w:t>
            </w:r>
            <w:r w:rsidR="000764DC">
              <w:rPr>
                <w:sz w:val="20"/>
              </w:rPr>
              <w:t>equipment’s</w:t>
            </w:r>
            <w:r>
              <w:rPr>
                <w:sz w:val="20"/>
              </w:rPr>
              <w:t xml:space="preserve"> in place </w:t>
            </w:r>
          </w:p>
          <w:p w:rsidR="002210E8" w:rsidRDefault="000A4A0E">
            <w:pPr>
              <w:numPr>
                <w:ilvl w:val="0"/>
                <w:numId w:val="22"/>
              </w:numPr>
              <w:spacing w:after="130" w:line="240" w:lineRule="auto"/>
              <w:ind w:right="0" w:hanging="233"/>
              <w:jc w:val="left"/>
            </w:pPr>
            <w:r>
              <w:rPr>
                <w:sz w:val="20"/>
              </w:rPr>
              <w:t xml:space="preserve">Survey reports </w:t>
            </w:r>
          </w:p>
          <w:p w:rsidR="002210E8" w:rsidRDefault="000A4A0E">
            <w:pPr>
              <w:numPr>
                <w:ilvl w:val="0"/>
                <w:numId w:val="22"/>
              </w:numPr>
              <w:spacing w:after="127" w:line="240" w:lineRule="auto"/>
              <w:ind w:right="0" w:hanging="233"/>
              <w:jc w:val="left"/>
            </w:pPr>
            <w:r>
              <w:rPr>
                <w:sz w:val="20"/>
              </w:rPr>
              <w:t xml:space="preserve">Asset register </w:t>
            </w:r>
          </w:p>
          <w:p w:rsidR="002210E8" w:rsidRDefault="000A4A0E">
            <w:pPr>
              <w:numPr>
                <w:ilvl w:val="0"/>
                <w:numId w:val="22"/>
              </w:numPr>
              <w:spacing w:after="107" w:line="353" w:lineRule="auto"/>
              <w:ind w:right="0" w:hanging="233"/>
              <w:jc w:val="left"/>
            </w:pPr>
            <w:r>
              <w:rPr>
                <w:sz w:val="20"/>
              </w:rPr>
              <w:t xml:space="preserve">Register of names of organisations in the </w:t>
            </w:r>
          </w:p>
          <w:p w:rsidR="002210E8" w:rsidRDefault="000A4A0E">
            <w:pPr>
              <w:spacing w:after="129" w:line="240" w:lineRule="auto"/>
              <w:ind w:left="211" w:right="0" w:firstLine="0"/>
              <w:jc w:val="left"/>
            </w:pPr>
            <w:r>
              <w:rPr>
                <w:sz w:val="20"/>
              </w:rPr>
              <w:t xml:space="preserve">Centre </w:t>
            </w:r>
          </w:p>
          <w:p w:rsidR="002210E8" w:rsidRDefault="000A4A0E">
            <w:pPr>
              <w:numPr>
                <w:ilvl w:val="0"/>
                <w:numId w:val="22"/>
              </w:numPr>
              <w:spacing w:after="124" w:line="350" w:lineRule="auto"/>
              <w:ind w:right="0" w:hanging="233"/>
              <w:jc w:val="left"/>
            </w:pPr>
            <w:r>
              <w:rPr>
                <w:sz w:val="20"/>
              </w:rPr>
              <w:t xml:space="preserve">Report on the program for purchases </w:t>
            </w:r>
          </w:p>
          <w:p w:rsidR="002210E8" w:rsidRDefault="000A4A0E">
            <w:pPr>
              <w:numPr>
                <w:ilvl w:val="0"/>
                <w:numId w:val="22"/>
              </w:numPr>
              <w:spacing w:after="105" w:line="353" w:lineRule="auto"/>
              <w:ind w:right="0" w:hanging="233"/>
              <w:jc w:val="left"/>
            </w:pPr>
            <w:r>
              <w:rPr>
                <w:sz w:val="20"/>
              </w:rPr>
              <w:t xml:space="preserve">Organisations personnel are in place </w:t>
            </w:r>
          </w:p>
          <w:p w:rsidR="002210E8" w:rsidRDefault="002210E8">
            <w:pPr>
              <w:spacing w:after="113" w:line="240" w:lineRule="auto"/>
              <w:ind w:left="211" w:right="0" w:firstLine="0"/>
              <w:jc w:val="left"/>
            </w:pPr>
          </w:p>
          <w:p w:rsidR="002210E8" w:rsidRDefault="002210E8">
            <w:pPr>
              <w:spacing w:after="0" w:line="276" w:lineRule="auto"/>
              <w:ind w:left="31" w:right="0" w:firstLine="0"/>
              <w:jc w:val="left"/>
            </w:pPr>
          </w:p>
        </w:tc>
        <w:tc>
          <w:tcPr>
            <w:tcW w:w="2033" w:type="dxa"/>
            <w:tcBorders>
              <w:top w:val="single" w:sz="6" w:space="0" w:color="000000"/>
              <w:left w:val="single" w:sz="6" w:space="0" w:color="000000"/>
              <w:bottom w:val="single" w:sz="4" w:space="0" w:color="000000"/>
              <w:right w:val="single" w:sz="6" w:space="0" w:color="000000"/>
            </w:tcBorders>
          </w:tcPr>
          <w:p w:rsidR="002210E8" w:rsidRDefault="000A4A0E">
            <w:pPr>
              <w:numPr>
                <w:ilvl w:val="0"/>
                <w:numId w:val="23"/>
              </w:numPr>
              <w:spacing w:after="124" w:line="352" w:lineRule="auto"/>
              <w:ind w:right="292" w:hanging="180"/>
            </w:pPr>
            <w:r>
              <w:rPr>
                <w:sz w:val="20"/>
              </w:rPr>
              <w:t xml:space="preserve">Availability of Funds for implementation  </w:t>
            </w:r>
          </w:p>
          <w:p w:rsidR="002210E8" w:rsidRDefault="000A4A0E">
            <w:pPr>
              <w:numPr>
                <w:ilvl w:val="0"/>
                <w:numId w:val="23"/>
              </w:numPr>
              <w:spacing w:after="125" w:line="352" w:lineRule="auto"/>
              <w:ind w:right="292" w:hanging="180"/>
            </w:pPr>
            <w:r>
              <w:rPr>
                <w:sz w:val="20"/>
              </w:rPr>
              <w:t xml:space="preserve">Community support and good political environment. </w:t>
            </w:r>
          </w:p>
          <w:p w:rsidR="002210E8" w:rsidRDefault="000A4A0E">
            <w:pPr>
              <w:numPr>
                <w:ilvl w:val="0"/>
                <w:numId w:val="23"/>
              </w:numPr>
              <w:spacing w:after="107" w:line="352" w:lineRule="auto"/>
              <w:ind w:right="292" w:hanging="180"/>
            </w:pPr>
            <w:r>
              <w:rPr>
                <w:sz w:val="20"/>
              </w:rPr>
              <w:t xml:space="preserve">Good networking with other institution/ organisation </w:t>
            </w:r>
          </w:p>
          <w:p w:rsidR="002210E8" w:rsidRDefault="002210E8">
            <w:pPr>
              <w:spacing w:after="0" w:line="276" w:lineRule="auto"/>
              <w:ind w:left="38" w:right="0" w:firstLine="0"/>
              <w:jc w:val="left"/>
            </w:pPr>
          </w:p>
        </w:tc>
      </w:tr>
      <w:tr w:rsidR="002210E8">
        <w:trPr>
          <w:trHeight w:val="5610"/>
        </w:trPr>
        <w:tc>
          <w:tcPr>
            <w:tcW w:w="4141" w:type="dxa"/>
            <w:tcBorders>
              <w:top w:val="single" w:sz="6"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c>
          <w:tcPr>
            <w:tcW w:w="4160" w:type="dxa"/>
            <w:tcBorders>
              <w:top w:val="single" w:sz="6" w:space="0" w:color="000000"/>
              <w:left w:val="single" w:sz="6" w:space="0" w:color="000000"/>
              <w:bottom w:val="single" w:sz="4" w:space="0" w:color="000000"/>
              <w:right w:val="single" w:sz="6" w:space="0" w:color="000000"/>
            </w:tcBorders>
          </w:tcPr>
          <w:p w:rsidR="002210E8" w:rsidRDefault="000A4A0E">
            <w:pPr>
              <w:numPr>
                <w:ilvl w:val="0"/>
                <w:numId w:val="24"/>
              </w:numPr>
              <w:spacing w:after="120" w:line="352" w:lineRule="auto"/>
              <w:ind w:right="4" w:hanging="180"/>
            </w:pPr>
            <w:r>
              <w:rPr>
                <w:sz w:val="20"/>
              </w:rPr>
              <w:t xml:space="preserve">An Audit firm at the end of each year to ensure that funds are properly accounted for and are professionally audited. Transparency and openness are practiced in all areas of our operations.  </w:t>
            </w:r>
          </w:p>
          <w:p w:rsidR="002210E8" w:rsidRDefault="000A4A0E">
            <w:pPr>
              <w:numPr>
                <w:ilvl w:val="0"/>
                <w:numId w:val="24"/>
              </w:numPr>
              <w:spacing w:after="107" w:line="353" w:lineRule="auto"/>
              <w:ind w:right="4" w:hanging="180"/>
            </w:pPr>
            <w:r>
              <w:rPr>
                <w:sz w:val="20"/>
              </w:rPr>
              <w:t xml:space="preserve">The project will also engage the service of a Legal firm to handle all legal matters that may arise from time to time.  </w:t>
            </w:r>
          </w:p>
          <w:p w:rsidR="002210E8" w:rsidRDefault="002210E8">
            <w:pPr>
              <w:spacing w:after="0" w:line="276" w:lineRule="auto"/>
              <w:ind w:left="180" w:right="0" w:firstLine="0"/>
              <w:jc w:val="left"/>
            </w:pPr>
          </w:p>
        </w:tc>
        <w:tc>
          <w:tcPr>
            <w:tcW w:w="2521" w:type="dxa"/>
            <w:tcBorders>
              <w:top w:val="single" w:sz="6"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c>
          <w:tcPr>
            <w:tcW w:w="2033" w:type="dxa"/>
            <w:tcBorders>
              <w:top w:val="single" w:sz="6"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r>
    </w:tbl>
    <w:p w:rsidR="002210E8" w:rsidRDefault="002210E8">
      <w:pPr>
        <w:spacing w:after="10" w:line="276" w:lineRule="auto"/>
        <w:ind w:left="2" w:right="0" w:firstLine="0"/>
      </w:pPr>
    </w:p>
    <w:tbl>
      <w:tblPr>
        <w:tblStyle w:val="TableGrid"/>
        <w:tblW w:w="14194" w:type="dxa"/>
        <w:tblInd w:w="2" w:type="dxa"/>
        <w:tblCellMar>
          <w:left w:w="31" w:type="dxa"/>
          <w:right w:w="37" w:type="dxa"/>
        </w:tblCellMar>
        <w:tblLook w:val="04A0"/>
      </w:tblPr>
      <w:tblGrid>
        <w:gridCol w:w="5133"/>
        <w:gridCol w:w="4680"/>
        <w:gridCol w:w="2249"/>
        <w:gridCol w:w="2132"/>
      </w:tblGrid>
      <w:tr w:rsidR="002210E8">
        <w:trPr>
          <w:trHeight w:val="5675"/>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27" w:line="352" w:lineRule="auto"/>
              <w:ind w:left="38" w:right="0" w:firstLine="0"/>
              <w:jc w:val="left"/>
            </w:pPr>
            <w:r>
              <w:rPr>
                <w:b/>
                <w:sz w:val="20"/>
              </w:rPr>
              <w:lastRenderedPageBreak/>
              <w:t xml:space="preserve">Activity 2.0: </w:t>
            </w:r>
            <w:r>
              <w:rPr>
                <w:b/>
              </w:rPr>
              <w:t>Establishment of partnership and working groups.</w:t>
            </w:r>
          </w:p>
          <w:p w:rsidR="002210E8" w:rsidRDefault="002210E8">
            <w:pPr>
              <w:spacing w:after="11" w:line="240" w:lineRule="auto"/>
              <w:ind w:left="38" w:right="0" w:firstLine="0"/>
              <w:jc w:val="left"/>
            </w:pPr>
          </w:p>
          <w:p w:rsidR="002210E8" w:rsidRDefault="000A4A0E">
            <w:pPr>
              <w:numPr>
                <w:ilvl w:val="0"/>
                <w:numId w:val="25"/>
              </w:numPr>
              <w:spacing w:after="328" w:line="240" w:lineRule="auto"/>
              <w:ind w:right="0" w:hanging="180"/>
              <w:jc w:val="left"/>
            </w:pPr>
            <w:r>
              <w:rPr>
                <w:sz w:val="20"/>
              </w:rPr>
              <w:t xml:space="preserve">Map out NGOs, CBOs and Associations. </w:t>
            </w:r>
          </w:p>
          <w:p w:rsidR="002210E8" w:rsidRDefault="000A4A0E">
            <w:pPr>
              <w:numPr>
                <w:ilvl w:val="0"/>
                <w:numId w:val="25"/>
              </w:numPr>
              <w:spacing w:after="328" w:line="240" w:lineRule="auto"/>
              <w:ind w:right="0" w:hanging="180"/>
              <w:jc w:val="left"/>
            </w:pPr>
            <w:r>
              <w:rPr>
                <w:sz w:val="20"/>
              </w:rPr>
              <w:t xml:space="preserve">Training  NGOs, CBOs and Associations,  </w:t>
            </w:r>
          </w:p>
          <w:p w:rsidR="002210E8" w:rsidRDefault="000A4A0E">
            <w:pPr>
              <w:numPr>
                <w:ilvl w:val="0"/>
                <w:numId w:val="25"/>
              </w:numPr>
              <w:spacing w:after="325" w:line="240" w:lineRule="auto"/>
              <w:ind w:right="0" w:hanging="180"/>
              <w:jc w:val="left"/>
            </w:pPr>
            <w:r>
              <w:rPr>
                <w:sz w:val="20"/>
              </w:rPr>
              <w:t xml:space="preserve">WOPPs Economic empowerment  </w:t>
            </w:r>
          </w:p>
          <w:p w:rsidR="002210E8" w:rsidRDefault="000A4A0E">
            <w:pPr>
              <w:numPr>
                <w:ilvl w:val="0"/>
                <w:numId w:val="25"/>
              </w:numPr>
              <w:spacing w:after="115" w:line="240" w:lineRule="auto"/>
              <w:ind w:right="0" w:hanging="180"/>
              <w:jc w:val="left"/>
            </w:pPr>
            <w:r>
              <w:rPr>
                <w:sz w:val="20"/>
              </w:rPr>
              <w:t xml:space="preserve">Facilitating NGOs, CBOs, Associations, to attain skills in </w:t>
            </w:r>
          </w:p>
          <w:p w:rsidR="002210E8" w:rsidRDefault="000A4A0E">
            <w:pPr>
              <w:spacing w:after="327" w:line="240" w:lineRule="auto"/>
              <w:ind w:left="202" w:right="0" w:firstLine="0"/>
              <w:jc w:val="left"/>
            </w:pPr>
            <w:r>
              <w:rPr>
                <w:sz w:val="20"/>
              </w:rPr>
              <w:t xml:space="preserve">Education and Civic Training </w:t>
            </w:r>
          </w:p>
          <w:p w:rsidR="002210E8" w:rsidRDefault="000A4A0E">
            <w:pPr>
              <w:numPr>
                <w:ilvl w:val="0"/>
                <w:numId w:val="25"/>
              </w:numPr>
              <w:spacing w:after="328" w:line="240" w:lineRule="auto"/>
              <w:ind w:right="0" w:hanging="180"/>
              <w:jc w:val="left"/>
            </w:pPr>
            <w:r>
              <w:rPr>
                <w:sz w:val="20"/>
              </w:rPr>
              <w:t xml:space="preserve">Providing needed support for project implementation </w:t>
            </w:r>
          </w:p>
          <w:p w:rsidR="002210E8" w:rsidRDefault="000A4A0E">
            <w:pPr>
              <w:numPr>
                <w:ilvl w:val="0"/>
                <w:numId w:val="25"/>
              </w:numPr>
              <w:spacing w:after="325" w:line="240" w:lineRule="auto"/>
              <w:ind w:right="0" w:hanging="180"/>
              <w:jc w:val="left"/>
            </w:pPr>
            <w:r>
              <w:rPr>
                <w:sz w:val="20"/>
              </w:rPr>
              <w:t xml:space="preserve">Community sensitisation on issues of older persons </w:t>
            </w:r>
          </w:p>
          <w:p w:rsidR="002210E8" w:rsidRDefault="000A4A0E">
            <w:pPr>
              <w:numPr>
                <w:ilvl w:val="0"/>
                <w:numId w:val="25"/>
              </w:numPr>
              <w:spacing w:after="0" w:line="276" w:lineRule="auto"/>
              <w:ind w:right="0" w:hanging="180"/>
              <w:jc w:val="left"/>
            </w:pPr>
            <w:r>
              <w:rPr>
                <w:sz w:val="20"/>
              </w:rPr>
              <w:t>Creating a formal platform for discussion of older persons issues</w:t>
            </w: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26"/>
              </w:numPr>
              <w:spacing w:after="128" w:line="240" w:lineRule="auto"/>
              <w:ind w:right="0" w:hanging="180"/>
              <w:jc w:val="left"/>
            </w:pPr>
            <w:r>
              <w:rPr>
                <w:sz w:val="20"/>
              </w:rPr>
              <w:t xml:space="preserve">70 families traced </w:t>
            </w:r>
          </w:p>
          <w:p w:rsidR="002210E8" w:rsidRDefault="000A4A0E">
            <w:pPr>
              <w:numPr>
                <w:ilvl w:val="0"/>
                <w:numId w:val="26"/>
              </w:numPr>
              <w:spacing w:after="123" w:line="353" w:lineRule="auto"/>
              <w:ind w:right="0" w:hanging="180"/>
              <w:jc w:val="left"/>
            </w:pPr>
            <w:r>
              <w:rPr>
                <w:sz w:val="20"/>
              </w:rPr>
              <w:t xml:space="preserve">Preparation of 70 organisations for reintegration in their families </w:t>
            </w:r>
          </w:p>
          <w:p w:rsidR="002210E8" w:rsidRDefault="000A4A0E">
            <w:pPr>
              <w:numPr>
                <w:ilvl w:val="0"/>
                <w:numId w:val="26"/>
              </w:numPr>
              <w:spacing w:after="123" w:line="350" w:lineRule="auto"/>
              <w:ind w:right="0" w:hanging="180"/>
              <w:jc w:val="left"/>
            </w:pPr>
            <w:r>
              <w:rPr>
                <w:sz w:val="20"/>
              </w:rPr>
              <w:t xml:space="preserve">70 families economically empowered to look after their organisations </w:t>
            </w:r>
          </w:p>
          <w:p w:rsidR="002210E8" w:rsidRDefault="000A4A0E">
            <w:pPr>
              <w:numPr>
                <w:ilvl w:val="0"/>
                <w:numId w:val="26"/>
              </w:numPr>
              <w:spacing w:after="123" w:line="353" w:lineRule="auto"/>
              <w:ind w:right="0" w:hanging="180"/>
              <w:jc w:val="left"/>
            </w:pPr>
            <w:r>
              <w:rPr>
                <w:sz w:val="20"/>
              </w:rPr>
              <w:t xml:space="preserve">70 organisations reintegrated into their families and follow-up on a quarterly basis </w:t>
            </w:r>
          </w:p>
          <w:p w:rsidR="002210E8" w:rsidRDefault="000A4A0E">
            <w:pPr>
              <w:numPr>
                <w:ilvl w:val="0"/>
                <w:numId w:val="26"/>
              </w:numPr>
              <w:spacing w:after="123" w:line="350" w:lineRule="auto"/>
              <w:ind w:right="0" w:hanging="180"/>
              <w:jc w:val="left"/>
            </w:pPr>
            <w:r>
              <w:rPr>
                <w:sz w:val="20"/>
              </w:rPr>
              <w:t xml:space="preserve">50 organisations support to undergo primary education and 20 into Vocational Education. </w:t>
            </w:r>
          </w:p>
          <w:p w:rsidR="002210E8" w:rsidRDefault="000A4A0E">
            <w:pPr>
              <w:numPr>
                <w:ilvl w:val="0"/>
                <w:numId w:val="26"/>
              </w:numPr>
              <w:spacing w:after="128" w:line="240" w:lineRule="auto"/>
              <w:ind w:right="0" w:hanging="180"/>
              <w:jc w:val="left"/>
            </w:pPr>
            <w:r>
              <w:rPr>
                <w:sz w:val="20"/>
              </w:rPr>
              <w:t xml:space="preserve">sensitisation program carried out to community </w:t>
            </w:r>
          </w:p>
          <w:p w:rsidR="002210E8" w:rsidRDefault="000A4A0E">
            <w:pPr>
              <w:numPr>
                <w:ilvl w:val="0"/>
                <w:numId w:val="26"/>
              </w:numPr>
              <w:spacing w:after="108"/>
              <w:ind w:right="0" w:hanging="180"/>
              <w:jc w:val="left"/>
            </w:pPr>
            <w:r>
              <w:rPr>
                <w:sz w:val="20"/>
              </w:rPr>
              <w:t xml:space="preserve">Daily feeding regime introduced to the 70 organisations ready for reintegration in the centre  </w:t>
            </w:r>
          </w:p>
          <w:p w:rsidR="002210E8" w:rsidRDefault="002210E8">
            <w:pPr>
              <w:spacing w:after="0" w:line="276" w:lineRule="auto"/>
              <w:ind w:left="22"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27"/>
              </w:numPr>
              <w:spacing w:after="130" w:line="240" w:lineRule="auto"/>
              <w:ind w:left="211" w:right="0" w:hanging="173"/>
              <w:jc w:val="left"/>
            </w:pPr>
            <w:r>
              <w:rPr>
                <w:sz w:val="20"/>
              </w:rPr>
              <w:t xml:space="preserve">Project annual reports </w:t>
            </w:r>
          </w:p>
          <w:p w:rsidR="002210E8" w:rsidRDefault="000A4A0E">
            <w:pPr>
              <w:numPr>
                <w:ilvl w:val="0"/>
                <w:numId w:val="27"/>
              </w:numPr>
              <w:spacing w:after="124" w:line="353" w:lineRule="auto"/>
              <w:ind w:left="211" w:right="0" w:hanging="173"/>
              <w:jc w:val="left"/>
            </w:pPr>
            <w:r>
              <w:rPr>
                <w:sz w:val="20"/>
              </w:rPr>
              <w:t xml:space="preserve">Projects Monthly reports. </w:t>
            </w:r>
          </w:p>
          <w:p w:rsidR="002210E8" w:rsidRDefault="000A4A0E">
            <w:pPr>
              <w:numPr>
                <w:ilvl w:val="0"/>
                <w:numId w:val="27"/>
              </w:numPr>
              <w:spacing w:after="125" w:line="350" w:lineRule="auto"/>
              <w:ind w:left="211" w:right="0" w:hanging="173"/>
              <w:jc w:val="left"/>
            </w:pPr>
            <w:r>
              <w:rPr>
                <w:sz w:val="20"/>
              </w:rPr>
              <w:t xml:space="preserve">Monitoring and evaluation reports </w:t>
            </w:r>
          </w:p>
          <w:p w:rsidR="002210E8" w:rsidRDefault="000A4A0E">
            <w:pPr>
              <w:numPr>
                <w:ilvl w:val="0"/>
                <w:numId w:val="27"/>
              </w:numPr>
              <w:spacing w:after="129" w:line="240" w:lineRule="auto"/>
              <w:ind w:left="211" w:right="0" w:hanging="173"/>
              <w:jc w:val="left"/>
            </w:pPr>
            <w:r>
              <w:rPr>
                <w:sz w:val="20"/>
              </w:rPr>
              <w:t xml:space="preserve">CSOs reports </w:t>
            </w:r>
          </w:p>
          <w:p w:rsidR="002210E8" w:rsidRDefault="000A4A0E">
            <w:pPr>
              <w:numPr>
                <w:ilvl w:val="0"/>
                <w:numId w:val="27"/>
              </w:numPr>
              <w:spacing w:after="130" w:line="240" w:lineRule="auto"/>
              <w:ind w:left="211" w:right="0" w:hanging="173"/>
              <w:jc w:val="left"/>
            </w:pPr>
            <w:r>
              <w:rPr>
                <w:sz w:val="20"/>
              </w:rPr>
              <w:t xml:space="preserve">Minutes of meetings </w:t>
            </w:r>
          </w:p>
          <w:p w:rsidR="002210E8" w:rsidRDefault="000A4A0E">
            <w:pPr>
              <w:numPr>
                <w:ilvl w:val="0"/>
                <w:numId w:val="27"/>
              </w:numPr>
              <w:spacing w:after="128" w:line="240" w:lineRule="auto"/>
              <w:ind w:left="211" w:right="0" w:hanging="173"/>
              <w:jc w:val="left"/>
            </w:pPr>
            <w:r>
              <w:rPr>
                <w:sz w:val="20"/>
              </w:rPr>
              <w:t xml:space="preserve">WOPP minutes </w:t>
            </w:r>
          </w:p>
          <w:p w:rsidR="002210E8" w:rsidRDefault="000A4A0E">
            <w:pPr>
              <w:numPr>
                <w:ilvl w:val="0"/>
                <w:numId w:val="27"/>
              </w:numPr>
              <w:spacing w:after="122" w:line="353" w:lineRule="auto"/>
              <w:ind w:left="211" w:right="0" w:hanging="173"/>
              <w:jc w:val="left"/>
            </w:pPr>
            <w:r>
              <w:rPr>
                <w:sz w:val="20"/>
              </w:rPr>
              <w:t xml:space="preserve">Number </w:t>
            </w:r>
            <w:r>
              <w:rPr>
                <w:sz w:val="20"/>
              </w:rPr>
              <w:tab/>
              <w:t xml:space="preserve">of reintegrated organisations </w:t>
            </w:r>
          </w:p>
          <w:p w:rsidR="002210E8" w:rsidRDefault="000A4A0E">
            <w:pPr>
              <w:numPr>
                <w:ilvl w:val="0"/>
                <w:numId w:val="27"/>
              </w:numPr>
              <w:spacing w:after="124" w:line="353" w:lineRule="auto"/>
              <w:ind w:left="211" w:right="0" w:hanging="173"/>
              <w:jc w:val="left"/>
            </w:pPr>
            <w:r>
              <w:rPr>
                <w:sz w:val="20"/>
              </w:rPr>
              <w:t xml:space="preserve">Report from clinic on treatment </w:t>
            </w:r>
          </w:p>
          <w:p w:rsidR="002210E8" w:rsidRDefault="000A4A0E">
            <w:pPr>
              <w:numPr>
                <w:ilvl w:val="0"/>
                <w:numId w:val="27"/>
              </w:numPr>
              <w:spacing w:after="105" w:line="353" w:lineRule="auto"/>
              <w:ind w:left="211" w:right="0" w:hanging="173"/>
              <w:jc w:val="left"/>
            </w:pPr>
            <w:r>
              <w:rPr>
                <w:sz w:val="20"/>
              </w:rPr>
              <w:t xml:space="preserve">Report from clinic on referrals </w:t>
            </w:r>
          </w:p>
          <w:p w:rsidR="002210E8" w:rsidRDefault="002210E8">
            <w:pPr>
              <w:spacing w:after="0" w:line="276" w:lineRule="auto"/>
              <w:ind w:left="38" w:right="0" w:firstLine="0"/>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28"/>
              </w:numPr>
              <w:spacing w:after="124" w:line="353" w:lineRule="auto"/>
              <w:ind w:right="0" w:hanging="180"/>
              <w:jc w:val="left"/>
            </w:pPr>
            <w:r>
              <w:rPr>
                <w:sz w:val="20"/>
              </w:rPr>
              <w:t xml:space="preserve">Availability of Funds for implementation  </w:t>
            </w:r>
          </w:p>
          <w:p w:rsidR="002210E8" w:rsidRDefault="000A4A0E">
            <w:pPr>
              <w:numPr>
                <w:ilvl w:val="0"/>
                <w:numId w:val="28"/>
              </w:numPr>
              <w:spacing w:after="125" w:line="352" w:lineRule="auto"/>
              <w:ind w:right="0" w:hanging="180"/>
              <w:jc w:val="left"/>
            </w:pPr>
            <w:r>
              <w:rPr>
                <w:sz w:val="20"/>
              </w:rPr>
              <w:t xml:space="preserve">Community support and good political environment. </w:t>
            </w:r>
          </w:p>
          <w:p w:rsidR="002210E8" w:rsidRDefault="000A4A0E">
            <w:pPr>
              <w:numPr>
                <w:ilvl w:val="0"/>
                <w:numId w:val="28"/>
              </w:numPr>
              <w:spacing w:after="113" w:line="240" w:lineRule="auto"/>
              <w:ind w:right="0" w:hanging="180"/>
              <w:jc w:val="left"/>
            </w:pPr>
            <w:r>
              <w:rPr>
                <w:sz w:val="20"/>
              </w:rPr>
              <w:t xml:space="preserve">Good networking </w:t>
            </w:r>
          </w:p>
          <w:p w:rsidR="002210E8" w:rsidRDefault="000A4A0E">
            <w:pPr>
              <w:spacing w:after="105" w:line="353" w:lineRule="auto"/>
              <w:ind w:left="180" w:right="0" w:firstLine="0"/>
              <w:jc w:val="left"/>
            </w:pPr>
            <w:r>
              <w:rPr>
                <w:sz w:val="20"/>
              </w:rPr>
              <w:t xml:space="preserve">with other institution/ organisation </w:t>
            </w:r>
          </w:p>
          <w:p w:rsidR="002210E8" w:rsidRDefault="002210E8">
            <w:pPr>
              <w:spacing w:after="0" w:line="276" w:lineRule="auto"/>
              <w:ind w:left="38" w:right="0" w:firstLine="0"/>
              <w:jc w:val="left"/>
            </w:pPr>
          </w:p>
        </w:tc>
      </w:tr>
      <w:tr w:rsidR="002210E8">
        <w:trPr>
          <w:trHeight w:val="5435"/>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40" w:line="350" w:lineRule="auto"/>
              <w:ind w:left="38" w:right="0" w:firstLine="0"/>
              <w:jc w:val="left"/>
            </w:pPr>
            <w:r>
              <w:rPr>
                <w:b/>
                <w:sz w:val="20"/>
              </w:rPr>
              <w:lastRenderedPageBreak/>
              <w:t xml:space="preserve">Activity 3.00:  </w:t>
            </w:r>
            <w:r>
              <w:rPr>
                <w:b/>
              </w:rPr>
              <w:t>Production of IEC materials on governance issues.</w:t>
            </w:r>
          </w:p>
          <w:p w:rsidR="002210E8" w:rsidRDefault="000A4A0E">
            <w:pPr>
              <w:numPr>
                <w:ilvl w:val="0"/>
                <w:numId w:val="29"/>
              </w:numPr>
              <w:spacing w:after="123" w:line="350" w:lineRule="auto"/>
              <w:ind w:right="0" w:hanging="164"/>
            </w:pPr>
            <w:r>
              <w:rPr>
                <w:sz w:val="20"/>
              </w:rPr>
              <w:t xml:space="preserve">Seek technical support to prepare agenda in line with governance  and Older persons Policy Agenda </w:t>
            </w:r>
          </w:p>
          <w:p w:rsidR="002210E8" w:rsidRDefault="000A4A0E">
            <w:pPr>
              <w:numPr>
                <w:ilvl w:val="0"/>
                <w:numId w:val="29"/>
              </w:numPr>
              <w:spacing w:after="123" w:line="353" w:lineRule="auto"/>
              <w:ind w:right="0" w:hanging="164"/>
            </w:pPr>
            <w:r>
              <w:rPr>
                <w:sz w:val="20"/>
              </w:rPr>
              <w:t xml:space="preserve">An </w:t>
            </w:r>
            <w:r>
              <w:rPr>
                <w:sz w:val="20"/>
              </w:rPr>
              <w:tab/>
              <w:t xml:space="preserve">agreements </w:t>
            </w:r>
            <w:r>
              <w:rPr>
                <w:sz w:val="20"/>
              </w:rPr>
              <w:tab/>
              <w:t xml:space="preserve">in </w:t>
            </w:r>
            <w:r>
              <w:rPr>
                <w:sz w:val="20"/>
              </w:rPr>
              <w:tab/>
              <w:t xml:space="preserve">the </w:t>
            </w:r>
            <w:r>
              <w:rPr>
                <w:sz w:val="20"/>
              </w:rPr>
              <w:tab/>
              <w:t xml:space="preserve">mode </w:t>
            </w:r>
            <w:r>
              <w:rPr>
                <w:sz w:val="20"/>
              </w:rPr>
              <w:tab/>
              <w:t xml:space="preserve">operations </w:t>
            </w:r>
            <w:r>
              <w:rPr>
                <w:sz w:val="20"/>
              </w:rPr>
              <w:tab/>
              <w:t xml:space="preserve">different stakeholders for their agenda through meetings </w:t>
            </w:r>
          </w:p>
          <w:p w:rsidR="002210E8" w:rsidRDefault="000A4A0E">
            <w:pPr>
              <w:numPr>
                <w:ilvl w:val="0"/>
                <w:numId w:val="29"/>
              </w:numPr>
              <w:spacing w:after="123" w:line="352" w:lineRule="auto"/>
              <w:ind w:right="0" w:hanging="164"/>
            </w:pPr>
            <w:r>
              <w:rPr>
                <w:sz w:val="20"/>
              </w:rPr>
              <w:t>Strengthening through</w:t>
            </w:r>
            <w:r>
              <w:rPr>
                <w:b/>
                <w:sz w:val="20"/>
              </w:rPr>
              <w:t xml:space="preserve"> s</w:t>
            </w:r>
            <w:r>
              <w:rPr>
                <w:sz w:val="20"/>
              </w:rPr>
              <w:t xml:space="preserve">ensitizing WOPPs on alternative income generating and high value crops (Horticulture crops) </w:t>
            </w:r>
          </w:p>
          <w:p w:rsidR="002210E8" w:rsidRDefault="000A4A0E">
            <w:pPr>
              <w:numPr>
                <w:ilvl w:val="0"/>
                <w:numId w:val="29"/>
              </w:numPr>
              <w:spacing w:after="115" w:line="352" w:lineRule="auto"/>
              <w:ind w:right="0" w:hanging="164"/>
            </w:pPr>
            <w:r>
              <w:rPr>
                <w:sz w:val="20"/>
              </w:rPr>
              <w:t xml:space="preserve">Promoting deliberate WOPPs who are women and men oriented activities through conducting meetings to eradicate poverty and improve Nutrition </w:t>
            </w:r>
          </w:p>
          <w:p w:rsidR="002210E8" w:rsidRDefault="002210E8">
            <w:pPr>
              <w:spacing w:after="312" w:line="240" w:lineRule="auto"/>
              <w:ind w:left="38" w:right="0" w:firstLine="0"/>
              <w:jc w:val="left"/>
            </w:pPr>
          </w:p>
          <w:p w:rsidR="002210E8" w:rsidRDefault="002210E8">
            <w:pPr>
              <w:spacing w:after="0" w:line="276" w:lineRule="auto"/>
              <w:ind w:left="38"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0"/>
              </w:numPr>
              <w:spacing w:after="126" w:line="240" w:lineRule="auto"/>
              <w:ind w:right="0" w:hanging="180"/>
              <w:jc w:val="left"/>
            </w:pPr>
            <w:r>
              <w:rPr>
                <w:sz w:val="20"/>
              </w:rPr>
              <w:t xml:space="preserve">Civil society and Political WOPPs operational </w:t>
            </w:r>
          </w:p>
          <w:p w:rsidR="002210E8" w:rsidRDefault="000A4A0E">
            <w:pPr>
              <w:numPr>
                <w:ilvl w:val="0"/>
                <w:numId w:val="30"/>
              </w:numPr>
              <w:spacing w:after="128" w:line="240" w:lineRule="auto"/>
              <w:ind w:right="0" w:hanging="180"/>
              <w:jc w:val="left"/>
            </w:pPr>
            <w:r>
              <w:rPr>
                <w:sz w:val="20"/>
              </w:rPr>
              <w:t xml:space="preserve">At least 9 WOPPs Committees with active members </w:t>
            </w:r>
          </w:p>
          <w:p w:rsidR="002210E8" w:rsidRDefault="000A4A0E">
            <w:pPr>
              <w:numPr>
                <w:ilvl w:val="0"/>
                <w:numId w:val="30"/>
              </w:numPr>
              <w:spacing w:after="123" w:line="353" w:lineRule="auto"/>
              <w:ind w:right="0" w:hanging="180"/>
              <w:jc w:val="left"/>
            </w:pPr>
            <w:r>
              <w:rPr>
                <w:sz w:val="20"/>
              </w:rPr>
              <w:t xml:space="preserve">Number of WOPPs set up with members meeting weekly </w:t>
            </w:r>
          </w:p>
          <w:p w:rsidR="002210E8" w:rsidRDefault="000A4A0E">
            <w:pPr>
              <w:numPr>
                <w:ilvl w:val="0"/>
                <w:numId w:val="30"/>
              </w:numPr>
              <w:spacing w:after="0" w:line="276" w:lineRule="auto"/>
              <w:ind w:right="0" w:hanging="180"/>
              <w:jc w:val="left"/>
            </w:pPr>
            <w:r>
              <w:rPr>
                <w:sz w:val="20"/>
              </w:rPr>
              <w:t xml:space="preserve">Quarterly meetings are called and 80% of parents attend </w:t>
            </w: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1"/>
              </w:numPr>
              <w:spacing w:after="127" w:line="240" w:lineRule="auto"/>
              <w:ind w:right="0" w:hanging="269"/>
              <w:jc w:val="left"/>
            </w:pPr>
            <w:r>
              <w:rPr>
                <w:sz w:val="20"/>
              </w:rPr>
              <w:t xml:space="preserve">WOPP registers </w:t>
            </w:r>
          </w:p>
          <w:p w:rsidR="002210E8" w:rsidRDefault="000A4A0E">
            <w:pPr>
              <w:numPr>
                <w:ilvl w:val="0"/>
                <w:numId w:val="31"/>
              </w:numPr>
              <w:spacing w:after="130" w:line="240" w:lineRule="auto"/>
              <w:ind w:right="0" w:hanging="269"/>
              <w:jc w:val="left"/>
            </w:pPr>
            <w:r>
              <w:rPr>
                <w:sz w:val="20"/>
              </w:rPr>
              <w:t xml:space="preserve">Minutes of meetings </w:t>
            </w:r>
          </w:p>
          <w:p w:rsidR="002210E8" w:rsidRDefault="000A4A0E">
            <w:pPr>
              <w:numPr>
                <w:ilvl w:val="0"/>
                <w:numId w:val="31"/>
              </w:numPr>
              <w:spacing w:after="124" w:line="353" w:lineRule="auto"/>
              <w:ind w:right="0" w:hanging="269"/>
              <w:jc w:val="left"/>
            </w:pPr>
            <w:r>
              <w:rPr>
                <w:sz w:val="20"/>
              </w:rPr>
              <w:t xml:space="preserve">WOPPS activity reports </w:t>
            </w:r>
          </w:p>
          <w:p w:rsidR="002210E8" w:rsidRDefault="000A4A0E">
            <w:pPr>
              <w:numPr>
                <w:ilvl w:val="0"/>
                <w:numId w:val="31"/>
              </w:numPr>
              <w:spacing w:after="0" w:line="276" w:lineRule="auto"/>
              <w:ind w:right="0" w:hanging="269"/>
              <w:jc w:val="left"/>
            </w:pPr>
            <w:r>
              <w:rPr>
                <w:sz w:val="20"/>
              </w:rPr>
              <w:t xml:space="preserve">Meeting minutes and attendance list </w:t>
            </w: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2"/>
              </w:numPr>
              <w:spacing w:after="124" w:line="350" w:lineRule="auto"/>
              <w:ind w:right="0" w:hanging="180"/>
              <w:jc w:val="left"/>
            </w:pPr>
            <w:r>
              <w:rPr>
                <w:sz w:val="20"/>
              </w:rPr>
              <w:t xml:space="preserve">Availability of Funds for implementation  </w:t>
            </w:r>
          </w:p>
          <w:p w:rsidR="002210E8" w:rsidRDefault="000A4A0E">
            <w:pPr>
              <w:numPr>
                <w:ilvl w:val="0"/>
                <w:numId w:val="32"/>
              </w:numPr>
              <w:spacing w:after="122" w:line="353" w:lineRule="auto"/>
              <w:ind w:right="0" w:hanging="180"/>
              <w:jc w:val="left"/>
            </w:pPr>
            <w:r>
              <w:rPr>
                <w:sz w:val="20"/>
              </w:rPr>
              <w:t xml:space="preserve">Community support and good political environment. </w:t>
            </w:r>
          </w:p>
          <w:p w:rsidR="002210E8" w:rsidRDefault="000A4A0E">
            <w:pPr>
              <w:numPr>
                <w:ilvl w:val="0"/>
                <w:numId w:val="32"/>
              </w:numPr>
              <w:spacing w:after="114" w:line="240" w:lineRule="auto"/>
              <w:ind w:right="0" w:hanging="180"/>
              <w:jc w:val="left"/>
            </w:pPr>
            <w:r>
              <w:rPr>
                <w:sz w:val="20"/>
              </w:rPr>
              <w:t xml:space="preserve">Good networking </w:t>
            </w:r>
          </w:p>
          <w:p w:rsidR="002210E8" w:rsidRDefault="000A4A0E">
            <w:pPr>
              <w:spacing w:after="107" w:line="353" w:lineRule="auto"/>
              <w:ind w:left="180" w:right="0" w:firstLine="0"/>
              <w:jc w:val="left"/>
            </w:pPr>
            <w:r>
              <w:rPr>
                <w:sz w:val="20"/>
              </w:rPr>
              <w:t xml:space="preserve">with other institution/ organisation </w:t>
            </w:r>
          </w:p>
          <w:p w:rsidR="002210E8" w:rsidRDefault="002210E8">
            <w:pPr>
              <w:spacing w:after="0" w:line="276" w:lineRule="auto"/>
              <w:ind w:left="38" w:right="0" w:firstLine="0"/>
              <w:jc w:val="left"/>
            </w:pPr>
          </w:p>
        </w:tc>
      </w:tr>
      <w:tr w:rsidR="002210E8">
        <w:trPr>
          <w:trHeight w:val="3642"/>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38" w:line="352" w:lineRule="auto"/>
              <w:ind w:left="38" w:right="0" w:firstLine="0"/>
              <w:jc w:val="left"/>
            </w:pPr>
            <w:r>
              <w:rPr>
                <w:b/>
                <w:sz w:val="20"/>
              </w:rPr>
              <w:lastRenderedPageBreak/>
              <w:t xml:space="preserve">Activity 4.00:  </w:t>
            </w:r>
            <w:r>
              <w:rPr>
                <w:b/>
              </w:rPr>
              <w:t>Training CBOs and CSOs and other stakeholders on governance policy issues.</w:t>
            </w:r>
          </w:p>
          <w:p w:rsidR="002210E8" w:rsidRDefault="000A4A0E">
            <w:pPr>
              <w:numPr>
                <w:ilvl w:val="0"/>
                <w:numId w:val="33"/>
              </w:numPr>
              <w:spacing w:after="123" w:line="352" w:lineRule="auto"/>
              <w:ind w:right="0" w:hanging="164"/>
            </w:pPr>
            <w:r>
              <w:rPr>
                <w:sz w:val="20"/>
              </w:rPr>
              <w:t xml:space="preserve">Carrying out Civic education to older persons shall be helped to understand governance issues and help them to identify with it and support it – or challenge its shortcomings so that it can be improved.  </w:t>
            </w:r>
          </w:p>
          <w:p w:rsidR="002210E8" w:rsidRDefault="000A4A0E">
            <w:pPr>
              <w:numPr>
                <w:ilvl w:val="0"/>
                <w:numId w:val="33"/>
              </w:numPr>
              <w:spacing w:after="123" w:line="353" w:lineRule="auto"/>
              <w:ind w:right="0" w:hanging="164"/>
            </w:pPr>
            <w:r>
              <w:rPr>
                <w:sz w:val="20"/>
              </w:rPr>
              <w:t xml:space="preserve">Mobilise the CBOs and CSOs and other stakeholders for trainings  to appreciate basic democratic values  </w:t>
            </w:r>
          </w:p>
          <w:p w:rsidR="002210E8" w:rsidRDefault="000A4A0E">
            <w:pPr>
              <w:numPr>
                <w:ilvl w:val="0"/>
                <w:numId w:val="33"/>
              </w:numPr>
              <w:spacing w:after="0" w:line="276" w:lineRule="auto"/>
              <w:ind w:right="0" w:hanging="164"/>
            </w:pPr>
            <w:r>
              <w:rPr>
                <w:sz w:val="20"/>
              </w:rPr>
              <w:t xml:space="preserve">Conduct continues Civic education to older persons which is a permanent and long-term process in any democratic </w:t>
            </w: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4"/>
              </w:numPr>
              <w:spacing w:after="128" w:line="240" w:lineRule="auto"/>
              <w:ind w:right="0" w:hanging="180"/>
              <w:jc w:val="left"/>
            </w:pPr>
            <w:r>
              <w:rPr>
                <w:sz w:val="20"/>
              </w:rPr>
              <w:t xml:space="preserve">Training programmes developed </w:t>
            </w:r>
          </w:p>
          <w:p w:rsidR="002210E8" w:rsidRDefault="000A4A0E">
            <w:pPr>
              <w:numPr>
                <w:ilvl w:val="0"/>
                <w:numId w:val="34"/>
              </w:numPr>
              <w:spacing w:after="120" w:line="353" w:lineRule="auto"/>
              <w:ind w:right="0" w:hanging="180"/>
              <w:jc w:val="left"/>
            </w:pPr>
            <w:r>
              <w:rPr>
                <w:sz w:val="20"/>
              </w:rPr>
              <w:t xml:space="preserve">Training on civic and political education being carried out to community </w:t>
            </w:r>
          </w:p>
          <w:p w:rsidR="002210E8" w:rsidRDefault="000A4A0E">
            <w:pPr>
              <w:numPr>
                <w:ilvl w:val="0"/>
                <w:numId w:val="34"/>
              </w:numPr>
              <w:spacing w:after="0" w:line="276" w:lineRule="auto"/>
              <w:ind w:right="0" w:hanging="180"/>
              <w:jc w:val="left"/>
            </w:pPr>
            <w:r>
              <w:rPr>
                <w:sz w:val="20"/>
              </w:rPr>
              <w:t xml:space="preserve">The WOPP organisations and other stakeholders implement the programmes </w:t>
            </w: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5"/>
              </w:numPr>
              <w:spacing w:after="125" w:line="353" w:lineRule="auto"/>
              <w:ind w:right="0" w:hanging="253"/>
              <w:jc w:val="left"/>
            </w:pPr>
            <w:r>
              <w:rPr>
                <w:sz w:val="20"/>
              </w:rPr>
              <w:t xml:space="preserve">A training programme </w:t>
            </w:r>
          </w:p>
          <w:p w:rsidR="002210E8" w:rsidRDefault="000A4A0E">
            <w:pPr>
              <w:numPr>
                <w:ilvl w:val="0"/>
                <w:numId w:val="35"/>
              </w:numPr>
              <w:spacing w:after="127" w:line="240" w:lineRule="auto"/>
              <w:ind w:right="0" w:hanging="253"/>
              <w:jc w:val="left"/>
            </w:pPr>
            <w:r>
              <w:rPr>
                <w:sz w:val="20"/>
              </w:rPr>
              <w:t xml:space="preserve">Activity reports </w:t>
            </w:r>
          </w:p>
          <w:p w:rsidR="002210E8" w:rsidRDefault="000A4A0E">
            <w:pPr>
              <w:numPr>
                <w:ilvl w:val="0"/>
                <w:numId w:val="35"/>
              </w:numPr>
              <w:spacing w:after="124" w:line="353" w:lineRule="auto"/>
              <w:ind w:right="0" w:hanging="253"/>
              <w:jc w:val="left"/>
            </w:pPr>
            <w:r>
              <w:rPr>
                <w:sz w:val="20"/>
              </w:rPr>
              <w:t xml:space="preserve">Minutes of meeting with district educationists </w:t>
            </w:r>
          </w:p>
          <w:p w:rsidR="002210E8" w:rsidRDefault="000A4A0E">
            <w:pPr>
              <w:numPr>
                <w:ilvl w:val="0"/>
                <w:numId w:val="35"/>
              </w:numPr>
              <w:spacing w:after="108" w:line="350" w:lineRule="auto"/>
              <w:ind w:right="0" w:hanging="253"/>
              <w:jc w:val="left"/>
            </w:pPr>
            <w:r>
              <w:rPr>
                <w:sz w:val="20"/>
              </w:rPr>
              <w:t xml:space="preserve">Reports of training activities </w:t>
            </w:r>
          </w:p>
          <w:p w:rsidR="002210E8" w:rsidRDefault="002210E8">
            <w:pPr>
              <w:spacing w:after="0" w:line="276" w:lineRule="auto"/>
              <w:ind w:left="38" w:right="0" w:firstLine="0"/>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6"/>
              </w:numPr>
              <w:spacing w:after="124" w:line="353" w:lineRule="auto"/>
              <w:ind w:right="0" w:hanging="180"/>
              <w:jc w:val="left"/>
            </w:pPr>
            <w:r>
              <w:rPr>
                <w:sz w:val="20"/>
              </w:rPr>
              <w:t xml:space="preserve">Availability of Funds for implementation  </w:t>
            </w:r>
          </w:p>
          <w:p w:rsidR="002210E8" w:rsidRDefault="000A4A0E">
            <w:pPr>
              <w:numPr>
                <w:ilvl w:val="0"/>
                <w:numId w:val="36"/>
              </w:numPr>
              <w:spacing w:after="124" w:line="352" w:lineRule="auto"/>
              <w:ind w:right="0" w:hanging="180"/>
              <w:jc w:val="left"/>
            </w:pPr>
            <w:r>
              <w:rPr>
                <w:sz w:val="20"/>
              </w:rPr>
              <w:t xml:space="preserve">Community support and good political environment. </w:t>
            </w:r>
          </w:p>
          <w:p w:rsidR="002210E8" w:rsidRDefault="000A4A0E">
            <w:pPr>
              <w:numPr>
                <w:ilvl w:val="0"/>
                <w:numId w:val="36"/>
              </w:numPr>
              <w:spacing w:after="113" w:line="240" w:lineRule="auto"/>
              <w:ind w:right="0" w:hanging="180"/>
              <w:jc w:val="left"/>
            </w:pPr>
            <w:r>
              <w:rPr>
                <w:sz w:val="20"/>
              </w:rPr>
              <w:t xml:space="preserve">Good networking </w:t>
            </w:r>
          </w:p>
          <w:p w:rsidR="002210E8" w:rsidRDefault="000A4A0E">
            <w:pPr>
              <w:spacing w:after="108" w:line="350" w:lineRule="auto"/>
              <w:ind w:left="180" w:right="0" w:firstLine="0"/>
              <w:jc w:val="left"/>
            </w:pPr>
            <w:r>
              <w:rPr>
                <w:sz w:val="20"/>
              </w:rPr>
              <w:t xml:space="preserve">with other institution/ organisation </w:t>
            </w:r>
          </w:p>
          <w:p w:rsidR="002210E8" w:rsidRDefault="002210E8">
            <w:pPr>
              <w:spacing w:after="0" w:line="276" w:lineRule="auto"/>
              <w:ind w:left="38" w:right="0" w:firstLine="0"/>
              <w:jc w:val="left"/>
            </w:pPr>
          </w:p>
        </w:tc>
      </w:tr>
      <w:tr w:rsidR="002210E8">
        <w:trPr>
          <w:trHeight w:val="1958"/>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26" w:line="240" w:lineRule="auto"/>
              <w:ind w:left="236" w:right="0" w:firstLine="0"/>
              <w:jc w:val="left"/>
            </w:pPr>
            <w:r>
              <w:rPr>
                <w:sz w:val="20"/>
              </w:rPr>
              <w:t xml:space="preserve">society.  </w:t>
            </w:r>
          </w:p>
          <w:p w:rsidR="002210E8" w:rsidRDefault="000A4A0E">
            <w:pPr>
              <w:spacing w:after="112" w:line="353" w:lineRule="auto"/>
              <w:ind w:left="236" w:right="0" w:hanging="164"/>
            </w:pPr>
            <w:r>
              <w:rPr>
                <w:rFonts w:ascii="Segoe UI Symbol" w:eastAsia="Segoe UI Symbol" w:hAnsi="Segoe UI Symbol" w:cs="Segoe UI Symbol"/>
                <w:sz w:val="20"/>
              </w:rPr>
              <w:t></w:t>
            </w:r>
            <w:r>
              <w:rPr>
                <w:sz w:val="20"/>
              </w:rPr>
              <w:t xml:space="preserve">Complement the state (government) to provide civic education for its older persons.  </w:t>
            </w:r>
          </w:p>
          <w:p w:rsidR="002210E8" w:rsidRDefault="002210E8">
            <w:pPr>
              <w:spacing w:after="108" w:line="240" w:lineRule="auto"/>
              <w:ind w:left="276" w:right="0" w:firstLine="0"/>
              <w:jc w:val="left"/>
            </w:pPr>
          </w:p>
          <w:p w:rsidR="002210E8" w:rsidRDefault="002210E8">
            <w:pPr>
              <w:spacing w:after="0" w:line="276" w:lineRule="auto"/>
              <w:ind w:left="276"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2210E8">
            <w:pPr>
              <w:spacing w:after="0" w:line="276" w:lineRule="auto"/>
              <w:ind w:left="0" w:right="0" w:firstLine="0"/>
              <w:jc w:val="left"/>
            </w:pPr>
          </w:p>
        </w:tc>
      </w:tr>
      <w:tr w:rsidR="002210E8">
        <w:trPr>
          <w:trHeight w:val="6314"/>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27" w:line="352" w:lineRule="auto"/>
              <w:ind w:left="72" w:right="0" w:firstLine="0"/>
              <w:jc w:val="left"/>
            </w:pPr>
            <w:r>
              <w:rPr>
                <w:b/>
                <w:sz w:val="20"/>
              </w:rPr>
              <w:lastRenderedPageBreak/>
              <w:t xml:space="preserve">Activity 5.00: </w:t>
            </w:r>
            <w:r>
              <w:t xml:space="preserve">Older persons and Leaders interface, meeting and debates.  </w:t>
            </w:r>
          </w:p>
          <w:p w:rsidR="002210E8" w:rsidRDefault="000A4A0E">
            <w:pPr>
              <w:spacing w:after="121" w:line="353" w:lineRule="auto"/>
              <w:ind w:left="72" w:right="15" w:firstLine="0"/>
            </w:pPr>
            <w:r>
              <w:rPr>
                <w:sz w:val="20"/>
              </w:rPr>
              <w:t xml:space="preserve">A negotiated position will be agreed upon for dissemination of information, the methodologies, time, place, responsible officers, the modality and specific resolutions agreed by the stakeholders. </w:t>
            </w:r>
          </w:p>
          <w:p w:rsidR="002210E8" w:rsidRDefault="000A4A0E">
            <w:pPr>
              <w:numPr>
                <w:ilvl w:val="0"/>
                <w:numId w:val="37"/>
              </w:numPr>
              <w:spacing w:after="319" w:line="354" w:lineRule="auto"/>
              <w:ind w:right="12" w:hanging="252"/>
            </w:pPr>
            <w:r>
              <w:rPr>
                <w:sz w:val="20"/>
              </w:rPr>
              <w:t xml:space="preserve">Meeting with the leaders at district and various stakeholders to solicit for their support and protection of organisations. </w:t>
            </w:r>
          </w:p>
          <w:p w:rsidR="002210E8" w:rsidRDefault="000A4A0E">
            <w:pPr>
              <w:numPr>
                <w:ilvl w:val="0"/>
                <w:numId w:val="37"/>
              </w:numPr>
              <w:spacing w:after="358" w:line="355" w:lineRule="auto"/>
              <w:ind w:right="12" w:hanging="252"/>
            </w:pPr>
            <w:r>
              <w:rPr>
                <w:sz w:val="20"/>
              </w:rPr>
              <w:t xml:space="preserve">Facilitate monthly meetings of district and various stakeholders </w:t>
            </w:r>
          </w:p>
          <w:p w:rsidR="002210E8" w:rsidRDefault="000A4A0E">
            <w:pPr>
              <w:numPr>
                <w:ilvl w:val="0"/>
                <w:numId w:val="37"/>
              </w:numPr>
              <w:spacing w:after="304" w:line="353" w:lineRule="auto"/>
              <w:ind w:right="12" w:hanging="252"/>
            </w:pPr>
            <w:r>
              <w:rPr>
                <w:sz w:val="20"/>
              </w:rPr>
              <w:t xml:space="preserve">Facilitate organisations’ quarterly sensitizing of the public and advocating for their own issues, through music, poems, drama, games, and sports, radio talk shows, participating at National events organised </w:t>
            </w:r>
          </w:p>
          <w:p w:rsidR="002210E8" w:rsidRDefault="002210E8">
            <w:pPr>
              <w:spacing w:after="0" w:line="276" w:lineRule="auto"/>
              <w:ind w:left="648"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8"/>
              </w:numPr>
              <w:spacing w:after="123" w:line="353" w:lineRule="auto"/>
              <w:ind w:right="0" w:hanging="180"/>
              <w:jc w:val="left"/>
            </w:pPr>
            <w:r>
              <w:rPr>
                <w:sz w:val="20"/>
              </w:rPr>
              <w:t xml:space="preserve">Carrying out training to WOPP and other stakeholders  leaders </w:t>
            </w:r>
          </w:p>
          <w:p w:rsidR="002210E8" w:rsidRDefault="000A4A0E">
            <w:pPr>
              <w:numPr>
                <w:ilvl w:val="0"/>
                <w:numId w:val="38"/>
              </w:numPr>
              <w:spacing w:after="129" w:line="240" w:lineRule="auto"/>
              <w:ind w:right="0" w:hanging="180"/>
              <w:jc w:val="left"/>
            </w:pPr>
            <w:r>
              <w:rPr>
                <w:sz w:val="20"/>
              </w:rPr>
              <w:t xml:space="preserve">Writing 2 </w:t>
            </w:r>
            <w:r w:rsidR="000764DC">
              <w:rPr>
                <w:sz w:val="20"/>
              </w:rPr>
              <w:t>Newspapers</w:t>
            </w:r>
            <w:r>
              <w:rPr>
                <w:sz w:val="20"/>
              </w:rPr>
              <w:t xml:space="preserve"> articles for publishing </w:t>
            </w:r>
          </w:p>
          <w:p w:rsidR="002210E8" w:rsidRDefault="000A4A0E">
            <w:pPr>
              <w:numPr>
                <w:ilvl w:val="0"/>
                <w:numId w:val="38"/>
              </w:numPr>
              <w:spacing w:after="126" w:line="240" w:lineRule="auto"/>
              <w:ind w:right="0" w:hanging="180"/>
              <w:jc w:val="left"/>
            </w:pPr>
            <w:r>
              <w:rPr>
                <w:sz w:val="20"/>
              </w:rPr>
              <w:t xml:space="preserve">Organizing yearly meetings (quarterly) </w:t>
            </w:r>
          </w:p>
          <w:p w:rsidR="002210E8" w:rsidRDefault="000A4A0E">
            <w:pPr>
              <w:numPr>
                <w:ilvl w:val="0"/>
                <w:numId w:val="38"/>
              </w:numPr>
              <w:spacing w:after="123" w:line="353" w:lineRule="auto"/>
              <w:ind w:right="0" w:hanging="180"/>
              <w:jc w:val="left"/>
            </w:pPr>
            <w:r>
              <w:rPr>
                <w:sz w:val="20"/>
              </w:rPr>
              <w:t xml:space="preserve">Organizing district WOPP meetings and being attended </w:t>
            </w:r>
          </w:p>
          <w:p w:rsidR="002210E8" w:rsidRDefault="00640A77">
            <w:pPr>
              <w:numPr>
                <w:ilvl w:val="0"/>
                <w:numId w:val="38"/>
              </w:numPr>
              <w:spacing w:after="111" w:line="240" w:lineRule="auto"/>
              <w:ind w:right="0" w:hanging="180"/>
              <w:jc w:val="left"/>
            </w:pPr>
            <w:r>
              <w:rPr>
                <w:sz w:val="20"/>
              </w:rPr>
              <w:t>Organizingsensitizations</w:t>
            </w:r>
            <w:r w:rsidR="000A4A0E">
              <w:rPr>
                <w:sz w:val="20"/>
              </w:rPr>
              <w:t xml:space="preserve"> events in  Lira Municipality </w:t>
            </w:r>
          </w:p>
          <w:p w:rsidR="002210E8" w:rsidRDefault="002210E8">
            <w:pPr>
              <w:spacing w:after="0" w:line="276" w:lineRule="auto"/>
              <w:ind w:left="55"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39"/>
              </w:numPr>
              <w:spacing w:after="130" w:line="240" w:lineRule="auto"/>
              <w:ind w:left="246" w:right="0" w:hanging="181"/>
              <w:jc w:val="left"/>
            </w:pPr>
            <w:r>
              <w:rPr>
                <w:sz w:val="20"/>
              </w:rPr>
              <w:t xml:space="preserve">Meeting minutes </w:t>
            </w:r>
          </w:p>
          <w:p w:rsidR="002210E8" w:rsidRDefault="000A4A0E">
            <w:pPr>
              <w:numPr>
                <w:ilvl w:val="0"/>
                <w:numId w:val="39"/>
              </w:numPr>
              <w:spacing w:after="129" w:line="240" w:lineRule="auto"/>
              <w:ind w:left="246" w:right="0" w:hanging="181"/>
              <w:jc w:val="left"/>
            </w:pPr>
            <w:r>
              <w:rPr>
                <w:sz w:val="20"/>
              </w:rPr>
              <w:t xml:space="preserve">Attendance list </w:t>
            </w:r>
          </w:p>
          <w:p w:rsidR="002210E8" w:rsidRDefault="000764DC">
            <w:pPr>
              <w:numPr>
                <w:ilvl w:val="0"/>
                <w:numId w:val="39"/>
              </w:numPr>
              <w:spacing w:after="127" w:line="240" w:lineRule="auto"/>
              <w:ind w:left="246" w:right="0" w:hanging="181"/>
              <w:jc w:val="left"/>
            </w:pPr>
            <w:r>
              <w:rPr>
                <w:sz w:val="20"/>
              </w:rPr>
              <w:t>Newspaper</w:t>
            </w:r>
            <w:r w:rsidR="000A4A0E">
              <w:rPr>
                <w:sz w:val="20"/>
              </w:rPr>
              <w:t xml:space="preserve"> articles </w:t>
            </w:r>
          </w:p>
          <w:p w:rsidR="002210E8" w:rsidRDefault="000A4A0E">
            <w:pPr>
              <w:numPr>
                <w:ilvl w:val="0"/>
                <w:numId w:val="39"/>
              </w:numPr>
              <w:spacing w:after="130" w:line="240" w:lineRule="auto"/>
              <w:ind w:left="246" w:right="0" w:hanging="181"/>
              <w:jc w:val="left"/>
            </w:pPr>
            <w:r>
              <w:rPr>
                <w:sz w:val="20"/>
              </w:rPr>
              <w:t xml:space="preserve">Minutes of meetings </w:t>
            </w:r>
          </w:p>
          <w:p w:rsidR="002210E8" w:rsidRDefault="000A4A0E">
            <w:pPr>
              <w:numPr>
                <w:ilvl w:val="0"/>
                <w:numId w:val="39"/>
              </w:numPr>
              <w:spacing w:after="130" w:line="240" w:lineRule="auto"/>
              <w:ind w:left="246" w:right="0" w:hanging="181"/>
              <w:jc w:val="left"/>
            </w:pPr>
            <w:r>
              <w:rPr>
                <w:sz w:val="20"/>
              </w:rPr>
              <w:t xml:space="preserve">Attendance list </w:t>
            </w:r>
          </w:p>
          <w:p w:rsidR="002210E8" w:rsidRDefault="000A4A0E">
            <w:pPr>
              <w:numPr>
                <w:ilvl w:val="0"/>
                <w:numId w:val="39"/>
              </w:numPr>
              <w:spacing w:after="130" w:line="240" w:lineRule="auto"/>
              <w:ind w:left="246" w:right="0" w:hanging="181"/>
              <w:jc w:val="left"/>
            </w:pPr>
            <w:r>
              <w:rPr>
                <w:sz w:val="20"/>
              </w:rPr>
              <w:t xml:space="preserve">Activity reports </w:t>
            </w:r>
          </w:p>
          <w:p w:rsidR="002210E8" w:rsidRDefault="000A4A0E">
            <w:pPr>
              <w:numPr>
                <w:ilvl w:val="0"/>
                <w:numId w:val="39"/>
              </w:numPr>
              <w:spacing w:after="128" w:line="240" w:lineRule="auto"/>
              <w:ind w:left="246" w:right="0" w:hanging="181"/>
              <w:jc w:val="left"/>
            </w:pPr>
            <w:r>
              <w:rPr>
                <w:sz w:val="20"/>
              </w:rPr>
              <w:t xml:space="preserve">District reports </w:t>
            </w:r>
          </w:p>
          <w:p w:rsidR="002210E8" w:rsidRDefault="000A4A0E">
            <w:pPr>
              <w:numPr>
                <w:ilvl w:val="0"/>
                <w:numId w:val="39"/>
              </w:numPr>
              <w:spacing w:after="0" w:line="276" w:lineRule="auto"/>
              <w:ind w:left="246" w:right="0" w:hanging="181"/>
              <w:jc w:val="left"/>
            </w:pPr>
            <w:r>
              <w:rPr>
                <w:sz w:val="20"/>
              </w:rPr>
              <w:t xml:space="preserve">CSO minutes </w:t>
            </w: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0"/>
              </w:numPr>
              <w:spacing w:after="124" w:line="353" w:lineRule="auto"/>
              <w:ind w:right="0" w:hanging="180"/>
              <w:jc w:val="left"/>
            </w:pPr>
            <w:r>
              <w:rPr>
                <w:sz w:val="20"/>
              </w:rPr>
              <w:t xml:space="preserve">Availability of Funds for implementation  </w:t>
            </w:r>
          </w:p>
          <w:p w:rsidR="002210E8" w:rsidRDefault="000A4A0E">
            <w:pPr>
              <w:numPr>
                <w:ilvl w:val="0"/>
                <w:numId w:val="40"/>
              </w:numPr>
              <w:spacing w:after="124" w:line="352" w:lineRule="auto"/>
              <w:ind w:right="0" w:hanging="180"/>
              <w:jc w:val="left"/>
            </w:pPr>
            <w:r>
              <w:rPr>
                <w:sz w:val="20"/>
              </w:rPr>
              <w:t xml:space="preserve">Community support and good political environment. </w:t>
            </w:r>
          </w:p>
          <w:p w:rsidR="002210E8" w:rsidRDefault="000A4A0E">
            <w:pPr>
              <w:numPr>
                <w:ilvl w:val="0"/>
                <w:numId w:val="40"/>
              </w:numPr>
              <w:spacing w:after="113" w:line="240" w:lineRule="auto"/>
              <w:ind w:right="0" w:hanging="180"/>
              <w:jc w:val="left"/>
            </w:pPr>
            <w:r>
              <w:rPr>
                <w:sz w:val="20"/>
              </w:rPr>
              <w:t xml:space="preserve">Good networking </w:t>
            </w:r>
          </w:p>
          <w:p w:rsidR="002210E8" w:rsidRDefault="000A4A0E">
            <w:pPr>
              <w:spacing w:after="108" w:line="350" w:lineRule="auto"/>
              <w:ind w:left="214" w:right="0" w:firstLine="0"/>
              <w:jc w:val="left"/>
            </w:pPr>
            <w:r>
              <w:rPr>
                <w:sz w:val="20"/>
              </w:rPr>
              <w:t xml:space="preserve">with other institution/ organisation </w:t>
            </w:r>
          </w:p>
          <w:p w:rsidR="002210E8" w:rsidRDefault="002210E8">
            <w:pPr>
              <w:spacing w:after="0" w:line="276" w:lineRule="auto"/>
              <w:ind w:left="72" w:right="0" w:firstLine="0"/>
              <w:jc w:val="left"/>
            </w:pPr>
          </w:p>
        </w:tc>
      </w:tr>
      <w:tr w:rsidR="002210E8">
        <w:trPr>
          <w:trHeight w:val="1088"/>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0" w:line="276" w:lineRule="auto"/>
              <w:ind w:left="72" w:right="0" w:firstLine="0"/>
            </w:pPr>
            <w:r>
              <w:rPr>
                <w:b/>
                <w:sz w:val="20"/>
              </w:rPr>
              <w:t xml:space="preserve">Activity 6.00:    </w:t>
            </w:r>
            <w:r>
              <w:rPr>
                <w:b/>
              </w:rPr>
              <w:t>Media and civic education on governance issues.</w:t>
            </w: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1"/>
              </w:numPr>
              <w:spacing w:after="126" w:line="240" w:lineRule="auto"/>
              <w:ind w:right="0" w:hanging="180"/>
              <w:jc w:val="left"/>
            </w:pPr>
            <w:r>
              <w:rPr>
                <w:sz w:val="20"/>
              </w:rPr>
              <w:t xml:space="preserve">Radio </w:t>
            </w:r>
            <w:r w:rsidR="000764DC">
              <w:rPr>
                <w:sz w:val="20"/>
              </w:rPr>
              <w:t>FM’s</w:t>
            </w:r>
            <w:r>
              <w:rPr>
                <w:sz w:val="20"/>
              </w:rPr>
              <w:t xml:space="preserve"> stations that participated </w:t>
            </w:r>
          </w:p>
          <w:p w:rsidR="002210E8" w:rsidRDefault="000A4A0E">
            <w:pPr>
              <w:numPr>
                <w:ilvl w:val="0"/>
                <w:numId w:val="41"/>
              </w:numPr>
              <w:spacing w:after="128" w:line="240" w:lineRule="auto"/>
              <w:ind w:right="0" w:hanging="180"/>
              <w:jc w:val="left"/>
            </w:pPr>
            <w:r>
              <w:rPr>
                <w:b/>
                <w:sz w:val="20"/>
              </w:rPr>
              <w:t>Willing Older persons Partners</w:t>
            </w:r>
            <w:r>
              <w:rPr>
                <w:sz w:val="20"/>
              </w:rPr>
              <w:t xml:space="preserve"> involved </w:t>
            </w:r>
          </w:p>
          <w:p w:rsidR="002210E8" w:rsidRDefault="000A4A0E">
            <w:pPr>
              <w:numPr>
                <w:ilvl w:val="0"/>
                <w:numId w:val="41"/>
              </w:numPr>
              <w:spacing w:after="0" w:line="276" w:lineRule="auto"/>
              <w:ind w:right="0" w:hanging="180"/>
              <w:jc w:val="left"/>
            </w:pPr>
            <w:r>
              <w:rPr>
                <w:sz w:val="20"/>
              </w:rPr>
              <w:t xml:space="preserve">Number of awareness programmes conducted  </w:t>
            </w:r>
          </w:p>
        </w:tc>
        <w:tc>
          <w:tcPr>
            <w:tcW w:w="2249" w:type="dxa"/>
            <w:tcBorders>
              <w:top w:val="single" w:sz="4" w:space="0" w:color="000000"/>
              <w:left w:val="single" w:sz="6" w:space="0" w:color="000000"/>
              <w:bottom w:val="single" w:sz="4" w:space="0" w:color="000000"/>
              <w:right w:val="single" w:sz="6" w:space="0" w:color="000000"/>
            </w:tcBorders>
          </w:tcPr>
          <w:p w:rsidR="002210E8" w:rsidRDefault="00D42281">
            <w:pPr>
              <w:numPr>
                <w:ilvl w:val="0"/>
                <w:numId w:val="42"/>
              </w:numPr>
              <w:spacing w:after="127" w:line="240" w:lineRule="auto"/>
              <w:ind w:right="0" w:hanging="154"/>
              <w:jc w:val="left"/>
            </w:pPr>
            <w:r>
              <w:rPr>
                <w:sz w:val="20"/>
              </w:rPr>
              <w:t>MWASINTHADI AGOGO NGO</w:t>
            </w:r>
            <w:r w:rsidR="000A4A0E">
              <w:rPr>
                <w:sz w:val="20"/>
              </w:rPr>
              <w:t xml:space="preserve"> training reports </w:t>
            </w:r>
          </w:p>
          <w:p w:rsidR="002210E8" w:rsidRDefault="000A4A0E">
            <w:pPr>
              <w:numPr>
                <w:ilvl w:val="0"/>
                <w:numId w:val="42"/>
              </w:numPr>
              <w:spacing w:after="130" w:line="240" w:lineRule="auto"/>
              <w:ind w:right="0" w:hanging="154"/>
              <w:jc w:val="left"/>
            </w:pPr>
            <w:r>
              <w:rPr>
                <w:sz w:val="20"/>
              </w:rPr>
              <w:t xml:space="preserve">Attendance register </w:t>
            </w:r>
          </w:p>
          <w:p w:rsidR="002210E8" w:rsidRDefault="000A4A0E">
            <w:pPr>
              <w:numPr>
                <w:ilvl w:val="0"/>
                <w:numId w:val="42"/>
              </w:numPr>
              <w:spacing w:after="0" w:line="276" w:lineRule="auto"/>
              <w:ind w:right="0" w:hanging="154"/>
              <w:jc w:val="left"/>
            </w:pPr>
            <w:r>
              <w:rPr>
                <w:sz w:val="20"/>
              </w:rPr>
              <w:t xml:space="preserve">Training schedule </w:t>
            </w: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3"/>
              </w:numPr>
              <w:spacing w:after="124" w:line="350" w:lineRule="auto"/>
              <w:ind w:right="0" w:hanging="180"/>
              <w:jc w:val="left"/>
            </w:pPr>
            <w:r>
              <w:rPr>
                <w:sz w:val="20"/>
              </w:rPr>
              <w:t xml:space="preserve">Availability of Funds for implementation  </w:t>
            </w:r>
          </w:p>
          <w:p w:rsidR="002210E8" w:rsidRDefault="000A4A0E">
            <w:pPr>
              <w:numPr>
                <w:ilvl w:val="0"/>
                <w:numId w:val="43"/>
              </w:numPr>
              <w:spacing w:after="0" w:line="276" w:lineRule="auto"/>
              <w:ind w:right="0" w:hanging="180"/>
              <w:jc w:val="left"/>
            </w:pPr>
            <w:r>
              <w:rPr>
                <w:sz w:val="20"/>
              </w:rPr>
              <w:t xml:space="preserve">Community support </w:t>
            </w:r>
          </w:p>
        </w:tc>
      </w:tr>
      <w:tr w:rsidR="002210E8">
        <w:trPr>
          <w:trHeight w:val="5540"/>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11" w:line="240" w:lineRule="auto"/>
              <w:ind w:left="72" w:right="0" w:firstLine="0"/>
              <w:jc w:val="left"/>
            </w:pPr>
            <w:r>
              <w:rPr>
                <w:sz w:val="20"/>
              </w:rPr>
              <w:lastRenderedPageBreak/>
              <w:t xml:space="preserve">A program will be established for programming,  </w:t>
            </w:r>
          </w:p>
          <w:p w:rsidR="002210E8" w:rsidRDefault="000A4A0E">
            <w:pPr>
              <w:spacing w:after="113" w:line="240" w:lineRule="auto"/>
              <w:ind w:left="72" w:right="0" w:firstLine="0"/>
              <w:jc w:val="left"/>
            </w:pPr>
            <w:r>
              <w:rPr>
                <w:sz w:val="20"/>
              </w:rPr>
              <w:t xml:space="preserve">All media Houses will be encouraged to participate  </w:t>
            </w:r>
          </w:p>
          <w:p w:rsidR="002210E8" w:rsidRDefault="000A4A0E">
            <w:pPr>
              <w:spacing w:after="105" w:line="353" w:lineRule="auto"/>
              <w:ind w:left="72" w:right="25" w:firstLine="0"/>
            </w:pPr>
            <w:r>
              <w:rPr>
                <w:sz w:val="20"/>
              </w:rPr>
              <w:t xml:space="preserve">Programmes to be covered are: governance, theory of change on public resources utilization, role of media in governance issues, civic education awareness, and advocacy.  </w:t>
            </w:r>
          </w:p>
          <w:p w:rsidR="002210E8" w:rsidRDefault="002210E8">
            <w:pPr>
              <w:spacing w:after="151" w:line="240" w:lineRule="auto"/>
              <w:ind w:left="432" w:right="0" w:firstLine="0"/>
              <w:jc w:val="left"/>
            </w:pPr>
          </w:p>
          <w:p w:rsidR="002210E8" w:rsidRDefault="002210E8">
            <w:pPr>
              <w:spacing w:after="0" w:line="276" w:lineRule="auto"/>
              <w:ind w:left="792"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4"/>
              </w:numPr>
              <w:spacing w:after="123" w:line="350" w:lineRule="auto"/>
              <w:ind w:right="0" w:hanging="180"/>
              <w:jc w:val="left"/>
            </w:pPr>
            <w:r>
              <w:rPr>
                <w:sz w:val="20"/>
              </w:rPr>
              <w:t xml:space="preserve">Three days training workshop held in each district for different participants  </w:t>
            </w:r>
          </w:p>
          <w:p w:rsidR="002210E8" w:rsidRDefault="000A4A0E">
            <w:pPr>
              <w:numPr>
                <w:ilvl w:val="0"/>
                <w:numId w:val="44"/>
              </w:numPr>
              <w:spacing w:after="122" w:line="368" w:lineRule="auto"/>
              <w:ind w:right="0" w:hanging="180"/>
              <w:jc w:val="left"/>
            </w:pPr>
            <w:r>
              <w:rPr>
                <w:sz w:val="20"/>
              </w:rPr>
              <w:t xml:space="preserve">The topics delivered to participants at each </w:t>
            </w:r>
            <w:r w:rsidR="000764DC">
              <w:rPr>
                <w:sz w:val="20"/>
              </w:rPr>
              <w:t xml:space="preserve">workshop </w:t>
            </w:r>
            <w:r w:rsidR="000764DC">
              <w:rPr>
                <w:sz w:val="20"/>
              </w:rPr>
              <w:t></w:t>
            </w:r>
            <w:r>
              <w:rPr>
                <w:sz w:val="20"/>
              </w:rPr>
              <w:t xml:space="preserve">Project lobbied by WOPPs for Older persons’ needs.  </w:t>
            </w:r>
          </w:p>
          <w:p w:rsidR="002210E8" w:rsidRDefault="000A4A0E">
            <w:pPr>
              <w:numPr>
                <w:ilvl w:val="0"/>
                <w:numId w:val="44"/>
              </w:numPr>
              <w:spacing w:after="123" w:line="350" w:lineRule="auto"/>
              <w:ind w:right="0" w:hanging="180"/>
              <w:jc w:val="left"/>
            </w:pPr>
            <w:r>
              <w:rPr>
                <w:sz w:val="20"/>
              </w:rPr>
              <w:t xml:space="preserve">Number of different stakeholders that delivered topics </w:t>
            </w:r>
          </w:p>
          <w:p w:rsidR="002210E8" w:rsidRDefault="000A4A0E">
            <w:pPr>
              <w:numPr>
                <w:ilvl w:val="0"/>
                <w:numId w:val="44"/>
              </w:numPr>
              <w:spacing w:after="120" w:line="353" w:lineRule="auto"/>
              <w:ind w:right="0" w:hanging="180"/>
              <w:jc w:val="left"/>
            </w:pPr>
            <w:r>
              <w:rPr>
                <w:sz w:val="20"/>
              </w:rPr>
              <w:t xml:space="preserve">Articles on Older persons issues written in the newspapers </w:t>
            </w:r>
          </w:p>
          <w:p w:rsidR="002210E8" w:rsidRDefault="000A4A0E">
            <w:pPr>
              <w:numPr>
                <w:ilvl w:val="0"/>
                <w:numId w:val="44"/>
              </w:numPr>
              <w:spacing w:after="243" w:line="353" w:lineRule="auto"/>
              <w:ind w:right="0" w:hanging="180"/>
              <w:jc w:val="left"/>
            </w:pPr>
            <w:r>
              <w:rPr>
                <w:sz w:val="20"/>
              </w:rPr>
              <w:t>Willing Older persons Partners  (WOPPs) programmes through music, poems, drama, games, and sports, radio talk shows etc</w:t>
            </w:r>
          </w:p>
          <w:p w:rsidR="002210E8" w:rsidRDefault="000A4A0E">
            <w:pPr>
              <w:numPr>
                <w:ilvl w:val="0"/>
                <w:numId w:val="44"/>
              </w:numPr>
              <w:spacing w:after="243" w:line="350" w:lineRule="auto"/>
              <w:ind w:right="0" w:hanging="180"/>
              <w:jc w:val="left"/>
            </w:pPr>
            <w:r>
              <w:rPr>
                <w:sz w:val="20"/>
              </w:rPr>
              <w:t xml:space="preserve">Livelihood Agricultural projects to the WOPPs initiated </w:t>
            </w:r>
          </w:p>
          <w:p w:rsidR="002210E8" w:rsidRDefault="000A4A0E">
            <w:pPr>
              <w:numPr>
                <w:ilvl w:val="0"/>
                <w:numId w:val="44"/>
              </w:numPr>
              <w:spacing w:after="113" w:line="240" w:lineRule="auto"/>
              <w:ind w:right="0" w:hanging="180"/>
              <w:jc w:val="left"/>
            </w:pPr>
            <w:r>
              <w:rPr>
                <w:sz w:val="20"/>
              </w:rPr>
              <w:t xml:space="preserve">IEC materials developed.  </w:t>
            </w:r>
          </w:p>
          <w:p w:rsidR="002210E8" w:rsidRDefault="002210E8">
            <w:pPr>
              <w:spacing w:after="0" w:line="276" w:lineRule="auto"/>
              <w:ind w:left="235"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5"/>
              </w:numPr>
              <w:spacing w:after="125" w:line="350" w:lineRule="auto"/>
              <w:ind w:right="0" w:hanging="154"/>
              <w:jc w:val="left"/>
            </w:pPr>
            <w:r>
              <w:rPr>
                <w:sz w:val="20"/>
              </w:rPr>
              <w:t xml:space="preserve">Minutes </w:t>
            </w:r>
            <w:r>
              <w:rPr>
                <w:sz w:val="20"/>
              </w:rPr>
              <w:tab/>
              <w:t xml:space="preserve">of </w:t>
            </w:r>
            <w:r>
              <w:rPr>
                <w:sz w:val="20"/>
              </w:rPr>
              <w:tab/>
              <w:t xml:space="preserve">review meetings </w:t>
            </w:r>
          </w:p>
          <w:p w:rsidR="002210E8" w:rsidRDefault="000A4A0E">
            <w:pPr>
              <w:numPr>
                <w:ilvl w:val="0"/>
                <w:numId w:val="45"/>
              </w:numPr>
              <w:spacing w:after="130" w:line="240" w:lineRule="auto"/>
              <w:ind w:right="0" w:hanging="154"/>
              <w:jc w:val="left"/>
            </w:pPr>
            <w:r>
              <w:rPr>
                <w:sz w:val="20"/>
              </w:rPr>
              <w:t xml:space="preserve">Audit reports </w:t>
            </w:r>
          </w:p>
          <w:p w:rsidR="002210E8" w:rsidRDefault="00D42281">
            <w:pPr>
              <w:numPr>
                <w:ilvl w:val="0"/>
                <w:numId w:val="45"/>
              </w:numPr>
              <w:spacing w:after="129" w:line="240" w:lineRule="auto"/>
              <w:ind w:right="0" w:hanging="154"/>
              <w:jc w:val="left"/>
            </w:pPr>
            <w:r>
              <w:rPr>
                <w:sz w:val="20"/>
              </w:rPr>
              <w:t>MWASINTHADI AGOGO NGO</w:t>
            </w:r>
            <w:r w:rsidR="000A4A0E">
              <w:rPr>
                <w:sz w:val="20"/>
              </w:rPr>
              <w:t xml:space="preserve"> work plan </w:t>
            </w:r>
          </w:p>
          <w:p w:rsidR="002210E8" w:rsidRDefault="00D42281">
            <w:pPr>
              <w:numPr>
                <w:ilvl w:val="0"/>
                <w:numId w:val="45"/>
              </w:numPr>
              <w:spacing w:after="111" w:line="240" w:lineRule="auto"/>
              <w:ind w:right="0" w:hanging="154"/>
              <w:jc w:val="left"/>
            </w:pPr>
            <w:r>
              <w:rPr>
                <w:sz w:val="20"/>
              </w:rPr>
              <w:t>MWASINTHADI AGOGO NGO</w:t>
            </w:r>
            <w:r w:rsidR="000A4A0E">
              <w:rPr>
                <w:sz w:val="20"/>
              </w:rPr>
              <w:t xml:space="preserve"> progress reports </w:t>
            </w:r>
          </w:p>
          <w:p w:rsidR="002210E8" w:rsidRDefault="002210E8">
            <w:pPr>
              <w:spacing w:after="0" w:line="276" w:lineRule="auto"/>
              <w:ind w:left="159" w:right="0" w:firstLine="0"/>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C873B3">
            <w:pPr>
              <w:spacing w:after="124" w:line="350" w:lineRule="auto"/>
              <w:ind w:left="214" w:right="0" w:firstLine="0"/>
              <w:jc w:val="left"/>
            </w:pPr>
            <w:r>
              <w:rPr>
                <w:sz w:val="20"/>
              </w:rPr>
              <w:t>A</w:t>
            </w:r>
            <w:r w:rsidR="000A4A0E">
              <w:rPr>
                <w:sz w:val="20"/>
              </w:rPr>
              <w:t xml:space="preserve">nd good political environment. </w:t>
            </w:r>
          </w:p>
          <w:p w:rsidR="002210E8" w:rsidRDefault="000A4A0E">
            <w:pPr>
              <w:spacing w:after="113" w:line="240" w:lineRule="auto"/>
              <w:ind w:left="34" w:right="0" w:firstLine="0"/>
              <w:jc w:val="left"/>
            </w:pPr>
            <w:r>
              <w:rPr>
                <w:rFonts w:ascii="Segoe UI Symbol" w:eastAsia="Segoe UI Symbol" w:hAnsi="Segoe UI Symbol" w:cs="Segoe UI Symbol"/>
                <w:sz w:val="20"/>
              </w:rPr>
              <w:t></w:t>
            </w:r>
            <w:r>
              <w:rPr>
                <w:sz w:val="20"/>
              </w:rPr>
              <w:t xml:space="preserve">Good networking </w:t>
            </w:r>
          </w:p>
          <w:p w:rsidR="002210E8" w:rsidRDefault="000A4A0E">
            <w:pPr>
              <w:spacing w:after="105" w:line="353" w:lineRule="auto"/>
              <w:ind w:left="214" w:right="0" w:firstLine="0"/>
              <w:jc w:val="left"/>
            </w:pPr>
            <w:r>
              <w:rPr>
                <w:sz w:val="20"/>
              </w:rPr>
              <w:t xml:space="preserve">with other institution/ organisation </w:t>
            </w:r>
          </w:p>
          <w:p w:rsidR="002210E8" w:rsidRDefault="002210E8">
            <w:pPr>
              <w:spacing w:after="0" w:line="276" w:lineRule="auto"/>
              <w:ind w:left="72" w:right="0" w:firstLine="0"/>
              <w:jc w:val="left"/>
            </w:pPr>
          </w:p>
        </w:tc>
      </w:tr>
      <w:tr w:rsidR="002210E8">
        <w:trPr>
          <w:trHeight w:val="6645"/>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30" w:line="350" w:lineRule="auto"/>
              <w:ind w:left="77" w:right="0" w:firstLine="0"/>
            </w:pPr>
            <w:r>
              <w:rPr>
                <w:b/>
                <w:sz w:val="20"/>
              </w:rPr>
              <w:lastRenderedPageBreak/>
              <w:t xml:space="preserve">Activity 7.00:  </w:t>
            </w:r>
            <w:r>
              <w:rPr>
                <w:b/>
              </w:rPr>
              <w:t>Lobby and advocacy for governance issues.</w:t>
            </w:r>
          </w:p>
          <w:p w:rsidR="002210E8" w:rsidRDefault="002210E8">
            <w:pPr>
              <w:spacing w:after="121" w:line="240" w:lineRule="auto"/>
              <w:ind w:left="77" w:right="0" w:firstLine="0"/>
              <w:jc w:val="left"/>
            </w:pPr>
          </w:p>
          <w:p w:rsidR="002210E8" w:rsidRDefault="000A4A0E">
            <w:pPr>
              <w:numPr>
                <w:ilvl w:val="0"/>
                <w:numId w:val="46"/>
              </w:numPr>
              <w:spacing w:after="123" w:line="353" w:lineRule="auto"/>
              <w:ind w:right="11" w:hanging="252"/>
            </w:pPr>
            <w:r>
              <w:rPr>
                <w:sz w:val="20"/>
              </w:rPr>
              <w:t xml:space="preserve">Participants engage their leaders in discussions and dialogues.  </w:t>
            </w:r>
          </w:p>
          <w:p w:rsidR="002210E8" w:rsidRDefault="000A4A0E">
            <w:pPr>
              <w:numPr>
                <w:ilvl w:val="0"/>
                <w:numId w:val="46"/>
              </w:numPr>
              <w:spacing w:after="123" w:line="352" w:lineRule="auto"/>
              <w:ind w:right="11" w:hanging="252"/>
            </w:pPr>
            <w:r>
              <w:rPr>
                <w:sz w:val="20"/>
              </w:rPr>
              <w:t xml:space="preserve">Older persons forward petitions, campaigns for certain projects or services and protest movements and demonstrations.  </w:t>
            </w:r>
          </w:p>
          <w:p w:rsidR="002210E8" w:rsidRDefault="000A4A0E">
            <w:pPr>
              <w:numPr>
                <w:ilvl w:val="0"/>
                <w:numId w:val="46"/>
              </w:numPr>
              <w:spacing w:after="120" w:line="353" w:lineRule="auto"/>
              <w:ind w:right="11" w:hanging="252"/>
            </w:pPr>
            <w:r>
              <w:rPr>
                <w:sz w:val="20"/>
              </w:rPr>
              <w:t xml:space="preserve">The media provide platforms for publicly expressing opinions on political matters. </w:t>
            </w:r>
          </w:p>
          <w:p w:rsidR="002210E8" w:rsidRDefault="000A4A0E">
            <w:pPr>
              <w:numPr>
                <w:ilvl w:val="0"/>
                <w:numId w:val="46"/>
              </w:numPr>
              <w:spacing w:after="110" w:line="353" w:lineRule="auto"/>
              <w:ind w:right="11" w:hanging="252"/>
            </w:pPr>
            <w:r>
              <w:rPr>
                <w:sz w:val="20"/>
              </w:rPr>
              <w:t xml:space="preserve">Civil associations, for example; farmers, youth, academics, women, persons with disabilities, veterans, entrepreneurs, environmentalists etc. show interests and the community in general. </w:t>
            </w:r>
          </w:p>
          <w:p w:rsidR="002210E8" w:rsidRDefault="002210E8">
            <w:pPr>
              <w:spacing w:after="113" w:line="240" w:lineRule="auto"/>
              <w:ind w:left="77" w:right="0" w:firstLine="0"/>
              <w:jc w:val="left"/>
            </w:pPr>
          </w:p>
          <w:p w:rsidR="002210E8" w:rsidRDefault="002210E8">
            <w:pPr>
              <w:spacing w:after="0" w:line="276" w:lineRule="auto"/>
              <w:ind w:left="281"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7"/>
              </w:numPr>
              <w:spacing w:after="121" w:line="372" w:lineRule="auto"/>
              <w:ind w:right="0" w:hanging="240"/>
            </w:pPr>
            <w:r>
              <w:rPr>
                <w:rFonts w:ascii="Calibri" w:eastAsia="Calibri" w:hAnsi="Calibri" w:cs="Calibri"/>
                <w:sz w:val="20"/>
              </w:rPr>
              <w:t xml:space="preserve">Advertisement are put out to give programme schedules </w:t>
            </w:r>
          </w:p>
          <w:p w:rsidR="002210E8" w:rsidRDefault="000A4A0E">
            <w:pPr>
              <w:numPr>
                <w:ilvl w:val="0"/>
                <w:numId w:val="47"/>
              </w:numPr>
              <w:spacing w:after="120" w:line="353" w:lineRule="auto"/>
              <w:ind w:right="0" w:hanging="240"/>
            </w:pPr>
            <w:r>
              <w:rPr>
                <w:sz w:val="20"/>
              </w:rPr>
              <w:t xml:space="preserve">Older persons are recruited in to political parties and trained in leadership skills, advocacy skills, financial management and project planning and management </w:t>
            </w:r>
          </w:p>
          <w:p w:rsidR="002210E8" w:rsidRDefault="000A4A0E">
            <w:pPr>
              <w:numPr>
                <w:ilvl w:val="0"/>
                <w:numId w:val="47"/>
              </w:numPr>
              <w:spacing w:after="114" w:line="240" w:lineRule="auto"/>
              <w:ind w:right="0" w:hanging="240"/>
            </w:pPr>
            <w:r>
              <w:rPr>
                <w:sz w:val="20"/>
              </w:rPr>
              <w:t xml:space="preserve">Improved transparency and accountability within </w:t>
            </w:r>
          </w:p>
          <w:p w:rsidR="002210E8" w:rsidRDefault="000A4A0E">
            <w:pPr>
              <w:spacing w:after="151" w:line="240" w:lineRule="auto"/>
              <w:ind w:left="235" w:right="0" w:firstLine="0"/>
              <w:jc w:val="left"/>
            </w:pPr>
            <w:r>
              <w:rPr>
                <w:sz w:val="20"/>
              </w:rPr>
              <w:t xml:space="preserve">WOPPs and </w:t>
            </w:r>
            <w:r w:rsidR="00D42281">
              <w:rPr>
                <w:sz w:val="20"/>
              </w:rPr>
              <w:t>MWASINTHADI AGOGO NGO</w:t>
            </w:r>
            <w:r>
              <w:rPr>
                <w:sz w:val="20"/>
              </w:rPr>
              <w:t xml:space="preserve"> </w:t>
            </w:r>
          </w:p>
          <w:p w:rsidR="002210E8" w:rsidRDefault="002210E8">
            <w:pPr>
              <w:spacing w:after="0" w:line="276" w:lineRule="auto"/>
              <w:ind w:left="235"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8"/>
              </w:numPr>
              <w:spacing w:after="127" w:line="240" w:lineRule="auto"/>
              <w:ind w:right="0" w:hanging="173"/>
              <w:jc w:val="left"/>
            </w:pPr>
            <w:r>
              <w:rPr>
                <w:sz w:val="20"/>
              </w:rPr>
              <w:t xml:space="preserve">Project annual reports </w:t>
            </w:r>
          </w:p>
          <w:p w:rsidR="002210E8" w:rsidRDefault="000A4A0E">
            <w:pPr>
              <w:numPr>
                <w:ilvl w:val="0"/>
                <w:numId w:val="48"/>
              </w:numPr>
              <w:spacing w:after="124" w:line="353" w:lineRule="auto"/>
              <w:ind w:right="0" w:hanging="173"/>
              <w:jc w:val="left"/>
            </w:pPr>
            <w:r>
              <w:rPr>
                <w:sz w:val="20"/>
              </w:rPr>
              <w:t xml:space="preserve">Projects Monthly reports. </w:t>
            </w:r>
          </w:p>
          <w:p w:rsidR="002210E8" w:rsidRDefault="000A4A0E">
            <w:pPr>
              <w:numPr>
                <w:ilvl w:val="0"/>
                <w:numId w:val="48"/>
              </w:numPr>
              <w:spacing w:after="122" w:line="353" w:lineRule="auto"/>
              <w:ind w:right="0" w:hanging="173"/>
              <w:jc w:val="left"/>
            </w:pPr>
            <w:r>
              <w:rPr>
                <w:sz w:val="20"/>
              </w:rPr>
              <w:t xml:space="preserve">Monitoring and evaluation reports </w:t>
            </w:r>
          </w:p>
          <w:p w:rsidR="002210E8" w:rsidRDefault="000A4A0E">
            <w:pPr>
              <w:numPr>
                <w:ilvl w:val="0"/>
                <w:numId w:val="48"/>
              </w:numPr>
              <w:spacing w:after="130" w:line="240" w:lineRule="auto"/>
              <w:ind w:right="0" w:hanging="173"/>
              <w:jc w:val="left"/>
            </w:pPr>
            <w:r>
              <w:rPr>
                <w:sz w:val="20"/>
              </w:rPr>
              <w:t xml:space="preserve">CSOs reports </w:t>
            </w:r>
          </w:p>
          <w:p w:rsidR="002210E8" w:rsidRDefault="000A4A0E">
            <w:pPr>
              <w:numPr>
                <w:ilvl w:val="0"/>
                <w:numId w:val="48"/>
              </w:numPr>
              <w:spacing w:after="130" w:line="240" w:lineRule="auto"/>
              <w:ind w:right="0" w:hanging="173"/>
              <w:jc w:val="left"/>
            </w:pPr>
            <w:r>
              <w:rPr>
                <w:sz w:val="20"/>
              </w:rPr>
              <w:t xml:space="preserve">Minutes of meetings </w:t>
            </w:r>
          </w:p>
          <w:p w:rsidR="002210E8" w:rsidRDefault="000A4A0E">
            <w:pPr>
              <w:numPr>
                <w:ilvl w:val="0"/>
                <w:numId w:val="48"/>
              </w:numPr>
              <w:spacing w:after="128" w:line="240" w:lineRule="auto"/>
              <w:ind w:right="0" w:hanging="173"/>
              <w:jc w:val="left"/>
            </w:pPr>
            <w:r>
              <w:rPr>
                <w:sz w:val="20"/>
              </w:rPr>
              <w:t xml:space="preserve">WOPP minutes </w:t>
            </w:r>
          </w:p>
          <w:p w:rsidR="002210E8" w:rsidRDefault="000A4A0E">
            <w:pPr>
              <w:numPr>
                <w:ilvl w:val="0"/>
                <w:numId w:val="48"/>
              </w:numPr>
              <w:spacing w:after="124" w:line="353" w:lineRule="auto"/>
              <w:ind w:right="0" w:hanging="173"/>
              <w:jc w:val="left"/>
            </w:pPr>
            <w:r>
              <w:rPr>
                <w:sz w:val="20"/>
              </w:rPr>
              <w:t xml:space="preserve">Number </w:t>
            </w:r>
            <w:r>
              <w:rPr>
                <w:sz w:val="20"/>
              </w:rPr>
              <w:tab/>
              <w:t xml:space="preserve">of reintegrated organisations </w:t>
            </w:r>
          </w:p>
          <w:p w:rsidR="002210E8" w:rsidRDefault="000A4A0E">
            <w:pPr>
              <w:numPr>
                <w:ilvl w:val="0"/>
                <w:numId w:val="48"/>
              </w:numPr>
              <w:spacing w:after="124"/>
              <w:ind w:right="0" w:hanging="173"/>
              <w:jc w:val="left"/>
            </w:pPr>
            <w:r>
              <w:rPr>
                <w:sz w:val="20"/>
              </w:rPr>
              <w:t xml:space="preserve">Report from clinic on treatment </w:t>
            </w:r>
          </w:p>
          <w:p w:rsidR="002210E8" w:rsidRDefault="000A4A0E">
            <w:pPr>
              <w:numPr>
                <w:ilvl w:val="0"/>
                <w:numId w:val="48"/>
              </w:numPr>
              <w:spacing w:line="353" w:lineRule="auto"/>
              <w:ind w:right="0" w:hanging="173"/>
              <w:jc w:val="left"/>
            </w:pPr>
            <w:r>
              <w:rPr>
                <w:sz w:val="20"/>
              </w:rPr>
              <w:t xml:space="preserve">Report from clinic on referrals </w:t>
            </w:r>
          </w:p>
          <w:p w:rsidR="002210E8" w:rsidRDefault="002210E8">
            <w:pPr>
              <w:numPr>
                <w:ilvl w:val="0"/>
                <w:numId w:val="48"/>
              </w:numPr>
              <w:spacing w:after="0" w:line="276" w:lineRule="auto"/>
              <w:ind w:right="0" w:hanging="173"/>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49"/>
              </w:numPr>
              <w:spacing w:after="124" w:line="350" w:lineRule="auto"/>
              <w:ind w:right="0" w:hanging="180"/>
              <w:jc w:val="left"/>
            </w:pPr>
            <w:r>
              <w:rPr>
                <w:sz w:val="20"/>
              </w:rPr>
              <w:t xml:space="preserve">Availability of Funds for implementation  </w:t>
            </w:r>
          </w:p>
          <w:p w:rsidR="002210E8" w:rsidRDefault="000A4A0E">
            <w:pPr>
              <w:numPr>
                <w:ilvl w:val="0"/>
                <w:numId w:val="49"/>
              </w:numPr>
              <w:spacing w:after="122" w:line="353" w:lineRule="auto"/>
              <w:ind w:right="0" w:hanging="180"/>
              <w:jc w:val="left"/>
            </w:pPr>
            <w:r>
              <w:rPr>
                <w:sz w:val="20"/>
              </w:rPr>
              <w:t xml:space="preserve">Community support and good political environment. </w:t>
            </w:r>
          </w:p>
          <w:p w:rsidR="002210E8" w:rsidRDefault="000A4A0E">
            <w:pPr>
              <w:numPr>
                <w:ilvl w:val="0"/>
                <w:numId w:val="49"/>
              </w:numPr>
              <w:spacing w:after="114" w:line="240" w:lineRule="auto"/>
              <w:ind w:right="0" w:hanging="180"/>
              <w:jc w:val="left"/>
            </w:pPr>
            <w:r>
              <w:rPr>
                <w:sz w:val="20"/>
              </w:rPr>
              <w:t xml:space="preserve">Good networking </w:t>
            </w:r>
          </w:p>
          <w:p w:rsidR="002210E8" w:rsidRDefault="000A4A0E">
            <w:pPr>
              <w:spacing w:line="353" w:lineRule="auto"/>
              <w:ind w:left="218" w:right="0" w:firstLine="0"/>
              <w:jc w:val="left"/>
            </w:pPr>
            <w:r>
              <w:rPr>
                <w:sz w:val="20"/>
              </w:rPr>
              <w:t xml:space="preserve">with other institution/ organisation </w:t>
            </w:r>
          </w:p>
          <w:p w:rsidR="002210E8" w:rsidRDefault="002210E8">
            <w:pPr>
              <w:numPr>
                <w:ilvl w:val="0"/>
                <w:numId w:val="49"/>
              </w:numPr>
              <w:spacing w:after="0" w:line="276" w:lineRule="auto"/>
              <w:ind w:right="0" w:hanging="180"/>
              <w:jc w:val="left"/>
            </w:pPr>
          </w:p>
        </w:tc>
      </w:tr>
      <w:tr w:rsidR="002210E8">
        <w:trPr>
          <w:trHeight w:val="6645"/>
        </w:trPr>
        <w:tc>
          <w:tcPr>
            <w:tcW w:w="5132" w:type="dxa"/>
            <w:tcBorders>
              <w:top w:val="single" w:sz="4" w:space="0" w:color="000000"/>
              <w:left w:val="single" w:sz="6" w:space="0" w:color="000000"/>
              <w:bottom w:val="single" w:sz="4" w:space="0" w:color="000000"/>
              <w:right w:val="single" w:sz="6" w:space="0" w:color="000000"/>
            </w:tcBorders>
          </w:tcPr>
          <w:p w:rsidR="002210E8" w:rsidRDefault="000A4A0E">
            <w:pPr>
              <w:spacing w:after="131" w:line="240" w:lineRule="auto"/>
              <w:ind w:left="72" w:right="0" w:firstLine="0"/>
              <w:jc w:val="left"/>
            </w:pPr>
            <w:r>
              <w:rPr>
                <w:b/>
                <w:sz w:val="20"/>
              </w:rPr>
              <w:lastRenderedPageBreak/>
              <w:t xml:space="preserve">Activity 8.00:   </w:t>
            </w:r>
            <w:r w:rsidRPr="00B6369A">
              <w:rPr>
                <w:b/>
              </w:rPr>
              <w:t>Monitoring and Evaluation.</w:t>
            </w:r>
            <w:r>
              <w:t xml:space="preserve"> </w:t>
            </w:r>
          </w:p>
          <w:p w:rsidR="002210E8" w:rsidRDefault="002210E8">
            <w:pPr>
              <w:spacing w:after="43" w:line="240" w:lineRule="auto"/>
              <w:ind w:left="72" w:right="0" w:firstLine="0"/>
              <w:jc w:val="left"/>
            </w:pPr>
          </w:p>
          <w:p w:rsidR="002210E8" w:rsidRDefault="00D42281">
            <w:pPr>
              <w:spacing w:after="127" w:line="240" w:lineRule="auto"/>
              <w:ind w:left="72" w:right="0" w:firstLine="0"/>
              <w:jc w:val="left"/>
            </w:pPr>
            <w:r>
              <w:rPr>
                <w:sz w:val="20"/>
              </w:rPr>
              <w:t>MWASINTHADI AGOGO NGO</w:t>
            </w:r>
            <w:r w:rsidR="000A4A0E">
              <w:rPr>
                <w:sz w:val="20"/>
              </w:rPr>
              <w:t xml:space="preserve"> shall be able to develop Score Cards on:  </w:t>
            </w:r>
          </w:p>
          <w:p w:rsidR="002210E8" w:rsidRDefault="000A4A0E">
            <w:pPr>
              <w:numPr>
                <w:ilvl w:val="0"/>
                <w:numId w:val="50"/>
              </w:numPr>
              <w:spacing w:after="150" w:line="240" w:lineRule="auto"/>
              <w:ind w:right="0" w:firstLine="0"/>
              <w:jc w:val="left"/>
            </w:pPr>
            <w:r>
              <w:rPr>
                <w:sz w:val="20"/>
              </w:rPr>
              <w:t xml:space="preserve">What is Governance?  </w:t>
            </w:r>
          </w:p>
          <w:p w:rsidR="002210E8" w:rsidRDefault="000A4A0E">
            <w:pPr>
              <w:numPr>
                <w:ilvl w:val="0"/>
                <w:numId w:val="50"/>
              </w:numPr>
              <w:spacing w:after="130" w:line="240" w:lineRule="auto"/>
              <w:ind w:right="0" w:firstLine="0"/>
              <w:jc w:val="left"/>
            </w:pPr>
            <w:r>
              <w:rPr>
                <w:sz w:val="20"/>
              </w:rPr>
              <w:t xml:space="preserve">“Ingredients” for Governance </w:t>
            </w:r>
          </w:p>
          <w:p w:rsidR="002210E8" w:rsidRDefault="000A4A0E">
            <w:pPr>
              <w:numPr>
                <w:ilvl w:val="0"/>
                <w:numId w:val="50"/>
              </w:numPr>
              <w:spacing w:after="129" w:line="240" w:lineRule="auto"/>
              <w:ind w:right="0" w:firstLine="0"/>
              <w:jc w:val="left"/>
            </w:pPr>
            <w:r>
              <w:rPr>
                <w:sz w:val="20"/>
              </w:rPr>
              <w:t xml:space="preserve">Rule of Law  </w:t>
            </w:r>
          </w:p>
          <w:p w:rsidR="002210E8" w:rsidRDefault="000A4A0E">
            <w:pPr>
              <w:numPr>
                <w:ilvl w:val="0"/>
                <w:numId w:val="50"/>
              </w:numPr>
              <w:spacing w:after="126" w:line="240" w:lineRule="auto"/>
              <w:ind w:right="0" w:firstLine="0"/>
              <w:jc w:val="left"/>
            </w:pPr>
            <w:r>
              <w:rPr>
                <w:sz w:val="20"/>
              </w:rPr>
              <w:t xml:space="preserve">Human Rights and Individual Freedoms  </w:t>
            </w:r>
          </w:p>
          <w:p w:rsidR="002210E8" w:rsidRDefault="000A4A0E">
            <w:pPr>
              <w:numPr>
                <w:ilvl w:val="0"/>
                <w:numId w:val="50"/>
              </w:numPr>
              <w:spacing w:after="112" w:line="368" w:lineRule="auto"/>
              <w:ind w:right="0" w:firstLine="0"/>
              <w:jc w:val="left"/>
            </w:pPr>
            <w:r>
              <w:rPr>
                <w:sz w:val="20"/>
              </w:rPr>
              <w:t xml:space="preserve">Good Governance &amp; Accountability  </w:t>
            </w:r>
            <w:r>
              <w:rPr>
                <w:rFonts w:ascii="Segoe UI Symbol" w:eastAsia="Segoe UI Symbol" w:hAnsi="Segoe UI Symbol" w:cs="Segoe UI Symbol"/>
                <w:sz w:val="20"/>
              </w:rPr>
              <w:t></w:t>
            </w:r>
            <w:r>
              <w:rPr>
                <w:sz w:val="20"/>
              </w:rPr>
              <w:t xml:space="preserve">Civil Society &amp; Media  </w:t>
            </w:r>
          </w:p>
          <w:p w:rsidR="002210E8" w:rsidRDefault="002210E8">
            <w:pPr>
              <w:spacing w:after="0" w:line="276" w:lineRule="auto"/>
              <w:ind w:left="432" w:right="0" w:firstLine="0"/>
              <w:jc w:val="left"/>
            </w:pPr>
          </w:p>
        </w:tc>
        <w:tc>
          <w:tcPr>
            <w:tcW w:w="4680"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51"/>
              </w:numPr>
              <w:spacing w:after="126" w:line="240" w:lineRule="auto"/>
              <w:ind w:right="0" w:hanging="235"/>
              <w:jc w:val="left"/>
            </w:pPr>
            <w:r>
              <w:rPr>
                <w:sz w:val="20"/>
              </w:rPr>
              <w:t xml:space="preserve">Quality implementation of programmes </w:t>
            </w:r>
          </w:p>
          <w:p w:rsidR="002210E8" w:rsidRDefault="000A4A0E">
            <w:pPr>
              <w:numPr>
                <w:ilvl w:val="0"/>
                <w:numId w:val="51"/>
              </w:numPr>
              <w:spacing w:after="128" w:line="240" w:lineRule="auto"/>
              <w:ind w:right="0" w:hanging="235"/>
              <w:jc w:val="left"/>
            </w:pPr>
            <w:r>
              <w:rPr>
                <w:sz w:val="20"/>
              </w:rPr>
              <w:t xml:space="preserve">Proper accounting control system in place </w:t>
            </w:r>
          </w:p>
          <w:p w:rsidR="002210E8" w:rsidRDefault="000A4A0E">
            <w:pPr>
              <w:numPr>
                <w:ilvl w:val="0"/>
                <w:numId w:val="51"/>
              </w:numPr>
              <w:spacing w:after="129" w:line="240" w:lineRule="auto"/>
              <w:ind w:right="0" w:hanging="235"/>
              <w:jc w:val="left"/>
            </w:pPr>
            <w:r>
              <w:rPr>
                <w:sz w:val="20"/>
              </w:rPr>
              <w:t xml:space="preserve">Management Information System in place </w:t>
            </w:r>
          </w:p>
          <w:p w:rsidR="002210E8" w:rsidRDefault="000A4A0E">
            <w:pPr>
              <w:numPr>
                <w:ilvl w:val="0"/>
                <w:numId w:val="51"/>
              </w:numPr>
              <w:spacing w:after="129" w:line="240" w:lineRule="auto"/>
              <w:ind w:right="0" w:hanging="235"/>
              <w:jc w:val="left"/>
            </w:pPr>
            <w:r>
              <w:rPr>
                <w:sz w:val="20"/>
              </w:rPr>
              <w:t xml:space="preserve">Effective performance of </w:t>
            </w:r>
            <w:r w:rsidR="00D42281">
              <w:rPr>
                <w:sz w:val="20"/>
              </w:rPr>
              <w:t>MWASINTHADI AGOGO NGO</w:t>
            </w:r>
            <w:r>
              <w:rPr>
                <w:sz w:val="20"/>
              </w:rPr>
              <w:t xml:space="preserve"> staff </w:t>
            </w:r>
          </w:p>
          <w:p w:rsidR="002210E8" w:rsidRDefault="000A4A0E">
            <w:pPr>
              <w:numPr>
                <w:ilvl w:val="0"/>
                <w:numId w:val="51"/>
              </w:numPr>
              <w:spacing w:after="148" w:line="240" w:lineRule="auto"/>
              <w:ind w:right="0" w:hanging="235"/>
              <w:jc w:val="left"/>
            </w:pPr>
            <w:r>
              <w:rPr>
                <w:sz w:val="20"/>
              </w:rPr>
              <w:t xml:space="preserve">Good interpersonal relationship </w:t>
            </w:r>
          </w:p>
          <w:p w:rsidR="002210E8" w:rsidRDefault="002210E8">
            <w:pPr>
              <w:spacing w:after="0" w:line="276" w:lineRule="auto"/>
              <w:ind w:left="72" w:right="0" w:firstLine="0"/>
              <w:jc w:val="left"/>
            </w:pPr>
          </w:p>
        </w:tc>
        <w:tc>
          <w:tcPr>
            <w:tcW w:w="2249"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52"/>
              </w:numPr>
              <w:spacing w:after="127" w:line="240" w:lineRule="auto"/>
              <w:ind w:right="0" w:hanging="173"/>
              <w:jc w:val="left"/>
            </w:pPr>
            <w:r>
              <w:rPr>
                <w:sz w:val="20"/>
              </w:rPr>
              <w:t xml:space="preserve">Project annual reports </w:t>
            </w:r>
          </w:p>
          <w:p w:rsidR="002210E8" w:rsidRDefault="000A4A0E">
            <w:pPr>
              <w:numPr>
                <w:ilvl w:val="0"/>
                <w:numId w:val="52"/>
              </w:numPr>
              <w:spacing w:after="124" w:line="353" w:lineRule="auto"/>
              <w:ind w:right="0" w:hanging="173"/>
              <w:jc w:val="left"/>
            </w:pPr>
            <w:r>
              <w:rPr>
                <w:sz w:val="20"/>
              </w:rPr>
              <w:t xml:space="preserve">Projects Monthly reports. </w:t>
            </w:r>
          </w:p>
          <w:p w:rsidR="002210E8" w:rsidRDefault="000A4A0E">
            <w:pPr>
              <w:numPr>
                <w:ilvl w:val="0"/>
                <w:numId w:val="52"/>
              </w:numPr>
              <w:spacing w:after="122" w:line="353" w:lineRule="auto"/>
              <w:ind w:right="0" w:hanging="173"/>
              <w:jc w:val="left"/>
            </w:pPr>
            <w:r>
              <w:rPr>
                <w:sz w:val="20"/>
              </w:rPr>
              <w:t xml:space="preserve">Monitoring and evaluation reports </w:t>
            </w:r>
          </w:p>
          <w:p w:rsidR="002210E8" w:rsidRDefault="000A4A0E">
            <w:pPr>
              <w:numPr>
                <w:ilvl w:val="0"/>
                <w:numId w:val="52"/>
              </w:numPr>
              <w:spacing w:after="130" w:line="240" w:lineRule="auto"/>
              <w:ind w:right="0" w:hanging="173"/>
              <w:jc w:val="left"/>
            </w:pPr>
            <w:r>
              <w:rPr>
                <w:sz w:val="20"/>
              </w:rPr>
              <w:t xml:space="preserve">CSOs reports </w:t>
            </w:r>
          </w:p>
          <w:p w:rsidR="002210E8" w:rsidRDefault="000A4A0E">
            <w:pPr>
              <w:numPr>
                <w:ilvl w:val="0"/>
                <w:numId w:val="52"/>
              </w:numPr>
              <w:spacing w:after="130" w:line="240" w:lineRule="auto"/>
              <w:ind w:right="0" w:hanging="173"/>
              <w:jc w:val="left"/>
            </w:pPr>
            <w:r>
              <w:rPr>
                <w:sz w:val="20"/>
              </w:rPr>
              <w:t xml:space="preserve">Minutes of meetings </w:t>
            </w:r>
          </w:p>
          <w:p w:rsidR="002210E8" w:rsidRDefault="000A4A0E">
            <w:pPr>
              <w:numPr>
                <w:ilvl w:val="0"/>
                <w:numId w:val="52"/>
              </w:numPr>
              <w:spacing w:after="127" w:line="240" w:lineRule="auto"/>
              <w:ind w:right="0" w:hanging="173"/>
              <w:jc w:val="left"/>
            </w:pPr>
            <w:r>
              <w:rPr>
                <w:sz w:val="20"/>
              </w:rPr>
              <w:t xml:space="preserve">WOPP  minutes </w:t>
            </w:r>
          </w:p>
          <w:p w:rsidR="002210E8" w:rsidRDefault="000A4A0E">
            <w:pPr>
              <w:numPr>
                <w:ilvl w:val="0"/>
                <w:numId w:val="52"/>
              </w:numPr>
              <w:spacing w:after="124" w:line="353" w:lineRule="auto"/>
              <w:ind w:right="0" w:hanging="173"/>
              <w:jc w:val="left"/>
            </w:pPr>
            <w:r>
              <w:rPr>
                <w:sz w:val="20"/>
              </w:rPr>
              <w:t xml:space="preserve">Number </w:t>
            </w:r>
            <w:r>
              <w:rPr>
                <w:sz w:val="20"/>
              </w:rPr>
              <w:tab/>
              <w:t xml:space="preserve">of </w:t>
            </w:r>
            <w:r>
              <w:rPr>
                <w:sz w:val="20"/>
              </w:rPr>
              <w:tab/>
              <w:t xml:space="preserve">WOPP organisations </w:t>
            </w:r>
          </w:p>
          <w:p w:rsidR="002210E8" w:rsidRDefault="000A4A0E">
            <w:pPr>
              <w:numPr>
                <w:ilvl w:val="0"/>
                <w:numId w:val="52"/>
              </w:numPr>
              <w:spacing w:after="105" w:line="353" w:lineRule="auto"/>
              <w:ind w:right="0" w:hanging="173"/>
              <w:jc w:val="left"/>
            </w:pPr>
            <w:r>
              <w:rPr>
                <w:sz w:val="20"/>
              </w:rPr>
              <w:t xml:space="preserve">Report from WOPPs and other stakeholders </w:t>
            </w:r>
          </w:p>
          <w:p w:rsidR="002210E8" w:rsidRDefault="002210E8">
            <w:pPr>
              <w:spacing w:after="0" w:line="276" w:lineRule="auto"/>
              <w:ind w:left="154" w:right="0" w:firstLine="0"/>
              <w:jc w:val="left"/>
            </w:pPr>
          </w:p>
        </w:tc>
        <w:tc>
          <w:tcPr>
            <w:tcW w:w="2132" w:type="dxa"/>
            <w:tcBorders>
              <w:top w:val="single" w:sz="4" w:space="0" w:color="000000"/>
              <w:left w:val="single" w:sz="6" w:space="0" w:color="000000"/>
              <w:bottom w:val="single" w:sz="4" w:space="0" w:color="000000"/>
              <w:right w:val="single" w:sz="6" w:space="0" w:color="000000"/>
            </w:tcBorders>
          </w:tcPr>
          <w:p w:rsidR="002210E8" w:rsidRDefault="000A4A0E">
            <w:pPr>
              <w:numPr>
                <w:ilvl w:val="0"/>
                <w:numId w:val="53"/>
              </w:numPr>
              <w:spacing w:after="124" w:line="350" w:lineRule="auto"/>
              <w:ind w:right="0" w:hanging="180"/>
              <w:jc w:val="left"/>
            </w:pPr>
            <w:r>
              <w:rPr>
                <w:sz w:val="20"/>
              </w:rPr>
              <w:t xml:space="preserve">Availability of Funds for implementation  </w:t>
            </w:r>
          </w:p>
          <w:p w:rsidR="002210E8" w:rsidRDefault="000A4A0E">
            <w:pPr>
              <w:numPr>
                <w:ilvl w:val="0"/>
                <w:numId w:val="53"/>
              </w:numPr>
              <w:spacing w:after="122" w:line="353" w:lineRule="auto"/>
              <w:ind w:right="0" w:hanging="180"/>
              <w:jc w:val="left"/>
            </w:pPr>
            <w:r>
              <w:rPr>
                <w:sz w:val="20"/>
              </w:rPr>
              <w:t xml:space="preserve">Community support and good political environment. </w:t>
            </w:r>
          </w:p>
          <w:p w:rsidR="002210E8" w:rsidRDefault="000A4A0E">
            <w:pPr>
              <w:numPr>
                <w:ilvl w:val="0"/>
                <w:numId w:val="53"/>
              </w:numPr>
              <w:spacing w:after="114" w:line="240" w:lineRule="auto"/>
              <w:ind w:right="0" w:hanging="180"/>
              <w:jc w:val="left"/>
            </w:pPr>
            <w:r>
              <w:rPr>
                <w:sz w:val="20"/>
              </w:rPr>
              <w:t xml:space="preserve">Good networking </w:t>
            </w:r>
          </w:p>
          <w:p w:rsidR="002210E8" w:rsidRDefault="000A4A0E">
            <w:pPr>
              <w:spacing w:after="107" w:line="353" w:lineRule="auto"/>
              <w:ind w:left="214" w:right="0" w:firstLine="0"/>
              <w:jc w:val="left"/>
            </w:pPr>
            <w:r>
              <w:rPr>
                <w:sz w:val="20"/>
              </w:rPr>
              <w:t xml:space="preserve">with other institution/ organisation </w:t>
            </w:r>
          </w:p>
          <w:p w:rsidR="002210E8" w:rsidRDefault="002210E8">
            <w:pPr>
              <w:spacing w:after="0" w:line="276" w:lineRule="auto"/>
              <w:ind w:left="214" w:right="0" w:firstLine="0"/>
              <w:jc w:val="left"/>
            </w:pPr>
          </w:p>
        </w:tc>
      </w:tr>
    </w:tbl>
    <w:p w:rsidR="002210E8" w:rsidRDefault="002210E8">
      <w:pPr>
        <w:spacing w:after="137" w:line="240" w:lineRule="auto"/>
        <w:ind w:left="2" w:right="0" w:firstLine="0"/>
        <w:jc w:val="left"/>
      </w:pPr>
    </w:p>
    <w:p w:rsidR="002210E8" w:rsidRDefault="002210E8">
      <w:pPr>
        <w:spacing w:after="105" w:line="353" w:lineRule="auto"/>
        <w:ind w:left="0" w:right="13882" w:firstLine="0"/>
      </w:pPr>
    </w:p>
    <w:p w:rsidR="002210E8" w:rsidRDefault="002210E8">
      <w:pPr>
        <w:spacing w:after="0" w:line="240" w:lineRule="auto"/>
        <w:ind w:left="2" w:right="0" w:firstLine="0"/>
        <w:jc w:val="left"/>
      </w:pPr>
    </w:p>
    <w:p w:rsidR="002210E8" w:rsidRDefault="002210E8">
      <w:pPr>
        <w:spacing w:after="0" w:line="240" w:lineRule="auto"/>
        <w:ind w:left="2" w:right="0" w:firstLine="0"/>
        <w:jc w:val="left"/>
      </w:pPr>
    </w:p>
    <w:p w:rsidR="002210E8" w:rsidRDefault="002210E8">
      <w:pPr>
        <w:spacing w:after="0" w:line="240" w:lineRule="auto"/>
        <w:ind w:left="2" w:right="0" w:firstLine="0"/>
        <w:jc w:val="left"/>
      </w:pPr>
    </w:p>
    <w:p w:rsidR="002210E8" w:rsidRDefault="002210E8">
      <w:pPr>
        <w:spacing w:after="0" w:line="240" w:lineRule="auto"/>
        <w:ind w:left="2" w:right="0" w:firstLine="0"/>
        <w:jc w:val="left"/>
      </w:pPr>
    </w:p>
    <w:p w:rsidR="002210E8" w:rsidRDefault="002210E8">
      <w:pPr>
        <w:spacing w:after="0" w:line="240" w:lineRule="auto"/>
        <w:ind w:left="2" w:right="0" w:firstLine="0"/>
        <w:jc w:val="left"/>
      </w:pPr>
    </w:p>
    <w:p w:rsidR="002210E8" w:rsidRDefault="002210E8">
      <w:pPr>
        <w:spacing w:after="3" w:line="240" w:lineRule="auto"/>
        <w:ind w:left="2" w:right="0" w:firstLine="0"/>
        <w:jc w:val="left"/>
      </w:pPr>
    </w:p>
    <w:p w:rsidR="002210E8" w:rsidRDefault="000A4A0E">
      <w:pPr>
        <w:spacing w:after="29" w:line="240" w:lineRule="auto"/>
        <w:ind w:left="0" w:right="4926" w:firstLine="0"/>
        <w:jc w:val="right"/>
      </w:pPr>
      <w:r>
        <w:rPr>
          <w:b/>
          <w:sz w:val="20"/>
          <w:u w:val="single" w:color="000000"/>
        </w:rPr>
        <w:t>PROJECT OPERATIONAL WORKPLAN</w:t>
      </w:r>
    </w:p>
    <w:p w:rsidR="002210E8" w:rsidRDefault="002210E8">
      <w:pPr>
        <w:spacing w:after="43" w:line="276" w:lineRule="auto"/>
        <w:ind w:left="0" w:right="0" w:firstLine="0"/>
        <w:jc w:val="center"/>
      </w:pPr>
    </w:p>
    <w:tbl>
      <w:tblPr>
        <w:tblStyle w:val="TableGrid"/>
        <w:tblW w:w="14735" w:type="dxa"/>
        <w:tblInd w:w="-220" w:type="dxa"/>
        <w:tblCellMar>
          <w:left w:w="107" w:type="dxa"/>
          <w:right w:w="157" w:type="dxa"/>
        </w:tblCellMar>
        <w:tblLook w:val="04A0"/>
      </w:tblPr>
      <w:tblGrid>
        <w:gridCol w:w="5356"/>
        <w:gridCol w:w="631"/>
        <w:gridCol w:w="539"/>
        <w:gridCol w:w="539"/>
        <w:gridCol w:w="540"/>
        <w:gridCol w:w="555"/>
        <w:gridCol w:w="539"/>
        <w:gridCol w:w="539"/>
        <w:gridCol w:w="628"/>
        <w:gridCol w:w="555"/>
        <w:gridCol w:w="539"/>
        <w:gridCol w:w="630"/>
        <w:gridCol w:w="628"/>
        <w:gridCol w:w="555"/>
        <w:gridCol w:w="630"/>
        <w:gridCol w:w="628"/>
        <w:gridCol w:w="704"/>
      </w:tblGrid>
      <w:tr w:rsidR="002210E8">
        <w:trPr>
          <w:trHeight w:val="295"/>
        </w:trPr>
        <w:tc>
          <w:tcPr>
            <w:tcW w:w="5388" w:type="dxa"/>
            <w:vMerge w:val="restart"/>
            <w:tcBorders>
              <w:top w:val="single" w:sz="4" w:space="0" w:color="000000"/>
              <w:left w:val="single" w:sz="4" w:space="0" w:color="000000"/>
              <w:bottom w:val="single" w:sz="4" w:space="0" w:color="000000"/>
              <w:right w:val="single" w:sz="4" w:space="0" w:color="000000"/>
            </w:tcBorders>
          </w:tcPr>
          <w:p w:rsidR="002210E8" w:rsidRDefault="002210E8">
            <w:pPr>
              <w:spacing w:after="31" w:line="240" w:lineRule="auto"/>
              <w:ind w:left="0" w:right="0" w:firstLine="0"/>
              <w:jc w:val="center"/>
            </w:pPr>
          </w:p>
          <w:p w:rsidR="002210E8" w:rsidRDefault="000A4A0E">
            <w:pPr>
              <w:spacing w:after="0" w:line="276" w:lineRule="auto"/>
              <w:ind w:left="0" w:right="0" w:firstLine="0"/>
              <w:jc w:val="left"/>
            </w:pPr>
            <w:r>
              <w:rPr>
                <w:b/>
                <w:sz w:val="20"/>
              </w:rPr>
              <w:t xml:space="preserve">Activities / Tasks </w:t>
            </w:r>
          </w:p>
        </w:tc>
        <w:tc>
          <w:tcPr>
            <w:tcW w:w="2252" w:type="dxa"/>
            <w:gridSpan w:val="4"/>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Year 1 </w:t>
            </w:r>
          </w:p>
        </w:tc>
        <w:tc>
          <w:tcPr>
            <w:tcW w:w="540"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tcPr>
          <w:p w:rsidR="002210E8" w:rsidRDefault="000A4A0E">
            <w:pPr>
              <w:spacing w:after="0" w:line="276" w:lineRule="auto"/>
              <w:ind w:left="0" w:right="0" w:firstLine="0"/>
              <w:jc w:val="center"/>
            </w:pPr>
            <w:r>
              <w:rPr>
                <w:b/>
                <w:sz w:val="20"/>
              </w:rPr>
              <w:t xml:space="preserve">Year 2 </w:t>
            </w:r>
          </w:p>
        </w:tc>
        <w:tc>
          <w:tcPr>
            <w:tcW w:w="629"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171" w:type="dxa"/>
            <w:gridSpan w:val="2"/>
            <w:tcBorders>
              <w:top w:val="single" w:sz="4" w:space="0" w:color="000000"/>
              <w:left w:val="nil"/>
              <w:bottom w:val="single" w:sz="4" w:space="0" w:color="000000"/>
              <w:right w:val="nil"/>
            </w:tcBorders>
          </w:tcPr>
          <w:p w:rsidR="002210E8" w:rsidRDefault="000A4A0E">
            <w:pPr>
              <w:spacing w:after="0" w:line="276" w:lineRule="auto"/>
              <w:ind w:left="0" w:right="0" w:firstLine="0"/>
              <w:jc w:val="center"/>
            </w:pPr>
            <w:r>
              <w:rPr>
                <w:b/>
                <w:sz w:val="20"/>
              </w:rPr>
              <w:t xml:space="preserve">Year 3 </w:t>
            </w:r>
          </w:p>
        </w:tc>
        <w:tc>
          <w:tcPr>
            <w:tcW w:w="629"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tcPr>
          <w:p w:rsidR="002210E8" w:rsidRDefault="000A4A0E">
            <w:pPr>
              <w:spacing w:after="0" w:line="276" w:lineRule="auto"/>
              <w:ind w:left="320" w:right="0" w:firstLine="0"/>
              <w:jc w:val="left"/>
            </w:pPr>
            <w:r>
              <w:rPr>
                <w:b/>
                <w:sz w:val="20"/>
              </w:rPr>
              <w:t xml:space="preserve">Year 4 </w:t>
            </w:r>
          </w:p>
        </w:tc>
        <w:tc>
          <w:tcPr>
            <w:tcW w:w="706"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r>
      <w:tr w:rsidR="002210E8">
        <w:trPr>
          <w:trHeight w:val="334"/>
        </w:trPr>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80"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4 </w:t>
            </w:r>
          </w:p>
        </w:tc>
        <w:tc>
          <w:tcPr>
            <w:tcW w:w="54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3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2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3 </w:t>
            </w:r>
          </w:p>
        </w:tc>
        <w:tc>
          <w:tcPr>
            <w:tcW w:w="706"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Q 4 </w:t>
            </w:r>
          </w:p>
        </w:tc>
      </w:tr>
      <w:tr w:rsidR="002210E8">
        <w:trPr>
          <w:trHeight w:val="524"/>
        </w:trPr>
        <w:tc>
          <w:tcPr>
            <w:tcW w:w="7639" w:type="dxa"/>
            <w:gridSpan w:val="5"/>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 xml:space="preserve">CORE ACTIVITY 1.0: </w:t>
            </w:r>
            <w:r w:rsidR="00560F49">
              <w:t>Procurement of project requirem</w:t>
            </w:r>
            <w:r>
              <w:t>ents</w:t>
            </w: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71"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06"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806"/>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jc w:val="left"/>
            </w:pPr>
            <w:r>
              <w:rPr>
                <w:b/>
                <w:sz w:val="20"/>
              </w:rPr>
              <w:t xml:space="preserve">1.01: </w:t>
            </w:r>
            <w:r>
              <w:rPr>
                <w:sz w:val="20"/>
              </w:rPr>
              <w:t xml:space="preserve">Purchasing of Cross Country Vehicle,  Motor cycles and bicycles and Continuous Repair and Maintenance of the Vehicle, and Motorcycles </w:t>
            </w:r>
          </w:p>
        </w:tc>
        <w:tc>
          <w:tcPr>
            <w:tcW w:w="631"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5"/>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1.02</w:t>
            </w:r>
            <w:r>
              <w:rPr>
                <w:sz w:val="20"/>
              </w:rPr>
              <w:t xml:space="preserve">: Purchase of Office Equipment </w:t>
            </w:r>
          </w:p>
        </w:tc>
        <w:tc>
          <w:tcPr>
            <w:tcW w:w="631"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4"/>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1.03</w:t>
            </w:r>
            <w:r>
              <w:rPr>
                <w:sz w:val="20"/>
              </w:rPr>
              <w:t xml:space="preserve">: Orientation of Project Personnel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653"/>
        </w:trPr>
        <w:tc>
          <w:tcPr>
            <w:tcW w:w="7639" w:type="dxa"/>
            <w:gridSpan w:val="5"/>
            <w:tcBorders>
              <w:top w:val="single" w:sz="4" w:space="0" w:color="000000"/>
              <w:left w:val="single" w:sz="4" w:space="0" w:color="000000"/>
              <w:bottom w:val="single" w:sz="4" w:space="0" w:color="000000"/>
              <w:right w:val="nil"/>
            </w:tcBorders>
            <w:shd w:val="clear" w:color="auto" w:fill="BFBFBF"/>
          </w:tcPr>
          <w:p w:rsidR="002210E8" w:rsidRDefault="000A4A0E">
            <w:pPr>
              <w:spacing w:after="143" w:line="240" w:lineRule="auto"/>
              <w:ind w:left="0" w:right="0" w:firstLine="0"/>
              <w:jc w:val="left"/>
            </w:pPr>
            <w:r>
              <w:rPr>
                <w:b/>
                <w:sz w:val="20"/>
              </w:rPr>
              <w:t xml:space="preserve">CORE ACTIVITY 2.0: </w:t>
            </w:r>
            <w:r>
              <w:t xml:space="preserve">Establishment of partnership and </w:t>
            </w:r>
            <w:r w:rsidR="00B92049">
              <w:t>working</w:t>
            </w:r>
            <w:r>
              <w:t xml:space="preserve"> groups. </w:t>
            </w:r>
          </w:p>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71"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06"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rsidTr="003A7576">
        <w:trPr>
          <w:trHeight w:val="476"/>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2.01:</w:t>
            </w:r>
            <w:r>
              <w:rPr>
                <w:sz w:val="20"/>
              </w:rPr>
              <w:t xml:space="preserve"> Identifying and Mobilizing line CSOs and CBOs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nil"/>
            </w:tcBorders>
          </w:tcPr>
          <w:p w:rsidR="002210E8" w:rsidRDefault="002210E8">
            <w:pPr>
              <w:spacing w:after="0" w:line="276" w:lineRule="auto"/>
              <w:ind w:left="1" w:right="0" w:firstLine="0"/>
              <w:jc w:val="left"/>
            </w:pPr>
          </w:p>
        </w:tc>
        <w:tc>
          <w:tcPr>
            <w:tcW w:w="541" w:type="dxa"/>
            <w:tcBorders>
              <w:top w:val="single" w:sz="4" w:space="0" w:color="000000"/>
              <w:left w:val="nil"/>
              <w:bottom w:val="single" w:sz="4" w:space="0" w:color="000000"/>
              <w:right w:val="nil"/>
            </w:tcBorders>
            <w:shd w:val="clear" w:color="auto" w:fill="FFFFFF" w:themeFill="background1"/>
          </w:tcPr>
          <w:p w:rsidR="002210E8" w:rsidRDefault="002210E8">
            <w:pPr>
              <w:spacing w:after="0" w:line="276" w:lineRule="auto"/>
              <w:ind w:left="1" w:right="0" w:firstLine="0"/>
              <w:jc w:val="left"/>
            </w:pP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nil"/>
            </w:tcBorders>
          </w:tcPr>
          <w:p w:rsidR="002210E8" w:rsidRDefault="002210E8">
            <w:pPr>
              <w:spacing w:after="0" w:line="276" w:lineRule="auto"/>
              <w:ind w:left="1" w:right="0" w:firstLine="0"/>
              <w:jc w:val="left"/>
            </w:pPr>
          </w:p>
        </w:tc>
        <w:tc>
          <w:tcPr>
            <w:tcW w:w="540" w:type="dxa"/>
            <w:tcBorders>
              <w:top w:val="single" w:sz="4" w:space="0" w:color="000000"/>
              <w:left w:val="nil"/>
              <w:bottom w:val="single" w:sz="4" w:space="0" w:color="000000"/>
              <w:right w:val="nil"/>
            </w:tcBorders>
            <w:shd w:val="clear" w:color="auto" w:fill="FFFFFF" w:themeFill="background1"/>
          </w:tcPr>
          <w:p w:rsidR="002210E8" w:rsidRDefault="002210E8">
            <w:pPr>
              <w:spacing w:after="0" w:line="276" w:lineRule="auto"/>
              <w:ind w:left="1" w:right="0" w:firstLine="0"/>
              <w:jc w:val="left"/>
            </w:pPr>
          </w:p>
        </w:tc>
        <w:tc>
          <w:tcPr>
            <w:tcW w:w="631"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rsidTr="003A7576">
        <w:trPr>
          <w:trHeight w:val="538"/>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jc w:val="left"/>
            </w:pPr>
            <w:r>
              <w:rPr>
                <w:b/>
                <w:sz w:val="20"/>
              </w:rPr>
              <w:t>2.02:</w:t>
            </w:r>
            <w:r>
              <w:rPr>
                <w:sz w:val="20"/>
              </w:rPr>
              <w:t xml:space="preserve"> Registration of grass root CBOs to form Older persons Willing Partners (CWP)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vMerge w:val="restart"/>
            <w:tcBorders>
              <w:top w:val="single" w:sz="4" w:space="0" w:color="000000"/>
              <w:left w:val="single" w:sz="4" w:space="0" w:color="000000"/>
              <w:bottom w:val="nil"/>
              <w:right w:val="single" w:sz="4" w:space="0" w:color="000000"/>
            </w:tcBorders>
          </w:tcPr>
          <w:p w:rsidR="002210E8" w:rsidRDefault="002210E8">
            <w:pPr>
              <w:spacing w:after="305" w:line="240" w:lineRule="auto"/>
              <w:ind w:left="1" w:right="0" w:firstLine="0"/>
              <w:jc w:val="left"/>
            </w:pPr>
          </w:p>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rsidTr="003A7576">
        <w:trPr>
          <w:trHeight w:val="476"/>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2.03</w:t>
            </w:r>
            <w:r>
              <w:rPr>
                <w:sz w:val="20"/>
              </w:rPr>
              <w:t xml:space="preserve">: Security meetings with all the govt agencies,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22"/>
        </w:trPr>
        <w:tc>
          <w:tcPr>
            <w:tcW w:w="7639" w:type="dxa"/>
            <w:gridSpan w:val="5"/>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 xml:space="preserve">CORE ACTIVITY 3.0: </w:t>
            </w:r>
            <w:r>
              <w:rPr>
                <w:b/>
              </w:rPr>
              <w:t>Production of I</w:t>
            </w:r>
            <w:r w:rsidR="00B92049">
              <w:rPr>
                <w:b/>
              </w:rPr>
              <w:t>EC materials on governance iss</w:t>
            </w:r>
            <w:r>
              <w:rPr>
                <w:b/>
              </w:rPr>
              <w:t>ues</w:t>
            </w: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71"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nil"/>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06"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rsidTr="003A7576">
        <w:trPr>
          <w:trHeight w:val="700"/>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jc w:val="left"/>
            </w:pPr>
            <w:r>
              <w:rPr>
                <w:b/>
                <w:sz w:val="20"/>
              </w:rPr>
              <w:t>3.01:</w:t>
            </w:r>
            <w:r>
              <w:rPr>
                <w:sz w:val="20"/>
              </w:rPr>
              <w:t xml:space="preserve"> Continuous staff trainings the project staffs on the project subjects and professional development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466" w:line="240" w:lineRule="auto"/>
              <w:ind w:left="1" w:right="0" w:firstLine="0"/>
              <w:jc w:val="left"/>
            </w:pPr>
          </w:p>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rsidTr="003A7576">
        <w:trPr>
          <w:trHeight w:val="475"/>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3.02:</w:t>
            </w:r>
            <w:r>
              <w:rPr>
                <w:sz w:val="20"/>
              </w:rPr>
              <w:t xml:space="preserve"> Periodic meetings and Trainings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nil"/>
            </w:tcBorders>
          </w:tcPr>
          <w:p w:rsidR="002210E8" w:rsidRDefault="002210E8">
            <w:pPr>
              <w:spacing w:after="0" w:line="276" w:lineRule="auto"/>
              <w:ind w:left="1"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rsidTr="003A7576">
        <w:trPr>
          <w:trHeight w:val="538"/>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pPr>
            <w:r>
              <w:rPr>
                <w:b/>
                <w:sz w:val="20"/>
              </w:rPr>
              <w:t>3.03:</w:t>
            </w:r>
            <w:r>
              <w:rPr>
                <w:sz w:val="20"/>
              </w:rPr>
              <w:t xml:space="preserve"> Mobilizing Older persons Partners and other stakeholders to form Willing Older persons Partners (WOPPs) Groups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rsidTr="003A7576">
        <w:trPr>
          <w:trHeight w:val="540"/>
        </w:trPr>
        <w:tc>
          <w:tcPr>
            <w:tcW w:w="538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jc w:val="left"/>
            </w:pPr>
            <w:r>
              <w:rPr>
                <w:b/>
                <w:sz w:val="20"/>
              </w:rPr>
              <w:t>3.04:</w:t>
            </w:r>
            <w:r>
              <w:rPr>
                <w:sz w:val="20"/>
              </w:rPr>
              <w:t xml:space="preserve"> Periodic meetings and Trainings with the selected CBOs and CSOs (CWP) on topical and thematic areas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2" w:right="0" w:firstLine="0"/>
              <w:jc w:val="left"/>
            </w:pP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210E8" w:rsidRDefault="002210E8">
            <w:pPr>
              <w:spacing w:after="0" w:line="276" w:lineRule="auto"/>
              <w:ind w:left="1" w:right="0" w:firstLine="0"/>
              <w:jc w:val="left"/>
            </w:pPr>
          </w:p>
        </w:tc>
      </w:tr>
    </w:tbl>
    <w:p w:rsidR="002210E8" w:rsidRDefault="002210E8">
      <w:pPr>
        <w:spacing w:after="48" w:line="276" w:lineRule="auto"/>
        <w:ind w:left="2" w:right="0" w:firstLine="0"/>
      </w:pPr>
    </w:p>
    <w:tbl>
      <w:tblPr>
        <w:tblStyle w:val="TableGrid"/>
        <w:tblW w:w="14735" w:type="dxa"/>
        <w:tblInd w:w="-220" w:type="dxa"/>
        <w:tblCellMar>
          <w:left w:w="107" w:type="dxa"/>
          <w:right w:w="20" w:type="dxa"/>
        </w:tblCellMar>
        <w:tblLook w:val="04A0"/>
      </w:tblPr>
      <w:tblGrid>
        <w:gridCol w:w="5382"/>
        <w:gridCol w:w="629"/>
        <w:gridCol w:w="540"/>
        <w:gridCol w:w="540"/>
        <w:gridCol w:w="540"/>
        <w:gridCol w:w="540"/>
        <w:gridCol w:w="540"/>
        <w:gridCol w:w="540"/>
        <w:gridCol w:w="629"/>
        <w:gridCol w:w="541"/>
        <w:gridCol w:w="602"/>
        <w:gridCol w:w="538"/>
        <w:gridCol w:w="631"/>
        <w:gridCol w:w="540"/>
        <w:gridCol w:w="629"/>
        <w:gridCol w:w="632"/>
        <w:gridCol w:w="742"/>
      </w:tblGrid>
      <w:tr w:rsidR="002210E8">
        <w:trPr>
          <w:trHeight w:val="295"/>
        </w:trPr>
        <w:tc>
          <w:tcPr>
            <w:tcW w:w="5383" w:type="dxa"/>
            <w:vMerge w:val="restart"/>
            <w:tcBorders>
              <w:top w:val="single" w:sz="4" w:space="0" w:color="000000"/>
              <w:left w:val="single" w:sz="4" w:space="0" w:color="000000"/>
              <w:bottom w:val="single" w:sz="4" w:space="0" w:color="000000"/>
              <w:right w:val="single" w:sz="4" w:space="0" w:color="000000"/>
            </w:tcBorders>
          </w:tcPr>
          <w:p w:rsidR="002210E8" w:rsidRDefault="002210E8">
            <w:pPr>
              <w:spacing w:after="31" w:line="240" w:lineRule="auto"/>
              <w:ind w:left="0" w:right="0" w:firstLine="0"/>
              <w:jc w:val="center"/>
            </w:pPr>
          </w:p>
          <w:p w:rsidR="002210E8" w:rsidRDefault="000A4A0E">
            <w:pPr>
              <w:spacing w:after="0" w:line="276" w:lineRule="auto"/>
              <w:ind w:left="0" w:right="0" w:firstLine="0"/>
              <w:jc w:val="left"/>
            </w:pPr>
            <w:r>
              <w:rPr>
                <w:b/>
                <w:sz w:val="20"/>
              </w:rPr>
              <w:t xml:space="preserve">Activities / Tasks </w:t>
            </w:r>
          </w:p>
        </w:tc>
        <w:tc>
          <w:tcPr>
            <w:tcW w:w="2249" w:type="dxa"/>
            <w:gridSpan w:val="4"/>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Year 1 </w:t>
            </w:r>
          </w:p>
        </w:tc>
        <w:tc>
          <w:tcPr>
            <w:tcW w:w="2249" w:type="dxa"/>
            <w:gridSpan w:val="4"/>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Year 2 </w:t>
            </w:r>
          </w:p>
        </w:tc>
        <w:tc>
          <w:tcPr>
            <w:tcW w:w="541"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tcPr>
          <w:p w:rsidR="002210E8" w:rsidRDefault="000A4A0E">
            <w:pPr>
              <w:spacing w:after="0" w:line="276" w:lineRule="auto"/>
              <w:ind w:left="0" w:right="0" w:firstLine="0"/>
              <w:jc w:val="center"/>
            </w:pPr>
            <w:r>
              <w:rPr>
                <w:b/>
                <w:sz w:val="20"/>
              </w:rPr>
              <w:t xml:space="preserve">Year 3 </w:t>
            </w:r>
          </w:p>
        </w:tc>
        <w:tc>
          <w:tcPr>
            <w:tcW w:w="631"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tcPr>
          <w:p w:rsidR="002210E8" w:rsidRDefault="000A4A0E">
            <w:pPr>
              <w:spacing w:after="0" w:line="276" w:lineRule="auto"/>
              <w:ind w:left="340" w:right="0" w:firstLine="0"/>
              <w:jc w:val="left"/>
            </w:pPr>
            <w:r>
              <w:rPr>
                <w:b/>
                <w:sz w:val="20"/>
              </w:rPr>
              <w:t xml:space="preserve">Year 4 </w:t>
            </w:r>
          </w:p>
        </w:tc>
        <w:tc>
          <w:tcPr>
            <w:tcW w:w="742"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r>
      <w:tr w:rsidR="002210E8">
        <w:trPr>
          <w:trHeight w:val="332"/>
        </w:trPr>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80"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4 </w:t>
            </w:r>
          </w:p>
        </w:tc>
        <w:tc>
          <w:tcPr>
            <w:tcW w:w="54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7" w:right="0" w:firstLine="0"/>
              <w:jc w:val="left"/>
            </w:pPr>
            <w:r>
              <w:rPr>
                <w:b/>
                <w:sz w:val="20"/>
              </w:rPr>
              <w:t xml:space="preserve">Q1 </w:t>
            </w:r>
          </w:p>
        </w:tc>
        <w:tc>
          <w:tcPr>
            <w:tcW w:w="60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4" w:right="0" w:firstLine="0"/>
              <w:jc w:val="left"/>
            </w:pPr>
            <w:r>
              <w:rPr>
                <w:b/>
                <w:sz w:val="20"/>
              </w:rPr>
              <w:t xml:space="preserve">Q 2  </w:t>
            </w:r>
          </w:p>
        </w:tc>
        <w:tc>
          <w:tcPr>
            <w:tcW w:w="53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8" w:right="0" w:firstLine="0"/>
              <w:jc w:val="left"/>
            </w:pPr>
            <w:r>
              <w:rPr>
                <w:b/>
                <w:sz w:val="20"/>
              </w:rPr>
              <w:t xml:space="preserve">Q 3 </w:t>
            </w: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6"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2  </w:t>
            </w:r>
          </w:p>
        </w:tc>
        <w:tc>
          <w:tcPr>
            <w:tcW w:w="63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7" w:right="0" w:firstLine="0"/>
              <w:jc w:val="left"/>
            </w:pPr>
            <w:r>
              <w:rPr>
                <w:b/>
                <w:sz w:val="20"/>
              </w:rPr>
              <w:t xml:space="preserve">Q 3 </w:t>
            </w:r>
          </w:p>
        </w:tc>
        <w:tc>
          <w:tcPr>
            <w:tcW w:w="74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Q 4 </w:t>
            </w:r>
          </w:p>
        </w:tc>
      </w:tr>
      <w:tr w:rsidR="002210E8">
        <w:trPr>
          <w:trHeight w:val="526"/>
        </w:trPr>
        <w:tc>
          <w:tcPr>
            <w:tcW w:w="9881" w:type="dxa"/>
            <w:gridSpan w:val="9"/>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MAIN ACTIVITY 4.0:</w:t>
            </w:r>
            <w:r>
              <w:t xml:space="preserve"> Training CBOs and CSOs</w:t>
            </w:r>
            <w:r w:rsidR="00B92049">
              <w:t xml:space="preserve"> and ot her stakeholders on gov</w:t>
            </w:r>
            <w:r>
              <w:t>ernance pol icy is sues</w:t>
            </w: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542"/>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31" w:line="240" w:lineRule="auto"/>
              <w:ind w:left="0" w:right="0" w:firstLine="0"/>
              <w:jc w:val="left"/>
            </w:pPr>
            <w:r>
              <w:rPr>
                <w:b/>
                <w:sz w:val="20"/>
              </w:rPr>
              <w:t>4.01:</w:t>
            </w:r>
            <w:r>
              <w:rPr>
                <w:sz w:val="20"/>
              </w:rPr>
              <w:t xml:space="preserve">Specialized training to be undertaken on; Monitoring, </w:t>
            </w:r>
          </w:p>
          <w:p w:rsidR="002210E8" w:rsidRDefault="000A4A0E">
            <w:pPr>
              <w:spacing w:after="0" w:line="276" w:lineRule="auto"/>
              <w:ind w:left="0" w:right="10" w:firstLine="0"/>
              <w:jc w:val="right"/>
            </w:pPr>
            <w:r>
              <w:rPr>
                <w:sz w:val="20"/>
              </w:rPr>
              <w:t xml:space="preserve">Advocacy, Governance, Accountability and Older persons  </w:t>
            </w: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1620" w:type="dxa"/>
            <w:gridSpan w:val="3"/>
            <w:tcBorders>
              <w:top w:val="single" w:sz="4" w:space="0" w:color="000000"/>
              <w:left w:val="single" w:sz="4" w:space="0" w:color="000000"/>
              <w:bottom w:val="nil"/>
              <w:right w:val="single" w:sz="4" w:space="0" w:color="000000"/>
            </w:tcBorders>
            <w:shd w:val="clear" w:color="auto" w:fill="000000"/>
          </w:tcPr>
          <w:p w:rsidR="002210E8" w:rsidRDefault="000A4A0E">
            <w:pPr>
              <w:spacing w:after="0" w:line="276" w:lineRule="auto"/>
              <w:ind w:left="1" w:right="0" w:firstLine="0"/>
              <w:jc w:val="left"/>
            </w:pPr>
            <w:r>
              <w:rPr>
                <w:sz w:val="20"/>
              </w:rPr>
              <w:tab/>
            </w:r>
            <w:r>
              <w:rPr>
                <w:sz w:val="20"/>
              </w:rPr>
              <w:tab/>
            </w: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righ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50" w:firstLine="0"/>
              <w:jc w:val="righ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righ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2" w:firstLine="0"/>
              <w:jc w:val="righ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45" w:right="0" w:firstLine="0"/>
              <w:jc w:val="left"/>
            </w:pPr>
          </w:p>
        </w:tc>
      </w:tr>
      <w:tr w:rsidR="002210E8">
        <w:trPr>
          <w:trHeight w:val="700"/>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pPr>
            <w:r>
              <w:rPr>
                <w:b/>
                <w:sz w:val="20"/>
              </w:rPr>
              <w:t>4.02:</w:t>
            </w:r>
            <w:r>
              <w:rPr>
                <w:sz w:val="20"/>
              </w:rPr>
              <w:t xml:space="preserve"> Older persons responsibility through plays, dramas and poems (preparation and modifications)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0" w:right="0" w:firstLine="0"/>
              <w:jc w:val="center"/>
            </w:pPr>
          </w:p>
        </w:tc>
        <w:tc>
          <w:tcPr>
            <w:tcW w:w="1620" w:type="dxa"/>
            <w:gridSpan w:val="3"/>
            <w:tcBorders>
              <w:top w:val="nil"/>
              <w:left w:val="single" w:sz="4" w:space="0" w:color="000000"/>
              <w:bottom w:val="nil"/>
              <w:right w:val="single" w:sz="4" w:space="0" w:color="000000"/>
            </w:tcBorders>
            <w:shd w:val="clear" w:color="auto" w:fill="000000"/>
          </w:tcPr>
          <w:p w:rsidR="002210E8" w:rsidRDefault="000A4A0E">
            <w:pPr>
              <w:spacing w:after="0" w:line="276" w:lineRule="auto"/>
              <w:ind w:left="0" w:right="0" w:firstLine="0"/>
              <w:jc w:val="center"/>
            </w:pPr>
            <w:r>
              <w:rPr>
                <w:color w:val="FFFFFF"/>
                <w:sz w:val="20"/>
              </w:rPr>
              <w:tab/>
            </w:r>
            <w:r>
              <w:rPr>
                <w:sz w:val="20"/>
              </w:rPr>
              <w:tab/>
            </w: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righ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50" w:firstLine="0"/>
              <w:jc w:val="righ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righ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2" w:firstLine="0"/>
              <w:jc w:val="righ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65" w:firstLine="0"/>
              <w:jc w:val="righ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45" w:right="0" w:firstLine="0"/>
              <w:jc w:val="left"/>
            </w:pPr>
          </w:p>
        </w:tc>
      </w:tr>
      <w:tr w:rsidR="002210E8">
        <w:trPr>
          <w:trHeight w:val="526"/>
        </w:trPr>
        <w:tc>
          <w:tcPr>
            <w:tcW w:w="9881" w:type="dxa"/>
            <w:gridSpan w:val="9"/>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CORE ACTIVITY 5.0:</w:t>
            </w:r>
            <w:r>
              <w:t xml:space="preserve"> O</w:t>
            </w:r>
            <w:r w:rsidR="00B92049">
              <w:t>lder persons and Leaders interf</w:t>
            </w:r>
            <w:r>
              <w:t>ace, meeting and debates</w:t>
            </w:r>
            <w:r>
              <w:rPr>
                <w:b/>
                <w:sz w:val="20"/>
              </w:rPr>
              <w:tab/>
            </w: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476"/>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5.01:</w:t>
            </w:r>
            <w:r>
              <w:rPr>
                <w:sz w:val="20"/>
              </w:rPr>
              <w:t xml:space="preserve"> Initiating the older persons policy work plan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0" w:right="0" w:firstLine="0"/>
              <w:jc w:val="center"/>
            </w:pPr>
          </w:p>
        </w:tc>
        <w:tc>
          <w:tcPr>
            <w:tcW w:w="540" w:type="dxa"/>
            <w:vMerge w:val="restart"/>
            <w:tcBorders>
              <w:top w:val="single" w:sz="4" w:space="0" w:color="000000"/>
              <w:left w:val="single" w:sz="4" w:space="0" w:color="000000"/>
              <w:bottom w:val="nil"/>
              <w:right w:val="single" w:sz="4" w:space="0" w:color="000000"/>
            </w:tcBorders>
            <w:shd w:val="clear" w:color="auto" w:fill="000000"/>
          </w:tcPr>
          <w:p w:rsidR="002210E8" w:rsidRDefault="002210E8">
            <w:pPr>
              <w:spacing w:after="247" w:line="240" w:lineRule="auto"/>
              <w:ind w:left="0" w:right="0" w:firstLine="0"/>
              <w:jc w:val="center"/>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0"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6"/>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5.02</w:t>
            </w:r>
            <w:r>
              <w:rPr>
                <w:sz w:val="20"/>
              </w:rPr>
              <w:t xml:space="preserve">: Older persons policy action days </w:t>
            </w: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4"/>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5.03:</w:t>
            </w:r>
            <w:r>
              <w:rPr>
                <w:sz w:val="20"/>
              </w:rPr>
              <w:t xml:space="preserve"> Report documentation on older persons action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nil"/>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nil"/>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22"/>
        </w:trPr>
        <w:tc>
          <w:tcPr>
            <w:tcW w:w="9881" w:type="dxa"/>
            <w:gridSpan w:val="9"/>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 xml:space="preserve">Activity 6.00:    </w:t>
            </w:r>
            <w:r>
              <w:t xml:space="preserve">Media and civic education on </w:t>
            </w:r>
            <w:r w:rsidR="00B92049">
              <w:t>governance</w:t>
            </w:r>
            <w:r>
              <w:t xml:space="preserve"> issues</w:t>
            </w: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476"/>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6.01:</w:t>
            </w:r>
            <w:r>
              <w:rPr>
                <w:sz w:val="20"/>
              </w:rPr>
              <w:t xml:space="preserve"> Training on civic and older persons policy reporting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536"/>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6.02:</w:t>
            </w:r>
            <w:r>
              <w:rPr>
                <w:sz w:val="20"/>
              </w:rPr>
              <w:t xml:space="preserve"> Establishing a network centre accessible for all older persons </w:t>
            </w: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vMerge w:val="restart"/>
            <w:tcBorders>
              <w:top w:val="nil"/>
              <w:left w:val="single" w:sz="4" w:space="0" w:color="000000"/>
              <w:bottom w:val="single" w:sz="4" w:space="0" w:color="000000"/>
              <w:right w:val="single" w:sz="4" w:space="0" w:color="000000"/>
            </w:tcBorders>
            <w:shd w:val="clear" w:color="auto" w:fill="000000"/>
          </w:tcPr>
          <w:p w:rsidR="002210E8" w:rsidRDefault="002210E8">
            <w:pPr>
              <w:spacing w:after="305" w:line="240" w:lineRule="auto"/>
              <w:ind w:left="1" w:right="0" w:firstLine="0"/>
              <w:jc w:val="left"/>
            </w:pPr>
          </w:p>
          <w:p w:rsidR="002210E8" w:rsidRDefault="002210E8">
            <w:pPr>
              <w:spacing w:after="308" w:line="240" w:lineRule="auto"/>
              <w:ind w:left="1" w:right="0" w:firstLine="0"/>
              <w:jc w:val="left"/>
            </w:pPr>
          </w:p>
          <w:p w:rsidR="002210E8" w:rsidRDefault="002210E8">
            <w:pPr>
              <w:spacing w:after="240"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542"/>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jc w:val="left"/>
            </w:pPr>
            <w:r>
              <w:rPr>
                <w:b/>
                <w:sz w:val="20"/>
              </w:rPr>
              <w:t>6.03:</w:t>
            </w:r>
            <w:r>
              <w:rPr>
                <w:sz w:val="20"/>
              </w:rPr>
              <w:t xml:space="preserve"> Establishing a older persons’ committees to monitor the activities and report. </w:t>
            </w: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vMerge w:val="restart"/>
            <w:tcBorders>
              <w:top w:val="nil"/>
              <w:left w:val="single" w:sz="4" w:space="0" w:color="000000"/>
              <w:bottom w:val="single" w:sz="4" w:space="0" w:color="000000"/>
              <w:right w:val="single" w:sz="4" w:space="0" w:color="000000"/>
            </w:tcBorders>
            <w:shd w:val="clear" w:color="auto" w:fill="000000"/>
          </w:tcPr>
          <w:p w:rsidR="002210E8" w:rsidRDefault="002210E8">
            <w:pPr>
              <w:spacing w:after="308" w:line="240" w:lineRule="auto"/>
              <w:ind w:left="1" w:right="0" w:firstLine="0"/>
              <w:jc w:val="left"/>
            </w:pPr>
          </w:p>
          <w:p w:rsidR="002210E8" w:rsidRDefault="002210E8">
            <w:pPr>
              <w:spacing w:after="240"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3"/>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6.04:</w:t>
            </w:r>
            <w:r>
              <w:rPr>
                <w:sz w:val="20"/>
              </w:rPr>
              <w:t xml:space="preserve"> Community Awareness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vMerge w:val="restart"/>
            <w:tcBorders>
              <w:top w:val="single" w:sz="4" w:space="0" w:color="000000"/>
              <w:left w:val="single" w:sz="4" w:space="0" w:color="000000"/>
              <w:bottom w:val="nil"/>
              <w:right w:val="single" w:sz="4" w:space="0" w:color="000000"/>
            </w:tcBorders>
            <w:shd w:val="clear" w:color="auto" w:fill="000000"/>
          </w:tcPr>
          <w:p w:rsidR="002210E8" w:rsidRDefault="002210E8">
            <w:pPr>
              <w:spacing w:after="240" w:line="240" w:lineRule="auto"/>
              <w:ind w:left="1" w:right="0" w:firstLine="0"/>
              <w:jc w:val="left"/>
            </w:pPr>
          </w:p>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6"/>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6.05:</w:t>
            </w:r>
            <w:r>
              <w:rPr>
                <w:sz w:val="20"/>
              </w:rPr>
              <w:t xml:space="preserve">Collaboration with Other Stakeholders </w:t>
            </w:r>
          </w:p>
        </w:tc>
        <w:tc>
          <w:tcPr>
            <w:tcW w:w="629"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629"/>
        </w:trPr>
        <w:tc>
          <w:tcPr>
            <w:tcW w:w="9881" w:type="dxa"/>
            <w:gridSpan w:val="9"/>
            <w:tcBorders>
              <w:top w:val="single" w:sz="4" w:space="0" w:color="000000"/>
              <w:left w:val="single" w:sz="4" w:space="0" w:color="000000"/>
              <w:bottom w:val="single" w:sz="4" w:space="0" w:color="000000"/>
              <w:right w:val="nil"/>
            </w:tcBorders>
            <w:shd w:val="clear" w:color="auto" w:fill="BFBFBF"/>
          </w:tcPr>
          <w:p w:rsidR="002210E8" w:rsidRDefault="000A4A0E">
            <w:pPr>
              <w:spacing w:after="6" w:line="240" w:lineRule="auto"/>
              <w:ind w:left="0" w:right="0" w:firstLine="0"/>
              <w:jc w:val="left"/>
            </w:pPr>
            <w:r>
              <w:rPr>
                <w:b/>
                <w:sz w:val="20"/>
              </w:rPr>
              <w:t xml:space="preserve">Activity 7.00:    </w:t>
            </w:r>
            <w:r>
              <w:t>Monitoring and Evaluation.</w:t>
            </w:r>
          </w:p>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700"/>
        </w:trPr>
        <w:tc>
          <w:tcPr>
            <w:tcW w:w="5383"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pPr>
            <w:r>
              <w:rPr>
                <w:b/>
                <w:sz w:val="20"/>
              </w:rPr>
              <w:lastRenderedPageBreak/>
              <w:t>7.01:</w:t>
            </w:r>
            <w:r>
              <w:rPr>
                <w:sz w:val="20"/>
              </w:rPr>
              <w:t xml:space="preserve"> Frequent review of contents and ingredients of democratic issues. </w:t>
            </w: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bl>
    <w:p w:rsidR="002210E8" w:rsidRDefault="002210E8">
      <w:pPr>
        <w:spacing w:after="48" w:line="276" w:lineRule="auto"/>
        <w:ind w:left="2" w:right="0" w:firstLine="0"/>
      </w:pPr>
    </w:p>
    <w:tbl>
      <w:tblPr>
        <w:tblStyle w:val="TableGrid"/>
        <w:tblW w:w="14735" w:type="dxa"/>
        <w:tblInd w:w="-220" w:type="dxa"/>
        <w:tblCellMar>
          <w:left w:w="107" w:type="dxa"/>
          <w:right w:w="56" w:type="dxa"/>
        </w:tblCellMar>
        <w:tblLook w:val="04A0"/>
      </w:tblPr>
      <w:tblGrid>
        <w:gridCol w:w="5379"/>
        <w:gridCol w:w="631"/>
        <w:gridCol w:w="540"/>
        <w:gridCol w:w="541"/>
        <w:gridCol w:w="540"/>
        <w:gridCol w:w="540"/>
        <w:gridCol w:w="540"/>
        <w:gridCol w:w="540"/>
        <w:gridCol w:w="629"/>
        <w:gridCol w:w="541"/>
        <w:gridCol w:w="602"/>
        <w:gridCol w:w="538"/>
        <w:gridCol w:w="631"/>
        <w:gridCol w:w="540"/>
        <w:gridCol w:w="629"/>
        <w:gridCol w:w="632"/>
        <w:gridCol w:w="742"/>
      </w:tblGrid>
      <w:tr w:rsidR="002210E8">
        <w:trPr>
          <w:trHeight w:val="295"/>
        </w:trPr>
        <w:tc>
          <w:tcPr>
            <w:tcW w:w="5381" w:type="dxa"/>
            <w:vMerge w:val="restart"/>
            <w:tcBorders>
              <w:top w:val="single" w:sz="4" w:space="0" w:color="000000"/>
              <w:left w:val="single" w:sz="4" w:space="0" w:color="000000"/>
              <w:bottom w:val="single" w:sz="4" w:space="0" w:color="000000"/>
              <w:right w:val="single" w:sz="4" w:space="0" w:color="000000"/>
            </w:tcBorders>
          </w:tcPr>
          <w:p w:rsidR="002210E8" w:rsidRDefault="002210E8">
            <w:pPr>
              <w:spacing w:after="31" w:line="240" w:lineRule="auto"/>
              <w:ind w:left="0" w:right="0" w:firstLine="0"/>
              <w:jc w:val="center"/>
            </w:pPr>
          </w:p>
          <w:p w:rsidR="002210E8" w:rsidRDefault="000A4A0E">
            <w:pPr>
              <w:spacing w:after="0" w:line="276" w:lineRule="auto"/>
              <w:ind w:left="0" w:right="0" w:firstLine="0"/>
              <w:jc w:val="left"/>
            </w:pPr>
            <w:r>
              <w:rPr>
                <w:b/>
                <w:sz w:val="20"/>
              </w:rPr>
              <w:t xml:space="preserve">Activities / Tasks </w:t>
            </w:r>
          </w:p>
        </w:tc>
        <w:tc>
          <w:tcPr>
            <w:tcW w:w="1712" w:type="dxa"/>
            <w:gridSpan w:val="3"/>
            <w:tcBorders>
              <w:top w:val="single" w:sz="4" w:space="0" w:color="000000"/>
              <w:left w:val="single" w:sz="4" w:space="0" w:color="000000"/>
              <w:bottom w:val="single" w:sz="4" w:space="0" w:color="000000"/>
              <w:right w:val="nil"/>
            </w:tcBorders>
          </w:tcPr>
          <w:p w:rsidR="002210E8" w:rsidRDefault="000A4A0E">
            <w:pPr>
              <w:spacing w:after="0" w:line="276" w:lineRule="auto"/>
              <w:ind w:left="733" w:right="0" w:firstLine="0"/>
              <w:jc w:val="left"/>
            </w:pPr>
            <w:r>
              <w:rPr>
                <w:b/>
                <w:sz w:val="20"/>
              </w:rPr>
              <w:t xml:space="preserve">Year 1 </w:t>
            </w: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tcPr>
          <w:p w:rsidR="002210E8" w:rsidRDefault="000A4A0E">
            <w:pPr>
              <w:spacing w:after="0" w:line="276" w:lineRule="auto"/>
              <w:ind w:left="0" w:right="0" w:firstLine="0"/>
              <w:jc w:val="center"/>
            </w:pPr>
            <w:r>
              <w:rPr>
                <w:b/>
                <w:sz w:val="20"/>
              </w:rPr>
              <w:t xml:space="preserve">Year 2 </w:t>
            </w:r>
          </w:p>
        </w:tc>
        <w:tc>
          <w:tcPr>
            <w:tcW w:w="629"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tcPr>
          <w:p w:rsidR="002210E8" w:rsidRDefault="000A4A0E">
            <w:pPr>
              <w:spacing w:after="0" w:line="276" w:lineRule="auto"/>
              <w:ind w:left="0" w:right="0" w:firstLine="0"/>
              <w:jc w:val="center"/>
            </w:pPr>
            <w:r>
              <w:rPr>
                <w:b/>
                <w:sz w:val="20"/>
              </w:rPr>
              <w:t xml:space="preserve">Year 3 </w:t>
            </w:r>
          </w:p>
        </w:tc>
        <w:tc>
          <w:tcPr>
            <w:tcW w:w="631"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tcPr>
          <w:p w:rsidR="002210E8" w:rsidRDefault="000A4A0E">
            <w:pPr>
              <w:spacing w:after="0" w:line="276" w:lineRule="auto"/>
              <w:ind w:left="340" w:right="0" w:firstLine="0"/>
              <w:jc w:val="left"/>
            </w:pPr>
            <w:r>
              <w:rPr>
                <w:b/>
                <w:sz w:val="20"/>
              </w:rPr>
              <w:t xml:space="preserve">Year 4 </w:t>
            </w:r>
          </w:p>
        </w:tc>
        <w:tc>
          <w:tcPr>
            <w:tcW w:w="742" w:type="dxa"/>
            <w:tcBorders>
              <w:top w:val="single" w:sz="4" w:space="0" w:color="000000"/>
              <w:left w:val="nil"/>
              <w:bottom w:val="single" w:sz="4" w:space="0" w:color="000000"/>
              <w:right w:val="single" w:sz="4" w:space="0" w:color="000000"/>
            </w:tcBorders>
          </w:tcPr>
          <w:p w:rsidR="002210E8" w:rsidRDefault="002210E8">
            <w:pPr>
              <w:spacing w:after="0" w:line="276" w:lineRule="auto"/>
              <w:ind w:left="0" w:right="0" w:firstLine="0"/>
              <w:jc w:val="left"/>
            </w:pPr>
          </w:p>
        </w:tc>
      </w:tr>
      <w:tr w:rsidR="002210E8">
        <w:trPr>
          <w:trHeight w:val="331"/>
        </w:trPr>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83"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2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11" w:right="0" w:firstLine="0"/>
              <w:jc w:val="left"/>
            </w:pPr>
            <w:r>
              <w:rPr>
                <w:b/>
                <w:sz w:val="20"/>
              </w:rPr>
              <w:t xml:space="preserve">Q 3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4 </w:t>
            </w:r>
          </w:p>
        </w:tc>
        <w:tc>
          <w:tcPr>
            <w:tcW w:w="54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7" w:right="0" w:firstLine="0"/>
              <w:jc w:val="left"/>
            </w:pPr>
            <w:r>
              <w:rPr>
                <w:b/>
                <w:sz w:val="20"/>
              </w:rPr>
              <w:t xml:space="preserve">Q1 </w:t>
            </w:r>
          </w:p>
        </w:tc>
        <w:tc>
          <w:tcPr>
            <w:tcW w:w="60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4" w:right="0" w:firstLine="0"/>
              <w:jc w:val="left"/>
            </w:pPr>
            <w:r>
              <w:rPr>
                <w:b/>
                <w:sz w:val="20"/>
              </w:rPr>
              <w:t xml:space="preserve">Q 2  </w:t>
            </w:r>
          </w:p>
        </w:tc>
        <w:tc>
          <w:tcPr>
            <w:tcW w:w="538"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8" w:right="0" w:firstLine="0"/>
              <w:jc w:val="left"/>
            </w:pPr>
            <w:r>
              <w:rPr>
                <w:b/>
                <w:sz w:val="20"/>
              </w:rPr>
              <w:t xml:space="preserve">Q 3 </w:t>
            </w:r>
          </w:p>
        </w:tc>
        <w:tc>
          <w:tcPr>
            <w:tcW w:w="63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6" w:right="0" w:firstLine="0"/>
              <w:jc w:val="left"/>
            </w:pPr>
            <w:r>
              <w:rPr>
                <w:b/>
                <w:sz w:val="20"/>
              </w:rPr>
              <w:t xml:space="preserve">Q 4 </w:t>
            </w:r>
          </w:p>
        </w:tc>
        <w:tc>
          <w:tcPr>
            <w:tcW w:w="540"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35" w:right="0" w:firstLine="0"/>
              <w:jc w:val="left"/>
            </w:pPr>
            <w:r>
              <w:rPr>
                <w:b/>
                <w:sz w:val="20"/>
              </w:rPr>
              <w:t xml:space="preserve">Q1 </w:t>
            </w:r>
          </w:p>
        </w:tc>
        <w:tc>
          <w:tcPr>
            <w:tcW w:w="629"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4" w:right="0" w:firstLine="0"/>
              <w:jc w:val="left"/>
            </w:pPr>
            <w:r>
              <w:rPr>
                <w:b/>
                <w:sz w:val="20"/>
              </w:rPr>
              <w:t xml:space="preserve">Q 2  </w:t>
            </w:r>
          </w:p>
        </w:tc>
        <w:tc>
          <w:tcPr>
            <w:tcW w:w="63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57" w:right="0" w:firstLine="0"/>
              <w:jc w:val="left"/>
            </w:pPr>
            <w:r>
              <w:rPr>
                <w:b/>
                <w:sz w:val="20"/>
              </w:rPr>
              <w:t xml:space="preserve">Q 3 </w:t>
            </w:r>
          </w:p>
        </w:tc>
        <w:tc>
          <w:tcPr>
            <w:tcW w:w="742"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center"/>
            </w:pPr>
            <w:r>
              <w:rPr>
                <w:b/>
                <w:sz w:val="20"/>
              </w:rPr>
              <w:t xml:space="preserve">Q 4 </w:t>
            </w:r>
          </w:p>
        </w:tc>
      </w:tr>
      <w:tr w:rsidR="002210E8">
        <w:trPr>
          <w:trHeight w:val="474"/>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7.02:</w:t>
            </w:r>
            <w:r>
              <w:rPr>
                <w:sz w:val="20"/>
              </w:rPr>
              <w:t xml:space="preserve"> Rule of law concepts and principles.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tcPr>
          <w:p w:rsidR="002210E8" w:rsidRDefault="002210E8">
            <w:pPr>
              <w:spacing w:after="243"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703"/>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113" w:line="240" w:lineRule="auto"/>
              <w:ind w:left="0" w:right="0" w:firstLine="0"/>
              <w:jc w:val="left"/>
            </w:pPr>
            <w:r>
              <w:rPr>
                <w:b/>
                <w:sz w:val="20"/>
              </w:rPr>
              <w:t>7.03:</w:t>
            </w:r>
            <w:r>
              <w:rPr>
                <w:sz w:val="20"/>
              </w:rPr>
              <w:t xml:space="preserve"> Human Rights and Individual Freedom feedback. </w:t>
            </w:r>
          </w:p>
          <w:p w:rsidR="002210E8" w:rsidRDefault="000A4A0E">
            <w:pPr>
              <w:spacing w:after="0" w:line="276" w:lineRule="auto"/>
              <w:ind w:left="0" w:right="0" w:firstLine="0"/>
              <w:jc w:val="left"/>
            </w:pPr>
            <w:r>
              <w:rPr>
                <w:sz w:val="20"/>
              </w:rPr>
              <w:t>(reported and measured)</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0" w:type="auto"/>
            <w:vMerge/>
            <w:tcBorders>
              <w:top w:val="nil"/>
              <w:left w:val="single" w:sz="4" w:space="0" w:color="000000"/>
              <w:bottom w:val="single" w:sz="4" w:space="0" w:color="000000"/>
              <w:right w:val="single" w:sz="4" w:space="0" w:color="000000"/>
            </w:tcBorders>
          </w:tcPr>
          <w:p w:rsidR="002210E8" w:rsidRDefault="002210E8">
            <w:pPr>
              <w:spacing w:after="0" w:line="276" w:lineRule="auto"/>
              <w:ind w:left="0" w:right="0" w:firstLine="0"/>
              <w:jc w:val="left"/>
            </w:pPr>
          </w:p>
        </w:tc>
        <w:tc>
          <w:tcPr>
            <w:tcW w:w="540" w:type="dxa"/>
            <w:vMerge w:val="restart"/>
            <w:tcBorders>
              <w:top w:val="single" w:sz="4" w:space="0" w:color="000000"/>
              <w:left w:val="single" w:sz="4" w:space="0" w:color="000000"/>
              <w:bottom w:val="nil"/>
              <w:right w:val="single" w:sz="4" w:space="0" w:color="000000"/>
            </w:tcBorders>
            <w:shd w:val="clear" w:color="auto" w:fill="000000"/>
          </w:tcPr>
          <w:p w:rsidR="002210E8" w:rsidRDefault="002210E8">
            <w:pPr>
              <w:spacing w:after="469" w:line="240" w:lineRule="auto"/>
              <w:ind w:left="1" w:right="0" w:firstLine="0"/>
              <w:jc w:val="left"/>
            </w:pPr>
          </w:p>
          <w:p w:rsidR="002210E8" w:rsidRDefault="002210E8">
            <w:pPr>
              <w:spacing w:after="0" w:line="276" w:lineRule="auto"/>
              <w:ind w:left="1" w:right="0" w:firstLine="0"/>
              <w:jc w:val="left"/>
            </w:pPr>
          </w:p>
        </w:tc>
        <w:tc>
          <w:tcPr>
            <w:tcW w:w="540" w:type="dxa"/>
            <w:vMerge w:val="restart"/>
            <w:tcBorders>
              <w:top w:val="nil"/>
              <w:left w:val="single" w:sz="4" w:space="0" w:color="000000"/>
              <w:bottom w:val="nil"/>
              <w:right w:val="single" w:sz="4" w:space="0" w:color="000000"/>
            </w:tcBorders>
            <w:shd w:val="clear" w:color="auto" w:fill="000000"/>
          </w:tcPr>
          <w:p w:rsidR="002210E8" w:rsidRDefault="002210E8">
            <w:pPr>
              <w:spacing w:after="469" w:line="240" w:lineRule="auto"/>
              <w:ind w:left="1" w:right="0" w:firstLine="0"/>
              <w:jc w:val="left"/>
            </w:pPr>
          </w:p>
          <w:p w:rsidR="002210E8" w:rsidRDefault="002210E8">
            <w:pPr>
              <w:spacing w:after="466" w:line="240" w:lineRule="auto"/>
              <w:ind w:left="1" w:right="0" w:firstLine="0"/>
              <w:jc w:val="left"/>
            </w:pPr>
          </w:p>
          <w:p w:rsidR="002210E8" w:rsidRDefault="002210E8">
            <w:pPr>
              <w:spacing w:after="243"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698"/>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pPr>
            <w:r>
              <w:rPr>
                <w:b/>
                <w:sz w:val="20"/>
              </w:rPr>
              <w:t>7.04:</w:t>
            </w:r>
            <w:r>
              <w:rPr>
                <w:sz w:val="20"/>
              </w:rPr>
              <w:t xml:space="preserve"> Older person’s participation, roles and rights in development and services delivery.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6"/>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7.06:</w:t>
            </w:r>
            <w:r>
              <w:rPr>
                <w:sz w:val="20"/>
              </w:rPr>
              <w:t xml:space="preserve"> Training leaders of civic leaders at grass root level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nil"/>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nil"/>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701"/>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476" w:right="0" w:hanging="476"/>
            </w:pPr>
            <w:r>
              <w:rPr>
                <w:b/>
                <w:sz w:val="20"/>
              </w:rPr>
              <w:t>7.07:</w:t>
            </w:r>
            <w:r>
              <w:rPr>
                <w:sz w:val="20"/>
              </w:rPr>
              <w:t xml:space="preserve"> Concepts and principles of good Governance and Accountability being achieved.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nil"/>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45" w:right="0" w:firstLine="0"/>
              <w:jc w:val="left"/>
            </w:pPr>
          </w:p>
        </w:tc>
      </w:tr>
      <w:tr w:rsidR="002210E8">
        <w:trPr>
          <w:trHeight w:val="430"/>
        </w:trPr>
        <w:tc>
          <w:tcPr>
            <w:tcW w:w="7092" w:type="dxa"/>
            <w:gridSpan w:val="4"/>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MAIN ACTIVITY 8.00: Operate a Communication</w:t>
            </w:r>
            <w:r w:rsidR="00015F1D">
              <w:rPr>
                <w:b/>
                <w:sz w:val="20"/>
              </w:rPr>
              <w:t xml:space="preserve"> </w:t>
            </w:r>
            <w:r>
              <w:rPr>
                <w:b/>
                <w:sz w:val="20"/>
              </w:rPr>
              <w:t>/</w:t>
            </w:r>
            <w:r w:rsidR="00015F1D">
              <w:rPr>
                <w:b/>
                <w:sz w:val="20"/>
              </w:rPr>
              <w:t xml:space="preserve"> </w:t>
            </w:r>
            <w:r w:rsidR="00B92049">
              <w:rPr>
                <w:b/>
                <w:sz w:val="20"/>
              </w:rPr>
              <w:t>Informat</w:t>
            </w:r>
            <w:r>
              <w:rPr>
                <w:b/>
                <w:sz w:val="20"/>
              </w:rPr>
              <w:t>ion Data</w:t>
            </w:r>
          </w:p>
        </w:tc>
        <w:tc>
          <w:tcPr>
            <w:tcW w:w="540" w:type="dxa"/>
            <w:tcBorders>
              <w:top w:val="nil"/>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475"/>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8.01:</w:t>
            </w:r>
            <w:r>
              <w:rPr>
                <w:sz w:val="20"/>
              </w:rPr>
              <w:t xml:space="preserve"> Documentation and dissemination.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1080" w:type="dxa"/>
            <w:gridSpan w:val="2"/>
            <w:tcBorders>
              <w:top w:val="single" w:sz="4" w:space="0" w:color="000000"/>
              <w:left w:val="single" w:sz="4" w:space="0" w:color="000000"/>
              <w:bottom w:val="nil"/>
              <w:right w:val="nil"/>
            </w:tcBorders>
            <w:shd w:val="clear" w:color="auto" w:fill="000000"/>
          </w:tcPr>
          <w:p w:rsidR="002210E8" w:rsidRDefault="000A4A0E">
            <w:pPr>
              <w:spacing w:after="0" w:line="276" w:lineRule="auto"/>
              <w:ind w:left="1" w:right="0" w:firstLine="0"/>
              <w:jc w:val="left"/>
            </w:pPr>
            <w:r>
              <w:rPr>
                <w:sz w:val="20"/>
              </w:rPr>
              <w:tab/>
            </w:r>
          </w:p>
        </w:tc>
        <w:tc>
          <w:tcPr>
            <w:tcW w:w="540" w:type="dxa"/>
            <w:tcBorders>
              <w:top w:val="single" w:sz="4" w:space="0" w:color="000000"/>
              <w:left w:val="nil"/>
              <w:bottom w:val="nil"/>
              <w:right w:val="nil"/>
            </w:tcBorders>
            <w:shd w:val="clear" w:color="auto" w:fill="000000"/>
          </w:tcPr>
          <w:p w:rsidR="002210E8" w:rsidRDefault="002210E8">
            <w:pPr>
              <w:spacing w:after="0" w:line="276" w:lineRule="auto"/>
              <w:ind w:left="1" w:right="0" w:firstLine="0"/>
              <w:jc w:val="left"/>
            </w:pP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30"/>
        </w:trPr>
        <w:tc>
          <w:tcPr>
            <w:tcW w:w="7092" w:type="dxa"/>
            <w:gridSpan w:val="4"/>
            <w:tcBorders>
              <w:top w:val="single" w:sz="4" w:space="0" w:color="000000"/>
              <w:left w:val="single" w:sz="4" w:space="0" w:color="000000"/>
              <w:bottom w:val="single" w:sz="4" w:space="0" w:color="000000"/>
              <w:right w:val="nil"/>
            </w:tcBorders>
            <w:shd w:val="clear" w:color="auto" w:fill="BFBFBF"/>
          </w:tcPr>
          <w:p w:rsidR="002210E8" w:rsidRDefault="000A4A0E">
            <w:pPr>
              <w:spacing w:after="0" w:line="276" w:lineRule="auto"/>
              <w:ind w:left="0" w:right="0" w:firstLine="0"/>
              <w:jc w:val="left"/>
            </w:pPr>
            <w:r>
              <w:rPr>
                <w:b/>
                <w:sz w:val="20"/>
              </w:rPr>
              <w:t>MAIN ACTIVITY 9.00:Monitoring and Evaluation</w:t>
            </w:r>
          </w:p>
        </w:tc>
        <w:tc>
          <w:tcPr>
            <w:tcW w:w="540" w:type="dxa"/>
            <w:tcBorders>
              <w:top w:val="nil"/>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08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29"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14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631"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1260" w:type="dxa"/>
            <w:gridSpan w:val="2"/>
            <w:tcBorders>
              <w:top w:val="single" w:sz="4" w:space="0" w:color="000000"/>
              <w:left w:val="nil"/>
              <w:bottom w:val="single" w:sz="4" w:space="0" w:color="000000"/>
              <w:right w:val="nil"/>
            </w:tcBorders>
            <w:shd w:val="clear" w:color="auto" w:fill="BFBFBF"/>
          </w:tcPr>
          <w:p w:rsidR="002210E8" w:rsidRDefault="002210E8">
            <w:pPr>
              <w:spacing w:after="0" w:line="276" w:lineRule="auto"/>
              <w:ind w:left="0" w:right="0" w:firstLine="0"/>
              <w:jc w:val="left"/>
            </w:pPr>
          </w:p>
        </w:tc>
        <w:tc>
          <w:tcPr>
            <w:tcW w:w="742" w:type="dxa"/>
            <w:tcBorders>
              <w:top w:val="single" w:sz="4" w:space="0" w:color="000000"/>
              <w:left w:val="nil"/>
              <w:bottom w:val="single" w:sz="4" w:space="0" w:color="000000"/>
              <w:right w:val="single" w:sz="4" w:space="0" w:color="000000"/>
            </w:tcBorders>
            <w:shd w:val="clear" w:color="auto" w:fill="BFBFBF"/>
          </w:tcPr>
          <w:p w:rsidR="002210E8" w:rsidRDefault="002210E8">
            <w:pPr>
              <w:spacing w:after="0" w:line="276" w:lineRule="auto"/>
              <w:ind w:left="0" w:right="0" w:firstLine="0"/>
              <w:jc w:val="left"/>
            </w:pPr>
          </w:p>
        </w:tc>
      </w:tr>
      <w:tr w:rsidR="002210E8">
        <w:trPr>
          <w:trHeight w:val="476"/>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9.01:</w:t>
            </w:r>
            <w:r>
              <w:rPr>
                <w:sz w:val="20"/>
              </w:rPr>
              <w:t xml:space="preserve"> Studies and research monitoring during implementation.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1080" w:type="dxa"/>
            <w:gridSpan w:val="2"/>
            <w:tcBorders>
              <w:top w:val="single" w:sz="4" w:space="0" w:color="000000"/>
              <w:left w:val="single" w:sz="4" w:space="0" w:color="000000"/>
              <w:bottom w:val="nil"/>
              <w:right w:val="nil"/>
            </w:tcBorders>
          </w:tcPr>
          <w:p w:rsidR="002210E8" w:rsidRDefault="000A4A0E">
            <w:pPr>
              <w:spacing w:after="0" w:line="276" w:lineRule="auto"/>
              <w:ind w:left="1" w:right="0" w:firstLine="0"/>
              <w:jc w:val="left"/>
            </w:pPr>
            <w:r>
              <w:rPr>
                <w:sz w:val="20"/>
              </w:rPr>
              <w:tab/>
            </w:r>
          </w:p>
        </w:tc>
        <w:tc>
          <w:tcPr>
            <w:tcW w:w="540" w:type="dxa"/>
            <w:vMerge w:val="restart"/>
            <w:tcBorders>
              <w:top w:val="single" w:sz="4" w:space="0" w:color="000000"/>
              <w:left w:val="single" w:sz="4" w:space="0" w:color="000000"/>
              <w:bottom w:val="nil"/>
              <w:right w:val="nil"/>
            </w:tcBorders>
          </w:tcPr>
          <w:p w:rsidR="002210E8" w:rsidRDefault="002210E8">
            <w:pPr>
              <w:spacing w:after="243" w:line="240" w:lineRule="auto"/>
              <w:ind w:left="1" w:right="0" w:firstLine="0"/>
              <w:jc w:val="left"/>
            </w:pPr>
          </w:p>
          <w:p w:rsidR="002210E8" w:rsidRDefault="002210E8">
            <w:pPr>
              <w:spacing w:after="243" w:line="240" w:lineRule="auto"/>
              <w:ind w:left="1" w:right="0" w:firstLine="0"/>
              <w:jc w:val="left"/>
            </w:pPr>
          </w:p>
          <w:p w:rsidR="002210E8" w:rsidRDefault="002210E8">
            <w:pPr>
              <w:spacing w:after="243"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5"/>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9.02:</w:t>
            </w:r>
            <w:r>
              <w:rPr>
                <w:sz w:val="20"/>
              </w:rPr>
              <w:t xml:space="preserve"> Stakeholders project review.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nil"/>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nil"/>
            </w:tcBorders>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6"/>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9.03:</w:t>
            </w:r>
            <w:r>
              <w:rPr>
                <w:sz w:val="20"/>
              </w:rPr>
              <w:t xml:space="preserve"> Donor outreach to the project in the impact areas.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nil"/>
            </w:tcBorders>
          </w:tcPr>
          <w:p w:rsidR="002210E8" w:rsidRDefault="002210E8">
            <w:pPr>
              <w:spacing w:after="0" w:line="276" w:lineRule="auto"/>
              <w:ind w:left="0" w:right="0" w:firstLine="0"/>
              <w:jc w:val="left"/>
            </w:pPr>
          </w:p>
        </w:tc>
        <w:tc>
          <w:tcPr>
            <w:tcW w:w="540" w:type="dxa"/>
            <w:tcBorders>
              <w:top w:val="single" w:sz="4" w:space="0" w:color="000000"/>
              <w:left w:val="nil"/>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3"/>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9.04:</w:t>
            </w:r>
            <w:r>
              <w:rPr>
                <w:sz w:val="20"/>
              </w:rPr>
              <w:t xml:space="preserve"> </w:t>
            </w:r>
            <w:r w:rsidR="00D42281">
              <w:rPr>
                <w:sz w:val="20"/>
              </w:rPr>
              <w:t>MWASINTHADI AGOGO NGO</w:t>
            </w:r>
            <w:r>
              <w:rPr>
                <w:sz w:val="20"/>
              </w:rPr>
              <w:t xml:space="preserve"> conducts mid-term evaluation.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nil"/>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5"/>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t>9.05</w:t>
            </w:r>
            <w:r>
              <w:rPr>
                <w:sz w:val="20"/>
              </w:rPr>
              <w:t xml:space="preserve">: Donor and </w:t>
            </w:r>
            <w:r w:rsidR="00D42281">
              <w:rPr>
                <w:sz w:val="20"/>
              </w:rPr>
              <w:t>MWASINTHADI AGOGO NGO</w:t>
            </w:r>
            <w:r>
              <w:rPr>
                <w:sz w:val="20"/>
              </w:rPr>
              <w:t xml:space="preserve"> conduct final evaluation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nil"/>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vMerge w:val="restart"/>
            <w:tcBorders>
              <w:top w:val="nil"/>
              <w:left w:val="single" w:sz="4" w:space="0" w:color="000000"/>
              <w:bottom w:val="nil"/>
              <w:right w:val="single" w:sz="4" w:space="0" w:color="000000"/>
            </w:tcBorders>
            <w:shd w:val="clear" w:color="auto" w:fill="000000"/>
          </w:tcPr>
          <w:p w:rsidR="002210E8" w:rsidRDefault="002210E8">
            <w:pPr>
              <w:spacing w:after="243" w:line="240" w:lineRule="auto"/>
              <w:ind w:left="1" w:right="0" w:firstLine="0"/>
              <w:jc w:val="left"/>
            </w:pPr>
          </w:p>
          <w:p w:rsidR="002210E8" w:rsidRDefault="002210E8">
            <w:pPr>
              <w:spacing w:after="243" w:line="240" w:lineRule="auto"/>
              <w:ind w:left="1" w:right="0" w:firstLine="0"/>
              <w:jc w:val="left"/>
            </w:pPr>
          </w:p>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4"/>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lastRenderedPageBreak/>
              <w:t>906:</w:t>
            </w:r>
            <w:r>
              <w:rPr>
                <w:sz w:val="20"/>
              </w:rPr>
              <w:t xml:space="preserve"> Final documentation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nil"/>
              <w:right w:val="single" w:sz="4" w:space="0" w:color="000000"/>
            </w:tcBorders>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r w:rsidR="002210E8">
        <w:trPr>
          <w:trHeight w:val="476"/>
        </w:trPr>
        <w:tc>
          <w:tcPr>
            <w:tcW w:w="5381" w:type="dxa"/>
            <w:tcBorders>
              <w:top w:val="single" w:sz="4" w:space="0" w:color="000000"/>
              <w:left w:val="single" w:sz="4" w:space="0" w:color="000000"/>
              <w:bottom w:val="single" w:sz="4" w:space="0" w:color="000000"/>
              <w:right w:val="single" w:sz="4" w:space="0" w:color="000000"/>
            </w:tcBorders>
          </w:tcPr>
          <w:p w:rsidR="002210E8" w:rsidRDefault="000A4A0E">
            <w:pPr>
              <w:spacing w:after="0" w:line="276" w:lineRule="auto"/>
              <w:ind w:left="0" w:right="0" w:firstLine="0"/>
              <w:jc w:val="left"/>
            </w:pPr>
            <w:r>
              <w:rPr>
                <w:b/>
                <w:sz w:val="20"/>
              </w:rPr>
              <w:lastRenderedPageBreak/>
              <w:t>9.07:</w:t>
            </w:r>
            <w:r>
              <w:rPr>
                <w:sz w:val="20"/>
              </w:rPr>
              <w:t xml:space="preserve"> Project exit strategy </w:t>
            </w: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nil"/>
              <w:left w:val="single" w:sz="4" w:space="0" w:color="000000"/>
              <w:bottom w:val="nil"/>
              <w:right w:val="single" w:sz="4" w:space="0" w:color="000000"/>
            </w:tcBorders>
            <w:shd w:val="clear" w:color="auto" w:fill="000000"/>
          </w:tcPr>
          <w:p w:rsidR="002210E8" w:rsidRDefault="002210E8">
            <w:pPr>
              <w:spacing w:after="0" w:line="276" w:lineRule="auto"/>
              <w:ind w:left="1" w:right="0" w:firstLine="0"/>
              <w:jc w:val="left"/>
            </w:pPr>
          </w:p>
        </w:tc>
        <w:tc>
          <w:tcPr>
            <w:tcW w:w="0" w:type="auto"/>
            <w:vMerge/>
            <w:tcBorders>
              <w:top w:val="nil"/>
              <w:left w:val="single" w:sz="4" w:space="0" w:color="000000"/>
              <w:bottom w:val="nil"/>
              <w:right w:val="single" w:sz="4" w:space="0" w:color="000000"/>
            </w:tcBorders>
          </w:tcPr>
          <w:p w:rsidR="002210E8" w:rsidRDefault="002210E8">
            <w:pPr>
              <w:spacing w:after="0" w:line="276"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60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4"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rsidR="002210E8" w:rsidRDefault="002210E8">
            <w:pPr>
              <w:spacing w:after="0" w:line="276" w:lineRule="auto"/>
              <w:ind w:left="1" w:right="0" w:firstLine="0"/>
              <w:jc w:val="left"/>
            </w:pPr>
          </w:p>
        </w:tc>
      </w:tr>
    </w:tbl>
    <w:p w:rsidR="002210E8" w:rsidRDefault="000A4A0E">
      <w:pPr>
        <w:spacing w:after="11" w:line="240" w:lineRule="auto"/>
        <w:ind w:left="2" w:right="0" w:firstLine="0"/>
        <w:jc w:val="left"/>
      </w:pPr>
      <w:r>
        <w:rPr>
          <w:rFonts w:ascii="Calibri" w:eastAsia="Calibri" w:hAnsi="Calibri" w:cs="Calibri"/>
          <w:b/>
        </w:rPr>
        <w:tab/>
      </w:r>
    </w:p>
    <w:p w:rsidR="002210E8" w:rsidRDefault="000A4A0E">
      <w:pPr>
        <w:pStyle w:val="Heading5"/>
      </w:pPr>
      <w:r>
        <w:t xml:space="preserve">1.1APPENDIX III - BUDGET  </w:t>
      </w:r>
    </w:p>
    <w:p w:rsidR="002210E8" w:rsidRDefault="002210E8">
      <w:pPr>
        <w:spacing w:after="17" w:line="240" w:lineRule="auto"/>
        <w:ind w:left="723" w:right="0" w:firstLine="0"/>
        <w:jc w:val="left"/>
      </w:pPr>
    </w:p>
    <w:p w:rsidR="002210E8" w:rsidRDefault="002210E8">
      <w:pPr>
        <w:spacing w:after="8" w:line="276" w:lineRule="auto"/>
        <w:ind w:left="2" w:right="0" w:firstLine="0"/>
        <w:jc w:val="left"/>
      </w:pPr>
    </w:p>
    <w:tbl>
      <w:tblPr>
        <w:tblStyle w:val="TableGrid"/>
        <w:tblW w:w="13605" w:type="dxa"/>
        <w:tblInd w:w="-178" w:type="dxa"/>
        <w:tblCellMar>
          <w:left w:w="108" w:type="dxa"/>
          <w:right w:w="22" w:type="dxa"/>
        </w:tblCellMar>
        <w:tblLook w:val="04A0"/>
      </w:tblPr>
      <w:tblGrid>
        <w:gridCol w:w="900"/>
        <w:gridCol w:w="6301"/>
        <w:gridCol w:w="1275"/>
        <w:gridCol w:w="1711"/>
        <w:gridCol w:w="1709"/>
        <w:gridCol w:w="1709"/>
      </w:tblGrid>
      <w:tr w:rsidR="00454095" w:rsidTr="00015F1D">
        <w:trPr>
          <w:trHeight w:val="552"/>
        </w:trPr>
        <w:tc>
          <w:tcPr>
            <w:tcW w:w="900"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96" w:right="0" w:firstLine="0"/>
              <w:jc w:val="left"/>
            </w:pPr>
            <w:r>
              <w:rPr>
                <w:rFonts w:ascii="Calibri" w:eastAsia="Calibri" w:hAnsi="Calibri" w:cs="Calibri"/>
                <w:b/>
              </w:rPr>
              <w:t xml:space="preserve">S/NO </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rFonts w:ascii="Calibri" w:eastAsia="Calibri" w:hAnsi="Calibri" w:cs="Calibri"/>
                <w:b/>
              </w:rPr>
              <w:t xml:space="preserve">ACTIVITY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25" w:firstLine="0"/>
              <w:jc w:val="center"/>
            </w:pPr>
            <w:r>
              <w:rPr>
                <w:rFonts w:ascii="Calibri" w:eastAsia="Calibri" w:hAnsi="Calibri" w:cs="Calibri"/>
                <w:b/>
              </w:rPr>
              <w:t xml:space="preserve">Quanti ty </w:t>
            </w:r>
          </w:p>
        </w:tc>
        <w:tc>
          <w:tcPr>
            <w:tcW w:w="171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center"/>
            </w:pPr>
            <w:r>
              <w:rPr>
                <w:rFonts w:ascii="Calibri" w:eastAsia="Calibri" w:hAnsi="Calibri" w:cs="Calibri"/>
                <w:b/>
              </w:rPr>
              <w:t xml:space="preserve">Year 1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center"/>
            </w:pPr>
            <w:r>
              <w:rPr>
                <w:rFonts w:ascii="Calibri" w:eastAsia="Calibri" w:hAnsi="Calibri" w:cs="Calibri"/>
                <w:b/>
              </w:rPr>
              <w:t xml:space="preserve">TOTAL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center"/>
              <w:rPr>
                <w:rFonts w:ascii="Calibri" w:eastAsia="Calibri" w:hAnsi="Calibri" w:cs="Calibri"/>
                <w:b/>
              </w:rPr>
            </w:pPr>
            <w:r>
              <w:rPr>
                <w:rFonts w:ascii="Calibri" w:eastAsia="Calibri" w:hAnsi="Calibri" w:cs="Calibri"/>
                <w:b/>
              </w:rPr>
              <w:t>AMOUNT (USD)</w:t>
            </w:r>
          </w:p>
        </w:tc>
      </w:tr>
      <w:tr w:rsidR="00454095" w:rsidTr="00015F1D">
        <w:trPr>
          <w:trHeight w:val="362"/>
        </w:trPr>
        <w:tc>
          <w:tcPr>
            <w:tcW w:w="900"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right"/>
            </w:pPr>
            <w:r>
              <w:rPr>
                <w:rFonts w:ascii="Calibri" w:eastAsia="Calibri" w:hAnsi="Calibri" w:cs="Calibri"/>
              </w:rPr>
              <w:t>1.</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Capital Assets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507223">
            <w:pPr>
              <w:spacing w:after="0" w:line="276" w:lineRule="auto"/>
              <w:ind w:left="0" w:right="18" w:firstLine="0"/>
              <w:jc w:val="right"/>
            </w:pPr>
            <w:r>
              <w:rPr>
                <w:rFonts w:ascii="Malgun Gothic" w:eastAsia="Malgun Gothic" w:hAnsi="Malgun Gothic" w:cs="Malgun Gothic"/>
                <w:sz w:val="20"/>
              </w:rPr>
              <w:t>11,280,8</w:t>
            </w:r>
            <w:r w:rsidR="00454095">
              <w:rPr>
                <w:rFonts w:ascii="Malgun Gothic" w:eastAsia="Malgun Gothic" w:hAnsi="Malgun Gothic" w:cs="Malgun Gothic"/>
                <w:sz w:val="20"/>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507223">
            <w:pPr>
              <w:spacing w:after="0" w:line="276" w:lineRule="auto"/>
              <w:ind w:left="0" w:right="16" w:firstLine="0"/>
              <w:jc w:val="right"/>
            </w:pPr>
            <w:r>
              <w:rPr>
                <w:rFonts w:ascii="Malgun Gothic" w:eastAsia="Malgun Gothic" w:hAnsi="Malgun Gothic" w:cs="Malgun Gothic"/>
                <w:sz w:val="20"/>
              </w:rPr>
              <w:t>11,280,8</w:t>
            </w:r>
            <w:r w:rsidR="00454095">
              <w:rPr>
                <w:rFonts w:ascii="Malgun Gothic" w:eastAsia="Malgun Gothic" w:hAnsi="Malgun Gothic" w:cs="Malgun Gothic"/>
                <w:sz w:val="20"/>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507223">
            <w:pPr>
              <w:spacing w:after="0" w:line="276" w:lineRule="auto"/>
              <w:ind w:left="0" w:right="16" w:firstLine="0"/>
              <w:jc w:val="right"/>
              <w:rPr>
                <w:rFonts w:ascii="Malgun Gothic" w:eastAsia="Malgun Gothic" w:hAnsi="Malgun Gothic" w:cs="Malgun Gothic"/>
                <w:sz w:val="20"/>
              </w:rPr>
            </w:pPr>
            <w:r>
              <w:rPr>
                <w:rFonts w:ascii="Malgun Gothic" w:eastAsia="Malgun Gothic" w:hAnsi="Malgun Gothic" w:cs="Malgun Gothic"/>
                <w:sz w:val="20"/>
              </w:rPr>
              <w:t>16,1</w:t>
            </w:r>
            <w:r w:rsidR="00C33A1F">
              <w:rPr>
                <w:rFonts w:ascii="Malgun Gothic" w:eastAsia="Malgun Gothic" w:hAnsi="Malgun Gothic" w:cs="Malgun Gothic"/>
                <w:sz w:val="20"/>
              </w:rPr>
              <w:t>15</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right"/>
            </w:pPr>
            <w:r>
              <w:rPr>
                <w:rFonts w:ascii="Calibri" w:eastAsia="Calibri" w:hAnsi="Calibri" w:cs="Calibri"/>
              </w:rPr>
              <w:t>2.</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Office equipment &amp; Furniture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527208">
            <w:pPr>
              <w:spacing w:after="0" w:line="276" w:lineRule="auto"/>
              <w:ind w:left="0" w:right="38" w:firstLine="0"/>
              <w:jc w:val="right"/>
            </w:pPr>
            <w:r>
              <w:rPr>
                <w:rFonts w:ascii="Calibri" w:eastAsia="Calibri" w:hAnsi="Calibri" w:cs="Calibri"/>
              </w:rPr>
              <w:t>3,477</w:t>
            </w:r>
            <w:r w:rsidR="00454095">
              <w:rPr>
                <w:rFonts w:ascii="Calibri" w:eastAsia="Calibri" w:hAnsi="Calibri" w:cs="Calibri"/>
              </w:rPr>
              <w:t xml:space="preserve">,200.00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527208">
            <w:pPr>
              <w:spacing w:after="0" w:line="276" w:lineRule="auto"/>
              <w:ind w:left="0" w:right="36" w:firstLine="0"/>
              <w:jc w:val="right"/>
            </w:pPr>
            <w:r>
              <w:rPr>
                <w:rFonts w:ascii="Calibri" w:eastAsia="Calibri" w:hAnsi="Calibri" w:cs="Calibri"/>
              </w:rPr>
              <w:t>3,477</w:t>
            </w:r>
            <w:r w:rsidR="00454095">
              <w:rPr>
                <w:rFonts w:ascii="Calibri" w:eastAsia="Calibri" w:hAnsi="Calibri" w:cs="Calibri"/>
              </w:rPr>
              <w:t xml:space="preserve">,200.00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C33A1F">
            <w:pPr>
              <w:spacing w:after="0" w:line="276" w:lineRule="auto"/>
              <w:ind w:left="0" w:right="36" w:firstLine="0"/>
              <w:jc w:val="right"/>
              <w:rPr>
                <w:rFonts w:ascii="Calibri" w:eastAsia="Calibri" w:hAnsi="Calibri" w:cs="Calibri"/>
              </w:rPr>
            </w:pPr>
            <w:r>
              <w:rPr>
                <w:rFonts w:ascii="Calibri" w:eastAsia="Calibri" w:hAnsi="Calibri" w:cs="Calibri"/>
              </w:rPr>
              <w:t>4,967</w:t>
            </w:r>
          </w:p>
        </w:tc>
      </w:tr>
      <w:tr w:rsidR="00454095" w:rsidTr="00015F1D">
        <w:trPr>
          <w:trHeight w:val="284"/>
        </w:trPr>
        <w:tc>
          <w:tcPr>
            <w:tcW w:w="900"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right"/>
            </w:pPr>
            <w:r>
              <w:rPr>
                <w:rFonts w:ascii="Calibri" w:eastAsia="Calibri" w:hAnsi="Calibri" w:cs="Calibri"/>
              </w:rPr>
              <w:t>3.</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Pro</w:t>
            </w:r>
            <w:r w:rsidR="00F83B9D">
              <w:rPr>
                <w:sz w:val="20"/>
              </w:rPr>
              <w:t>ject Support for staff Allowances</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2C568C">
            <w:pPr>
              <w:spacing w:after="0" w:line="276" w:lineRule="auto"/>
              <w:ind w:left="0" w:right="38" w:firstLine="0"/>
              <w:jc w:val="right"/>
            </w:pPr>
            <w:r>
              <w:rPr>
                <w:rFonts w:ascii="Calibri" w:eastAsia="Calibri" w:hAnsi="Calibri" w:cs="Calibri"/>
              </w:rPr>
              <w:t>24,16</w:t>
            </w:r>
            <w:r w:rsidR="00D42654">
              <w:rPr>
                <w:rFonts w:ascii="Calibri" w:eastAsia="Calibri" w:hAnsi="Calibri" w:cs="Calibri"/>
              </w:rPr>
              <w:t>8,0</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2C568C">
            <w:pPr>
              <w:spacing w:after="0" w:line="276" w:lineRule="auto"/>
              <w:ind w:left="0" w:right="36" w:firstLine="0"/>
              <w:jc w:val="right"/>
            </w:pPr>
            <w:r>
              <w:rPr>
                <w:rFonts w:ascii="Calibri" w:eastAsia="Calibri" w:hAnsi="Calibri" w:cs="Calibri"/>
              </w:rPr>
              <w:t>24,16</w:t>
            </w:r>
            <w:r w:rsidR="00D42654">
              <w:rPr>
                <w:rFonts w:ascii="Calibri" w:eastAsia="Calibri" w:hAnsi="Calibri" w:cs="Calibri"/>
              </w:rPr>
              <w:t>8,0</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2C568C">
            <w:pPr>
              <w:spacing w:after="0" w:line="276" w:lineRule="auto"/>
              <w:ind w:left="0" w:right="36" w:firstLine="0"/>
              <w:jc w:val="right"/>
              <w:rPr>
                <w:rFonts w:ascii="Calibri" w:eastAsia="Calibri" w:hAnsi="Calibri" w:cs="Calibri"/>
              </w:rPr>
            </w:pPr>
            <w:r>
              <w:rPr>
                <w:rFonts w:ascii="Calibri" w:eastAsia="Calibri" w:hAnsi="Calibri" w:cs="Calibri"/>
              </w:rPr>
              <w:t>34,526</w:t>
            </w:r>
          </w:p>
        </w:tc>
      </w:tr>
      <w:tr w:rsidR="00B92049" w:rsidTr="00015F1D">
        <w:trPr>
          <w:trHeight w:val="635"/>
        </w:trPr>
        <w:tc>
          <w:tcPr>
            <w:tcW w:w="900" w:type="dxa"/>
            <w:tcBorders>
              <w:top w:val="single" w:sz="6" w:space="0" w:color="000000"/>
              <w:left w:val="single" w:sz="6" w:space="0" w:color="000000"/>
              <w:right w:val="single" w:sz="6" w:space="0" w:color="000000"/>
            </w:tcBorders>
          </w:tcPr>
          <w:p w:rsidR="00AB7C48" w:rsidRDefault="00AB7C48" w:rsidP="00AB7C48">
            <w:pPr>
              <w:spacing w:after="0" w:line="276" w:lineRule="auto"/>
              <w:ind w:left="0" w:right="0" w:firstLine="0"/>
              <w:jc w:val="right"/>
              <w:rPr>
                <w:rFonts w:ascii="Calibri" w:eastAsia="Calibri" w:hAnsi="Calibri" w:cs="Calibri"/>
              </w:rPr>
            </w:pPr>
          </w:p>
          <w:p w:rsidR="00B92049" w:rsidRDefault="00B92049" w:rsidP="00AB7C48">
            <w:pPr>
              <w:spacing w:after="0" w:line="276" w:lineRule="auto"/>
              <w:ind w:left="0" w:right="0" w:firstLine="0"/>
              <w:jc w:val="right"/>
            </w:pPr>
            <w:r>
              <w:rPr>
                <w:rFonts w:ascii="Calibri" w:eastAsia="Calibri" w:hAnsi="Calibri" w:cs="Calibri"/>
              </w:rPr>
              <w:t>4.</w:t>
            </w:r>
          </w:p>
        </w:tc>
        <w:tc>
          <w:tcPr>
            <w:tcW w:w="6301" w:type="dxa"/>
            <w:tcBorders>
              <w:top w:val="single" w:sz="6" w:space="0" w:color="000000"/>
              <w:left w:val="single" w:sz="6" w:space="0" w:color="000000"/>
              <w:right w:val="single" w:sz="6" w:space="0" w:color="000000"/>
            </w:tcBorders>
          </w:tcPr>
          <w:p w:rsidR="00AB7C48" w:rsidRDefault="00AB7C48" w:rsidP="00B92049">
            <w:pPr>
              <w:spacing w:after="0" w:line="276" w:lineRule="auto"/>
              <w:ind w:left="0" w:right="0"/>
              <w:jc w:val="left"/>
              <w:rPr>
                <w:sz w:val="20"/>
              </w:rPr>
            </w:pPr>
          </w:p>
          <w:p w:rsidR="00B92049" w:rsidRDefault="00B92049" w:rsidP="00B92049">
            <w:pPr>
              <w:spacing w:after="0" w:line="276" w:lineRule="auto"/>
              <w:ind w:left="0" w:right="0"/>
              <w:jc w:val="left"/>
            </w:pPr>
            <w:r>
              <w:rPr>
                <w:sz w:val="20"/>
              </w:rPr>
              <w:t xml:space="preserve">Programme Administration – Office Cost </w:t>
            </w:r>
          </w:p>
        </w:tc>
        <w:tc>
          <w:tcPr>
            <w:tcW w:w="1275" w:type="dxa"/>
            <w:tcBorders>
              <w:top w:val="single" w:sz="6" w:space="0" w:color="000000"/>
              <w:left w:val="single" w:sz="6" w:space="0" w:color="000000"/>
              <w:right w:val="single" w:sz="6" w:space="0" w:color="000000"/>
            </w:tcBorders>
          </w:tcPr>
          <w:p w:rsidR="00B92049" w:rsidRDefault="00B92049">
            <w:pPr>
              <w:spacing w:after="0" w:line="276" w:lineRule="auto"/>
              <w:ind w:left="0" w:right="0" w:firstLine="0"/>
              <w:jc w:val="center"/>
            </w:pPr>
          </w:p>
          <w:p w:rsidR="00B92049" w:rsidRDefault="00B92049" w:rsidP="00B92049">
            <w:pPr>
              <w:spacing w:after="0" w:line="276" w:lineRule="auto"/>
              <w:ind w:left="0" w:right="36"/>
              <w:jc w:val="right"/>
            </w:pPr>
          </w:p>
        </w:tc>
        <w:tc>
          <w:tcPr>
            <w:tcW w:w="1711" w:type="dxa"/>
            <w:tcBorders>
              <w:top w:val="single" w:sz="6" w:space="0" w:color="000000"/>
              <w:left w:val="single" w:sz="6" w:space="0" w:color="000000"/>
              <w:right w:val="single" w:sz="6" w:space="0" w:color="000000"/>
            </w:tcBorders>
          </w:tcPr>
          <w:p w:rsidR="00B92049" w:rsidRDefault="00B92049" w:rsidP="00B92049">
            <w:pPr>
              <w:spacing w:after="0" w:line="276" w:lineRule="auto"/>
              <w:ind w:left="0" w:right="38" w:firstLine="0"/>
              <w:jc w:val="center"/>
            </w:pPr>
          </w:p>
          <w:p w:rsidR="00B92049" w:rsidRDefault="00B92049" w:rsidP="00B92049">
            <w:pPr>
              <w:spacing w:after="0" w:line="276" w:lineRule="auto"/>
              <w:ind w:left="0" w:right="38"/>
              <w:jc w:val="right"/>
            </w:pPr>
            <w:r>
              <w:rPr>
                <w:rFonts w:ascii="Calibri" w:eastAsia="Calibri" w:hAnsi="Calibri" w:cs="Calibri"/>
              </w:rPr>
              <w:t xml:space="preserve">5,054,400.00 </w:t>
            </w:r>
          </w:p>
        </w:tc>
        <w:tc>
          <w:tcPr>
            <w:tcW w:w="1709" w:type="dxa"/>
            <w:tcBorders>
              <w:top w:val="single" w:sz="6" w:space="0" w:color="000000"/>
              <w:left w:val="single" w:sz="6" w:space="0" w:color="000000"/>
              <w:right w:val="single" w:sz="6" w:space="0" w:color="000000"/>
            </w:tcBorders>
          </w:tcPr>
          <w:p w:rsidR="00AB7C48" w:rsidRDefault="00AB7C48" w:rsidP="00B92049">
            <w:pPr>
              <w:spacing w:after="0" w:line="276" w:lineRule="auto"/>
              <w:ind w:left="0" w:right="36"/>
              <w:jc w:val="right"/>
              <w:rPr>
                <w:rFonts w:ascii="Calibri" w:eastAsia="Calibri" w:hAnsi="Calibri" w:cs="Calibri"/>
              </w:rPr>
            </w:pPr>
          </w:p>
          <w:p w:rsidR="00B92049" w:rsidRDefault="00B92049" w:rsidP="00B92049">
            <w:pPr>
              <w:spacing w:after="0" w:line="276" w:lineRule="auto"/>
              <w:ind w:left="0" w:right="36"/>
              <w:jc w:val="right"/>
            </w:pPr>
            <w:r>
              <w:rPr>
                <w:rFonts w:ascii="Calibri" w:eastAsia="Calibri" w:hAnsi="Calibri" w:cs="Calibri"/>
              </w:rPr>
              <w:t xml:space="preserve">5,054,400.00 </w:t>
            </w:r>
          </w:p>
        </w:tc>
        <w:tc>
          <w:tcPr>
            <w:tcW w:w="1709" w:type="dxa"/>
            <w:tcBorders>
              <w:top w:val="single" w:sz="6" w:space="0" w:color="000000"/>
              <w:left w:val="single" w:sz="6" w:space="0" w:color="000000"/>
              <w:right w:val="single" w:sz="6" w:space="0" w:color="000000"/>
            </w:tcBorders>
          </w:tcPr>
          <w:p w:rsidR="00AB7C48" w:rsidRDefault="00AB7C48" w:rsidP="00B92049">
            <w:pPr>
              <w:spacing w:after="0" w:line="276" w:lineRule="auto"/>
              <w:ind w:left="0" w:right="36"/>
              <w:jc w:val="right"/>
              <w:rPr>
                <w:rFonts w:ascii="Calibri" w:eastAsia="Calibri" w:hAnsi="Calibri" w:cs="Calibri"/>
              </w:rPr>
            </w:pPr>
          </w:p>
          <w:p w:rsidR="00B92049" w:rsidRDefault="00B92049" w:rsidP="00B92049">
            <w:pPr>
              <w:spacing w:after="0" w:line="276" w:lineRule="auto"/>
              <w:ind w:left="0" w:right="36"/>
              <w:jc w:val="right"/>
              <w:rPr>
                <w:rFonts w:ascii="Calibri" w:eastAsia="Calibri" w:hAnsi="Calibri" w:cs="Calibri"/>
              </w:rPr>
            </w:pPr>
            <w:r>
              <w:rPr>
                <w:rFonts w:ascii="Calibri" w:eastAsia="Calibri" w:hAnsi="Calibri" w:cs="Calibri"/>
              </w:rPr>
              <w:t>7,221</w:t>
            </w:r>
          </w:p>
        </w:tc>
      </w:tr>
      <w:tr w:rsidR="00454095" w:rsidTr="00015F1D">
        <w:trPr>
          <w:trHeight w:val="286"/>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5</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Programme Administration – Implementation Cost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8" w:firstLine="0"/>
              <w:jc w:val="right"/>
            </w:pPr>
            <w:r>
              <w:rPr>
                <w:rFonts w:ascii="Calibri" w:eastAsia="Calibri" w:hAnsi="Calibri" w:cs="Calibri"/>
              </w:rPr>
              <w:t>6,770,4</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pPr>
            <w:r>
              <w:rPr>
                <w:rFonts w:ascii="Calibri" w:eastAsia="Calibri" w:hAnsi="Calibri" w:cs="Calibri"/>
              </w:rPr>
              <w:t>6,770,4</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rPr>
                <w:rFonts w:ascii="Calibri" w:eastAsia="Calibri" w:hAnsi="Calibri" w:cs="Calibri"/>
              </w:rPr>
            </w:pPr>
            <w:r>
              <w:rPr>
                <w:rFonts w:ascii="Calibri" w:eastAsia="Calibri" w:hAnsi="Calibri" w:cs="Calibri"/>
              </w:rPr>
              <w:t>9,672</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6</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Research on governance issues.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8" w:firstLine="0"/>
              <w:jc w:val="right"/>
            </w:pPr>
            <w:r>
              <w:rPr>
                <w:rFonts w:ascii="Calibri" w:eastAsia="Calibri" w:hAnsi="Calibri" w:cs="Calibri"/>
              </w:rPr>
              <w:t>3,36</w:t>
            </w:r>
            <w:r w:rsidR="00454095">
              <w:rPr>
                <w:rFonts w:ascii="Calibri" w:eastAsia="Calibri" w:hAnsi="Calibri" w:cs="Calibri"/>
              </w:rPr>
              <w:t xml:space="preserve">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pPr>
            <w:r>
              <w:rPr>
                <w:rFonts w:ascii="Calibri" w:eastAsia="Calibri" w:hAnsi="Calibri" w:cs="Calibri"/>
              </w:rPr>
              <w:t>3,36</w:t>
            </w:r>
            <w:r w:rsidR="00454095">
              <w:rPr>
                <w:rFonts w:ascii="Calibri" w:eastAsia="Calibri" w:hAnsi="Calibri" w:cs="Calibri"/>
              </w:rPr>
              <w:t xml:space="preserve">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rPr>
                <w:rFonts w:ascii="Calibri" w:eastAsia="Calibri" w:hAnsi="Calibri" w:cs="Calibri"/>
              </w:rPr>
            </w:pPr>
            <w:r>
              <w:rPr>
                <w:rFonts w:ascii="Calibri" w:eastAsia="Calibri" w:hAnsi="Calibri" w:cs="Calibri"/>
              </w:rPr>
              <w:t>4,800</w:t>
            </w:r>
          </w:p>
        </w:tc>
      </w:tr>
      <w:tr w:rsidR="00454095" w:rsidTr="00015F1D">
        <w:trPr>
          <w:trHeight w:val="360"/>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7</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Establishment of partnership and working groups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742AD6">
            <w:pPr>
              <w:spacing w:after="0" w:line="276" w:lineRule="auto"/>
              <w:ind w:left="0" w:right="38" w:firstLine="0"/>
              <w:jc w:val="right"/>
            </w:pPr>
            <w:r>
              <w:rPr>
                <w:rFonts w:ascii="Calibri" w:eastAsia="Calibri" w:hAnsi="Calibri" w:cs="Calibri"/>
              </w:rPr>
              <w:t>3,720,8</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346C0F">
            <w:pPr>
              <w:spacing w:after="0" w:line="276" w:lineRule="auto"/>
              <w:ind w:left="0" w:right="36" w:firstLine="0"/>
              <w:jc w:val="right"/>
            </w:pPr>
            <w:r>
              <w:rPr>
                <w:rFonts w:ascii="Calibri" w:eastAsia="Calibri" w:hAnsi="Calibri" w:cs="Calibri"/>
              </w:rPr>
              <w:t>3,728</w:t>
            </w:r>
            <w:r w:rsidR="00742AD6">
              <w:rPr>
                <w:rFonts w:ascii="Calibri" w:eastAsia="Calibri" w:hAnsi="Calibri" w:cs="Calibri"/>
              </w:rPr>
              <w:t>,8</w:t>
            </w:r>
            <w:r w:rsidR="00454095">
              <w:rPr>
                <w:rFonts w:ascii="Calibri" w:eastAsia="Calibri" w:hAnsi="Calibri" w:cs="Calibri"/>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E24636">
            <w:pPr>
              <w:spacing w:after="0" w:line="276" w:lineRule="auto"/>
              <w:ind w:left="0" w:right="36" w:firstLine="0"/>
              <w:jc w:val="right"/>
              <w:rPr>
                <w:rFonts w:ascii="Calibri" w:eastAsia="Calibri" w:hAnsi="Calibri" w:cs="Calibri"/>
              </w:rPr>
            </w:pPr>
            <w:r>
              <w:rPr>
                <w:rFonts w:ascii="Calibri" w:eastAsia="Calibri" w:hAnsi="Calibri" w:cs="Calibri"/>
              </w:rPr>
              <w:t>5,315</w:t>
            </w:r>
          </w:p>
        </w:tc>
      </w:tr>
      <w:tr w:rsidR="00454095" w:rsidTr="00015F1D">
        <w:trPr>
          <w:trHeight w:val="275"/>
        </w:trPr>
        <w:tc>
          <w:tcPr>
            <w:tcW w:w="900" w:type="dxa"/>
            <w:tcBorders>
              <w:top w:val="single" w:sz="6" w:space="0" w:color="000000"/>
              <w:left w:val="single" w:sz="6" w:space="0" w:color="000000"/>
              <w:bottom w:val="nil"/>
              <w:right w:val="single" w:sz="6" w:space="0" w:color="000000"/>
            </w:tcBorders>
          </w:tcPr>
          <w:p w:rsidR="00454095" w:rsidRDefault="00AB7C48">
            <w:pPr>
              <w:spacing w:after="0" w:line="276" w:lineRule="auto"/>
              <w:ind w:left="0" w:right="0" w:firstLine="0"/>
              <w:jc w:val="right"/>
            </w:pPr>
            <w:r>
              <w:rPr>
                <w:rFonts w:ascii="Calibri" w:eastAsia="Calibri" w:hAnsi="Calibri" w:cs="Calibri"/>
              </w:rPr>
              <w:t>8</w:t>
            </w:r>
            <w:r w:rsidR="00454095">
              <w:rPr>
                <w:rFonts w:ascii="Calibri" w:eastAsia="Calibri" w:hAnsi="Calibri" w:cs="Calibri"/>
              </w:rPr>
              <w:t>.</w:t>
            </w:r>
          </w:p>
        </w:tc>
        <w:tc>
          <w:tcPr>
            <w:tcW w:w="6301"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r>
              <w:rPr>
                <w:sz w:val="20"/>
              </w:rPr>
              <w:t xml:space="preserve">Training  Extension workers,  CSOs and other stakeholders on governance </w:t>
            </w:r>
          </w:p>
        </w:tc>
        <w:tc>
          <w:tcPr>
            <w:tcW w:w="1275"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center"/>
            </w:pPr>
          </w:p>
        </w:tc>
        <w:tc>
          <w:tcPr>
            <w:tcW w:w="1711"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c>
          <w:tcPr>
            <w:tcW w:w="1709"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c>
          <w:tcPr>
            <w:tcW w:w="1709"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r>
      <w:tr w:rsidR="00454095" w:rsidTr="00015F1D">
        <w:trPr>
          <w:trHeight w:val="268"/>
        </w:trPr>
        <w:tc>
          <w:tcPr>
            <w:tcW w:w="900" w:type="dxa"/>
            <w:tcBorders>
              <w:top w:val="nil"/>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6301" w:type="dxa"/>
            <w:tcBorders>
              <w:top w:val="nil"/>
              <w:left w:val="single" w:sz="6" w:space="0" w:color="000000"/>
              <w:bottom w:val="single" w:sz="6" w:space="0" w:color="000000"/>
              <w:right w:val="single" w:sz="6" w:space="0" w:color="000000"/>
            </w:tcBorders>
          </w:tcPr>
          <w:p w:rsidR="00454095" w:rsidRDefault="00454095">
            <w:pPr>
              <w:spacing w:after="0" w:line="276" w:lineRule="auto"/>
              <w:ind w:left="475" w:right="0" w:firstLine="0"/>
              <w:jc w:val="left"/>
            </w:pPr>
            <w:r>
              <w:rPr>
                <w:sz w:val="20"/>
              </w:rPr>
              <w:t xml:space="preserve">policy issues </w:t>
            </w:r>
          </w:p>
        </w:tc>
        <w:tc>
          <w:tcPr>
            <w:tcW w:w="1275" w:type="dxa"/>
            <w:tcBorders>
              <w:top w:val="nil"/>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1711" w:type="dxa"/>
            <w:tcBorders>
              <w:top w:val="nil"/>
              <w:left w:val="single" w:sz="6" w:space="0" w:color="000000"/>
              <w:bottom w:val="single" w:sz="6" w:space="0" w:color="000000"/>
              <w:right w:val="single" w:sz="6" w:space="0" w:color="000000"/>
            </w:tcBorders>
          </w:tcPr>
          <w:p w:rsidR="00454095" w:rsidRDefault="00742AD6">
            <w:pPr>
              <w:spacing w:after="0" w:line="276" w:lineRule="auto"/>
              <w:ind w:left="0" w:right="38" w:firstLine="0"/>
              <w:jc w:val="right"/>
            </w:pPr>
            <w:r>
              <w:rPr>
                <w:rFonts w:ascii="Calibri" w:eastAsia="Calibri" w:hAnsi="Calibri" w:cs="Calibri"/>
              </w:rPr>
              <w:t>8,90</w:t>
            </w:r>
            <w:r w:rsidR="00454095">
              <w:rPr>
                <w:rFonts w:ascii="Calibri" w:eastAsia="Calibri" w:hAnsi="Calibri" w:cs="Calibri"/>
              </w:rPr>
              <w:t xml:space="preserve">0,000.00 </w:t>
            </w:r>
          </w:p>
        </w:tc>
        <w:tc>
          <w:tcPr>
            <w:tcW w:w="1709" w:type="dxa"/>
            <w:tcBorders>
              <w:top w:val="nil"/>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pPr>
            <w:r>
              <w:rPr>
                <w:rFonts w:ascii="Calibri" w:eastAsia="Calibri" w:hAnsi="Calibri" w:cs="Calibri"/>
              </w:rPr>
              <w:t>8,90</w:t>
            </w:r>
            <w:r w:rsidR="00454095">
              <w:rPr>
                <w:rFonts w:ascii="Calibri" w:eastAsia="Calibri" w:hAnsi="Calibri" w:cs="Calibri"/>
              </w:rPr>
              <w:t xml:space="preserve">0,000.00 </w:t>
            </w:r>
          </w:p>
        </w:tc>
        <w:tc>
          <w:tcPr>
            <w:tcW w:w="1709" w:type="dxa"/>
            <w:tcBorders>
              <w:top w:val="nil"/>
              <w:left w:val="single" w:sz="6" w:space="0" w:color="000000"/>
              <w:bottom w:val="single" w:sz="6" w:space="0" w:color="000000"/>
              <w:right w:val="single" w:sz="6" w:space="0" w:color="000000"/>
            </w:tcBorders>
          </w:tcPr>
          <w:p w:rsidR="00454095" w:rsidRDefault="00742AD6">
            <w:pPr>
              <w:spacing w:after="0" w:line="276" w:lineRule="auto"/>
              <w:ind w:left="0" w:right="36" w:firstLine="0"/>
              <w:jc w:val="right"/>
              <w:rPr>
                <w:rFonts w:ascii="Calibri" w:eastAsia="Calibri" w:hAnsi="Calibri" w:cs="Calibri"/>
              </w:rPr>
            </w:pPr>
            <w:r>
              <w:rPr>
                <w:rFonts w:ascii="Calibri" w:eastAsia="Calibri" w:hAnsi="Calibri" w:cs="Calibri"/>
              </w:rPr>
              <w:t>12,714</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9</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Older persons and Leaders interface, meeting and debates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4C372D">
            <w:pPr>
              <w:spacing w:after="0" w:line="276" w:lineRule="auto"/>
              <w:ind w:left="0" w:right="38" w:firstLine="0"/>
              <w:jc w:val="right"/>
            </w:pPr>
            <w:r>
              <w:rPr>
                <w:rFonts w:ascii="Calibri" w:eastAsia="Calibri" w:hAnsi="Calibri" w:cs="Calibri"/>
              </w:rPr>
              <w:t>4,51</w:t>
            </w:r>
            <w:r w:rsidR="00454095">
              <w:rPr>
                <w:rFonts w:ascii="Calibri" w:eastAsia="Calibri" w:hAnsi="Calibri" w:cs="Calibri"/>
              </w:rPr>
              <w:t xml:space="preserve">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C372D">
            <w:pPr>
              <w:spacing w:after="0" w:line="276" w:lineRule="auto"/>
              <w:ind w:left="0" w:right="36" w:firstLine="0"/>
              <w:jc w:val="right"/>
            </w:pPr>
            <w:r>
              <w:rPr>
                <w:rFonts w:ascii="Calibri" w:eastAsia="Calibri" w:hAnsi="Calibri" w:cs="Calibri"/>
              </w:rPr>
              <w:t>4,51</w:t>
            </w:r>
            <w:r w:rsidR="00454095">
              <w:rPr>
                <w:rFonts w:ascii="Calibri" w:eastAsia="Calibri" w:hAnsi="Calibri" w:cs="Calibri"/>
              </w:rPr>
              <w:t xml:space="preserve">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C372D">
            <w:pPr>
              <w:spacing w:after="0" w:line="276" w:lineRule="auto"/>
              <w:ind w:left="0" w:right="36" w:firstLine="0"/>
              <w:jc w:val="right"/>
              <w:rPr>
                <w:rFonts w:ascii="Calibri" w:eastAsia="Calibri" w:hAnsi="Calibri" w:cs="Calibri"/>
              </w:rPr>
            </w:pPr>
            <w:r>
              <w:rPr>
                <w:rFonts w:ascii="Calibri" w:eastAsia="Calibri" w:hAnsi="Calibri" w:cs="Calibri"/>
              </w:rPr>
              <w:t>6,443</w:t>
            </w:r>
          </w:p>
        </w:tc>
      </w:tr>
      <w:tr w:rsidR="00454095" w:rsidTr="00015F1D">
        <w:trPr>
          <w:trHeight w:val="286"/>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10</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Media and civic education on governance issues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3" w:firstLine="0"/>
              <w:jc w:val="right"/>
            </w:pPr>
            <w:r>
              <w:rPr>
                <w:rFonts w:ascii="Arial" w:eastAsia="Arial" w:hAnsi="Arial" w:cs="Arial"/>
                <w:sz w:val="20"/>
              </w:rPr>
              <w:t>3,62</w:t>
            </w:r>
            <w:r w:rsidR="00454095">
              <w:rPr>
                <w:rFonts w:ascii="Arial" w:eastAsia="Arial" w:hAnsi="Arial" w:cs="Arial"/>
                <w:sz w:val="20"/>
              </w:rPr>
              <w:t xml:space="preserve">4,000.00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1" w:firstLine="0"/>
              <w:jc w:val="right"/>
            </w:pPr>
            <w:r>
              <w:rPr>
                <w:rFonts w:ascii="Arial" w:eastAsia="Arial" w:hAnsi="Arial" w:cs="Arial"/>
                <w:sz w:val="20"/>
              </w:rPr>
              <w:t>3,62</w:t>
            </w:r>
            <w:r w:rsidR="00454095">
              <w:rPr>
                <w:rFonts w:ascii="Arial" w:eastAsia="Arial" w:hAnsi="Arial" w:cs="Arial"/>
                <w:sz w:val="20"/>
              </w:rPr>
              <w:t xml:space="preserve">4,000.00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1" w:firstLine="0"/>
              <w:jc w:val="right"/>
              <w:rPr>
                <w:rFonts w:ascii="Arial" w:eastAsia="Arial" w:hAnsi="Arial" w:cs="Arial"/>
                <w:sz w:val="20"/>
              </w:rPr>
            </w:pPr>
            <w:r>
              <w:rPr>
                <w:rFonts w:ascii="Arial" w:eastAsia="Arial" w:hAnsi="Arial" w:cs="Arial"/>
                <w:sz w:val="20"/>
              </w:rPr>
              <w:t>5,177</w:t>
            </w:r>
          </w:p>
        </w:tc>
      </w:tr>
      <w:tr w:rsidR="00454095" w:rsidTr="00015F1D">
        <w:trPr>
          <w:trHeight w:val="504"/>
        </w:trPr>
        <w:tc>
          <w:tcPr>
            <w:tcW w:w="900" w:type="dxa"/>
            <w:tcBorders>
              <w:top w:val="single" w:sz="6" w:space="0" w:color="000000"/>
              <w:left w:val="single" w:sz="6" w:space="0" w:color="000000"/>
              <w:bottom w:val="nil"/>
              <w:right w:val="single" w:sz="6" w:space="0" w:color="000000"/>
            </w:tcBorders>
          </w:tcPr>
          <w:p w:rsidR="00454095" w:rsidRDefault="00AB7C48">
            <w:pPr>
              <w:spacing w:after="0" w:line="276" w:lineRule="auto"/>
              <w:ind w:left="0" w:right="0" w:firstLine="0"/>
              <w:jc w:val="right"/>
            </w:pPr>
            <w:r>
              <w:rPr>
                <w:rFonts w:ascii="Calibri" w:eastAsia="Calibri" w:hAnsi="Calibri" w:cs="Calibri"/>
              </w:rPr>
              <w:t>11</w:t>
            </w:r>
            <w:r w:rsidR="00454095">
              <w:rPr>
                <w:rFonts w:ascii="Calibri" w:eastAsia="Calibri" w:hAnsi="Calibri" w:cs="Calibri"/>
              </w:rPr>
              <w:t>.</w:t>
            </w:r>
          </w:p>
        </w:tc>
        <w:tc>
          <w:tcPr>
            <w:tcW w:w="6301"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r>
              <w:rPr>
                <w:sz w:val="20"/>
              </w:rPr>
              <w:t xml:space="preserve">Production of Information Education Communication (IEC) materials on governance issues. </w:t>
            </w:r>
          </w:p>
        </w:tc>
        <w:tc>
          <w:tcPr>
            <w:tcW w:w="1275"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c>
          <w:tcPr>
            <w:tcW w:w="1709"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c>
          <w:tcPr>
            <w:tcW w:w="1709" w:type="dxa"/>
            <w:tcBorders>
              <w:top w:val="single" w:sz="6" w:space="0" w:color="000000"/>
              <w:left w:val="single" w:sz="6" w:space="0" w:color="000000"/>
              <w:bottom w:val="nil"/>
              <w:right w:val="single" w:sz="6" w:space="0" w:color="000000"/>
            </w:tcBorders>
          </w:tcPr>
          <w:p w:rsidR="00454095" w:rsidRDefault="00454095">
            <w:pPr>
              <w:spacing w:after="0" w:line="276" w:lineRule="auto"/>
              <w:ind w:left="0" w:right="0" w:firstLine="0"/>
              <w:jc w:val="left"/>
            </w:pPr>
          </w:p>
        </w:tc>
      </w:tr>
      <w:tr w:rsidR="00454095" w:rsidTr="00015F1D">
        <w:trPr>
          <w:trHeight w:val="240"/>
        </w:trPr>
        <w:tc>
          <w:tcPr>
            <w:tcW w:w="900" w:type="dxa"/>
            <w:tcBorders>
              <w:top w:val="nil"/>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6301" w:type="dxa"/>
            <w:tcBorders>
              <w:top w:val="nil"/>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1275" w:type="dxa"/>
            <w:tcBorders>
              <w:top w:val="nil"/>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1711" w:type="dxa"/>
            <w:tcBorders>
              <w:top w:val="nil"/>
              <w:left w:val="single" w:sz="6" w:space="0" w:color="000000"/>
              <w:bottom w:val="single" w:sz="6" w:space="0" w:color="000000"/>
              <w:right w:val="single" w:sz="6" w:space="0" w:color="000000"/>
            </w:tcBorders>
          </w:tcPr>
          <w:p w:rsidR="00454095" w:rsidRDefault="004D28A2" w:rsidP="00FC04CA">
            <w:pPr>
              <w:spacing w:after="0" w:line="276" w:lineRule="auto"/>
              <w:ind w:left="0" w:right="33" w:firstLine="0"/>
            </w:pPr>
            <w:r>
              <w:rPr>
                <w:rFonts w:ascii="Arial" w:eastAsia="Arial" w:hAnsi="Arial" w:cs="Arial"/>
                <w:sz w:val="20"/>
              </w:rPr>
              <w:t>6,640</w:t>
            </w:r>
            <w:r w:rsidR="00454095">
              <w:rPr>
                <w:rFonts w:ascii="Arial" w:eastAsia="Arial" w:hAnsi="Arial" w:cs="Arial"/>
                <w:sz w:val="20"/>
              </w:rPr>
              <w:t xml:space="preserve">,000.00 </w:t>
            </w:r>
          </w:p>
        </w:tc>
        <w:tc>
          <w:tcPr>
            <w:tcW w:w="1709" w:type="dxa"/>
            <w:tcBorders>
              <w:top w:val="nil"/>
              <w:left w:val="single" w:sz="6" w:space="0" w:color="000000"/>
              <w:bottom w:val="single" w:sz="6" w:space="0" w:color="000000"/>
              <w:right w:val="single" w:sz="6" w:space="0" w:color="000000"/>
            </w:tcBorders>
          </w:tcPr>
          <w:p w:rsidR="00454095" w:rsidRDefault="004D28A2">
            <w:pPr>
              <w:spacing w:after="0" w:line="276" w:lineRule="auto"/>
              <w:ind w:left="0" w:right="31" w:firstLine="0"/>
              <w:jc w:val="right"/>
            </w:pPr>
            <w:r>
              <w:rPr>
                <w:rFonts w:ascii="Arial" w:eastAsia="Arial" w:hAnsi="Arial" w:cs="Arial"/>
                <w:sz w:val="20"/>
              </w:rPr>
              <w:t>6,640</w:t>
            </w:r>
            <w:r w:rsidR="00454095">
              <w:rPr>
                <w:rFonts w:ascii="Arial" w:eastAsia="Arial" w:hAnsi="Arial" w:cs="Arial"/>
                <w:sz w:val="20"/>
              </w:rPr>
              <w:t xml:space="preserve">,000.00 </w:t>
            </w:r>
          </w:p>
        </w:tc>
        <w:tc>
          <w:tcPr>
            <w:tcW w:w="1709" w:type="dxa"/>
            <w:tcBorders>
              <w:top w:val="nil"/>
              <w:left w:val="single" w:sz="6" w:space="0" w:color="000000"/>
              <w:bottom w:val="single" w:sz="6" w:space="0" w:color="000000"/>
              <w:right w:val="single" w:sz="6" w:space="0" w:color="000000"/>
            </w:tcBorders>
          </w:tcPr>
          <w:p w:rsidR="00454095" w:rsidRDefault="00E24636">
            <w:pPr>
              <w:spacing w:after="0" w:line="276" w:lineRule="auto"/>
              <w:ind w:left="0" w:right="31" w:firstLine="0"/>
              <w:jc w:val="right"/>
              <w:rPr>
                <w:rFonts w:ascii="Arial" w:eastAsia="Arial" w:hAnsi="Arial" w:cs="Arial"/>
                <w:sz w:val="20"/>
              </w:rPr>
            </w:pPr>
            <w:r>
              <w:rPr>
                <w:rFonts w:ascii="Arial" w:eastAsia="Arial" w:hAnsi="Arial" w:cs="Arial"/>
                <w:sz w:val="20"/>
              </w:rPr>
              <w:t>9,486</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12</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Lobby and advocacy for governance issues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907EB0">
            <w:pPr>
              <w:spacing w:after="0" w:line="276" w:lineRule="auto"/>
              <w:ind w:left="0" w:right="38" w:firstLine="0"/>
              <w:jc w:val="right"/>
            </w:pPr>
            <w:r>
              <w:rPr>
                <w:rFonts w:ascii="Calibri" w:eastAsia="Calibri" w:hAnsi="Calibri" w:cs="Calibri"/>
              </w:rPr>
              <w:t>4,217</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07EB0">
            <w:pPr>
              <w:spacing w:after="0" w:line="276" w:lineRule="auto"/>
              <w:ind w:left="0" w:right="36" w:firstLine="0"/>
              <w:jc w:val="right"/>
            </w:pPr>
            <w:r>
              <w:rPr>
                <w:rFonts w:ascii="Calibri" w:eastAsia="Calibri" w:hAnsi="Calibri" w:cs="Calibri"/>
              </w:rPr>
              <w:t>4,217</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07EB0">
            <w:pPr>
              <w:spacing w:after="0" w:line="276" w:lineRule="auto"/>
              <w:ind w:left="0" w:right="36" w:firstLine="0"/>
              <w:jc w:val="right"/>
              <w:rPr>
                <w:rFonts w:ascii="Calibri" w:eastAsia="Calibri" w:hAnsi="Calibri" w:cs="Calibri"/>
              </w:rPr>
            </w:pPr>
            <w:r>
              <w:rPr>
                <w:rFonts w:ascii="Calibri" w:eastAsia="Calibri" w:hAnsi="Calibri" w:cs="Calibri"/>
              </w:rPr>
              <w:t>6,024</w:t>
            </w:r>
          </w:p>
        </w:tc>
      </w:tr>
      <w:tr w:rsidR="00454095" w:rsidTr="00015F1D">
        <w:trPr>
          <w:trHeight w:val="360"/>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13</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Monitoring and Evaluation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455A4E">
            <w:pPr>
              <w:spacing w:after="0" w:line="276" w:lineRule="auto"/>
              <w:ind w:left="0" w:right="33" w:firstLine="0"/>
              <w:jc w:val="right"/>
            </w:pPr>
            <w:r>
              <w:rPr>
                <w:rFonts w:ascii="Arial" w:eastAsia="Arial" w:hAnsi="Arial" w:cs="Arial"/>
                <w:sz w:val="20"/>
              </w:rPr>
              <w:t>2,520</w:t>
            </w:r>
            <w:r w:rsidR="00454095">
              <w:rPr>
                <w:rFonts w:ascii="Arial" w:eastAsia="Arial" w:hAnsi="Arial" w:cs="Arial"/>
                <w:sz w:val="20"/>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5A4E">
            <w:pPr>
              <w:spacing w:after="0" w:line="276" w:lineRule="auto"/>
              <w:ind w:left="0" w:right="31" w:firstLine="0"/>
              <w:jc w:val="right"/>
            </w:pPr>
            <w:r>
              <w:rPr>
                <w:rFonts w:ascii="Arial" w:eastAsia="Arial" w:hAnsi="Arial" w:cs="Arial"/>
                <w:sz w:val="20"/>
              </w:rPr>
              <w:t>2,520</w:t>
            </w:r>
            <w:r w:rsidR="00454095">
              <w:rPr>
                <w:rFonts w:ascii="Arial" w:eastAsia="Arial" w:hAnsi="Arial" w:cs="Arial"/>
                <w:sz w:val="20"/>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5A4E" w:rsidP="00455A4E">
            <w:pPr>
              <w:spacing w:after="0" w:line="276" w:lineRule="auto"/>
              <w:ind w:left="0" w:right="31" w:firstLine="0"/>
              <w:jc w:val="center"/>
              <w:rPr>
                <w:rFonts w:ascii="Arial" w:eastAsia="Arial" w:hAnsi="Arial" w:cs="Arial"/>
                <w:sz w:val="20"/>
              </w:rPr>
            </w:pPr>
            <w:r>
              <w:rPr>
                <w:rFonts w:ascii="Arial" w:eastAsia="Arial" w:hAnsi="Arial" w:cs="Arial"/>
                <w:sz w:val="20"/>
              </w:rPr>
              <w:t xml:space="preserve">                3,600</w:t>
            </w:r>
          </w:p>
        </w:tc>
      </w:tr>
      <w:tr w:rsidR="00454095" w:rsidTr="00015F1D">
        <w:trPr>
          <w:trHeight w:val="284"/>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14</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 Motor Cycle Fuel, Insurance  cost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8" w:firstLine="0"/>
              <w:jc w:val="right"/>
            </w:pPr>
            <w:r>
              <w:rPr>
                <w:rFonts w:ascii="Calibri" w:eastAsia="Calibri" w:hAnsi="Calibri" w:cs="Calibri"/>
              </w:rPr>
              <w:t>4,61</w:t>
            </w:r>
            <w:r w:rsidR="00E61BEB">
              <w:rPr>
                <w:rFonts w:ascii="Calibri" w:eastAsia="Calibri" w:hAnsi="Calibri" w:cs="Calibri"/>
              </w:rPr>
              <w:t>5</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6" w:firstLine="0"/>
              <w:jc w:val="right"/>
            </w:pPr>
            <w:r>
              <w:rPr>
                <w:rFonts w:ascii="Calibri" w:eastAsia="Calibri" w:hAnsi="Calibri" w:cs="Calibri"/>
              </w:rPr>
              <w:t>4,61</w:t>
            </w:r>
            <w:r w:rsidR="00E61BEB">
              <w:rPr>
                <w:rFonts w:ascii="Calibri" w:eastAsia="Calibri" w:hAnsi="Calibri" w:cs="Calibri"/>
              </w:rPr>
              <w:t>5</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943FB8">
            <w:pPr>
              <w:spacing w:after="0" w:line="276" w:lineRule="auto"/>
              <w:ind w:left="0" w:right="36" w:firstLine="0"/>
              <w:jc w:val="right"/>
              <w:rPr>
                <w:rFonts w:ascii="Calibri" w:eastAsia="Calibri" w:hAnsi="Calibri" w:cs="Calibri"/>
              </w:rPr>
            </w:pPr>
            <w:r>
              <w:rPr>
                <w:rFonts w:ascii="Calibri" w:eastAsia="Calibri" w:hAnsi="Calibri" w:cs="Calibri"/>
              </w:rPr>
              <w:t>6,593</w:t>
            </w:r>
          </w:p>
        </w:tc>
      </w:tr>
      <w:tr w:rsidR="00454095" w:rsidTr="00015F1D">
        <w:trPr>
          <w:trHeight w:val="355"/>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0" w:firstLine="0"/>
              <w:jc w:val="right"/>
            </w:pPr>
            <w:r>
              <w:rPr>
                <w:rFonts w:ascii="Calibri" w:eastAsia="Calibri" w:hAnsi="Calibri" w:cs="Calibri"/>
              </w:rPr>
              <w:t>15</w:t>
            </w:r>
            <w:r w:rsidR="00454095">
              <w:rPr>
                <w:rFonts w:ascii="Calibri" w:eastAsia="Calibri" w:hAnsi="Calibri" w:cs="Calibri"/>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Stakeholders orientation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8" w:firstLine="0"/>
              <w:jc w:val="right"/>
            </w:pPr>
            <w:r>
              <w:rPr>
                <w:rFonts w:ascii="Calibri" w:eastAsia="Calibri" w:hAnsi="Calibri" w:cs="Calibri"/>
              </w:rPr>
              <w:t xml:space="preserve">2,000,000.00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r>
              <w:rPr>
                <w:rFonts w:ascii="Calibri" w:eastAsia="Calibri" w:hAnsi="Calibri" w:cs="Calibri"/>
              </w:rPr>
              <w:t xml:space="preserve">2,000,000.00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CE0248">
            <w:pPr>
              <w:spacing w:after="0" w:line="276" w:lineRule="auto"/>
              <w:ind w:left="0" w:right="36" w:firstLine="0"/>
              <w:jc w:val="right"/>
              <w:rPr>
                <w:rFonts w:ascii="Calibri" w:eastAsia="Calibri" w:hAnsi="Calibri" w:cs="Calibri"/>
              </w:rPr>
            </w:pPr>
            <w:r>
              <w:rPr>
                <w:rFonts w:ascii="Calibri" w:eastAsia="Calibri" w:hAnsi="Calibri" w:cs="Calibri"/>
              </w:rPr>
              <w:t>2,857</w:t>
            </w:r>
          </w:p>
        </w:tc>
      </w:tr>
      <w:tr w:rsidR="00454095" w:rsidTr="00015F1D">
        <w:trPr>
          <w:trHeight w:val="286"/>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5" w:firstLine="0"/>
              <w:jc w:val="right"/>
            </w:pPr>
            <w:r>
              <w:rPr>
                <w:rFonts w:ascii="Calibri" w:eastAsia="Calibri" w:hAnsi="Calibri" w:cs="Calibri"/>
                <w:b/>
                <w:sz w:val="20"/>
              </w:rPr>
              <w:lastRenderedPageBreak/>
              <w:t>16</w:t>
            </w:r>
            <w:r w:rsidR="00454095">
              <w:rPr>
                <w:rFonts w:ascii="Calibri" w:eastAsia="Calibri" w:hAnsi="Calibri" w:cs="Calibri"/>
                <w:b/>
                <w:sz w:val="20"/>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Depreciation 5%.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8" w:firstLine="0"/>
              <w:jc w:val="right"/>
            </w:pPr>
            <w:r>
              <w:rPr>
                <w:rFonts w:ascii="Calibri" w:eastAsia="Calibri" w:hAnsi="Calibri" w:cs="Calibri"/>
              </w:rPr>
              <w:t xml:space="preserve">4,200,000.00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r>
              <w:rPr>
                <w:rFonts w:ascii="Calibri" w:eastAsia="Calibri" w:hAnsi="Calibri" w:cs="Calibri"/>
              </w:rPr>
              <w:t xml:space="preserve">4,200,000.00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CE0248">
            <w:pPr>
              <w:spacing w:after="0" w:line="276" w:lineRule="auto"/>
              <w:ind w:left="0" w:right="36" w:firstLine="0"/>
              <w:jc w:val="right"/>
              <w:rPr>
                <w:rFonts w:ascii="Calibri" w:eastAsia="Calibri" w:hAnsi="Calibri" w:cs="Calibri"/>
              </w:rPr>
            </w:pPr>
            <w:r>
              <w:rPr>
                <w:rFonts w:ascii="Calibri" w:eastAsia="Calibri" w:hAnsi="Calibri" w:cs="Calibri"/>
              </w:rPr>
              <w:t>6,000</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AB7C48">
            <w:pPr>
              <w:spacing w:after="0" w:line="276" w:lineRule="auto"/>
              <w:ind w:left="0" w:right="5" w:firstLine="0"/>
              <w:jc w:val="right"/>
            </w:pPr>
            <w:r>
              <w:rPr>
                <w:rFonts w:ascii="Calibri" w:eastAsia="Calibri" w:hAnsi="Calibri" w:cs="Calibri"/>
                <w:b/>
                <w:sz w:val="20"/>
              </w:rPr>
              <w:t>17</w:t>
            </w:r>
            <w:r w:rsidR="00454095">
              <w:rPr>
                <w:rFonts w:ascii="Calibri" w:eastAsia="Calibri" w:hAnsi="Calibri" w:cs="Calibri"/>
                <w:b/>
                <w:sz w:val="20"/>
              </w:rPr>
              <w:t>.</w:t>
            </w: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sz w:val="20"/>
              </w:rPr>
              <w:t xml:space="preserve">Auditing the project.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E61BEB">
            <w:pPr>
              <w:spacing w:after="0" w:line="276" w:lineRule="auto"/>
              <w:ind w:left="0" w:right="38" w:firstLine="0"/>
              <w:jc w:val="right"/>
            </w:pPr>
            <w:r>
              <w:rPr>
                <w:rFonts w:ascii="Calibri" w:eastAsia="Calibri" w:hAnsi="Calibri" w:cs="Calibri"/>
              </w:rPr>
              <w:t>1,925</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E61BEB">
            <w:pPr>
              <w:spacing w:after="0" w:line="276" w:lineRule="auto"/>
              <w:ind w:left="0" w:right="36" w:firstLine="0"/>
              <w:jc w:val="right"/>
            </w:pPr>
            <w:r>
              <w:rPr>
                <w:rFonts w:ascii="Calibri" w:eastAsia="Calibri" w:hAnsi="Calibri" w:cs="Calibri"/>
              </w:rPr>
              <w:t>1,925</w:t>
            </w:r>
            <w:r w:rsidR="00454095">
              <w:rPr>
                <w:rFonts w:ascii="Calibri" w:eastAsia="Calibri" w:hAnsi="Calibri" w:cs="Calibri"/>
              </w:rPr>
              <w:t xml:space="preserve">,000.00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E61BEB">
            <w:pPr>
              <w:spacing w:after="0" w:line="276" w:lineRule="auto"/>
              <w:ind w:left="0" w:right="36" w:firstLine="0"/>
              <w:jc w:val="right"/>
              <w:rPr>
                <w:rFonts w:ascii="Calibri" w:eastAsia="Calibri" w:hAnsi="Calibri" w:cs="Calibri"/>
              </w:rPr>
            </w:pPr>
            <w:r>
              <w:rPr>
                <w:rFonts w:ascii="Calibri" w:eastAsia="Calibri" w:hAnsi="Calibri" w:cs="Calibri"/>
              </w:rPr>
              <w:t>2,750</w:t>
            </w:r>
          </w:p>
        </w:tc>
      </w:tr>
      <w:tr w:rsidR="00454095" w:rsidTr="00015F1D">
        <w:trPr>
          <w:trHeight w:val="283"/>
        </w:trPr>
        <w:tc>
          <w:tcPr>
            <w:tcW w:w="900"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p>
        </w:tc>
        <w:tc>
          <w:tcPr>
            <w:tcW w:w="6301"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0" w:firstLine="0"/>
              <w:jc w:val="left"/>
            </w:pPr>
            <w:r>
              <w:rPr>
                <w:rFonts w:ascii="Calibri" w:eastAsia="Calibri" w:hAnsi="Calibri" w:cs="Calibri"/>
                <w:b/>
              </w:rPr>
              <w:t xml:space="preserve">TOTAL </w:t>
            </w:r>
          </w:p>
        </w:tc>
        <w:tc>
          <w:tcPr>
            <w:tcW w:w="1275" w:type="dxa"/>
            <w:tcBorders>
              <w:top w:val="single" w:sz="6" w:space="0" w:color="000000"/>
              <w:left w:val="single" w:sz="6" w:space="0" w:color="000000"/>
              <w:bottom w:val="single" w:sz="6" w:space="0" w:color="000000"/>
              <w:right w:val="single" w:sz="6" w:space="0" w:color="000000"/>
            </w:tcBorders>
          </w:tcPr>
          <w:p w:rsidR="00454095" w:rsidRDefault="00454095">
            <w:pPr>
              <w:spacing w:after="0" w:line="276" w:lineRule="auto"/>
              <w:ind w:left="0" w:right="36" w:firstLine="0"/>
              <w:jc w:val="right"/>
            </w:pPr>
          </w:p>
        </w:tc>
        <w:tc>
          <w:tcPr>
            <w:tcW w:w="1711" w:type="dxa"/>
            <w:tcBorders>
              <w:top w:val="single" w:sz="6" w:space="0" w:color="000000"/>
              <w:left w:val="single" w:sz="6" w:space="0" w:color="000000"/>
              <w:bottom w:val="single" w:sz="6" w:space="0" w:color="000000"/>
              <w:right w:val="single" w:sz="6" w:space="0" w:color="000000"/>
            </w:tcBorders>
          </w:tcPr>
          <w:p w:rsidR="00454095" w:rsidRDefault="00DA4888">
            <w:pPr>
              <w:spacing w:after="0" w:line="276" w:lineRule="auto"/>
              <w:ind w:left="0" w:right="38" w:firstLine="0"/>
              <w:jc w:val="right"/>
            </w:pPr>
            <w:r>
              <w:rPr>
                <w:rFonts w:ascii="Calibri" w:eastAsia="Calibri" w:hAnsi="Calibri" w:cs="Calibri"/>
                <w:b/>
              </w:rPr>
              <w:t>101,144,800.00</w:t>
            </w:r>
          </w:p>
        </w:tc>
        <w:tc>
          <w:tcPr>
            <w:tcW w:w="1709" w:type="dxa"/>
            <w:tcBorders>
              <w:top w:val="single" w:sz="6" w:space="0" w:color="000000"/>
              <w:left w:val="single" w:sz="6" w:space="0" w:color="000000"/>
              <w:bottom w:val="single" w:sz="6" w:space="0" w:color="000000"/>
              <w:right w:val="single" w:sz="6" w:space="0" w:color="000000"/>
            </w:tcBorders>
          </w:tcPr>
          <w:p w:rsidR="00454095" w:rsidRDefault="00DA4888">
            <w:pPr>
              <w:spacing w:after="0" w:line="276" w:lineRule="auto"/>
              <w:ind w:left="0" w:right="36" w:firstLine="0"/>
              <w:jc w:val="right"/>
            </w:pPr>
            <w:r>
              <w:rPr>
                <w:rFonts w:ascii="Calibri" w:eastAsia="Calibri" w:hAnsi="Calibri" w:cs="Calibri"/>
                <w:b/>
              </w:rPr>
              <w:t>101,144,8</w:t>
            </w:r>
            <w:r w:rsidR="00454095">
              <w:rPr>
                <w:rFonts w:ascii="Calibri" w:eastAsia="Calibri" w:hAnsi="Calibri" w:cs="Calibri"/>
                <w:b/>
              </w:rPr>
              <w:t xml:space="preserve">00.00 </w:t>
            </w:r>
          </w:p>
        </w:tc>
        <w:tc>
          <w:tcPr>
            <w:tcW w:w="1709" w:type="dxa"/>
            <w:tcBorders>
              <w:top w:val="single" w:sz="6" w:space="0" w:color="000000"/>
              <w:left w:val="single" w:sz="6" w:space="0" w:color="000000"/>
              <w:bottom w:val="single" w:sz="6" w:space="0" w:color="000000"/>
              <w:right w:val="single" w:sz="6" w:space="0" w:color="000000"/>
            </w:tcBorders>
          </w:tcPr>
          <w:p w:rsidR="00454095" w:rsidRDefault="00166A22">
            <w:pPr>
              <w:spacing w:after="0" w:line="276" w:lineRule="auto"/>
              <w:ind w:left="0" w:right="36" w:firstLine="0"/>
              <w:jc w:val="right"/>
              <w:rPr>
                <w:rFonts w:ascii="Calibri" w:eastAsia="Calibri" w:hAnsi="Calibri" w:cs="Calibri"/>
                <w:b/>
              </w:rPr>
            </w:pPr>
            <w:r>
              <w:rPr>
                <w:rFonts w:ascii="Calibri" w:eastAsia="Calibri" w:hAnsi="Calibri" w:cs="Calibri"/>
                <w:b/>
              </w:rPr>
              <w:t>144,</w:t>
            </w:r>
            <w:r w:rsidR="00674D12">
              <w:rPr>
                <w:rFonts w:ascii="Calibri" w:eastAsia="Calibri" w:hAnsi="Calibri" w:cs="Calibri"/>
                <w:b/>
              </w:rPr>
              <w:t>493</w:t>
            </w:r>
          </w:p>
        </w:tc>
      </w:tr>
    </w:tbl>
    <w:p w:rsidR="002210E8" w:rsidRDefault="002210E8">
      <w:pPr>
        <w:spacing w:after="0" w:line="240" w:lineRule="auto"/>
        <w:ind w:left="2" w:right="0" w:firstLine="0"/>
        <w:jc w:val="left"/>
      </w:pPr>
    </w:p>
    <w:p w:rsidR="002210E8" w:rsidRDefault="000A4A0E">
      <w:pPr>
        <w:spacing w:after="11" w:line="276" w:lineRule="auto"/>
        <w:ind w:left="2" w:right="2275" w:firstLine="0"/>
        <w:jc w:val="left"/>
      </w:pPr>
      <w:r>
        <w:rPr>
          <w:b/>
        </w:rPr>
        <w:t>Appendix ii:</w:t>
      </w:r>
      <w:r>
        <w:rPr>
          <w:b/>
          <w:sz w:val="20"/>
        </w:rPr>
        <w:t xml:space="preserve"> Budget Details and Financing Plan (</w:t>
      </w:r>
      <w:r w:rsidR="006E0EBF">
        <w:rPr>
          <w:b/>
          <w:sz w:val="20"/>
        </w:rPr>
        <w:t>IN MWK ‘000</w:t>
      </w:r>
      <w:r>
        <w:rPr>
          <w:b/>
          <w:sz w:val="20"/>
        </w:rPr>
        <w:t xml:space="preserve">) for the </w:t>
      </w:r>
      <w:r w:rsidR="006E0EBF">
        <w:rPr>
          <w:b/>
          <w:sz w:val="20"/>
        </w:rPr>
        <w:t xml:space="preserve">Implementation of </w:t>
      </w:r>
      <w:r w:rsidR="00773DCD">
        <w:rPr>
          <w:b/>
          <w:sz w:val="20"/>
        </w:rPr>
        <w:t xml:space="preserve">Mwasinthadi Agogo </w:t>
      </w:r>
      <w:r w:rsidR="00D42281">
        <w:rPr>
          <w:b/>
          <w:sz w:val="20"/>
        </w:rPr>
        <w:t>NGO</w:t>
      </w:r>
      <w:r w:rsidR="006E0EBF">
        <w:rPr>
          <w:b/>
          <w:sz w:val="20"/>
        </w:rPr>
        <w:t xml:space="preserve"> for ONE -Year (2016-2017</w:t>
      </w:r>
      <w:r>
        <w:rPr>
          <w:b/>
          <w:sz w:val="20"/>
        </w:rPr>
        <w:t xml:space="preserve">) </w:t>
      </w:r>
      <w:r>
        <w:rPr>
          <w:b/>
        </w:rPr>
        <w:t xml:space="preserve"> (</w:t>
      </w:r>
      <w:r w:rsidR="006E0EBF">
        <w:rPr>
          <w:b/>
        </w:rPr>
        <w:t>1USD</w:t>
      </w:r>
      <w:r>
        <w:rPr>
          <w:b/>
        </w:rPr>
        <w:t xml:space="preserve"> = MWK. </w:t>
      </w:r>
      <w:r w:rsidR="006E0EBF">
        <w:rPr>
          <w:b/>
        </w:rPr>
        <w:t>7</w:t>
      </w:r>
      <w:r>
        <w:rPr>
          <w:b/>
        </w:rPr>
        <w:t>00).</w:t>
      </w:r>
    </w:p>
    <w:tbl>
      <w:tblPr>
        <w:tblStyle w:val="TableGrid"/>
        <w:tblW w:w="13238" w:type="dxa"/>
        <w:tblInd w:w="-103" w:type="dxa"/>
        <w:tblCellMar>
          <w:right w:w="14" w:type="dxa"/>
        </w:tblCellMar>
        <w:tblLook w:val="04A0"/>
      </w:tblPr>
      <w:tblGrid>
        <w:gridCol w:w="4570"/>
        <w:gridCol w:w="1024"/>
        <w:gridCol w:w="1076"/>
        <w:gridCol w:w="34"/>
        <w:gridCol w:w="1144"/>
        <w:gridCol w:w="157"/>
        <w:gridCol w:w="1373"/>
        <w:gridCol w:w="90"/>
        <w:gridCol w:w="1622"/>
        <w:gridCol w:w="2148"/>
      </w:tblGrid>
      <w:tr w:rsidR="00454095" w:rsidTr="000628B8">
        <w:trPr>
          <w:trHeight w:val="698"/>
        </w:trPr>
        <w:tc>
          <w:tcPr>
            <w:tcW w:w="4570" w:type="dxa"/>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76" w:lineRule="auto"/>
              <w:ind w:left="106" w:right="0" w:firstLine="0"/>
              <w:jc w:val="left"/>
            </w:pPr>
            <w:r>
              <w:rPr>
                <w:b/>
                <w:sz w:val="20"/>
              </w:rPr>
              <w:t xml:space="preserve">Budget Categories and Items </w:t>
            </w:r>
          </w:p>
        </w:tc>
        <w:tc>
          <w:tcPr>
            <w:tcW w:w="1024" w:type="dxa"/>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40" w:lineRule="auto"/>
              <w:ind w:left="0" w:right="0" w:firstLine="0"/>
              <w:jc w:val="center"/>
            </w:pPr>
            <w:r>
              <w:rPr>
                <w:b/>
                <w:sz w:val="20"/>
              </w:rPr>
              <w:t xml:space="preserve">Qty </w:t>
            </w:r>
          </w:p>
          <w:p w:rsidR="00454095" w:rsidRDefault="00454095">
            <w:pPr>
              <w:spacing w:after="0" w:line="276" w:lineRule="auto"/>
              <w:ind w:left="0" w:right="0" w:firstLine="0"/>
              <w:jc w:val="cente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76" w:lineRule="auto"/>
              <w:ind w:left="0" w:right="0" w:firstLine="0"/>
              <w:jc w:val="center"/>
            </w:pPr>
            <w:r>
              <w:rPr>
                <w:b/>
                <w:sz w:val="20"/>
              </w:rPr>
              <w:t xml:space="preserve">Units/Qty (US$) </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40" w:lineRule="auto"/>
              <w:ind w:left="0" w:right="0" w:firstLine="0"/>
              <w:jc w:val="center"/>
            </w:pPr>
            <w:r>
              <w:rPr>
                <w:b/>
                <w:sz w:val="20"/>
              </w:rPr>
              <w:t xml:space="preserve">Price per </w:t>
            </w:r>
          </w:p>
          <w:p w:rsidR="00454095" w:rsidRDefault="00454095">
            <w:pPr>
              <w:spacing w:after="0" w:line="240" w:lineRule="auto"/>
              <w:ind w:left="0" w:right="0" w:firstLine="0"/>
              <w:jc w:val="center"/>
            </w:pPr>
            <w:r>
              <w:rPr>
                <w:b/>
                <w:sz w:val="20"/>
              </w:rPr>
              <w:t xml:space="preserve">Unit </w:t>
            </w:r>
          </w:p>
          <w:p w:rsidR="00454095" w:rsidRDefault="00454095">
            <w:pPr>
              <w:spacing w:after="0" w:line="276" w:lineRule="auto"/>
              <w:ind w:left="0" w:right="0" w:firstLine="0"/>
              <w:jc w:val="center"/>
            </w:pPr>
            <w:r>
              <w:rPr>
                <w:b/>
                <w:sz w:val="20"/>
              </w:rPr>
              <w:t xml:space="preserve">(Mwk.) </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76" w:lineRule="auto"/>
              <w:ind w:left="394" w:right="0" w:firstLine="62"/>
              <w:jc w:val="left"/>
            </w:pPr>
            <w:r>
              <w:rPr>
                <w:b/>
                <w:sz w:val="20"/>
              </w:rPr>
              <w:t xml:space="preserve">Year I  (Mwk.) </w:t>
            </w:r>
          </w:p>
        </w:tc>
        <w:tc>
          <w:tcPr>
            <w:tcW w:w="1622" w:type="dxa"/>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76" w:lineRule="auto"/>
              <w:ind w:left="0" w:right="0" w:firstLine="0"/>
              <w:jc w:val="center"/>
            </w:pPr>
            <w:r>
              <w:rPr>
                <w:b/>
                <w:sz w:val="20"/>
              </w:rPr>
              <w:t xml:space="preserve">Grand Total  (Mwk.) </w:t>
            </w:r>
          </w:p>
        </w:tc>
        <w:tc>
          <w:tcPr>
            <w:tcW w:w="2148" w:type="dxa"/>
            <w:tcBorders>
              <w:top w:val="single" w:sz="4" w:space="0" w:color="000000"/>
              <w:left w:val="single" w:sz="4" w:space="0" w:color="000000"/>
              <w:bottom w:val="single" w:sz="4" w:space="0" w:color="000000"/>
              <w:right w:val="single" w:sz="4" w:space="0" w:color="000000"/>
            </w:tcBorders>
            <w:shd w:val="clear" w:color="auto" w:fill="E5B8B7"/>
          </w:tcPr>
          <w:p w:rsidR="00454095" w:rsidRDefault="00454095">
            <w:pPr>
              <w:spacing w:after="0" w:line="276" w:lineRule="auto"/>
              <w:ind w:left="0" w:right="0" w:firstLine="0"/>
              <w:jc w:val="center"/>
              <w:rPr>
                <w:b/>
                <w:sz w:val="20"/>
              </w:rPr>
            </w:pPr>
          </w:p>
        </w:tc>
      </w:tr>
      <w:tr w:rsidR="00454095" w:rsidTr="000628B8">
        <w:trPr>
          <w:trHeight w:val="469"/>
        </w:trPr>
        <w:tc>
          <w:tcPr>
            <w:tcW w:w="4570" w:type="dxa"/>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40" w:lineRule="auto"/>
              <w:ind w:left="0" w:right="0" w:firstLine="0"/>
              <w:jc w:val="center"/>
            </w:pPr>
          </w:p>
          <w:p w:rsidR="00454095" w:rsidRDefault="00454095">
            <w:pPr>
              <w:spacing w:after="0" w:line="276" w:lineRule="auto"/>
              <w:ind w:left="106" w:right="0" w:firstLine="0"/>
              <w:jc w:val="left"/>
            </w:pPr>
            <w:r>
              <w:rPr>
                <w:b/>
                <w:sz w:val="20"/>
              </w:rPr>
              <w:t xml:space="preserve">A] Capital Asset </w:t>
            </w:r>
          </w:p>
        </w:tc>
        <w:tc>
          <w:tcPr>
            <w:tcW w:w="1024" w:type="dxa"/>
            <w:tcBorders>
              <w:top w:val="single" w:sz="4" w:space="0" w:color="000000"/>
              <w:left w:val="single" w:sz="4" w:space="0" w:color="000000"/>
              <w:bottom w:val="single" w:sz="4" w:space="0" w:color="000000"/>
              <w:right w:val="nil"/>
            </w:tcBorders>
            <w:shd w:val="clear" w:color="auto" w:fill="D6E3BC"/>
          </w:tcPr>
          <w:p w:rsidR="00454095" w:rsidRDefault="00454095">
            <w:pPr>
              <w:spacing w:after="0" w:line="276" w:lineRule="auto"/>
              <w:ind w:left="0" w:right="0" w:firstLine="0"/>
              <w:jc w:val="left"/>
            </w:pPr>
          </w:p>
        </w:tc>
        <w:tc>
          <w:tcPr>
            <w:tcW w:w="1110" w:type="dxa"/>
            <w:gridSpan w:val="2"/>
            <w:tcBorders>
              <w:top w:val="single" w:sz="4" w:space="0" w:color="000000"/>
              <w:left w:val="nil"/>
              <w:bottom w:val="single" w:sz="4" w:space="0" w:color="000000"/>
              <w:right w:val="nil"/>
            </w:tcBorders>
            <w:shd w:val="clear" w:color="auto" w:fill="D6E3BC"/>
          </w:tcPr>
          <w:p w:rsidR="00454095" w:rsidRDefault="00454095">
            <w:pPr>
              <w:spacing w:after="0" w:line="276" w:lineRule="auto"/>
              <w:ind w:left="0" w:right="0" w:firstLine="0"/>
              <w:jc w:val="left"/>
            </w:pPr>
          </w:p>
        </w:tc>
        <w:tc>
          <w:tcPr>
            <w:tcW w:w="1301" w:type="dxa"/>
            <w:gridSpan w:val="2"/>
            <w:tcBorders>
              <w:top w:val="single" w:sz="4" w:space="0" w:color="000000"/>
              <w:left w:val="nil"/>
              <w:bottom w:val="single" w:sz="4" w:space="0" w:color="000000"/>
              <w:right w:val="nil"/>
            </w:tcBorders>
            <w:shd w:val="clear" w:color="auto" w:fill="D6E3BC"/>
          </w:tcPr>
          <w:p w:rsidR="00454095" w:rsidRDefault="00454095">
            <w:pPr>
              <w:spacing w:after="0" w:line="276" w:lineRule="auto"/>
              <w:ind w:left="0" w:right="0" w:firstLine="0"/>
              <w:jc w:val="left"/>
            </w:pPr>
          </w:p>
        </w:tc>
        <w:tc>
          <w:tcPr>
            <w:tcW w:w="1463" w:type="dxa"/>
            <w:gridSpan w:val="2"/>
            <w:tcBorders>
              <w:top w:val="single" w:sz="4" w:space="0" w:color="000000"/>
              <w:left w:val="nil"/>
              <w:bottom w:val="single" w:sz="4" w:space="0" w:color="000000"/>
              <w:right w:val="nil"/>
            </w:tcBorders>
            <w:shd w:val="clear" w:color="auto" w:fill="D6E3BC"/>
          </w:tcPr>
          <w:p w:rsidR="00454095" w:rsidRDefault="00454095">
            <w:pPr>
              <w:spacing w:after="0" w:line="276" w:lineRule="auto"/>
              <w:ind w:left="0" w:right="0" w:firstLine="0"/>
              <w:jc w:val="center"/>
            </w:pPr>
          </w:p>
        </w:tc>
        <w:tc>
          <w:tcPr>
            <w:tcW w:w="1622" w:type="dxa"/>
            <w:tcBorders>
              <w:top w:val="single" w:sz="4" w:space="0" w:color="000000"/>
              <w:left w:val="nil"/>
              <w:bottom w:val="single" w:sz="4" w:space="0" w:color="000000"/>
              <w:right w:val="single" w:sz="4" w:space="0" w:color="000000"/>
            </w:tcBorders>
            <w:shd w:val="clear" w:color="auto" w:fill="D6E3BC"/>
          </w:tcPr>
          <w:p w:rsidR="00454095" w:rsidRDefault="00454095">
            <w:pPr>
              <w:spacing w:after="0" w:line="276" w:lineRule="auto"/>
              <w:ind w:left="0" w:right="0" w:firstLine="0"/>
              <w:jc w:val="left"/>
            </w:pPr>
          </w:p>
        </w:tc>
        <w:tc>
          <w:tcPr>
            <w:tcW w:w="2148" w:type="dxa"/>
            <w:tcBorders>
              <w:top w:val="single" w:sz="4" w:space="0" w:color="000000"/>
              <w:left w:val="nil"/>
              <w:bottom w:val="single" w:sz="4" w:space="0" w:color="000000"/>
              <w:right w:val="single" w:sz="4" w:space="0" w:color="000000"/>
            </w:tcBorders>
            <w:shd w:val="clear" w:color="auto" w:fill="D6E3BC"/>
          </w:tcPr>
          <w:p w:rsidR="00454095" w:rsidRDefault="00454095">
            <w:pPr>
              <w:spacing w:after="0" w:line="276" w:lineRule="auto"/>
              <w:ind w:left="0" w:right="0" w:firstLine="0"/>
              <w:jc w:val="left"/>
            </w:pPr>
          </w:p>
        </w:tc>
      </w:tr>
      <w:tr w:rsidR="00454095" w:rsidTr="000628B8">
        <w:trPr>
          <w:trHeight w:val="472"/>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Motor cycles</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20"/>
              </w:rPr>
              <w:t xml:space="preserve">3 </w:t>
            </w:r>
          </w:p>
          <w:p w:rsidR="00454095" w:rsidRDefault="00454095">
            <w:pPr>
              <w:spacing w:after="0" w:line="276" w:lineRule="auto"/>
              <w:ind w:left="0" w:right="0" w:firstLine="0"/>
              <w:jc w:val="center"/>
            </w:pP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4" w:firstLine="0"/>
              <w:jc w:val="right"/>
            </w:pPr>
            <w:r>
              <w:rPr>
                <w:sz w:val="20"/>
              </w:rPr>
              <w:t>2</w:t>
            </w:r>
            <w:r w:rsidR="00507223">
              <w:rPr>
                <w:sz w:val="20"/>
              </w:rPr>
              <w:t>,</w:t>
            </w:r>
            <w:r>
              <w:rPr>
                <w:sz w:val="20"/>
              </w:rPr>
              <w:t>500</w:t>
            </w:r>
            <w:r w:rsidR="00507223">
              <w:rPr>
                <w:sz w:val="20"/>
              </w:rPr>
              <w:t>,</w:t>
            </w:r>
            <w:r>
              <w:rPr>
                <w:sz w:val="20"/>
              </w:rPr>
              <w:t xml:space="preserve">000 </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3" w:firstLine="0"/>
              <w:jc w:val="right"/>
            </w:pPr>
            <w:r>
              <w:rPr>
                <w:sz w:val="20"/>
              </w:rPr>
              <w:t xml:space="preserve">7,500,000.00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0" w:firstLine="0"/>
              <w:jc w:val="right"/>
            </w:pPr>
            <w:r>
              <w:rPr>
                <w:sz w:val="20"/>
              </w:rPr>
              <w:t xml:space="preserve">7,500,000.00 </w:t>
            </w:r>
          </w:p>
        </w:tc>
        <w:tc>
          <w:tcPr>
            <w:tcW w:w="2148" w:type="dxa"/>
            <w:tcBorders>
              <w:top w:val="single" w:sz="4" w:space="0" w:color="000000"/>
              <w:left w:val="single" w:sz="4" w:space="0" w:color="000000"/>
              <w:bottom w:val="single" w:sz="4" w:space="0" w:color="000000"/>
              <w:right w:val="single" w:sz="4" w:space="0" w:color="000000"/>
            </w:tcBorders>
          </w:tcPr>
          <w:p w:rsidR="00454095" w:rsidRDefault="00CE0248">
            <w:pPr>
              <w:spacing w:after="0" w:line="276" w:lineRule="auto"/>
              <w:ind w:left="0" w:right="20" w:firstLine="0"/>
              <w:jc w:val="right"/>
              <w:rPr>
                <w:sz w:val="20"/>
              </w:rPr>
            </w:pPr>
            <w:r>
              <w:rPr>
                <w:sz w:val="20"/>
              </w:rPr>
              <w:t>10,714</w:t>
            </w:r>
          </w:p>
        </w:tc>
      </w:tr>
      <w:tr w:rsidR="00454095" w:rsidTr="000628B8">
        <w:trPr>
          <w:trHeight w:val="256"/>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Bicycles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r>
              <w:rPr>
                <w:sz w:val="20"/>
              </w:rPr>
              <w:t xml:space="preserve">84 </w:t>
            </w: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rsidR="00454095" w:rsidRDefault="00507223">
            <w:pPr>
              <w:spacing w:after="0" w:line="276" w:lineRule="auto"/>
              <w:ind w:left="0" w:right="24" w:firstLine="0"/>
              <w:jc w:val="right"/>
            </w:pPr>
            <w:r>
              <w:rPr>
                <w:sz w:val="20"/>
              </w:rPr>
              <w:t>45,</w:t>
            </w:r>
            <w:r w:rsidR="00454095">
              <w:rPr>
                <w:sz w:val="20"/>
              </w:rPr>
              <w:t xml:space="preserve">000 </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507223">
            <w:pPr>
              <w:spacing w:after="0" w:line="276" w:lineRule="auto"/>
              <w:ind w:left="0" w:right="23" w:firstLine="0"/>
              <w:jc w:val="right"/>
            </w:pPr>
            <w:r>
              <w:rPr>
                <w:sz w:val="20"/>
              </w:rPr>
              <w:t>3,78</w:t>
            </w:r>
            <w:r w:rsidR="00454095">
              <w:rPr>
                <w:sz w:val="20"/>
              </w:rPr>
              <w:t xml:space="preserve">0,000.00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507223">
            <w:pPr>
              <w:spacing w:after="0" w:line="276" w:lineRule="auto"/>
              <w:ind w:left="0" w:right="20" w:firstLine="0"/>
              <w:jc w:val="right"/>
            </w:pPr>
            <w:r>
              <w:rPr>
                <w:sz w:val="20"/>
              </w:rPr>
              <w:t>3,78</w:t>
            </w:r>
            <w:r w:rsidR="00454095">
              <w:rPr>
                <w:sz w:val="20"/>
              </w:rPr>
              <w:t>0</w:t>
            </w:r>
            <w:r>
              <w:rPr>
                <w:sz w:val="20"/>
              </w:rPr>
              <w:t>,</w:t>
            </w:r>
            <w:r w:rsidR="00454095">
              <w:rPr>
                <w:sz w:val="20"/>
              </w:rPr>
              <w:t>000</w:t>
            </w:r>
            <w:r>
              <w:rPr>
                <w:sz w:val="20"/>
              </w:rPr>
              <w:t>.0</w:t>
            </w:r>
          </w:p>
        </w:tc>
        <w:tc>
          <w:tcPr>
            <w:tcW w:w="2148" w:type="dxa"/>
            <w:tcBorders>
              <w:top w:val="single" w:sz="4" w:space="0" w:color="000000"/>
              <w:left w:val="single" w:sz="4" w:space="0" w:color="000000"/>
              <w:bottom w:val="single" w:sz="4" w:space="0" w:color="000000"/>
              <w:right w:val="single" w:sz="4" w:space="0" w:color="000000"/>
            </w:tcBorders>
          </w:tcPr>
          <w:p w:rsidR="00454095" w:rsidRDefault="00507223">
            <w:pPr>
              <w:spacing w:after="0" w:line="276" w:lineRule="auto"/>
              <w:ind w:left="0" w:right="20" w:firstLine="0"/>
              <w:jc w:val="right"/>
              <w:rPr>
                <w:sz w:val="20"/>
              </w:rPr>
            </w:pPr>
            <w:r>
              <w:rPr>
                <w:sz w:val="20"/>
              </w:rPr>
              <w:t>5,400</w:t>
            </w:r>
          </w:p>
        </w:tc>
      </w:tr>
      <w:tr w:rsidR="00454095" w:rsidTr="000628B8">
        <w:trPr>
          <w:trHeight w:val="539"/>
        </w:trPr>
        <w:tc>
          <w:tcPr>
            <w:tcW w:w="4570" w:type="dxa"/>
            <w:tcBorders>
              <w:top w:val="single" w:sz="4" w:space="0" w:color="000000"/>
              <w:left w:val="single" w:sz="4" w:space="0" w:color="000000"/>
              <w:bottom w:val="single" w:sz="4" w:space="0" w:color="000000"/>
              <w:right w:val="nil"/>
            </w:tcBorders>
            <w:shd w:val="clear" w:color="auto" w:fill="E5B8B7"/>
            <w:vAlign w:val="bottom"/>
          </w:tcPr>
          <w:p w:rsidR="00454095" w:rsidRDefault="00454095">
            <w:pPr>
              <w:spacing w:after="0" w:line="276" w:lineRule="auto"/>
              <w:ind w:left="106" w:right="0" w:firstLine="0"/>
              <w:jc w:val="left"/>
            </w:pPr>
            <w:r>
              <w:rPr>
                <w:b/>
                <w:sz w:val="20"/>
              </w:rPr>
              <w:t xml:space="preserve">Sub total </w:t>
            </w:r>
          </w:p>
        </w:tc>
        <w:tc>
          <w:tcPr>
            <w:tcW w:w="1024" w:type="dxa"/>
            <w:tcBorders>
              <w:top w:val="single" w:sz="4" w:space="0" w:color="000000"/>
              <w:left w:val="nil"/>
              <w:bottom w:val="single" w:sz="4" w:space="0" w:color="000000"/>
              <w:right w:val="single" w:sz="4" w:space="0" w:color="000000"/>
            </w:tcBorders>
            <w:shd w:val="clear" w:color="auto" w:fill="E5B8B7"/>
          </w:tcPr>
          <w:p w:rsidR="00454095" w:rsidRDefault="00454095">
            <w:pPr>
              <w:spacing w:after="0" w:line="276" w:lineRule="auto"/>
              <w:ind w:left="0" w:right="0" w:firstLine="0"/>
              <w:jc w:val="left"/>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E5B8B7"/>
            <w:vAlign w:val="bottom"/>
          </w:tcPr>
          <w:p w:rsidR="00454095" w:rsidRDefault="00454095">
            <w:pPr>
              <w:spacing w:after="0" w:line="276" w:lineRule="auto"/>
              <w:ind w:left="112" w:right="0" w:firstLine="0"/>
              <w:jc w:val="left"/>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E5B8B7"/>
            <w:vAlign w:val="bottom"/>
          </w:tcPr>
          <w:p w:rsidR="00454095" w:rsidRDefault="00454095">
            <w:pPr>
              <w:spacing w:after="0" w:line="276" w:lineRule="auto"/>
              <w:ind w:left="79" w:right="0" w:firstLine="0"/>
              <w:jc w:val="left"/>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E5B8B7"/>
            <w:vAlign w:val="bottom"/>
          </w:tcPr>
          <w:p w:rsidR="00454095" w:rsidRDefault="00507223">
            <w:pPr>
              <w:spacing w:after="0" w:line="276" w:lineRule="auto"/>
              <w:ind w:left="156" w:right="0" w:firstLine="0"/>
              <w:jc w:val="left"/>
            </w:pPr>
            <w:r>
              <w:rPr>
                <w:b/>
                <w:sz w:val="20"/>
              </w:rPr>
              <w:t>11,28</w:t>
            </w:r>
            <w:r w:rsidR="00454095">
              <w:rPr>
                <w:b/>
                <w:sz w:val="20"/>
              </w:rPr>
              <w:t xml:space="preserve">0,000.00 </w:t>
            </w:r>
          </w:p>
        </w:tc>
        <w:tc>
          <w:tcPr>
            <w:tcW w:w="1622"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454095" w:rsidRDefault="00507223">
            <w:pPr>
              <w:spacing w:after="0" w:line="276" w:lineRule="auto"/>
              <w:ind w:left="0" w:right="0" w:firstLine="0"/>
              <w:jc w:val="center"/>
            </w:pPr>
            <w:r>
              <w:rPr>
                <w:b/>
                <w:sz w:val="20"/>
              </w:rPr>
              <w:t>11,28</w:t>
            </w:r>
            <w:r w:rsidR="00454095">
              <w:rPr>
                <w:b/>
                <w:sz w:val="20"/>
              </w:rPr>
              <w:t xml:space="preserve">0,000.00 </w:t>
            </w:r>
          </w:p>
        </w:tc>
        <w:tc>
          <w:tcPr>
            <w:tcW w:w="2148" w:type="dxa"/>
            <w:tcBorders>
              <w:top w:val="single" w:sz="4" w:space="0" w:color="000000"/>
              <w:left w:val="single" w:sz="4" w:space="0" w:color="000000"/>
              <w:bottom w:val="single" w:sz="4" w:space="0" w:color="000000"/>
              <w:right w:val="single" w:sz="4" w:space="0" w:color="000000"/>
            </w:tcBorders>
            <w:shd w:val="clear" w:color="auto" w:fill="E5B8B7"/>
          </w:tcPr>
          <w:p w:rsidR="00317A29" w:rsidRDefault="00317A29">
            <w:pPr>
              <w:spacing w:after="0" w:line="276" w:lineRule="auto"/>
              <w:ind w:left="0" w:right="0" w:firstLine="0"/>
              <w:jc w:val="center"/>
              <w:rPr>
                <w:b/>
                <w:sz w:val="20"/>
              </w:rPr>
            </w:pPr>
          </w:p>
          <w:p w:rsidR="00454095" w:rsidRDefault="00507223">
            <w:pPr>
              <w:spacing w:after="0" w:line="276" w:lineRule="auto"/>
              <w:ind w:left="0" w:right="0" w:firstLine="0"/>
              <w:jc w:val="center"/>
              <w:rPr>
                <w:b/>
                <w:sz w:val="20"/>
              </w:rPr>
            </w:pPr>
            <w:r>
              <w:rPr>
                <w:b/>
                <w:sz w:val="20"/>
              </w:rPr>
              <w:t>16,114</w:t>
            </w:r>
          </w:p>
        </w:tc>
      </w:tr>
      <w:tr w:rsidR="00454095" w:rsidTr="000628B8">
        <w:trPr>
          <w:trHeight w:val="469"/>
        </w:trPr>
        <w:tc>
          <w:tcPr>
            <w:tcW w:w="4570" w:type="dxa"/>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40" w:lineRule="auto"/>
              <w:ind w:left="106" w:right="0" w:firstLine="0"/>
              <w:jc w:val="left"/>
            </w:pPr>
          </w:p>
          <w:p w:rsidR="00454095" w:rsidRDefault="00454095">
            <w:pPr>
              <w:spacing w:after="0" w:line="276" w:lineRule="auto"/>
              <w:ind w:left="106" w:right="0" w:firstLine="0"/>
              <w:jc w:val="left"/>
            </w:pPr>
            <w:r>
              <w:rPr>
                <w:b/>
                <w:sz w:val="20"/>
              </w:rPr>
              <w:t xml:space="preserve"> Office equipment &amp; Furniture </w:t>
            </w:r>
          </w:p>
        </w:tc>
        <w:tc>
          <w:tcPr>
            <w:tcW w:w="1024" w:type="dxa"/>
            <w:tcBorders>
              <w:top w:val="single" w:sz="4" w:space="0" w:color="000000"/>
              <w:left w:val="single" w:sz="4" w:space="0" w:color="000000"/>
              <w:bottom w:val="single" w:sz="4" w:space="0" w:color="000000"/>
              <w:right w:val="nil"/>
            </w:tcBorders>
            <w:shd w:val="clear" w:color="auto" w:fill="D6E3BC"/>
          </w:tcPr>
          <w:p w:rsidR="00454095" w:rsidRDefault="00454095">
            <w:pPr>
              <w:spacing w:after="0" w:line="276" w:lineRule="auto"/>
              <w:ind w:left="0" w:right="0" w:firstLine="0"/>
              <w:jc w:val="left"/>
            </w:pPr>
          </w:p>
        </w:tc>
        <w:tc>
          <w:tcPr>
            <w:tcW w:w="1110" w:type="dxa"/>
            <w:gridSpan w:val="2"/>
            <w:tcBorders>
              <w:top w:val="single" w:sz="4" w:space="0" w:color="000000"/>
              <w:left w:val="nil"/>
              <w:bottom w:val="single" w:sz="4" w:space="0" w:color="000000"/>
              <w:right w:val="single" w:sz="4" w:space="0" w:color="000000"/>
            </w:tcBorders>
            <w:shd w:val="clear" w:color="auto" w:fill="D6E3BC"/>
          </w:tcPr>
          <w:p w:rsidR="00454095" w:rsidRDefault="00454095">
            <w:pPr>
              <w:spacing w:after="0" w:line="276" w:lineRule="auto"/>
              <w:ind w:left="28" w:right="0" w:firstLine="0"/>
              <w:jc w:val="left"/>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76" w:lineRule="auto"/>
              <w:ind w:left="0" w:right="24" w:firstLine="0"/>
              <w:jc w:val="right"/>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76" w:lineRule="auto"/>
              <w:ind w:left="0" w:right="23" w:firstLine="0"/>
              <w:jc w:val="right"/>
            </w:pPr>
          </w:p>
        </w:tc>
        <w:tc>
          <w:tcPr>
            <w:tcW w:w="1622" w:type="dxa"/>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76" w:lineRule="auto"/>
              <w:ind w:left="0" w:right="20" w:firstLine="0"/>
              <w:jc w:val="right"/>
            </w:pPr>
          </w:p>
        </w:tc>
        <w:tc>
          <w:tcPr>
            <w:tcW w:w="2148" w:type="dxa"/>
            <w:tcBorders>
              <w:top w:val="single" w:sz="4" w:space="0" w:color="000000"/>
              <w:left w:val="single" w:sz="4" w:space="0" w:color="000000"/>
              <w:bottom w:val="single" w:sz="4" w:space="0" w:color="000000"/>
              <w:right w:val="single" w:sz="4" w:space="0" w:color="000000"/>
            </w:tcBorders>
            <w:shd w:val="clear" w:color="auto" w:fill="D6E3BC"/>
          </w:tcPr>
          <w:p w:rsidR="00454095" w:rsidRDefault="00454095">
            <w:pPr>
              <w:spacing w:after="0" w:line="276" w:lineRule="auto"/>
              <w:ind w:left="0" w:right="20" w:firstLine="0"/>
              <w:jc w:val="right"/>
              <w:rPr>
                <w:sz w:val="20"/>
              </w:rPr>
            </w:pPr>
          </w:p>
        </w:tc>
      </w:tr>
      <w:tr w:rsidR="00454095" w:rsidTr="000628B8">
        <w:trPr>
          <w:trHeight w:val="469"/>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Desk Computers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20"/>
              </w:rPr>
              <w:t xml:space="preserve">3 </w:t>
            </w:r>
          </w:p>
          <w:p w:rsidR="00454095" w:rsidRDefault="00454095">
            <w:pPr>
              <w:spacing w:after="0" w:line="276" w:lineRule="auto"/>
              <w:ind w:left="0" w:right="0" w:firstLine="0"/>
              <w:jc w:val="center"/>
            </w:pP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454095" w:rsidRDefault="00454095">
            <w:pPr>
              <w:spacing w:after="0" w:line="276" w:lineRule="auto"/>
              <w:ind w:left="0" w:right="4" w:firstLine="0"/>
              <w:jc w:val="right"/>
            </w:pPr>
            <w:r>
              <w:rPr>
                <w:rFonts w:ascii="Malgun Gothic" w:eastAsia="Malgun Gothic" w:hAnsi="Malgun Gothic" w:cs="Malgun Gothic"/>
                <w:sz w:val="20"/>
              </w:rPr>
              <w:t>280</w:t>
            </w:r>
            <w:r w:rsidR="003F2CBE">
              <w:rPr>
                <w:rFonts w:ascii="Malgun Gothic" w:eastAsia="Malgun Gothic" w:hAnsi="Malgun Gothic" w:cs="Malgun Gothic"/>
                <w:sz w:val="20"/>
              </w:rPr>
              <w:t>,</w:t>
            </w:r>
            <w:r>
              <w:rPr>
                <w:rFonts w:ascii="Malgun Gothic" w:eastAsia="Malgun Gothic" w:hAnsi="Malgun Gothic" w:cs="Malgun Gothic"/>
                <w:sz w:val="20"/>
              </w:rPr>
              <w:t>0</w:t>
            </w:r>
            <w:r w:rsidR="003F2CBE">
              <w:rPr>
                <w:rFonts w:ascii="Malgun Gothic" w:eastAsia="Malgun Gothic" w:hAnsi="Malgun Gothic" w:cs="Malgun Gothic"/>
                <w:sz w:val="20"/>
              </w:rPr>
              <w:t>0</w:t>
            </w:r>
            <w:r>
              <w:rPr>
                <w:rFonts w:ascii="Malgun Gothic" w:eastAsia="Malgun Gothic" w:hAnsi="Malgun Gothic" w:cs="Malgun Gothic"/>
                <w:sz w:val="20"/>
              </w:rPr>
              <w:t xml:space="preserve">0 </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17" w:firstLine="0"/>
              <w:jc w:val="right"/>
            </w:pPr>
            <w:r>
              <w:rPr>
                <w:rFonts w:ascii="Arial" w:eastAsia="Arial" w:hAnsi="Arial" w:cs="Arial"/>
                <w:sz w:val="20"/>
              </w:rPr>
              <w:t xml:space="preserve">840,000.00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15" w:firstLine="0"/>
              <w:jc w:val="right"/>
            </w:pPr>
            <w:r>
              <w:rPr>
                <w:rFonts w:ascii="Arial" w:eastAsia="Arial" w:hAnsi="Arial" w:cs="Arial"/>
                <w:sz w:val="20"/>
              </w:rPr>
              <w:t xml:space="preserve">840,000.00 </w:t>
            </w:r>
          </w:p>
        </w:tc>
        <w:tc>
          <w:tcPr>
            <w:tcW w:w="2148" w:type="dxa"/>
            <w:tcBorders>
              <w:top w:val="single" w:sz="4" w:space="0" w:color="000000"/>
              <w:left w:val="single" w:sz="4" w:space="0" w:color="000000"/>
              <w:bottom w:val="single" w:sz="4" w:space="0" w:color="000000"/>
              <w:right w:val="single" w:sz="4" w:space="0" w:color="000000"/>
            </w:tcBorders>
          </w:tcPr>
          <w:p w:rsidR="00454095" w:rsidRDefault="00CE0248">
            <w:pPr>
              <w:spacing w:after="0" w:line="276" w:lineRule="auto"/>
              <w:ind w:left="0" w:right="15" w:firstLine="0"/>
              <w:jc w:val="right"/>
              <w:rPr>
                <w:rFonts w:ascii="Arial" w:eastAsia="Arial" w:hAnsi="Arial" w:cs="Arial"/>
                <w:sz w:val="20"/>
              </w:rPr>
            </w:pPr>
            <w:r>
              <w:rPr>
                <w:rFonts w:ascii="Arial" w:eastAsia="Arial" w:hAnsi="Arial" w:cs="Arial"/>
                <w:sz w:val="20"/>
              </w:rPr>
              <w:t>1,200</w:t>
            </w:r>
          </w:p>
        </w:tc>
      </w:tr>
      <w:tr w:rsidR="00454095" w:rsidTr="000628B8">
        <w:trPr>
          <w:trHeight w:val="358"/>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Lap tops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r>
              <w:rPr>
                <w:sz w:val="20"/>
              </w:rPr>
              <w:t xml:space="preserve">2 </w:t>
            </w: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4" w:firstLine="0"/>
              <w:jc w:val="right"/>
            </w:pPr>
            <w:r>
              <w:rPr>
                <w:rFonts w:ascii="Malgun Gothic" w:eastAsia="Malgun Gothic" w:hAnsi="Malgun Gothic" w:cs="Malgun Gothic"/>
                <w:sz w:val="20"/>
              </w:rPr>
              <w:t>350,0</w:t>
            </w:r>
            <w:r w:rsidR="00454095">
              <w:rPr>
                <w:rFonts w:ascii="Malgun Gothic" w:eastAsia="Malgun Gothic" w:hAnsi="Malgun Gothic" w:cs="Malgun Gothic"/>
                <w:sz w:val="20"/>
              </w:rPr>
              <w:t xml:space="preserve">00 </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17" w:firstLine="0"/>
              <w:jc w:val="right"/>
            </w:pPr>
            <w:r>
              <w:rPr>
                <w:rFonts w:ascii="Arial" w:eastAsia="Arial" w:hAnsi="Arial" w:cs="Arial"/>
                <w:sz w:val="20"/>
              </w:rPr>
              <w:t>7</w:t>
            </w:r>
            <w:r w:rsidR="00454095">
              <w:rPr>
                <w:rFonts w:ascii="Arial" w:eastAsia="Arial" w:hAnsi="Arial" w:cs="Arial"/>
                <w:sz w:val="20"/>
              </w:rPr>
              <w:t xml:space="preserve">00,000.00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AB7C48">
            <w:pPr>
              <w:spacing w:after="0" w:line="276" w:lineRule="auto"/>
              <w:ind w:left="0" w:right="15" w:firstLine="0"/>
              <w:jc w:val="right"/>
            </w:pPr>
            <w:r>
              <w:rPr>
                <w:rFonts w:ascii="Arial" w:eastAsia="Arial" w:hAnsi="Arial" w:cs="Arial"/>
                <w:sz w:val="20"/>
              </w:rPr>
              <w:t>7</w:t>
            </w:r>
            <w:r w:rsidR="00454095">
              <w:rPr>
                <w:rFonts w:ascii="Arial" w:eastAsia="Arial" w:hAnsi="Arial" w:cs="Arial"/>
                <w:sz w:val="20"/>
              </w:rPr>
              <w:t xml:space="preserve">00,000.00 </w:t>
            </w:r>
          </w:p>
        </w:tc>
        <w:tc>
          <w:tcPr>
            <w:tcW w:w="2148" w:type="dxa"/>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15" w:firstLine="0"/>
              <w:jc w:val="right"/>
              <w:rPr>
                <w:rFonts w:ascii="Arial" w:eastAsia="Arial" w:hAnsi="Arial" w:cs="Arial"/>
                <w:sz w:val="20"/>
              </w:rPr>
            </w:pPr>
            <w:r>
              <w:rPr>
                <w:rFonts w:ascii="Arial" w:eastAsia="Arial" w:hAnsi="Arial" w:cs="Arial"/>
                <w:sz w:val="20"/>
              </w:rPr>
              <w:t>1,000</w:t>
            </w:r>
          </w:p>
        </w:tc>
      </w:tr>
      <w:tr w:rsidR="00454095" w:rsidTr="000628B8">
        <w:trPr>
          <w:trHeight w:val="355"/>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Memory stick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r>
              <w:rPr>
                <w:sz w:val="20"/>
              </w:rPr>
              <w:t xml:space="preserve">6 </w:t>
            </w: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4" w:firstLine="0"/>
              <w:jc w:val="right"/>
            </w:pPr>
            <w:r>
              <w:rPr>
                <w:rFonts w:ascii="Malgun Gothic" w:eastAsia="Malgun Gothic" w:hAnsi="Malgun Gothic" w:cs="Malgun Gothic"/>
                <w:sz w:val="20"/>
              </w:rPr>
              <w:t>6,5</w:t>
            </w:r>
            <w:r w:rsidR="00454095">
              <w:rPr>
                <w:rFonts w:ascii="Malgun Gothic" w:eastAsia="Malgun Gothic" w:hAnsi="Malgun Gothic" w:cs="Malgun Gothic"/>
                <w:sz w:val="20"/>
              </w:rPr>
              <w:t xml:space="preserve">00 </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17" w:firstLine="0"/>
              <w:jc w:val="right"/>
            </w:pPr>
            <w:r>
              <w:rPr>
                <w:rFonts w:ascii="Arial" w:eastAsia="Arial" w:hAnsi="Arial" w:cs="Arial"/>
                <w:sz w:val="20"/>
              </w:rPr>
              <w:t>39</w:t>
            </w:r>
            <w:r w:rsidR="00454095">
              <w:rPr>
                <w:rFonts w:ascii="Arial" w:eastAsia="Arial" w:hAnsi="Arial" w:cs="Arial"/>
                <w:sz w:val="20"/>
              </w:rPr>
              <w:t xml:space="preserve">,000.00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15" w:firstLine="0"/>
              <w:jc w:val="right"/>
            </w:pPr>
            <w:r>
              <w:rPr>
                <w:rFonts w:ascii="Arial" w:eastAsia="Arial" w:hAnsi="Arial" w:cs="Arial"/>
                <w:sz w:val="20"/>
              </w:rPr>
              <w:t>39</w:t>
            </w:r>
            <w:r w:rsidR="00454095">
              <w:rPr>
                <w:rFonts w:ascii="Arial" w:eastAsia="Arial" w:hAnsi="Arial" w:cs="Arial"/>
                <w:sz w:val="20"/>
              </w:rPr>
              <w:t xml:space="preserve">,000.00 </w:t>
            </w:r>
          </w:p>
        </w:tc>
        <w:tc>
          <w:tcPr>
            <w:tcW w:w="2148" w:type="dxa"/>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15" w:firstLine="0"/>
              <w:jc w:val="right"/>
              <w:rPr>
                <w:rFonts w:ascii="Arial" w:eastAsia="Arial" w:hAnsi="Arial" w:cs="Arial"/>
                <w:sz w:val="20"/>
              </w:rPr>
            </w:pPr>
            <w:r>
              <w:rPr>
                <w:rFonts w:ascii="Arial" w:eastAsia="Arial" w:hAnsi="Arial" w:cs="Arial"/>
                <w:sz w:val="20"/>
              </w:rPr>
              <w:t>56</w:t>
            </w:r>
          </w:p>
        </w:tc>
      </w:tr>
      <w:tr w:rsidR="00454095" w:rsidTr="000628B8">
        <w:trPr>
          <w:trHeight w:val="355"/>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466"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Web Site Hosting, design and Development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11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24" w:firstLine="0"/>
              <w:jc w:val="right"/>
            </w:pPr>
            <w:r>
              <w:rPr>
                <w:sz w:val="20"/>
              </w:rPr>
              <w:t>15</w:t>
            </w:r>
            <w:r w:rsidR="00454095">
              <w:rPr>
                <w:sz w:val="20"/>
              </w:rPr>
              <w:t>0</w:t>
            </w:r>
            <w:r>
              <w:rPr>
                <w:sz w:val="20"/>
              </w:rPr>
              <w:t>,000</w:t>
            </w:r>
          </w:p>
        </w:tc>
        <w:tc>
          <w:tcPr>
            <w:tcW w:w="1463"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2" w:firstLine="0"/>
              <w:jc w:val="right"/>
            </w:pPr>
            <w:r>
              <w:rPr>
                <w:rFonts w:ascii="Malgun Gothic" w:eastAsia="Malgun Gothic" w:hAnsi="Malgun Gothic" w:cs="Malgun Gothic"/>
                <w:sz w:val="20"/>
              </w:rPr>
              <w:t>15</w:t>
            </w:r>
            <w:r w:rsidR="00454095">
              <w:rPr>
                <w:rFonts w:ascii="Malgun Gothic" w:eastAsia="Malgun Gothic" w:hAnsi="Malgun Gothic" w:cs="Malgun Gothic"/>
                <w:sz w:val="20"/>
              </w:rPr>
              <w:t xml:space="preserve">0,000.00 </w:t>
            </w:r>
          </w:p>
        </w:tc>
        <w:tc>
          <w:tcPr>
            <w:tcW w:w="1622" w:type="dxa"/>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0" w:firstLine="0"/>
              <w:jc w:val="right"/>
            </w:pPr>
            <w:r>
              <w:rPr>
                <w:rFonts w:ascii="Malgun Gothic" w:eastAsia="Malgun Gothic" w:hAnsi="Malgun Gothic" w:cs="Malgun Gothic"/>
                <w:sz w:val="20"/>
              </w:rPr>
              <w:t>15</w:t>
            </w:r>
            <w:r w:rsidR="00454095">
              <w:rPr>
                <w:rFonts w:ascii="Malgun Gothic" w:eastAsia="Malgun Gothic" w:hAnsi="Malgun Gothic" w:cs="Malgun Gothic"/>
                <w:sz w:val="20"/>
              </w:rPr>
              <w:t xml:space="preserve">0,000.00 </w:t>
            </w:r>
          </w:p>
        </w:tc>
        <w:tc>
          <w:tcPr>
            <w:tcW w:w="2148" w:type="dxa"/>
            <w:tcBorders>
              <w:top w:val="single" w:sz="4" w:space="0" w:color="000000"/>
              <w:left w:val="single" w:sz="4" w:space="0" w:color="000000"/>
              <w:bottom w:val="single" w:sz="4" w:space="0" w:color="000000"/>
              <w:right w:val="single" w:sz="4" w:space="0" w:color="000000"/>
            </w:tcBorders>
          </w:tcPr>
          <w:p w:rsidR="00454095" w:rsidRDefault="003F2CBE" w:rsidP="00CE0248">
            <w:pPr>
              <w:spacing w:after="0" w:line="276" w:lineRule="auto"/>
              <w:ind w:left="0" w:right="0" w:firstLine="0"/>
              <w:jc w:val="center"/>
              <w:rPr>
                <w:rFonts w:ascii="Malgun Gothic" w:eastAsia="Malgun Gothic" w:hAnsi="Malgun Gothic" w:cs="Malgun Gothic"/>
                <w:sz w:val="20"/>
              </w:rPr>
            </w:pPr>
            <w:r>
              <w:rPr>
                <w:rFonts w:ascii="Malgun Gothic" w:eastAsia="Malgun Gothic" w:hAnsi="Malgun Gothic" w:cs="Malgun Gothic"/>
                <w:sz w:val="20"/>
              </w:rPr>
              <w:t>214</w:t>
            </w:r>
          </w:p>
        </w:tc>
      </w:tr>
      <w:tr w:rsidR="00454095" w:rsidTr="000628B8">
        <w:trPr>
          <w:trHeight w:val="696"/>
        </w:trPr>
        <w:tc>
          <w:tcPr>
            <w:tcW w:w="4570" w:type="dxa"/>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76" w:lineRule="auto"/>
              <w:ind w:left="0" w:right="0" w:firstLine="0"/>
              <w:jc w:val="left"/>
            </w:pPr>
            <w:r>
              <w:rPr>
                <w:b/>
                <w:sz w:val="20"/>
              </w:rPr>
              <w:t xml:space="preserve">Budget Categories and Items </w:t>
            </w:r>
          </w:p>
        </w:tc>
        <w:tc>
          <w:tcPr>
            <w:tcW w:w="1024" w:type="dxa"/>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40" w:lineRule="auto"/>
              <w:ind w:left="0" w:right="0" w:firstLine="0"/>
              <w:jc w:val="center"/>
            </w:pPr>
            <w:r>
              <w:rPr>
                <w:b/>
                <w:sz w:val="20"/>
              </w:rPr>
              <w:t xml:space="preserve">Qty </w:t>
            </w:r>
          </w:p>
          <w:p w:rsidR="00454095" w:rsidRDefault="00454095">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76" w:lineRule="auto"/>
              <w:ind w:left="0" w:right="0" w:firstLine="0"/>
              <w:jc w:val="center"/>
            </w:pPr>
            <w:r>
              <w:rPr>
                <w:b/>
                <w:sz w:val="20"/>
              </w:rPr>
              <w:t xml:space="preserve">Units/Qty (US$) </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40" w:lineRule="auto"/>
              <w:ind w:left="0" w:right="0" w:firstLine="0"/>
              <w:jc w:val="center"/>
            </w:pPr>
            <w:r>
              <w:rPr>
                <w:b/>
                <w:sz w:val="20"/>
              </w:rPr>
              <w:t xml:space="preserve">Price per </w:t>
            </w:r>
          </w:p>
          <w:p w:rsidR="00454095" w:rsidRDefault="00454095">
            <w:pPr>
              <w:spacing w:after="0" w:line="240" w:lineRule="auto"/>
              <w:ind w:left="0" w:right="0" w:firstLine="0"/>
              <w:jc w:val="center"/>
            </w:pPr>
            <w:r>
              <w:rPr>
                <w:b/>
                <w:sz w:val="20"/>
              </w:rPr>
              <w:t xml:space="preserve">Unit </w:t>
            </w:r>
          </w:p>
          <w:p w:rsidR="00454095" w:rsidRDefault="00454095">
            <w:pPr>
              <w:spacing w:after="0" w:line="276" w:lineRule="auto"/>
              <w:ind w:left="0" w:right="0" w:firstLine="0"/>
              <w:jc w:val="center"/>
            </w:pPr>
            <w:r>
              <w:rPr>
                <w:b/>
                <w:sz w:val="20"/>
              </w:rPr>
              <w:t xml:space="preserve">(Mwk.)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76" w:lineRule="auto"/>
              <w:ind w:left="318" w:right="0" w:firstLine="65"/>
              <w:jc w:val="left"/>
            </w:pPr>
            <w:r>
              <w:rPr>
                <w:b/>
                <w:sz w:val="20"/>
              </w:rPr>
              <w:t xml:space="preserve">Year I  (Mwk.) </w:t>
            </w: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8DB3E2"/>
          </w:tcPr>
          <w:p w:rsidR="00454095" w:rsidRDefault="00454095">
            <w:pPr>
              <w:spacing w:after="0" w:line="276" w:lineRule="auto"/>
              <w:ind w:left="318" w:right="0" w:firstLine="65"/>
              <w:jc w:val="left"/>
              <w:rPr>
                <w:b/>
                <w:sz w:val="20"/>
              </w:rPr>
            </w:pPr>
          </w:p>
        </w:tc>
      </w:tr>
      <w:tr w:rsidR="00454095" w:rsidTr="000628B8">
        <w:trPr>
          <w:trHeight w:val="472"/>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Scanner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20"/>
              </w:rPr>
              <w:t xml:space="preserve">1 </w:t>
            </w:r>
          </w:p>
          <w:p w:rsidR="00454095" w:rsidRDefault="00454095">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5" w:firstLine="0"/>
              <w:jc w:val="right"/>
              <w:rPr>
                <w:sz w:val="20"/>
              </w:rPr>
            </w:pPr>
          </w:p>
          <w:p w:rsidR="00454095" w:rsidRDefault="00454095">
            <w:pPr>
              <w:spacing w:after="0" w:line="276" w:lineRule="auto"/>
              <w:ind w:left="0" w:right="25" w:firstLine="0"/>
              <w:jc w:val="right"/>
            </w:pPr>
            <w:r>
              <w:rPr>
                <w:sz w:val="20"/>
              </w:rPr>
              <w:t xml:space="preserve">139200 </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454095" w:rsidRDefault="00454095">
            <w:pPr>
              <w:spacing w:after="0" w:line="276" w:lineRule="auto"/>
              <w:ind w:left="0" w:right="6" w:firstLine="0"/>
              <w:jc w:val="right"/>
            </w:pPr>
            <w:r>
              <w:rPr>
                <w:rFonts w:ascii="Malgun Gothic" w:eastAsia="Malgun Gothic" w:hAnsi="Malgun Gothic" w:cs="Malgun Gothic"/>
                <w:sz w:val="20"/>
              </w:rPr>
              <w:t xml:space="preserve">139,200.00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CE0248">
            <w:pPr>
              <w:spacing w:after="0" w:line="276" w:lineRule="auto"/>
              <w:ind w:left="0" w:right="6" w:firstLine="0"/>
              <w:jc w:val="right"/>
              <w:rPr>
                <w:rFonts w:ascii="Malgun Gothic" w:eastAsia="Malgun Gothic" w:hAnsi="Malgun Gothic" w:cs="Malgun Gothic"/>
                <w:sz w:val="20"/>
              </w:rPr>
            </w:pPr>
            <w:r>
              <w:rPr>
                <w:rFonts w:ascii="Malgun Gothic" w:eastAsia="Malgun Gothic" w:hAnsi="Malgun Gothic" w:cs="Malgun Gothic"/>
                <w:sz w:val="20"/>
              </w:rPr>
              <w:t>199</w:t>
            </w:r>
          </w:p>
        </w:tc>
      </w:tr>
      <w:tr w:rsidR="00454095" w:rsidTr="000628B8">
        <w:trPr>
          <w:trHeight w:val="470"/>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HD Photocopying machine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20"/>
              </w:rPr>
              <w:t xml:space="preserve">1 </w:t>
            </w:r>
          </w:p>
          <w:p w:rsidR="00454095" w:rsidRDefault="00454095">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25" w:firstLine="0"/>
              <w:jc w:val="right"/>
            </w:pPr>
            <w:r>
              <w:rPr>
                <w:sz w:val="20"/>
              </w:rPr>
              <w:t>600,00</w:t>
            </w:r>
            <w:r w:rsidR="00454095">
              <w:rPr>
                <w:sz w:val="20"/>
              </w:rPr>
              <w:t xml:space="preserve">00 </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454095" w:rsidRDefault="003F2CBE">
            <w:pPr>
              <w:spacing w:after="0" w:line="276" w:lineRule="auto"/>
              <w:ind w:left="0" w:right="6" w:firstLine="0"/>
              <w:jc w:val="right"/>
            </w:pPr>
            <w:r>
              <w:rPr>
                <w:rFonts w:ascii="Malgun Gothic" w:eastAsia="Malgun Gothic" w:hAnsi="Malgun Gothic" w:cs="Malgun Gothic"/>
                <w:sz w:val="20"/>
              </w:rPr>
              <w:t>60</w:t>
            </w:r>
            <w:r w:rsidR="00454095">
              <w:rPr>
                <w:rFonts w:ascii="Malgun Gothic" w:eastAsia="Malgun Gothic" w:hAnsi="Malgun Gothic" w:cs="Malgun Gothic"/>
                <w:sz w:val="20"/>
              </w:rPr>
              <w:t xml:space="preserve">0,000.00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0628B8" w:rsidP="000628B8">
            <w:pPr>
              <w:spacing w:after="0" w:line="276" w:lineRule="auto"/>
              <w:ind w:left="0" w:right="6" w:firstLine="0"/>
              <w:jc w:val="center"/>
              <w:rPr>
                <w:rFonts w:ascii="Malgun Gothic" w:eastAsia="Malgun Gothic" w:hAnsi="Malgun Gothic" w:cs="Malgun Gothic"/>
                <w:sz w:val="20"/>
              </w:rPr>
            </w:pPr>
            <w:r>
              <w:rPr>
                <w:rFonts w:ascii="Malgun Gothic" w:eastAsia="Malgun Gothic" w:hAnsi="Malgun Gothic" w:cs="Malgun Gothic"/>
                <w:sz w:val="20"/>
              </w:rPr>
              <w:t>857</w:t>
            </w:r>
          </w:p>
        </w:tc>
      </w:tr>
      <w:tr w:rsidR="00454095" w:rsidTr="000628B8">
        <w:trPr>
          <w:trHeight w:val="425"/>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18"/>
              </w:rPr>
              <w:lastRenderedPageBreak/>
              <w:t></w:t>
            </w:r>
            <w:r>
              <w:rPr>
                <w:rFonts w:ascii="Arial" w:eastAsia="Arial" w:hAnsi="Arial" w:cs="Arial"/>
                <w:sz w:val="18"/>
              </w:rPr>
              <w:tab/>
            </w:r>
            <w:r>
              <w:rPr>
                <w:sz w:val="18"/>
              </w:rPr>
              <w:t xml:space="preserve">Book shelves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18"/>
              </w:rPr>
              <w:t xml:space="preserve">3 </w:t>
            </w:r>
          </w:p>
          <w:p w:rsidR="00454095" w:rsidRDefault="00454095">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454095" w:rsidRDefault="003F2CBE">
            <w:pPr>
              <w:spacing w:after="0" w:line="276" w:lineRule="auto"/>
              <w:ind w:left="0" w:right="30" w:firstLine="0"/>
              <w:jc w:val="right"/>
            </w:pPr>
            <w:r>
              <w:rPr>
                <w:sz w:val="18"/>
              </w:rPr>
              <w:t>60,</w:t>
            </w:r>
            <w:r w:rsidR="00454095">
              <w:rPr>
                <w:sz w:val="18"/>
              </w:rPr>
              <w:t xml:space="preserve">000 </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454095" w:rsidRDefault="003F2CBE">
            <w:pPr>
              <w:spacing w:after="0" w:line="276" w:lineRule="auto"/>
              <w:ind w:left="0" w:right="13" w:firstLine="0"/>
              <w:jc w:val="right"/>
            </w:pPr>
            <w:r>
              <w:rPr>
                <w:rFonts w:ascii="Malgun Gothic" w:eastAsia="Malgun Gothic" w:hAnsi="Malgun Gothic" w:cs="Malgun Gothic"/>
                <w:sz w:val="18"/>
              </w:rPr>
              <w:t>180</w:t>
            </w:r>
            <w:r w:rsidR="00454095">
              <w:rPr>
                <w:rFonts w:ascii="Malgun Gothic" w:eastAsia="Malgun Gothic" w:hAnsi="Malgun Gothic" w:cs="Malgun Gothic"/>
                <w:sz w:val="18"/>
              </w:rPr>
              <w:t xml:space="preserve">,000.00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B10A75" w:rsidP="000628B8">
            <w:pPr>
              <w:spacing w:after="0" w:line="276" w:lineRule="auto"/>
              <w:ind w:left="0" w:right="13" w:firstLine="0"/>
              <w:jc w:val="center"/>
              <w:rPr>
                <w:rFonts w:ascii="Malgun Gothic" w:eastAsia="Malgun Gothic" w:hAnsi="Malgun Gothic" w:cs="Malgun Gothic"/>
                <w:sz w:val="18"/>
              </w:rPr>
            </w:pPr>
            <w:r>
              <w:rPr>
                <w:rFonts w:ascii="Malgun Gothic" w:eastAsia="Malgun Gothic" w:hAnsi="Malgun Gothic" w:cs="Malgun Gothic"/>
                <w:sz w:val="18"/>
              </w:rPr>
              <w:t>2</w:t>
            </w:r>
            <w:r w:rsidR="000628B8">
              <w:rPr>
                <w:rFonts w:ascii="Malgun Gothic" w:eastAsia="Malgun Gothic" w:hAnsi="Malgun Gothic" w:cs="Malgun Gothic"/>
                <w:sz w:val="18"/>
              </w:rPr>
              <w:t>57</w:t>
            </w:r>
          </w:p>
        </w:tc>
      </w:tr>
      <w:tr w:rsidR="00454095" w:rsidTr="000628B8">
        <w:trPr>
          <w:trHeight w:val="422"/>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18"/>
              </w:rPr>
              <w:t></w:t>
            </w:r>
            <w:r>
              <w:rPr>
                <w:rFonts w:ascii="Arial" w:eastAsia="Arial" w:hAnsi="Arial" w:cs="Arial"/>
                <w:sz w:val="18"/>
              </w:rPr>
              <w:tab/>
            </w:r>
            <w:r>
              <w:rPr>
                <w:sz w:val="18"/>
              </w:rPr>
              <w:t xml:space="preserve">Steel cabinets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40" w:lineRule="auto"/>
              <w:ind w:left="0" w:right="0" w:firstLine="0"/>
              <w:jc w:val="center"/>
            </w:pPr>
            <w:r>
              <w:rPr>
                <w:sz w:val="18"/>
              </w:rPr>
              <w:t xml:space="preserve">3 </w:t>
            </w:r>
          </w:p>
          <w:p w:rsidR="00454095" w:rsidRDefault="00454095">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454095" w:rsidRDefault="000628B8">
            <w:pPr>
              <w:spacing w:after="0" w:line="276" w:lineRule="auto"/>
              <w:ind w:left="0" w:right="30" w:firstLine="0"/>
              <w:jc w:val="right"/>
            </w:pPr>
            <w:r>
              <w:rPr>
                <w:sz w:val="18"/>
              </w:rPr>
              <w:t>135</w:t>
            </w:r>
            <w:r w:rsidR="00454095">
              <w:rPr>
                <w:sz w:val="18"/>
              </w:rPr>
              <w:t xml:space="preserve">000 </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454095" w:rsidRDefault="000628B8">
            <w:pPr>
              <w:spacing w:after="0" w:line="276" w:lineRule="auto"/>
              <w:ind w:left="0" w:right="13" w:firstLine="0"/>
              <w:jc w:val="right"/>
            </w:pPr>
            <w:r>
              <w:rPr>
                <w:rFonts w:ascii="Malgun Gothic" w:eastAsia="Malgun Gothic" w:hAnsi="Malgun Gothic" w:cs="Malgun Gothic"/>
                <w:sz w:val="18"/>
              </w:rPr>
              <w:t>405</w:t>
            </w:r>
            <w:r w:rsidR="00454095">
              <w:rPr>
                <w:rFonts w:ascii="Malgun Gothic" w:eastAsia="Malgun Gothic" w:hAnsi="Malgun Gothic" w:cs="Malgun Gothic"/>
                <w:sz w:val="18"/>
              </w:rPr>
              <w:t xml:space="preserve">,000.00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0628B8" w:rsidP="000628B8">
            <w:pPr>
              <w:spacing w:after="0" w:line="276" w:lineRule="auto"/>
              <w:ind w:left="0" w:right="13" w:firstLine="0"/>
              <w:jc w:val="center"/>
              <w:rPr>
                <w:rFonts w:ascii="Malgun Gothic" w:eastAsia="Malgun Gothic" w:hAnsi="Malgun Gothic" w:cs="Malgun Gothic"/>
                <w:sz w:val="18"/>
              </w:rPr>
            </w:pPr>
            <w:r>
              <w:rPr>
                <w:rFonts w:ascii="Malgun Gothic" w:eastAsia="Malgun Gothic" w:hAnsi="Malgun Gothic" w:cs="Malgun Gothic"/>
                <w:sz w:val="18"/>
              </w:rPr>
              <w:t>579</w:t>
            </w:r>
          </w:p>
        </w:tc>
      </w:tr>
      <w:tr w:rsidR="00454095" w:rsidTr="000628B8">
        <w:trPr>
          <w:trHeight w:val="322"/>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18"/>
              </w:rPr>
              <w:t></w:t>
            </w:r>
            <w:r>
              <w:rPr>
                <w:rFonts w:ascii="Arial" w:eastAsia="Arial" w:hAnsi="Arial" w:cs="Arial"/>
                <w:sz w:val="18"/>
              </w:rPr>
              <w:tab/>
            </w:r>
            <w:r>
              <w:rPr>
                <w:sz w:val="18"/>
              </w:rPr>
              <w:t xml:space="preserve">Projector for training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r>
              <w:rPr>
                <w:sz w:val="18"/>
              </w:rPr>
              <w:t xml:space="preserve">1 </w:t>
            </w: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30" w:firstLine="0"/>
              <w:jc w:val="right"/>
            </w:pPr>
            <w:r>
              <w:rPr>
                <w:sz w:val="18"/>
              </w:rPr>
              <w:t xml:space="preserve">384000 </w:t>
            </w:r>
          </w:p>
        </w:tc>
        <w:tc>
          <w:tcPr>
            <w:tcW w:w="1530" w:type="dxa"/>
            <w:gridSpan w:val="2"/>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13" w:firstLine="0"/>
              <w:jc w:val="right"/>
            </w:pPr>
            <w:r>
              <w:rPr>
                <w:rFonts w:ascii="Malgun Gothic" w:eastAsia="Malgun Gothic" w:hAnsi="Malgun Gothic" w:cs="Malgun Gothic"/>
                <w:sz w:val="18"/>
              </w:rPr>
              <w:t xml:space="preserve">384,000.00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CE0248" w:rsidP="000628B8">
            <w:pPr>
              <w:spacing w:after="0" w:line="276" w:lineRule="auto"/>
              <w:ind w:left="0" w:right="13" w:firstLine="0"/>
              <w:jc w:val="center"/>
              <w:rPr>
                <w:rFonts w:ascii="Malgun Gothic" w:eastAsia="Malgun Gothic" w:hAnsi="Malgun Gothic" w:cs="Malgun Gothic"/>
                <w:sz w:val="18"/>
              </w:rPr>
            </w:pPr>
            <w:r>
              <w:rPr>
                <w:rFonts w:ascii="Malgun Gothic" w:eastAsia="Malgun Gothic" w:hAnsi="Malgun Gothic" w:cs="Malgun Gothic"/>
                <w:sz w:val="18"/>
              </w:rPr>
              <w:t>549</w:t>
            </w:r>
          </w:p>
        </w:tc>
      </w:tr>
      <w:tr w:rsidR="00454095" w:rsidTr="000628B8">
        <w:trPr>
          <w:trHeight w:val="323"/>
        </w:trPr>
        <w:tc>
          <w:tcPr>
            <w:tcW w:w="4570"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left"/>
            </w:pPr>
            <w:r>
              <w:rPr>
                <w:rFonts w:ascii="Segoe UI Symbol" w:eastAsia="Segoe UI Symbol" w:hAnsi="Segoe UI Symbol" w:cs="Segoe UI Symbol"/>
                <w:sz w:val="18"/>
              </w:rPr>
              <w:t></w:t>
            </w:r>
            <w:r>
              <w:rPr>
                <w:rFonts w:ascii="Arial" w:eastAsia="Arial" w:hAnsi="Arial" w:cs="Arial"/>
                <w:sz w:val="18"/>
              </w:rPr>
              <w:tab/>
            </w:r>
            <w:r>
              <w:rPr>
                <w:sz w:val="18"/>
              </w:rPr>
              <w:t xml:space="preserve">Flip chart stands </w:t>
            </w:r>
          </w:p>
        </w:tc>
        <w:tc>
          <w:tcPr>
            <w:tcW w:w="1024"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0" w:firstLine="0"/>
              <w:jc w:val="center"/>
            </w:pPr>
            <w:r>
              <w:rPr>
                <w:sz w:val="18"/>
              </w:rPr>
              <w:t xml:space="preserve">1 </w:t>
            </w:r>
          </w:p>
        </w:tc>
        <w:tc>
          <w:tcPr>
            <w:tcW w:w="1076" w:type="dxa"/>
            <w:tcBorders>
              <w:top w:val="single" w:sz="4" w:space="0" w:color="000000"/>
              <w:left w:val="single" w:sz="4" w:space="0" w:color="000000"/>
              <w:bottom w:val="single" w:sz="4" w:space="0" w:color="000000"/>
              <w:right w:val="single" w:sz="4" w:space="0" w:color="000000"/>
            </w:tcBorders>
          </w:tcPr>
          <w:p w:rsidR="00454095" w:rsidRDefault="00454095">
            <w:pPr>
              <w:spacing w:after="0" w:line="276" w:lineRule="auto"/>
              <w:ind w:left="0" w:right="29" w:firstLine="0"/>
              <w:jc w:val="right"/>
            </w:pPr>
            <w:r>
              <w:rPr>
                <w:sz w:val="18"/>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454095" w:rsidRDefault="000628B8">
            <w:pPr>
              <w:spacing w:after="0" w:line="276" w:lineRule="auto"/>
              <w:ind w:left="0" w:right="30" w:firstLine="0"/>
              <w:jc w:val="right"/>
            </w:pPr>
            <w:r>
              <w:rPr>
                <w:sz w:val="18"/>
              </w:rPr>
              <w:t>40,</w:t>
            </w:r>
            <w:r w:rsidR="00454095">
              <w:rPr>
                <w:sz w:val="18"/>
              </w:rPr>
              <w:t xml:space="preserve">000 </w:t>
            </w:r>
          </w:p>
        </w:tc>
        <w:tc>
          <w:tcPr>
            <w:tcW w:w="1530" w:type="dxa"/>
            <w:gridSpan w:val="2"/>
            <w:tcBorders>
              <w:top w:val="single" w:sz="4" w:space="0" w:color="000000"/>
              <w:left w:val="single" w:sz="4" w:space="0" w:color="000000"/>
              <w:bottom w:val="single" w:sz="4" w:space="0" w:color="000000"/>
              <w:right w:val="single" w:sz="4" w:space="0" w:color="000000"/>
            </w:tcBorders>
          </w:tcPr>
          <w:p w:rsidR="00454095" w:rsidRDefault="000628B8">
            <w:pPr>
              <w:spacing w:after="0" w:line="276" w:lineRule="auto"/>
              <w:ind w:left="0" w:right="13" w:firstLine="0"/>
              <w:jc w:val="right"/>
            </w:pPr>
            <w:r>
              <w:rPr>
                <w:rFonts w:ascii="Malgun Gothic" w:eastAsia="Malgun Gothic" w:hAnsi="Malgun Gothic" w:cs="Malgun Gothic"/>
                <w:sz w:val="18"/>
              </w:rPr>
              <w:t>40</w:t>
            </w:r>
            <w:r w:rsidR="00454095">
              <w:rPr>
                <w:rFonts w:ascii="Malgun Gothic" w:eastAsia="Malgun Gothic" w:hAnsi="Malgun Gothic" w:cs="Malgun Gothic"/>
                <w:sz w:val="18"/>
              </w:rPr>
              <w:t xml:space="preserve">,000.00 </w:t>
            </w:r>
          </w:p>
        </w:tc>
        <w:tc>
          <w:tcPr>
            <w:tcW w:w="3860" w:type="dxa"/>
            <w:gridSpan w:val="3"/>
            <w:tcBorders>
              <w:top w:val="single" w:sz="4" w:space="0" w:color="000000"/>
              <w:left w:val="single" w:sz="4" w:space="0" w:color="000000"/>
              <w:bottom w:val="single" w:sz="4" w:space="0" w:color="000000"/>
              <w:right w:val="single" w:sz="4" w:space="0" w:color="000000"/>
            </w:tcBorders>
          </w:tcPr>
          <w:p w:rsidR="00454095" w:rsidRDefault="000628B8" w:rsidP="000628B8">
            <w:pPr>
              <w:spacing w:after="0" w:line="276" w:lineRule="auto"/>
              <w:ind w:left="0" w:right="13" w:firstLine="0"/>
              <w:jc w:val="center"/>
              <w:rPr>
                <w:rFonts w:ascii="Malgun Gothic" w:eastAsia="Malgun Gothic" w:hAnsi="Malgun Gothic" w:cs="Malgun Gothic"/>
                <w:sz w:val="18"/>
              </w:rPr>
            </w:pPr>
            <w:r>
              <w:rPr>
                <w:rFonts w:ascii="Malgun Gothic" w:eastAsia="Malgun Gothic" w:hAnsi="Malgun Gothic" w:cs="Malgun Gothic"/>
                <w:sz w:val="18"/>
              </w:rPr>
              <w:t>57</w:t>
            </w:r>
          </w:p>
        </w:tc>
      </w:tr>
      <w:tr w:rsidR="00454095" w:rsidTr="000628B8">
        <w:trPr>
          <w:trHeight w:val="583"/>
        </w:trPr>
        <w:tc>
          <w:tcPr>
            <w:tcW w:w="4570" w:type="dxa"/>
            <w:tcBorders>
              <w:top w:val="single" w:sz="4" w:space="0" w:color="000000"/>
              <w:left w:val="single" w:sz="4" w:space="0" w:color="000000"/>
              <w:bottom w:val="single" w:sz="4" w:space="0" w:color="000000"/>
              <w:right w:val="nil"/>
            </w:tcBorders>
            <w:shd w:val="clear" w:color="auto" w:fill="D6E3BC"/>
            <w:vAlign w:val="bottom"/>
          </w:tcPr>
          <w:p w:rsidR="00454095" w:rsidRDefault="00454095">
            <w:pPr>
              <w:spacing w:after="0" w:line="276" w:lineRule="auto"/>
              <w:ind w:left="0" w:right="0" w:firstLine="0"/>
              <w:jc w:val="left"/>
            </w:pPr>
            <w:r>
              <w:rPr>
                <w:b/>
              </w:rPr>
              <w:t xml:space="preserve">Sub total </w:t>
            </w:r>
          </w:p>
        </w:tc>
        <w:tc>
          <w:tcPr>
            <w:tcW w:w="1024" w:type="dxa"/>
            <w:tcBorders>
              <w:top w:val="single" w:sz="4" w:space="0" w:color="000000"/>
              <w:left w:val="nil"/>
              <w:bottom w:val="single" w:sz="4" w:space="0" w:color="000000"/>
              <w:right w:val="nil"/>
            </w:tcBorders>
            <w:shd w:val="clear" w:color="auto" w:fill="D6E3BC"/>
          </w:tcPr>
          <w:p w:rsidR="00454095" w:rsidRDefault="00454095">
            <w:pPr>
              <w:spacing w:after="0" w:line="276" w:lineRule="auto"/>
              <w:ind w:left="0" w:right="0" w:firstLine="0"/>
              <w:jc w:val="left"/>
            </w:pPr>
          </w:p>
        </w:tc>
        <w:tc>
          <w:tcPr>
            <w:tcW w:w="1076" w:type="dxa"/>
            <w:tcBorders>
              <w:top w:val="single" w:sz="4" w:space="0" w:color="000000"/>
              <w:left w:val="nil"/>
              <w:bottom w:val="single" w:sz="4" w:space="0" w:color="000000"/>
              <w:right w:val="nil"/>
            </w:tcBorders>
            <w:shd w:val="clear" w:color="auto" w:fill="D6E3BC"/>
          </w:tcPr>
          <w:p w:rsidR="00454095" w:rsidRDefault="00454095">
            <w:pPr>
              <w:spacing w:after="0" w:line="276" w:lineRule="auto"/>
              <w:ind w:left="0" w:right="0" w:firstLine="0"/>
              <w:jc w:val="left"/>
            </w:pPr>
          </w:p>
        </w:tc>
        <w:tc>
          <w:tcPr>
            <w:tcW w:w="1178" w:type="dxa"/>
            <w:gridSpan w:val="2"/>
            <w:tcBorders>
              <w:top w:val="single" w:sz="4" w:space="0" w:color="000000"/>
              <w:left w:val="nil"/>
              <w:bottom w:val="single" w:sz="4" w:space="0" w:color="000000"/>
              <w:right w:val="single" w:sz="4" w:space="0" w:color="000000"/>
            </w:tcBorders>
            <w:shd w:val="clear" w:color="auto" w:fill="D6E3BC"/>
          </w:tcPr>
          <w:p w:rsidR="00454095" w:rsidRDefault="00454095">
            <w:pPr>
              <w:spacing w:after="0" w:line="276" w:lineRule="auto"/>
              <w:ind w:left="0" w:right="0" w:firstLine="0"/>
              <w:jc w:val="left"/>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6E3BC"/>
            <w:vAlign w:val="bottom"/>
          </w:tcPr>
          <w:p w:rsidR="00317A29" w:rsidRDefault="00317A29">
            <w:pPr>
              <w:spacing w:after="0" w:line="240" w:lineRule="auto"/>
              <w:ind w:left="68" w:right="0" w:firstLine="0"/>
              <w:jc w:val="left"/>
              <w:rPr>
                <w:rFonts w:ascii="Calibri" w:eastAsia="Calibri" w:hAnsi="Calibri" w:cs="Calibri"/>
                <w:b/>
              </w:rPr>
            </w:pPr>
          </w:p>
          <w:p w:rsidR="00454095" w:rsidRDefault="00B10A75">
            <w:pPr>
              <w:spacing w:after="0" w:line="240" w:lineRule="auto"/>
              <w:ind w:left="68" w:right="0" w:firstLine="0"/>
              <w:jc w:val="left"/>
            </w:pPr>
            <w:r>
              <w:rPr>
                <w:rFonts w:ascii="Calibri" w:eastAsia="Calibri" w:hAnsi="Calibri" w:cs="Calibri"/>
                <w:b/>
              </w:rPr>
              <w:t>3,477</w:t>
            </w:r>
            <w:r w:rsidR="00454095">
              <w:rPr>
                <w:rFonts w:ascii="Calibri" w:eastAsia="Calibri" w:hAnsi="Calibri" w:cs="Calibri"/>
                <w:b/>
              </w:rPr>
              <w:t xml:space="preserve">,200.00 </w:t>
            </w:r>
          </w:p>
          <w:p w:rsidR="00454095" w:rsidRDefault="00454095">
            <w:pPr>
              <w:spacing w:after="0" w:line="276" w:lineRule="auto"/>
              <w:ind w:left="0" w:right="0" w:firstLine="0"/>
              <w:jc w:val="center"/>
            </w:pP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D6E3BC"/>
          </w:tcPr>
          <w:p w:rsidR="00317A29" w:rsidRDefault="00317A29">
            <w:pPr>
              <w:spacing w:after="0" w:line="240" w:lineRule="auto"/>
              <w:ind w:left="68" w:right="0" w:firstLine="0"/>
              <w:jc w:val="left"/>
              <w:rPr>
                <w:rFonts w:ascii="Calibri" w:eastAsia="Calibri" w:hAnsi="Calibri" w:cs="Calibri"/>
                <w:b/>
              </w:rPr>
            </w:pPr>
          </w:p>
          <w:p w:rsidR="00454095" w:rsidRDefault="00B10A75">
            <w:pPr>
              <w:spacing w:after="0" w:line="240" w:lineRule="auto"/>
              <w:ind w:left="68" w:right="0" w:firstLine="0"/>
              <w:jc w:val="left"/>
              <w:rPr>
                <w:rFonts w:ascii="Calibri" w:eastAsia="Calibri" w:hAnsi="Calibri" w:cs="Calibri"/>
                <w:b/>
              </w:rPr>
            </w:pPr>
            <w:r>
              <w:rPr>
                <w:rFonts w:ascii="Calibri" w:eastAsia="Calibri" w:hAnsi="Calibri" w:cs="Calibri"/>
                <w:b/>
              </w:rPr>
              <w:t>4,968</w:t>
            </w:r>
          </w:p>
        </w:tc>
      </w:tr>
    </w:tbl>
    <w:p w:rsidR="002210E8" w:rsidRDefault="000A4A0E">
      <w:r>
        <w:br w:type="page"/>
      </w:r>
    </w:p>
    <w:tbl>
      <w:tblPr>
        <w:tblStyle w:val="TableGrid"/>
        <w:tblW w:w="12447" w:type="dxa"/>
        <w:tblInd w:w="-103" w:type="dxa"/>
        <w:tblCellMar>
          <w:right w:w="14" w:type="dxa"/>
        </w:tblCellMar>
        <w:tblLook w:val="04A0"/>
      </w:tblPr>
      <w:tblGrid>
        <w:gridCol w:w="58"/>
        <w:gridCol w:w="5177"/>
        <w:gridCol w:w="52"/>
        <w:gridCol w:w="980"/>
        <w:gridCol w:w="115"/>
        <w:gridCol w:w="63"/>
        <w:gridCol w:w="1246"/>
        <w:gridCol w:w="63"/>
        <w:gridCol w:w="87"/>
        <w:gridCol w:w="1371"/>
        <w:gridCol w:w="63"/>
        <w:gridCol w:w="1522"/>
        <w:gridCol w:w="1616"/>
        <w:gridCol w:w="34"/>
      </w:tblGrid>
      <w:tr w:rsidR="006E0EBF" w:rsidTr="006E0EBF">
        <w:trPr>
          <w:gridBefore w:val="1"/>
          <w:wBefore w:w="58" w:type="dxa"/>
          <w:trHeight w:val="468"/>
        </w:trPr>
        <w:tc>
          <w:tcPr>
            <w:tcW w:w="5229" w:type="dxa"/>
            <w:gridSpan w:val="2"/>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left"/>
            </w:pPr>
            <w:r>
              <w:rPr>
                <w:b/>
                <w:sz w:val="20"/>
              </w:rPr>
              <w:lastRenderedPageBreak/>
              <w:t xml:space="preserve">Budget Categories and Items </w:t>
            </w:r>
          </w:p>
        </w:tc>
        <w:tc>
          <w:tcPr>
            <w:tcW w:w="98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40" w:lineRule="auto"/>
              <w:ind w:left="0" w:right="0" w:firstLine="0"/>
              <w:jc w:val="center"/>
            </w:pPr>
            <w:r>
              <w:rPr>
                <w:b/>
                <w:sz w:val="20"/>
              </w:rPr>
              <w:t xml:space="preserve">Qty </w:t>
            </w:r>
          </w:p>
          <w:p w:rsidR="006E0EBF" w:rsidRDefault="006E0EBF">
            <w:pPr>
              <w:spacing w:after="0" w:line="276" w:lineRule="auto"/>
              <w:ind w:left="0" w:right="0" w:firstLine="0"/>
              <w:jc w:val="center"/>
            </w:pPr>
          </w:p>
        </w:tc>
        <w:tc>
          <w:tcPr>
            <w:tcW w:w="1487" w:type="dxa"/>
            <w:gridSpan w:val="4"/>
            <w:tcBorders>
              <w:top w:val="single" w:sz="4" w:space="0" w:color="000000"/>
              <w:left w:val="single" w:sz="4" w:space="0" w:color="000000"/>
              <w:bottom w:val="single" w:sz="4" w:space="0" w:color="000000"/>
              <w:right w:val="nil"/>
            </w:tcBorders>
            <w:shd w:val="clear" w:color="auto" w:fill="B8CCE4"/>
          </w:tcPr>
          <w:p w:rsidR="006E0EBF" w:rsidRDefault="006E0EBF">
            <w:pPr>
              <w:spacing w:after="0" w:line="276" w:lineRule="auto"/>
              <w:ind w:left="0" w:right="0" w:firstLine="0"/>
              <w:jc w:val="center"/>
            </w:pPr>
            <w:r>
              <w:rPr>
                <w:b/>
                <w:sz w:val="20"/>
              </w:rPr>
              <w:t xml:space="preserve">Salary @ month (Mwk.) </w:t>
            </w:r>
          </w:p>
        </w:tc>
        <w:tc>
          <w:tcPr>
            <w:tcW w:w="87" w:type="dxa"/>
            <w:tcBorders>
              <w:top w:val="single" w:sz="4" w:space="0" w:color="000000"/>
              <w:left w:val="nil"/>
              <w:bottom w:val="single" w:sz="4" w:space="0" w:color="000000"/>
              <w:right w:val="single" w:sz="4" w:space="0" w:color="000000"/>
            </w:tcBorders>
            <w:shd w:val="clear" w:color="auto" w:fill="B8CCE4"/>
          </w:tcPr>
          <w:p w:rsidR="006E0EBF" w:rsidRDefault="006E0EBF">
            <w:pPr>
              <w:spacing w:after="0" w:line="276" w:lineRule="auto"/>
              <w:ind w:left="0" w:right="0" w:firstLine="0"/>
            </w:pPr>
          </w:p>
        </w:tc>
        <w:tc>
          <w:tcPr>
            <w:tcW w:w="1371"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40" w:lineRule="auto"/>
              <w:ind w:left="0" w:right="0" w:firstLine="0"/>
              <w:jc w:val="left"/>
            </w:pPr>
            <w:r>
              <w:rPr>
                <w:b/>
                <w:sz w:val="20"/>
              </w:rPr>
              <w:t xml:space="preserve"> Year I </w:t>
            </w:r>
          </w:p>
          <w:p w:rsidR="006E0EBF" w:rsidRDefault="006E0EBF">
            <w:pPr>
              <w:spacing w:after="0" w:line="276" w:lineRule="auto"/>
              <w:ind w:left="0" w:right="0" w:firstLine="0"/>
              <w:jc w:val="center"/>
            </w:pPr>
            <w:r>
              <w:rPr>
                <w:b/>
                <w:sz w:val="20"/>
              </w:rPr>
              <w:t xml:space="preserve"> (Mwk.) </w:t>
            </w:r>
          </w:p>
        </w:tc>
        <w:tc>
          <w:tcPr>
            <w:tcW w:w="3201" w:type="dxa"/>
            <w:gridSpan w:val="3"/>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rPr>
                <w:b/>
                <w:sz w:val="20"/>
              </w:rPr>
            </w:pPr>
          </w:p>
        </w:tc>
        <w:tc>
          <w:tcPr>
            <w:tcW w:w="34"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rPr>
                <w:b/>
                <w:sz w:val="20"/>
              </w:rPr>
            </w:pPr>
          </w:p>
        </w:tc>
      </w:tr>
      <w:tr w:rsidR="006E0EBF" w:rsidTr="006E0EBF">
        <w:trPr>
          <w:gridBefore w:val="1"/>
          <w:gridAfter w:val="1"/>
          <w:wBefore w:w="58" w:type="dxa"/>
          <w:wAfter w:w="34" w:type="dxa"/>
          <w:trHeight w:val="468"/>
        </w:trPr>
        <w:tc>
          <w:tcPr>
            <w:tcW w:w="5229" w:type="dxa"/>
            <w:gridSpan w:val="2"/>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 INSTITUTIONAL  CAPACITY BUIDINGBUILDIN </w:t>
            </w:r>
          </w:p>
        </w:tc>
        <w:tc>
          <w:tcPr>
            <w:tcW w:w="980"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487" w:type="dxa"/>
            <w:gridSpan w:val="4"/>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521" w:type="dxa"/>
            <w:gridSpan w:val="3"/>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3138" w:type="dxa"/>
            <w:gridSpan w:val="2"/>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r>
      <w:tr w:rsidR="006E0EBF" w:rsidTr="006E0EBF">
        <w:trPr>
          <w:gridBefore w:val="1"/>
          <w:gridAfter w:val="1"/>
          <w:wBefore w:w="58" w:type="dxa"/>
          <w:wAfter w:w="34" w:type="dxa"/>
          <w:trHeight w:val="241"/>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sz w:val="20"/>
              </w:rPr>
              <w:t>Project Support for staff Salaries.</w:t>
            </w:r>
          </w:p>
        </w:tc>
        <w:tc>
          <w:tcPr>
            <w:tcW w:w="980" w:type="dxa"/>
            <w:tcBorders>
              <w:top w:val="single" w:sz="4" w:space="0" w:color="000000"/>
              <w:left w:val="single" w:sz="4" w:space="0" w:color="000000"/>
              <w:bottom w:val="single" w:sz="4" w:space="0" w:color="000000"/>
              <w:right w:val="nil"/>
            </w:tcBorders>
          </w:tcPr>
          <w:p w:rsidR="006E0EBF" w:rsidRDefault="006E0EBF">
            <w:pPr>
              <w:spacing w:after="0" w:line="276" w:lineRule="auto"/>
              <w:ind w:left="0" w:right="0" w:firstLine="0"/>
              <w:jc w:val="center"/>
            </w:pPr>
          </w:p>
        </w:tc>
        <w:tc>
          <w:tcPr>
            <w:tcW w:w="178" w:type="dxa"/>
            <w:gridSpan w:val="2"/>
            <w:tcBorders>
              <w:top w:val="single" w:sz="4" w:space="0" w:color="000000"/>
              <w:left w:val="nil"/>
              <w:bottom w:val="single" w:sz="4" w:space="0" w:color="000000"/>
              <w:right w:val="single" w:sz="4" w:space="0" w:color="000000"/>
            </w:tcBorders>
          </w:tcPr>
          <w:p w:rsidR="006E0EBF" w:rsidRDefault="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rPr>
                <w:b/>
                <w:sz w:val="20"/>
              </w:rPr>
            </w:pPr>
          </w:p>
        </w:tc>
        <w:tc>
          <w:tcPr>
            <w:tcW w:w="1522"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r>
      <w:tr w:rsidR="006E0EBF" w:rsidTr="006E0EBF">
        <w:trPr>
          <w:gridBefore w:val="1"/>
          <w:gridAfter w:val="1"/>
          <w:wBefore w:w="58" w:type="dxa"/>
          <w:wAfter w:w="34" w:type="dxa"/>
          <w:trHeight w:val="358"/>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Executive Director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46" w:firstLine="0"/>
              <w:jc w:val="right"/>
            </w:pPr>
            <w:r>
              <w:rPr>
                <w:sz w:val="20"/>
              </w:rPr>
              <w:t xml:space="preserve">420,000.00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22" w:firstLine="0"/>
              <w:jc w:val="right"/>
              <w:rPr>
                <w:rFonts w:ascii="Malgun Gothic" w:eastAsia="Malgun Gothic" w:hAnsi="Malgun Gothic" w:cs="Malgun Gothic"/>
                <w:sz w:val="20"/>
              </w:rPr>
            </w:pPr>
            <w:r>
              <w:rPr>
                <w:rFonts w:ascii="Malgun Gothic" w:eastAsia="Malgun Gothic" w:hAnsi="Malgun Gothic" w:cs="Malgun Gothic"/>
                <w:sz w:val="20"/>
              </w:rPr>
              <w:t>5,040,000.0</w:t>
            </w:r>
            <w:r w:rsidR="006E0EBF">
              <w:rPr>
                <w:rFonts w:ascii="Malgun Gothic" w:eastAsia="Malgun Gothic" w:hAnsi="Malgun Gothic" w:cs="Malgun Gothic"/>
                <w:sz w:val="20"/>
              </w:rPr>
              <w:t>0</w:t>
            </w:r>
          </w:p>
        </w:tc>
        <w:tc>
          <w:tcPr>
            <w:tcW w:w="1522" w:type="dxa"/>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20" w:firstLine="0"/>
              <w:jc w:val="right"/>
            </w:pPr>
            <w:r>
              <w:rPr>
                <w:rFonts w:ascii="Malgun Gothic" w:eastAsia="Malgun Gothic" w:hAnsi="Malgun Gothic" w:cs="Malgun Gothic"/>
                <w:sz w:val="20"/>
              </w:rPr>
              <w:t>7,200</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0" w:firstLine="0"/>
              <w:jc w:val="right"/>
            </w:pPr>
          </w:p>
        </w:tc>
      </w:tr>
      <w:tr w:rsidR="006E0EBF" w:rsidTr="006E0EBF">
        <w:trPr>
          <w:gridBefore w:val="1"/>
          <w:gridAfter w:val="1"/>
          <w:wBefore w:w="58" w:type="dxa"/>
          <w:wAfter w:w="34" w:type="dxa"/>
          <w:trHeight w:val="356"/>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8F5F77">
              <w:rPr>
                <w:sz w:val="20"/>
              </w:rPr>
              <w:t xml:space="preserve">Programs </w:t>
            </w:r>
            <w:r>
              <w:rPr>
                <w:sz w:val="20"/>
              </w:rPr>
              <w:t xml:space="preserve"> Officer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46" w:firstLine="0"/>
              <w:jc w:val="right"/>
            </w:pPr>
            <w:r>
              <w:rPr>
                <w:sz w:val="20"/>
              </w:rPr>
              <w:t>350</w:t>
            </w:r>
            <w:r w:rsidR="006E0EBF">
              <w:rPr>
                <w:sz w:val="20"/>
              </w:rPr>
              <w:t xml:space="preserve">,000.00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37" w:firstLine="0"/>
              <w:jc w:val="right"/>
              <w:rPr>
                <w:rFonts w:ascii="Arial" w:eastAsia="Arial" w:hAnsi="Arial" w:cs="Arial"/>
                <w:sz w:val="20"/>
              </w:rPr>
            </w:pPr>
            <w:r>
              <w:rPr>
                <w:rFonts w:ascii="Arial" w:eastAsia="Arial" w:hAnsi="Arial" w:cs="Arial"/>
                <w:sz w:val="20"/>
              </w:rPr>
              <w:t>4,200,000</w:t>
            </w:r>
            <w:r w:rsidR="006E0EBF">
              <w:rPr>
                <w:rFonts w:ascii="Arial" w:eastAsia="Arial" w:hAnsi="Arial" w:cs="Arial"/>
                <w:sz w:val="20"/>
              </w:rPr>
              <w:t>.00</w:t>
            </w:r>
          </w:p>
        </w:tc>
        <w:tc>
          <w:tcPr>
            <w:tcW w:w="1522" w:type="dxa"/>
            <w:tcBorders>
              <w:top w:val="single" w:sz="4" w:space="0" w:color="000000"/>
              <w:left w:val="single" w:sz="4" w:space="0" w:color="000000"/>
              <w:bottom w:val="single" w:sz="4" w:space="0" w:color="000000"/>
              <w:right w:val="single" w:sz="4" w:space="0" w:color="000000"/>
            </w:tcBorders>
          </w:tcPr>
          <w:p w:rsidR="006E0EBF" w:rsidRDefault="008F5F77" w:rsidP="008F5F77">
            <w:pPr>
              <w:spacing w:after="0" w:line="276" w:lineRule="auto"/>
              <w:ind w:left="0" w:right="35" w:firstLine="0"/>
            </w:pPr>
            <w:r>
              <w:rPr>
                <w:rFonts w:ascii="Arial" w:eastAsia="Arial" w:hAnsi="Arial" w:cs="Arial"/>
                <w:sz w:val="20"/>
              </w:rPr>
              <w:t>6000</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35" w:firstLine="0"/>
              <w:jc w:val="right"/>
            </w:pPr>
          </w:p>
        </w:tc>
      </w:tr>
      <w:tr w:rsidR="006E0EBF" w:rsidTr="006E0EBF">
        <w:trPr>
          <w:gridBefore w:val="1"/>
          <w:gridAfter w:val="1"/>
          <w:wBefore w:w="58" w:type="dxa"/>
          <w:wAfter w:w="34" w:type="dxa"/>
          <w:trHeight w:val="355"/>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Accountant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527208" w:rsidP="006E0EBF">
            <w:pPr>
              <w:spacing w:after="0" w:line="276" w:lineRule="auto"/>
              <w:ind w:left="0" w:right="46" w:firstLine="0"/>
              <w:jc w:val="right"/>
            </w:pPr>
            <w:r>
              <w:rPr>
                <w:sz w:val="20"/>
              </w:rPr>
              <w:t>335</w:t>
            </w:r>
            <w:r w:rsidR="006E0EBF">
              <w:rPr>
                <w:sz w:val="20"/>
              </w:rPr>
              <w:t xml:space="preserve">,000.00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527208" w:rsidP="006E0EBF">
            <w:pPr>
              <w:spacing w:after="0" w:line="276" w:lineRule="auto"/>
              <w:ind w:left="0" w:right="37" w:firstLine="0"/>
              <w:jc w:val="right"/>
              <w:rPr>
                <w:rFonts w:ascii="Arial" w:eastAsia="Arial" w:hAnsi="Arial" w:cs="Arial"/>
                <w:sz w:val="20"/>
              </w:rPr>
            </w:pPr>
            <w:r>
              <w:rPr>
                <w:rFonts w:ascii="Arial" w:eastAsia="Arial" w:hAnsi="Arial" w:cs="Arial"/>
                <w:sz w:val="20"/>
              </w:rPr>
              <w:t>4,02</w:t>
            </w:r>
            <w:r w:rsidR="008F5F77">
              <w:rPr>
                <w:rFonts w:ascii="Arial" w:eastAsia="Arial" w:hAnsi="Arial" w:cs="Arial"/>
                <w:sz w:val="20"/>
              </w:rPr>
              <w:t>0,000.00</w:t>
            </w:r>
          </w:p>
        </w:tc>
        <w:tc>
          <w:tcPr>
            <w:tcW w:w="1522" w:type="dxa"/>
            <w:tcBorders>
              <w:top w:val="single" w:sz="4" w:space="0" w:color="000000"/>
              <w:left w:val="single" w:sz="4" w:space="0" w:color="000000"/>
              <w:bottom w:val="single" w:sz="4" w:space="0" w:color="000000"/>
              <w:right w:val="single" w:sz="4" w:space="0" w:color="000000"/>
            </w:tcBorders>
          </w:tcPr>
          <w:p w:rsidR="006E0EBF" w:rsidRDefault="00527208" w:rsidP="006E0EBF">
            <w:pPr>
              <w:spacing w:after="0" w:line="276" w:lineRule="auto"/>
              <w:ind w:left="0" w:right="35" w:firstLine="0"/>
              <w:jc w:val="right"/>
            </w:pPr>
            <w:r>
              <w:rPr>
                <w:rFonts w:ascii="Arial" w:eastAsia="Arial" w:hAnsi="Arial" w:cs="Arial"/>
                <w:sz w:val="20"/>
              </w:rPr>
              <w:t>5,743</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35" w:firstLine="0"/>
              <w:jc w:val="right"/>
            </w:pPr>
          </w:p>
        </w:tc>
      </w:tr>
      <w:tr w:rsidR="006E0EBF" w:rsidTr="006E0EBF">
        <w:trPr>
          <w:gridBefore w:val="1"/>
          <w:gridAfter w:val="1"/>
          <w:wBefore w:w="58" w:type="dxa"/>
          <w:wAfter w:w="34" w:type="dxa"/>
          <w:trHeight w:val="355"/>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Project Officer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46" w:firstLine="0"/>
              <w:jc w:val="right"/>
            </w:pPr>
            <w:r>
              <w:rPr>
                <w:sz w:val="20"/>
              </w:rPr>
              <w:t xml:space="preserve">264,000.00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37" w:firstLine="0"/>
              <w:jc w:val="right"/>
            </w:pPr>
            <w:r>
              <w:rPr>
                <w:rFonts w:ascii="Arial" w:eastAsia="Arial" w:hAnsi="Arial" w:cs="Arial"/>
                <w:sz w:val="20"/>
              </w:rPr>
              <w:t>3,168,000.00</w:t>
            </w:r>
          </w:p>
        </w:tc>
        <w:tc>
          <w:tcPr>
            <w:tcW w:w="1522" w:type="dxa"/>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35" w:firstLine="0"/>
              <w:jc w:val="right"/>
            </w:pPr>
            <w:r>
              <w:rPr>
                <w:rFonts w:ascii="Arial" w:eastAsia="Arial" w:hAnsi="Arial" w:cs="Arial"/>
                <w:sz w:val="20"/>
              </w:rPr>
              <w:t>4,526</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35" w:firstLine="0"/>
              <w:jc w:val="right"/>
            </w:pPr>
          </w:p>
        </w:tc>
      </w:tr>
      <w:tr w:rsidR="006E0EBF" w:rsidTr="006E0EBF">
        <w:trPr>
          <w:gridBefore w:val="1"/>
          <w:gridAfter w:val="1"/>
          <w:wBefore w:w="58" w:type="dxa"/>
          <w:wAfter w:w="34" w:type="dxa"/>
          <w:trHeight w:val="355"/>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Monitoring and Evaluation Officer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46" w:firstLine="0"/>
              <w:jc w:val="right"/>
            </w:pPr>
            <w:r>
              <w:rPr>
                <w:sz w:val="20"/>
              </w:rPr>
              <w:t>210,000</w:t>
            </w:r>
            <w:r w:rsidR="006E0EBF">
              <w:rPr>
                <w:sz w:val="20"/>
              </w:rPr>
              <w:t xml:space="preserve">.00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37" w:firstLine="0"/>
              <w:jc w:val="right"/>
            </w:pPr>
            <w:r>
              <w:rPr>
                <w:rFonts w:ascii="Arial" w:eastAsia="Arial" w:hAnsi="Arial" w:cs="Arial"/>
                <w:sz w:val="20"/>
              </w:rPr>
              <w:t>2,520</w:t>
            </w:r>
            <w:r w:rsidR="006E0EBF">
              <w:rPr>
                <w:rFonts w:ascii="Arial" w:eastAsia="Arial" w:hAnsi="Arial" w:cs="Arial"/>
                <w:sz w:val="20"/>
              </w:rPr>
              <w:t xml:space="preserve">,000.00 </w:t>
            </w:r>
          </w:p>
        </w:tc>
        <w:tc>
          <w:tcPr>
            <w:tcW w:w="1522" w:type="dxa"/>
            <w:tcBorders>
              <w:top w:val="single" w:sz="4" w:space="0" w:color="000000"/>
              <w:left w:val="single" w:sz="4" w:space="0" w:color="000000"/>
              <w:bottom w:val="single" w:sz="4" w:space="0" w:color="000000"/>
              <w:right w:val="single" w:sz="4" w:space="0" w:color="000000"/>
            </w:tcBorders>
          </w:tcPr>
          <w:p w:rsidR="006E0EBF" w:rsidRDefault="008F5F77" w:rsidP="006E0EBF">
            <w:pPr>
              <w:spacing w:after="0" w:line="276" w:lineRule="auto"/>
              <w:ind w:left="0" w:right="35" w:firstLine="0"/>
              <w:jc w:val="right"/>
            </w:pPr>
            <w:r>
              <w:rPr>
                <w:rFonts w:ascii="Arial" w:eastAsia="Arial" w:hAnsi="Arial" w:cs="Arial"/>
                <w:sz w:val="20"/>
              </w:rPr>
              <w:t>3,600</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35" w:firstLine="0"/>
              <w:jc w:val="right"/>
            </w:pPr>
          </w:p>
        </w:tc>
      </w:tr>
      <w:tr w:rsidR="008F5F77" w:rsidTr="006E0EBF">
        <w:trPr>
          <w:gridBefore w:val="1"/>
          <w:gridAfter w:val="1"/>
          <w:wBefore w:w="58" w:type="dxa"/>
          <w:wAfter w:w="34" w:type="dxa"/>
          <w:trHeight w:val="355"/>
        </w:trPr>
        <w:tc>
          <w:tcPr>
            <w:tcW w:w="5229" w:type="dxa"/>
            <w:gridSpan w:val="2"/>
            <w:tcBorders>
              <w:top w:val="single" w:sz="4" w:space="0" w:color="000000"/>
              <w:left w:val="single" w:sz="4" w:space="0" w:color="000000"/>
              <w:bottom w:val="single" w:sz="4" w:space="0" w:color="000000"/>
              <w:right w:val="single" w:sz="4" w:space="0" w:color="000000"/>
            </w:tcBorders>
          </w:tcPr>
          <w:p w:rsidR="008F5F77" w:rsidRDefault="008F5F77" w:rsidP="006E0EBF">
            <w:pPr>
              <w:spacing w:after="0" w:line="276" w:lineRule="auto"/>
              <w:ind w:left="0" w:right="0" w:firstLine="0"/>
              <w:jc w:val="left"/>
              <w:rPr>
                <w:rFonts w:ascii="Segoe UI Symbol" w:eastAsia="Segoe UI Symbol" w:hAnsi="Segoe UI Symbol" w:cs="Segoe UI Symbol"/>
                <w:sz w:val="20"/>
              </w:rPr>
            </w:pPr>
            <w:r>
              <w:rPr>
                <w:rFonts w:ascii="Segoe UI Symbol" w:eastAsia="Segoe UI Symbol" w:hAnsi="Segoe UI Symbol" w:cs="Segoe UI Symbol"/>
                <w:sz w:val="20"/>
              </w:rPr>
              <w:t>Community Development Officer</w:t>
            </w:r>
          </w:p>
        </w:tc>
        <w:tc>
          <w:tcPr>
            <w:tcW w:w="980" w:type="dxa"/>
            <w:tcBorders>
              <w:top w:val="single" w:sz="4" w:space="0" w:color="000000"/>
              <w:left w:val="single" w:sz="4" w:space="0" w:color="000000"/>
              <w:bottom w:val="single" w:sz="4" w:space="0" w:color="000000"/>
              <w:right w:val="nil"/>
            </w:tcBorders>
          </w:tcPr>
          <w:p w:rsidR="008F5F77" w:rsidRDefault="008F5F77" w:rsidP="006E0EBF">
            <w:pPr>
              <w:spacing w:after="0" w:line="276" w:lineRule="auto"/>
              <w:ind w:left="0" w:right="0" w:firstLine="0"/>
              <w:jc w:val="center"/>
              <w:rPr>
                <w:sz w:val="20"/>
              </w:rPr>
            </w:pPr>
            <w:r>
              <w:rPr>
                <w:sz w:val="20"/>
              </w:rPr>
              <w:t>1</w:t>
            </w:r>
          </w:p>
        </w:tc>
        <w:tc>
          <w:tcPr>
            <w:tcW w:w="178" w:type="dxa"/>
            <w:gridSpan w:val="2"/>
            <w:tcBorders>
              <w:top w:val="single" w:sz="4" w:space="0" w:color="000000"/>
              <w:left w:val="nil"/>
              <w:bottom w:val="single" w:sz="4" w:space="0" w:color="000000"/>
              <w:right w:val="single" w:sz="4" w:space="0" w:color="000000"/>
            </w:tcBorders>
          </w:tcPr>
          <w:p w:rsidR="008F5F77" w:rsidRDefault="008F5F77"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8F5F77" w:rsidRDefault="008F5F77" w:rsidP="006E0EBF">
            <w:pPr>
              <w:spacing w:after="0" w:line="276" w:lineRule="auto"/>
              <w:ind w:left="0" w:right="46" w:firstLine="0"/>
              <w:jc w:val="right"/>
              <w:rPr>
                <w:sz w:val="20"/>
              </w:rPr>
            </w:pPr>
            <w:r>
              <w:rPr>
                <w:sz w:val="20"/>
              </w:rPr>
              <w:t>170,000.00</w:t>
            </w:r>
          </w:p>
        </w:tc>
        <w:tc>
          <w:tcPr>
            <w:tcW w:w="1521" w:type="dxa"/>
            <w:gridSpan w:val="3"/>
            <w:tcBorders>
              <w:top w:val="single" w:sz="4" w:space="0" w:color="000000"/>
              <w:left w:val="single" w:sz="4" w:space="0" w:color="000000"/>
              <w:bottom w:val="single" w:sz="4" w:space="0" w:color="000000"/>
              <w:right w:val="single" w:sz="4" w:space="0" w:color="000000"/>
            </w:tcBorders>
          </w:tcPr>
          <w:p w:rsidR="008F5F77" w:rsidRDefault="00087908" w:rsidP="006E0EBF">
            <w:pPr>
              <w:spacing w:after="0" w:line="276" w:lineRule="auto"/>
              <w:ind w:left="0" w:right="37" w:firstLine="0"/>
              <w:jc w:val="right"/>
              <w:rPr>
                <w:rFonts w:ascii="Arial" w:eastAsia="Arial" w:hAnsi="Arial" w:cs="Arial"/>
                <w:sz w:val="20"/>
              </w:rPr>
            </w:pPr>
            <w:r>
              <w:rPr>
                <w:rFonts w:ascii="Arial" w:eastAsia="Arial" w:hAnsi="Arial" w:cs="Arial"/>
                <w:sz w:val="20"/>
              </w:rPr>
              <w:t>2,040,000.00</w:t>
            </w:r>
          </w:p>
        </w:tc>
        <w:tc>
          <w:tcPr>
            <w:tcW w:w="1522" w:type="dxa"/>
            <w:tcBorders>
              <w:top w:val="single" w:sz="4" w:space="0" w:color="000000"/>
              <w:left w:val="single" w:sz="4" w:space="0" w:color="000000"/>
              <w:bottom w:val="single" w:sz="4" w:space="0" w:color="000000"/>
              <w:right w:val="single" w:sz="4" w:space="0" w:color="000000"/>
            </w:tcBorders>
          </w:tcPr>
          <w:p w:rsidR="008F5F77" w:rsidRDefault="00087908" w:rsidP="006E0EBF">
            <w:pPr>
              <w:spacing w:after="0" w:line="276" w:lineRule="auto"/>
              <w:ind w:left="0" w:right="35" w:firstLine="0"/>
              <w:jc w:val="right"/>
              <w:rPr>
                <w:rFonts w:ascii="Arial" w:eastAsia="Arial" w:hAnsi="Arial" w:cs="Arial"/>
                <w:sz w:val="20"/>
              </w:rPr>
            </w:pPr>
            <w:r>
              <w:rPr>
                <w:rFonts w:ascii="Arial" w:eastAsia="Arial" w:hAnsi="Arial" w:cs="Arial"/>
                <w:sz w:val="20"/>
              </w:rPr>
              <w:t>2,914</w:t>
            </w:r>
          </w:p>
        </w:tc>
        <w:tc>
          <w:tcPr>
            <w:tcW w:w="1616" w:type="dxa"/>
            <w:tcBorders>
              <w:top w:val="single" w:sz="4" w:space="0" w:color="000000"/>
              <w:left w:val="single" w:sz="4" w:space="0" w:color="000000"/>
              <w:bottom w:val="single" w:sz="4" w:space="0" w:color="000000"/>
              <w:right w:val="single" w:sz="4" w:space="0" w:color="000000"/>
            </w:tcBorders>
          </w:tcPr>
          <w:p w:rsidR="008F5F77" w:rsidRDefault="008F5F77" w:rsidP="006E0EBF">
            <w:pPr>
              <w:spacing w:after="0" w:line="276" w:lineRule="auto"/>
              <w:ind w:left="0" w:right="35" w:firstLine="0"/>
              <w:jc w:val="right"/>
            </w:pPr>
          </w:p>
        </w:tc>
      </w:tr>
      <w:tr w:rsidR="006E0EBF" w:rsidTr="006E0EBF">
        <w:trPr>
          <w:gridBefore w:val="1"/>
          <w:gridAfter w:val="1"/>
          <w:wBefore w:w="58" w:type="dxa"/>
          <w:wAfter w:w="34" w:type="dxa"/>
          <w:trHeight w:val="358"/>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087908">
              <w:rPr>
                <w:sz w:val="20"/>
              </w:rPr>
              <w:t xml:space="preserve">Field </w:t>
            </w:r>
            <w:r>
              <w:rPr>
                <w:sz w:val="20"/>
              </w:rPr>
              <w:t xml:space="preserve"> Officer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46" w:firstLine="0"/>
              <w:jc w:val="right"/>
            </w:pPr>
            <w:r>
              <w:rPr>
                <w:sz w:val="20"/>
              </w:rPr>
              <w:t>130</w:t>
            </w:r>
            <w:r w:rsidR="006E0EBF">
              <w:rPr>
                <w:sz w:val="20"/>
              </w:rPr>
              <w:t xml:space="preserve">,000.00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37" w:firstLine="0"/>
              <w:jc w:val="right"/>
            </w:pPr>
            <w:r>
              <w:rPr>
                <w:rFonts w:ascii="Arial" w:eastAsia="Arial" w:hAnsi="Arial" w:cs="Arial"/>
                <w:sz w:val="20"/>
              </w:rPr>
              <w:t>1,560,000</w:t>
            </w:r>
            <w:r w:rsidR="006E0EBF">
              <w:rPr>
                <w:rFonts w:ascii="Arial" w:eastAsia="Arial" w:hAnsi="Arial" w:cs="Arial"/>
                <w:sz w:val="20"/>
              </w:rPr>
              <w:t xml:space="preserve">.00 </w:t>
            </w:r>
          </w:p>
        </w:tc>
        <w:tc>
          <w:tcPr>
            <w:tcW w:w="1522" w:type="dxa"/>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35" w:firstLine="0"/>
              <w:jc w:val="right"/>
            </w:pPr>
            <w:r>
              <w:rPr>
                <w:rFonts w:ascii="Arial" w:eastAsia="Arial" w:hAnsi="Arial" w:cs="Arial"/>
                <w:sz w:val="20"/>
              </w:rPr>
              <w:t>2,229</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35" w:firstLine="0"/>
              <w:jc w:val="right"/>
            </w:pPr>
          </w:p>
        </w:tc>
      </w:tr>
      <w:tr w:rsidR="006E0EBF" w:rsidTr="006E0EBF">
        <w:trPr>
          <w:gridBefore w:val="1"/>
          <w:gridAfter w:val="1"/>
          <w:wBefore w:w="58" w:type="dxa"/>
          <w:wAfter w:w="34" w:type="dxa"/>
          <w:trHeight w:val="355"/>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Office Assistant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46" w:firstLine="0"/>
              <w:jc w:val="right"/>
            </w:pPr>
            <w:r>
              <w:rPr>
                <w:sz w:val="20"/>
              </w:rPr>
              <w:t>90,0</w:t>
            </w:r>
            <w:r w:rsidR="006E0EBF">
              <w:rPr>
                <w:sz w:val="20"/>
              </w:rPr>
              <w:t xml:space="preserve">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22" w:firstLine="0"/>
              <w:jc w:val="right"/>
            </w:pPr>
            <w:r>
              <w:rPr>
                <w:rFonts w:ascii="Malgun Gothic" w:eastAsia="Malgun Gothic" w:hAnsi="Malgun Gothic" w:cs="Malgun Gothic"/>
                <w:sz w:val="20"/>
              </w:rPr>
              <w:t>1,080,000</w:t>
            </w:r>
            <w:r w:rsidR="006E0EBF">
              <w:rPr>
                <w:rFonts w:ascii="Malgun Gothic" w:eastAsia="Malgun Gothic" w:hAnsi="Malgun Gothic" w:cs="Malgun Gothic"/>
                <w:sz w:val="20"/>
              </w:rPr>
              <w:t xml:space="preserve">.00 </w:t>
            </w:r>
          </w:p>
        </w:tc>
        <w:tc>
          <w:tcPr>
            <w:tcW w:w="1522" w:type="dxa"/>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20" w:firstLine="0"/>
              <w:jc w:val="right"/>
            </w:pPr>
            <w:r>
              <w:rPr>
                <w:rFonts w:ascii="Malgun Gothic" w:eastAsia="Malgun Gothic" w:hAnsi="Malgun Gothic" w:cs="Malgun Gothic"/>
                <w:sz w:val="20"/>
              </w:rPr>
              <w:t>1,543</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0" w:firstLine="0"/>
              <w:jc w:val="right"/>
            </w:pPr>
          </w:p>
        </w:tc>
      </w:tr>
      <w:tr w:rsidR="006E0EBF" w:rsidTr="006E0EBF">
        <w:trPr>
          <w:gridBefore w:val="1"/>
          <w:gridAfter w:val="1"/>
          <w:wBefore w:w="58" w:type="dxa"/>
          <w:wAfter w:w="34" w:type="dxa"/>
          <w:trHeight w:val="356"/>
        </w:trPr>
        <w:tc>
          <w:tcPr>
            <w:tcW w:w="522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Security Guard </w:t>
            </w:r>
          </w:p>
        </w:tc>
        <w:tc>
          <w:tcPr>
            <w:tcW w:w="980" w:type="dxa"/>
            <w:tcBorders>
              <w:top w:val="single" w:sz="4" w:space="0" w:color="000000"/>
              <w:left w:val="single" w:sz="4" w:space="0" w:color="000000"/>
              <w:bottom w:val="single" w:sz="4" w:space="0" w:color="000000"/>
              <w:right w:val="nil"/>
            </w:tcBorders>
          </w:tcPr>
          <w:p w:rsidR="006E0EBF" w:rsidRDefault="006E0EBF" w:rsidP="006E0EBF">
            <w:pPr>
              <w:spacing w:after="0" w:line="276" w:lineRule="auto"/>
              <w:ind w:left="0" w:right="0" w:firstLine="0"/>
              <w:jc w:val="center"/>
            </w:pPr>
            <w:r>
              <w:rPr>
                <w:sz w:val="20"/>
              </w:rPr>
              <w:t xml:space="preserve">1 </w:t>
            </w:r>
          </w:p>
        </w:tc>
        <w:tc>
          <w:tcPr>
            <w:tcW w:w="178" w:type="dxa"/>
            <w:gridSpan w:val="2"/>
            <w:tcBorders>
              <w:top w:val="single" w:sz="4" w:space="0" w:color="000000"/>
              <w:left w:val="nil"/>
              <w:bottom w:val="single" w:sz="4" w:space="0" w:color="000000"/>
              <w:right w:val="single" w:sz="4" w:space="0" w:color="000000"/>
            </w:tcBorders>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46" w:firstLine="0"/>
              <w:jc w:val="right"/>
            </w:pPr>
            <w:r>
              <w:rPr>
                <w:sz w:val="20"/>
              </w:rPr>
              <w:t>45</w:t>
            </w:r>
            <w:r w:rsidR="006E0EBF">
              <w:rPr>
                <w:sz w:val="20"/>
              </w:rPr>
              <w:t xml:space="preserve">,000.00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22" w:firstLine="0"/>
              <w:jc w:val="right"/>
            </w:pPr>
            <w:r>
              <w:rPr>
                <w:rFonts w:ascii="Malgun Gothic" w:eastAsia="Malgun Gothic" w:hAnsi="Malgun Gothic" w:cs="Malgun Gothic"/>
                <w:sz w:val="20"/>
              </w:rPr>
              <w:t>540,000</w:t>
            </w:r>
            <w:r w:rsidR="006E0EBF">
              <w:rPr>
                <w:rFonts w:ascii="Malgun Gothic" w:eastAsia="Malgun Gothic" w:hAnsi="Malgun Gothic" w:cs="Malgun Gothic"/>
                <w:sz w:val="20"/>
              </w:rPr>
              <w:t xml:space="preserve">.00 </w:t>
            </w:r>
          </w:p>
        </w:tc>
        <w:tc>
          <w:tcPr>
            <w:tcW w:w="1522" w:type="dxa"/>
            <w:tcBorders>
              <w:top w:val="single" w:sz="4" w:space="0" w:color="000000"/>
              <w:left w:val="single" w:sz="4" w:space="0" w:color="000000"/>
              <w:bottom w:val="single" w:sz="4" w:space="0" w:color="000000"/>
              <w:right w:val="single" w:sz="4" w:space="0" w:color="000000"/>
            </w:tcBorders>
          </w:tcPr>
          <w:p w:rsidR="006E0EBF" w:rsidRDefault="00087908" w:rsidP="006E0EBF">
            <w:pPr>
              <w:spacing w:after="0" w:line="276" w:lineRule="auto"/>
              <w:ind w:left="0" w:right="20" w:firstLine="0"/>
              <w:jc w:val="right"/>
            </w:pPr>
            <w:r>
              <w:rPr>
                <w:rFonts w:ascii="Malgun Gothic" w:eastAsia="Malgun Gothic" w:hAnsi="Malgun Gothic" w:cs="Malgun Gothic"/>
                <w:sz w:val="20"/>
              </w:rPr>
              <w:t>771</w:t>
            </w:r>
          </w:p>
        </w:tc>
        <w:tc>
          <w:tcPr>
            <w:tcW w:w="1616" w:type="dxa"/>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0" w:firstLine="0"/>
              <w:jc w:val="right"/>
            </w:pPr>
          </w:p>
        </w:tc>
      </w:tr>
      <w:tr w:rsidR="006E0EBF" w:rsidTr="006E0EBF">
        <w:trPr>
          <w:gridBefore w:val="1"/>
          <w:gridAfter w:val="1"/>
          <w:wBefore w:w="58" w:type="dxa"/>
          <w:wAfter w:w="34" w:type="dxa"/>
          <w:trHeight w:val="538"/>
        </w:trPr>
        <w:tc>
          <w:tcPr>
            <w:tcW w:w="5229" w:type="dxa"/>
            <w:gridSpan w:val="2"/>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6E0EBF" w:rsidP="006E0EBF">
            <w:pPr>
              <w:spacing w:after="0" w:line="276" w:lineRule="auto"/>
              <w:ind w:left="0" w:right="0" w:firstLine="0"/>
              <w:jc w:val="left"/>
            </w:pPr>
            <w:r>
              <w:rPr>
                <w:b/>
                <w:sz w:val="20"/>
              </w:rPr>
              <w:t xml:space="preserve">Sub total </w:t>
            </w:r>
          </w:p>
        </w:tc>
        <w:tc>
          <w:tcPr>
            <w:tcW w:w="980" w:type="dxa"/>
            <w:tcBorders>
              <w:top w:val="single" w:sz="4" w:space="0" w:color="000000"/>
              <w:left w:val="single" w:sz="4" w:space="0" w:color="000000"/>
              <w:bottom w:val="single" w:sz="4" w:space="0" w:color="000000"/>
              <w:right w:val="nil"/>
            </w:tcBorders>
            <w:shd w:val="clear" w:color="auto" w:fill="E5B8B7"/>
            <w:vAlign w:val="bottom"/>
          </w:tcPr>
          <w:p w:rsidR="006E0EBF" w:rsidRDefault="006E0EBF" w:rsidP="006E0EBF">
            <w:pPr>
              <w:spacing w:after="0" w:line="276" w:lineRule="auto"/>
              <w:ind w:left="14" w:right="0" w:firstLine="0"/>
              <w:jc w:val="left"/>
            </w:pPr>
          </w:p>
        </w:tc>
        <w:tc>
          <w:tcPr>
            <w:tcW w:w="178" w:type="dxa"/>
            <w:gridSpan w:val="2"/>
            <w:tcBorders>
              <w:top w:val="single" w:sz="4" w:space="0" w:color="000000"/>
              <w:left w:val="nil"/>
              <w:bottom w:val="single" w:sz="4" w:space="0" w:color="000000"/>
              <w:right w:val="single" w:sz="4" w:space="0" w:color="000000"/>
            </w:tcBorders>
            <w:shd w:val="clear" w:color="auto" w:fill="E5B8B7"/>
          </w:tcPr>
          <w:p w:rsidR="006E0EBF" w:rsidRDefault="006E0EBF" w:rsidP="006E0EBF">
            <w:pPr>
              <w:spacing w:after="0" w:line="276" w:lineRule="auto"/>
              <w:ind w:left="0" w:right="0" w:firstLine="0"/>
              <w:jc w:val="left"/>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rsidP="006E0EBF">
            <w:pPr>
              <w:spacing w:after="0" w:line="276" w:lineRule="auto"/>
              <w:ind w:left="0" w:right="46" w:firstLine="0"/>
              <w:jc w:val="right"/>
            </w:pPr>
          </w:p>
        </w:tc>
        <w:tc>
          <w:tcPr>
            <w:tcW w:w="1521" w:type="dxa"/>
            <w:gridSpan w:val="3"/>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rsidP="006E0EBF">
            <w:pPr>
              <w:spacing w:after="0" w:line="276" w:lineRule="auto"/>
              <w:ind w:left="36" w:right="0" w:firstLine="0"/>
              <w:jc w:val="left"/>
              <w:rPr>
                <w:rFonts w:ascii="Calibri" w:eastAsia="Calibri" w:hAnsi="Calibri" w:cs="Calibri"/>
                <w:b/>
              </w:rPr>
            </w:pPr>
          </w:p>
          <w:p w:rsidR="006E0EBF" w:rsidRDefault="004D5CE2" w:rsidP="006E0EBF">
            <w:pPr>
              <w:spacing w:after="0" w:line="276" w:lineRule="auto"/>
              <w:ind w:left="36" w:right="0" w:firstLine="0"/>
              <w:jc w:val="left"/>
              <w:rPr>
                <w:rFonts w:ascii="Calibri" w:eastAsia="Calibri" w:hAnsi="Calibri" w:cs="Calibri"/>
                <w:b/>
              </w:rPr>
            </w:pPr>
            <w:r>
              <w:rPr>
                <w:rFonts w:ascii="Calibri" w:eastAsia="Calibri" w:hAnsi="Calibri" w:cs="Calibri"/>
                <w:b/>
              </w:rPr>
              <w:t>24,1</w:t>
            </w:r>
            <w:r w:rsidR="000423D9">
              <w:rPr>
                <w:rFonts w:ascii="Calibri" w:eastAsia="Calibri" w:hAnsi="Calibri" w:cs="Calibri"/>
                <w:b/>
              </w:rPr>
              <w:t>6</w:t>
            </w:r>
            <w:r w:rsidR="00087908">
              <w:rPr>
                <w:rFonts w:ascii="Calibri" w:eastAsia="Calibri" w:hAnsi="Calibri" w:cs="Calibri"/>
                <w:b/>
              </w:rPr>
              <w:t>8,0</w:t>
            </w:r>
            <w:r w:rsidR="006E0EBF">
              <w:rPr>
                <w:rFonts w:ascii="Calibri" w:eastAsia="Calibri" w:hAnsi="Calibri" w:cs="Calibri"/>
                <w:b/>
              </w:rPr>
              <w:t>00.00</w:t>
            </w:r>
          </w:p>
        </w:tc>
        <w:tc>
          <w:tcPr>
            <w:tcW w:w="1522"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0423D9" w:rsidP="006E0EBF">
            <w:pPr>
              <w:spacing w:after="0" w:line="276" w:lineRule="auto"/>
              <w:ind w:left="0" w:right="0" w:firstLine="0"/>
              <w:jc w:val="left"/>
            </w:pPr>
            <w:r>
              <w:rPr>
                <w:rFonts w:ascii="Calibri" w:eastAsia="Calibri" w:hAnsi="Calibri" w:cs="Calibri"/>
                <w:b/>
              </w:rPr>
              <w:t>34,526</w:t>
            </w:r>
          </w:p>
        </w:tc>
        <w:tc>
          <w:tcPr>
            <w:tcW w:w="1616"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6E0EBF" w:rsidP="006E0EBF">
            <w:pPr>
              <w:spacing w:after="0" w:line="276" w:lineRule="auto"/>
              <w:ind w:left="0" w:right="40" w:firstLine="0"/>
              <w:jc w:val="right"/>
            </w:pPr>
          </w:p>
        </w:tc>
      </w:tr>
      <w:tr w:rsidR="006E0EBF" w:rsidTr="006E0EBF">
        <w:tblPrEx>
          <w:tblCellMar>
            <w:left w:w="106" w:type="dxa"/>
            <w:right w:w="37" w:type="dxa"/>
          </w:tblCellMar>
        </w:tblPrEx>
        <w:trPr>
          <w:gridAfter w:val="1"/>
          <w:wAfter w:w="34" w:type="dxa"/>
          <w:trHeight w:val="466"/>
        </w:trPr>
        <w:tc>
          <w:tcPr>
            <w:tcW w:w="5235" w:type="dxa"/>
            <w:gridSpan w:val="2"/>
            <w:tcBorders>
              <w:top w:val="single" w:sz="4" w:space="0" w:color="000000"/>
              <w:left w:val="single" w:sz="4" w:space="0" w:color="000000"/>
              <w:bottom w:val="single" w:sz="4" w:space="0" w:color="000000"/>
              <w:right w:val="nil"/>
            </w:tcBorders>
            <w:shd w:val="clear" w:color="auto" w:fill="8DB3E2"/>
          </w:tcPr>
          <w:p w:rsidR="006E0EBF" w:rsidRDefault="006E0EBF" w:rsidP="006E0EBF">
            <w:pPr>
              <w:spacing w:after="0" w:line="240" w:lineRule="auto"/>
              <w:ind w:left="0" w:right="0" w:firstLine="0"/>
              <w:jc w:val="left"/>
            </w:pPr>
          </w:p>
          <w:p w:rsidR="006E0EBF" w:rsidRDefault="006E0EBF" w:rsidP="006E0EBF">
            <w:pPr>
              <w:spacing w:after="0" w:line="276" w:lineRule="auto"/>
              <w:ind w:left="0" w:right="0" w:firstLine="0"/>
              <w:jc w:val="left"/>
            </w:pPr>
            <w:r>
              <w:rPr>
                <w:b/>
                <w:sz w:val="20"/>
              </w:rPr>
              <w:t xml:space="preserve"> PROGRAMME ADMINISTRATION</w:t>
            </w:r>
          </w:p>
        </w:tc>
        <w:tc>
          <w:tcPr>
            <w:tcW w:w="1147" w:type="dxa"/>
            <w:gridSpan w:val="3"/>
            <w:tcBorders>
              <w:top w:val="single" w:sz="4" w:space="0" w:color="000000"/>
              <w:left w:val="nil"/>
              <w:bottom w:val="single" w:sz="4" w:space="0" w:color="000000"/>
              <w:right w:val="nil"/>
            </w:tcBorders>
            <w:shd w:val="clear" w:color="auto" w:fill="8DB3E2"/>
          </w:tcPr>
          <w:p w:rsidR="006E0EBF" w:rsidRDefault="006E0EBF" w:rsidP="006E0EBF">
            <w:pPr>
              <w:spacing w:after="0" w:line="276" w:lineRule="auto"/>
              <w:ind w:left="0" w:right="0" w:firstLine="0"/>
              <w:jc w:val="left"/>
            </w:pPr>
          </w:p>
        </w:tc>
        <w:tc>
          <w:tcPr>
            <w:tcW w:w="1309" w:type="dxa"/>
            <w:gridSpan w:val="2"/>
            <w:tcBorders>
              <w:top w:val="single" w:sz="4" w:space="0" w:color="000000"/>
              <w:left w:val="nil"/>
              <w:bottom w:val="single" w:sz="4" w:space="0" w:color="000000"/>
              <w:right w:val="nil"/>
            </w:tcBorders>
            <w:shd w:val="clear" w:color="auto" w:fill="8DB3E2"/>
          </w:tcPr>
          <w:p w:rsidR="006E0EBF" w:rsidRDefault="006E0EBF" w:rsidP="006E0EBF">
            <w:pPr>
              <w:spacing w:after="0" w:line="276" w:lineRule="auto"/>
              <w:ind w:left="0" w:right="0" w:firstLine="0"/>
              <w:jc w:val="left"/>
            </w:pPr>
          </w:p>
        </w:tc>
        <w:tc>
          <w:tcPr>
            <w:tcW w:w="1521" w:type="dxa"/>
            <w:gridSpan w:val="3"/>
            <w:tcBorders>
              <w:top w:val="single" w:sz="4" w:space="0" w:color="000000"/>
              <w:left w:val="nil"/>
              <w:bottom w:val="single" w:sz="4" w:space="0" w:color="000000"/>
              <w:right w:val="nil"/>
            </w:tcBorders>
            <w:shd w:val="clear" w:color="auto" w:fill="8DB3E2"/>
          </w:tcPr>
          <w:p w:rsidR="006E0EBF" w:rsidRDefault="006E0EBF" w:rsidP="006E0EBF">
            <w:pPr>
              <w:spacing w:after="0" w:line="276" w:lineRule="auto"/>
              <w:ind w:left="0" w:right="0" w:firstLine="0"/>
              <w:jc w:val="left"/>
            </w:pPr>
          </w:p>
        </w:tc>
        <w:tc>
          <w:tcPr>
            <w:tcW w:w="3201" w:type="dxa"/>
            <w:gridSpan w:val="3"/>
            <w:tcBorders>
              <w:top w:val="single" w:sz="4" w:space="0" w:color="000000"/>
              <w:left w:val="nil"/>
              <w:bottom w:val="single" w:sz="4" w:space="0" w:color="000000"/>
              <w:right w:val="nil"/>
            </w:tcBorders>
            <w:shd w:val="clear" w:color="auto" w:fill="8DB3E2"/>
          </w:tcPr>
          <w:p w:rsidR="006E0EBF" w:rsidRDefault="006E0EBF" w:rsidP="006E0EBF">
            <w:pPr>
              <w:spacing w:after="0" w:line="276" w:lineRule="auto"/>
              <w:ind w:left="0" w:right="0" w:firstLine="0"/>
              <w:jc w:val="left"/>
            </w:pPr>
          </w:p>
        </w:tc>
      </w:tr>
      <w:tr w:rsidR="006E0EBF" w:rsidTr="006E0EBF">
        <w:tblPrEx>
          <w:tblCellMar>
            <w:left w:w="106" w:type="dxa"/>
            <w:right w:w="37" w:type="dxa"/>
          </w:tblCellMar>
        </w:tblPrEx>
        <w:trPr>
          <w:gridAfter w:val="1"/>
          <w:wAfter w:w="34" w:type="dxa"/>
          <w:trHeight w:val="359"/>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Refreshments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0" w:firstLine="0"/>
              <w:jc w:val="center"/>
            </w:pPr>
            <w:r>
              <w:rPr>
                <w:sz w:val="20"/>
              </w:rPr>
              <w:t>p.m.</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24" w:firstLine="0"/>
              <w:jc w:val="right"/>
            </w:pPr>
            <w:r>
              <w:rPr>
                <w:sz w:val="20"/>
              </w:rPr>
              <w:t>6000</w:t>
            </w:r>
            <w:r w:rsidR="006E0EBF">
              <w:rPr>
                <w:sz w:val="20"/>
              </w:rPr>
              <w:t xml:space="preserve">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15" w:firstLine="0"/>
              <w:jc w:val="right"/>
            </w:pPr>
            <w:r>
              <w:rPr>
                <w:rFonts w:ascii="Arial" w:eastAsia="Arial" w:hAnsi="Arial" w:cs="Arial"/>
                <w:sz w:val="20"/>
              </w:rPr>
              <w:t>72</w:t>
            </w:r>
            <w:r w:rsidR="006E0EBF">
              <w:rPr>
                <w:rFonts w:ascii="Arial" w:eastAsia="Arial" w:hAnsi="Arial" w:cs="Arial"/>
                <w:sz w:val="20"/>
              </w:rPr>
              <w:t xml:space="preserve">0,000.00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15" w:firstLine="0"/>
              <w:jc w:val="right"/>
              <w:rPr>
                <w:rFonts w:ascii="Arial" w:eastAsia="Arial" w:hAnsi="Arial" w:cs="Arial"/>
                <w:sz w:val="20"/>
              </w:rPr>
            </w:pPr>
            <w:r>
              <w:rPr>
                <w:rFonts w:ascii="Arial" w:eastAsia="Arial" w:hAnsi="Arial" w:cs="Arial"/>
                <w:sz w:val="20"/>
              </w:rPr>
              <w:t>1,029</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Internet connection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0" w:firstLine="0"/>
              <w:jc w:val="center"/>
            </w:pPr>
            <w:r>
              <w:rPr>
                <w:sz w:val="20"/>
              </w:rPr>
              <w:t>p.m.</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4" w:firstLine="0"/>
              <w:jc w:val="right"/>
            </w:pPr>
            <w:r>
              <w:rPr>
                <w:sz w:val="20"/>
              </w:rPr>
              <w:t xml:space="preserve">83200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15" w:firstLine="0"/>
              <w:jc w:val="right"/>
            </w:pPr>
            <w:r>
              <w:rPr>
                <w:rFonts w:ascii="Arial" w:eastAsia="Arial" w:hAnsi="Arial" w:cs="Arial"/>
                <w:sz w:val="20"/>
              </w:rPr>
              <w:t xml:space="preserve">998,400.00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15" w:firstLine="0"/>
              <w:jc w:val="right"/>
              <w:rPr>
                <w:rFonts w:ascii="Arial" w:eastAsia="Arial" w:hAnsi="Arial" w:cs="Arial"/>
                <w:sz w:val="20"/>
              </w:rPr>
            </w:pPr>
            <w:r>
              <w:rPr>
                <w:rFonts w:ascii="Arial" w:eastAsia="Arial" w:hAnsi="Arial" w:cs="Arial"/>
                <w:sz w:val="20"/>
              </w:rPr>
              <w:t>1,426</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sidR="00D15A94">
              <w:rPr>
                <w:rFonts w:ascii="Arial" w:eastAsia="Arial" w:hAnsi="Arial" w:cs="Arial"/>
                <w:sz w:val="20"/>
              </w:rPr>
              <w:t xml:space="preserve">          Communication</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0" w:firstLine="0"/>
              <w:jc w:val="center"/>
            </w:pPr>
            <w:r>
              <w:rPr>
                <w:sz w:val="20"/>
              </w:rPr>
              <w:t>p.m.</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4" w:firstLine="0"/>
              <w:jc w:val="right"/>
            </w:pPr>
            <w:r>
              <w:rPr>
                <w:sz w:val="20"/>
              </w:rPr>
              <w:t xml:space="preserve">32000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15" w:firstLine="0"/>
              <w:jc w:val="right"/>
            </w:pPr>
            <w:r>
              <w:rPr>
                <w:rFonts w:ascii="Arial" w:eastAsia="Arial" w:hAnsi="Arial" w:cs="Arial"/>
                <w:sz w:val="20"/>
              </w:rPr>
              <w:t xml:space="preserve">384,000.00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15" w:firstLine="0"/>
              <w:jc w:val="right"/>
              <w:rPr>
                <w:rFonts w:ascii="Arial" w:eastAsia="Arial" w:hAnsi="Arial" w:cs="Arial"/>
                <w:sz w:val="20"/>
              </w:rPr>
            </w:pPr>
            <w:r>
              <w:rPr>
                <w:rFonts w:ascii="Arial" w:eastAsia="Arial" w:hAnsi="Arial" w:cs="Arial"/>
                <w:sz w:val="20"/>
              </w:rPr>
              <w:t>549</w:t>
            </w:r>
          </w:p>
        </w:tc>
      </w:tr>
      <w:tr w:rsidR="006E0EBF" w:rsidTr="006E0EBF">
        <w:tblPrEx>
          <w:tblCellMar>
            <w:left w:w="106" w:type="dxa"/>
            <w:right w:w="37" w:type="dxa"/>
          </w:tblCellMar>
        </w:tblPrEx>
        <w:trPr>
          <w:gridAfter w:val="1"/>
          <w:wAfter w:w="34" w:type="dxa"/>
          <w:trHeight w:val="358"/>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Water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0" w:firstLine="0"/>
              <w:jc w:val="center"/>
            </w:pPr>
            <w:r>
              <w:rPr>
                <w:sz w:val="20"/>
              </w:rPr>
              <w:t>p.m.</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24" w:firstLine="0"/>
              <w:jc w:val="right"/>
            </w:pPr>
            <w:r>
              <w:rPr>
                <w:sz w:val="20"/>
              </w:rPr>
              <w:t>25,000</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15" w:firstLine="0"/>
              <w:jc w:val="right"/>
            </w:pPr>
            <w:r>
              <w:rPr>
                <w:rFonts w:ascii="Arial" w:eastAsia="Arial" w:hAnsi="Arial" w:cs="Arial"/>
                <w:sz w:val="20"/>
              </w:rPr>
              <w:t>300,0</w:t>
            </w:r>
            <w:r w:rsidR="006E0EBF">
              <w:rPr>
                <w:rFonts w:ascii="Arial" w:eastAsia="Arial" w:hAnsi="Arial" w:cs="Arial"/>
                <w:sz w:val="20"/>
              </w:rPr>
              <w:t xml:space="preserve">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rPr>
                <w:rFonts w:ascii="Arial" w:eastAsia="Arial" w:hAnsi="Arial" w:cs="Arial"/>
                <w:sz w:val="20"/>
              </w:rPr>
            </w:pPr>
            <w:r>
              <w:rPr>
                <w:rFonts w:ascii="Arial" w:eastAsia="Arial" w:hAnsi="Arial" w:cs="Arial"/>
                <w:sz w:val="20"/>
              </w:rPr>
              <w:t>429</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Bank charges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D15A94" w:rsidP="006E0EBF">
            <w:pPr>
              <w:spacing w:after="0" w:line="276" w:lineRule="auto"/>
              <w:ind w:left="0" w:right="0" w:firstLine="0"/>
              <w:jc w:val="center"/>
            </w:pPr>
            <w:r>
              <w:rPr>
                <w:sz w:val="20"/>
              </w:rPr>
              <w:t>p.m.</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24" w:firstLine="0"/>
              <w:jc w:val="right"/>
            </w:pPr>
            <w:r>
              <w:rPr>
                <w:sz w:val="20"/>
              </w:rPr>
              <w:t>16</w:t>
            </w:r>
            <w:r w:rsidR="006E0EBF">
              <w:rPr>
                <w:sz w:val="20"/>
              </w:rPr>
              <w:t xml:space="preserve">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pPr>
            <w:r>
              <w:rPr>
                <w:rFonts w:ascii="Arial" w:eastAsia="Arial" w:hAnsi="Arial" w:cs="Arial"/>
                <w:sz w:val="20"/>
              </w:rPr>
              <w:t>192</w:t>
            </w:r>
            <w:r w:rsidR="006E0EBF">
              <w:rPr>
                <w:rFonts w:ascii="Arial" w:eastAsia="Arial" w:hAnsi="Arial" w:cs="Arial"/>
                <w:sz w:val="20"/>
              </w:rPr>
              <w:t xml:space="preserve">,000.00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rPr>
                <w:rFonts w:ascii="Arial" w:eastAsia="Arial" w:hAnsi="Arial" w:cs="Arial"/>
                <w:sz w:val="20"/>
              </w:rPr>
            </w:pPr>
            <w:r>
              <w:rPr>
                <w:rFonts w:ascii="Arial" w:eastAsia="Arial" w:hAnsi="Arial" w:cs="Arial"/>
                <w:sz w:val="20"/>
              </w:rPr>
              <w:t>274</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Office stationary a</w:t>
            </w:r>
            <w:r w:rsidR="004B1F4A">
              <w:rPr>
                <w:sz w:val="20"/>
              </w:rPr>
              <w:t>nd supplies</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center"/>
            </w:pPr>
            <w:r>
              <w:rPr>
                <w:sz w:val="20"/>
              </w:rPr>
              <w:t xml:space="preserve">p.m </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24" w:firstLine="0"/>
              <w:jc w:val="right"/>
            </w:pPr>
            <w:r>
              <w:rPr>
                <w:sz w:val="20"/>
              </w:rPr>
              <w:t>35</w:t>
            </w:r>
            <w:r w:rsidR="006E0EBF">
              <w:rPr>
                <w:sz w:val="20"/>
              </w:rPr>
              <w:t xml:space="preserve">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pPr>
            <w:r>
              <w:rPr>
                <w:rFonts w:ascii="Arial" w:eastAsia="Arial" w:hAnsi="Arial" w:cs="Arial"/>
                <w:sz w:val="20"/>
              </w:rPr>
              <w:t>420</w:t>
            </w:r>
            <w:r w:rsidR="006E0EBF">
              <w:rPr>
                <w:rFonts w:ascii="Arial" w:eastAsia="Arial" w:hAnsi="Arial" w:cs="Arial"/>
                <w:sz w:val="20"/>
              </w:rPr>
              <w:t xml:space="preserve">,000.00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rPr>
                <w:rFonts w:ascii="Arial" w:eastAsia="Arial" w:hAnsi="Arial" w:cs="Arial"/>
                <w:sz w:val="20"/>
              </w:rPr>
            </w:pPr>
            <w:r>
              <w:rPr>
                <w:rFonts w:ascii="Arial" w:eastAsia="Arial" w:hAnsi="Arial" w:cs="Arial"/>
                <w:sz w:val="20"/>
              </w:rPr>
              <w:t>600</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Computer consumables  (toners)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center"/>
            </w:pPr>
            <w:r>
              <w:rPr>
                <w:sz w:val="20"/>
              </w:rPr>
              <w:t xml:space="preserve">Twice </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24" w:firstLine="0"/>
              <w:jc w:val="right"/>
            </w:pPr>
            <w:r>
              <w:rPr>
                <w:sz w:val="20"/>
              </w:rPr>
              <w:t>80</w:t>
            </w:r>
            <w:r w:rsidR="006E0EBF">
              <w:rPr>
                <w:sz w:val="20"/>
              </w:rPr>
              <w:t xml:space="preserve">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0" w:firstLine="0"/>
              <w:jc w:val="right"/>
            </w:pPr>
            <w:r>
              <w:rPr>
                <w:rFonts w:ascii="Malgun Gothic" w:eastAsia="Malgun Gothic" w:hAnsi="Malgun Gothic" w:cs="Malgun Gothic"/>
                <w:sz w:val="20"/>
              </w:rPr>
              <w:t>160</w:t>
            </w:r>
            <w:r w:rsidR="006E0EBF">
              <w:rPr>
                <w:rFonts w:ascii="Malgun Gothic" w:eastAsia="Malgun Gothic" w:hAnsi="Malgun Gothic" w:cs="Malgun Gothic"/>
                <w:sz w:val="20"/>
              </w:rPr>
              <w:t xml:space="preserve">,000.00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0" w:firstLine="0"/>
              <w:jc w:val="right"/>
              <w:rPr>
                <w:rFonts w:ascii="Malgun Gothic" w:eastAsia="Malgun Gothic" w:hAnsi="Malgun Gothic" w:cs="Malgun Gothic"/>
                <w:sz w:val="20"/>
              </w:rPr>
            </w:pPr>
            <w:r>
              <w:rPr>
                <w:rFonts w:ascii="Malgun Gothic" w:eastAsia="Malgun Gothic" w:hAnsi="Malgun Gothic" w:cs="Malgun Gothic"/>
                <w:sz w:val="20"/>
              </w:rPr>
              <w:t>229</w:t>
            </w:r>
          </w:p>
        </w:tc>
      </w:tr>
      <w:tr w:rsidR="006E0EBF" w:rsidTr="006E0EBF">
        <w:tblPrEx>
          <w:tblCellMar>
            <w:left w:w="106" w:type="dxa"/>
            <w:right w:w="37" w:type="dxa"/>
          </w:tblCellMar>
        </w:tblPrEx>
        <w:trPr>
          <w:gridAfter w:val="1"/>
          <w:wAfter w:w="34" w:type="dxa"/>
          <w:trHeight w:val="358"/>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Bulletins/Newspapers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2" w:right="0" w:firstLine="0"/>
              <w:jc w:val="left"/>
            </w:pPr>
            <w:r>
              <w:rPr>
                <w:sz w:val="20"/>
              </w:rPr>
              <w:t xml:space="preserve">       p.m  </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24" w:firstLine="0"/>
              <w:jc w:val="right"/>
            </w:pPr>
            <w:r>
              <w:rPr>
                <w:sz w:val="20"/>
              </w:rPr>
              <w:t>30</w:t>
            </w:r>
            <w:r w:rsidR="006E0EBF">
              <w:rPr>
                <w:sz w:val="20"/>
              </w:rPr>
              <w:t xml:space="preserve">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15" w:firstLine="0"/>
              <w:jc w:val="right"/>
            </w:pPr>
            <w:r>
              <w:rPr>
                <w:rFonts w:ascii="Arial" w:eastAsia="Arial" w:hAnsi="Arial" w:cs="Arial"/>
                <w:sz w:val="20"/>
              </w:rPr>
              <w:t>36</w:t>
            </w:r>
            <w:r w:rsidR="004B1F4A">
              <w:rPr>
                <w:rFonts w:ascii="Arial" w:eastAsia="Arial" w:hAnsi="Arial" w:cs="Arial"/>
                <w:sz w:val="20"/>
              </w:rPr>
              <w:t>0</w:t>
            </w:r>
            <w:r>
              <w:rPr>
                <w:rFonts w:ascii="Arial" w:eastAsia="Arial" w:hAnsi="Arial" w:cs="Arial"/>
                <w:sz w:val="20"/>
              </w:rPr>
              <w:t xml:space="preserve">,000.00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15" w:firstLine="0"/>
              <w:jc w:val="right"/>
              <w:rPr>
                <w:rFonts w:ascii="Arial" w:eastAsia="Arial" w:hAnsi="Arial" w:cs="Arial"/>
                <w:sz w:val="20"/>
              </w:rPr>
            </w:pPr>
            <w:r>
              <w:rPr>
                <w:rFonts w:ascii="Arial" w:eastAsia="Arial" w:hAnsi="Arial" w:cs="Arial"/>
                <w:sz w:val="20"/>
              </w:rPr>
              <w:t>514</w:t>
            </w:r>
          </w:p>
        </w:tc>
      </w:tr>
      <w:tr w:rsidR="006E0EBF" w:rsidTr="006E0EBF">
        <w:tblPrEx>
          <w:tblCellMar>
            <w:left w:w="106" w:type="dxa"/>
            <w:right w:w="37" w:type="dxa"/>
          </w:tblCellMar>
        </w:tblPrEx>
        <w:trPr>
          <w:gridAfter w:val="1"/>
          <w:wAfter w:w="34" w:type="dxa"/>
          <w:trHeight w:val="355"/>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lastRenderedPageBreak/>
              <w:t></w:t>
            </w:r>
            <w:r>
              <w:rPr>
                <w:rFonts w:ascii="Arial" w:eastAsia="Arial" w:hAnsi="Arial" w:cs="Arial"/>
                <w:sz w:val="20"/>
              </w:rPr>
              <w:tab/>
            </w:r>
            <w:r>
              <w:rPr>
                <w:sz w:val="20"/>
              </w:rPr>
              <w:t xml:space="preserve">Photocopier toner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center"/>
            </w:pPr>
            <w:r>
              <w:rPr>
                <w:sz w:val="20"/>
              </w:rPr>
              <w:t xml:space="preserve">Quarterly </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24" w:firstLine="0"/>
              <w:jc w:val="right"/>
            </w:pPr>
            <w:r>
              <w:rPr>
                <w:sz w:val="20"/>
              </w:rPr>
              <w:t xml:space="preserve">80000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right"/>
            </w:pPr>
            <w:r>
              <w:rPr>
                <w:rFonts w:ascii="Malgun Gothic" w:eastAsia="Malgun Gothic" w:hAnsi="Malgun Gothic" w:cs="Malgun Gothic"/>
                <w:sz w:val="20"/>
              </w:rPr>
              <w:t xml:space="preserve">320,000.00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4B1F4A" w:rsidP="006E0EBF">
            <w:pPr>
              <w:spacing w:after="0" w:line="276" w:lineRule="auto"/>
              <w:ind w:left="0" w:right="0" w:firstLine="0"/>
              <w:jc w:val="right"/>
              <w:rPr>
                <w:rFonts w:ascii="Malgun Gothic" w:eastAsia="Malgun Gothic" w:hAnsi="Malgun Gothic" w:cs="Malgun Gothic"/>
                <w:sz w:val="20"/>
              </w:rPr>
            </w:pPr>
            <w:r>
              <w:rPr>
                <w:rFonts w:ascii="Malgun Gothic" w:eastAsia="Malgun Gothic" w:hAnsi="Malgun Gothic" w:cs="Malgun Gothic"/>
                <w:sz w:val="20"/>
              </w:rPr>
              <w:t>457</w:t>
            </w:r>
          </w:p>
        </w:tc>
      </w:tr>
      <w:tr w:rsidR="006E0EBF" w:rsidTr="006E0EBF">
        <w:tblPrEx>
          <w:tblCellMar>
            <w:left w:w="106" w:type="dxa"/>
            <w:right w:w="37" w:type="dxa"/>
          </w:tblCellMar>
        </w:tblPrEx>
        <w:trPr>
          <w:gridAfter w:val="1"/>
          <w:wAfter w:w="34" w:type="dxa"/>
          <w:trHeight w:val="358"/>
        </w:trPr>
        <w:tc>
          <w:tcPr>
            <w:tcW w:w="5235" w:type="dxa"/>
            <w:gridSpan w:val="2"/>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Office equipment/furniture repairs and maintenance </w:t>
            </w:r>
          </w:p>
        </w:tc>
        <w:tc>
          <w:tcPr>
            <w:tcW w:w="1147" w:type="dxa"/>
            <w:gridSpan w:val="3"/>
            <w:tcBorders>
              <w:top w:val="single" w:sz="4" w:space="0" w:color="000000"/>
              <w:left w:val="single" w:sz="4" w:space="0" w:color="000000"/>
              <w:bottom w:val="single" w:sz="4" w:space="0" w:color="000000"/>
              <w:right w:val="single" w:sz="4" w:space="0" w:color="000000"/>
            </w:tcBorders>
          </w:tcPr>
          <w:p w:rsidR="006E0EBF" w:rsidRDefault="006E0EBF" w:rsidP="006E0EBF">
            <w:pPr>
              <w:spacing w:after="0" w:line="276" w:lineRule="auto"/>
              <w:ind w:left="0" w:right="0" w:firstLine="0"/>
              <w:jc w:val="center"/>
            </w:pPr>
            <w:r>
              <w:rPr>
                <w:sz w:val="20"/>
              </w:rPr>
              <w:t xml:space="preserve">Once </w:t>
            </w:r>
          </w:p>
        </w:tc>
        <w:tc>
          <w:tcPr>
            <w:tcW w:w="1309" w:type="dxa"/>
            <w:gridSpan w:val="2"/>
            <w:tcBorders>
              <w:top w:val="single" w:sz="4" w:space="0" w:color="000000"/>
              <w:left w:val="single" w:sz="4" w:space="0" w:color="000000"/>
              <w:bottom w:val="single" w:sz="4" w:space="0" w:color="000000"/>
              <w:right w:val="single" w:sz="4" w:space="0" w:color="000000"/>
            </w:tcBorders>
          </w:tcPr>
          <w:p w:rsidR="006E0EBF" w:rsidRDefault="0029244B" w:rsidP="006E0EBF">
            <w:pPr>
              <w:spacing w:after="0" w:line="276" w:lineRule="auto"/>
              <w:ind w:left="0" w:right="4" w:firstLine="0"/>
              <w:jc w:val="right"/>
            </w:pPr>
            <w:r>
              <w:rPr>
                <w:rFonts w:ascii="Malgun Gothic" w:eastAsia="Malgun Gothic" w:hAnsi="Malgun Gothic" w:cs="Malgun Gothic"/>
                <w:sz w:val="20"/>
              </w:rPr>
              <w:t>1,200,</w:t>
            </w:r>
            <w:r w:rsidR="006E0EBF">
              <w:rPr>
                <w:rFonts w:ascii="Malgun Gothic" w:eastAsia="Malgun Gothic" w:hAnsi="Malgun Gothic" w:cs="Malgun Gothic"/>
                <w:sz w:val="20"/>
              </w:rPr>
              <w:t>000</w:t>
            </w:r>
            <w:r>
              <w:rPr>
                <w:rFonts w:ascii="Malgun Gothic" w:eastAsia="Malgun Gothic" w:hAnsi="Malgun Gothic" w:cs="Malgun Gothic"/>
                <w:sz w:val="20"/>
              </w:rPr>
              <w:t>.0</w:t>
            </w:r>
            <w:r w:rsidR="006E0EBF">
              <w:rPr>
                <w:rFonts w:ascii="Malgun Gothic" w:eastAsia="Malgun Gothic" w:hAnsi="Malgun Gothic" w:cs="Malgun Gothic"/>
                <w:sz w:val="20"/>
              </w:rPr>
              <w:t xml:space="preserve">0 </w:t>
            </w:r>
          </w:p>
        </w:tc>
        <w:tc>
          <w:tcPr>
            <w:tcW w:w="1521" w:type="dxa"/>
            <w:gridSpan w:val="3"/>
            <w:tcBorders>
              <w:top w:val="single" w:sz="4" w:space="0" w:color="000000"/>
              <w:left w:val="single" w:sz="4" w:space="0" w:color="000000"/>
              <w:bottom w:val="single" w:sz="4" w:space="0" w:color="000000"/>
              <w:right w:val="single" w:sz="4" w:space="0" w:color="000000"/>
            </w:tcBorders>
          </w:tcPr>
          <w:p w:rsidR="006E0EBF" w:rsidRDefault="0029244B" w:rsidP="006E0EBF">
            <w:pPr>
              <w:spacing w:after="0" w:line="276" w:lineRule="auto"/>
              <w:ind w:left="0" w:right="15" w:firstLine="0"/>
              <w:jc w:val="right"/>
            </w:pPr>
            <w:r>
              <w:rPr>
                <w:rFonts w:ascii="Arial" w:eastAsia="Arial" w:hAnsi="Arial" w:cs="Arial"/>
                <w:sz w:val="20"/>
              </w:rPr>
              <w:t>1,200,</w:t>
            </w:r>
            <w:r w:rsidR="006E0EBF">
              <w:rPr>
                <w:rFonts w:ascii="Arial" w:eastAsia="Arial" w:hAnsi="Arial" w:cs="Arial"/>
                <w:sz w:val="20"/>
              </w:rPr>
              <w:t xml:space="preserve">000.00 </w:t>
            </w:r>
          </w:p>
        </w:tc>
        <w:tc>
          <w:tcPr>
            <w:tcW w:w="3201" w:type="dxa"/>
            <w:gridSpan w:val="3"/>
            <w:tcBorders>
              <w:top w:val="single" w:sz="4" w:space="0" w:color="000000"/>
              <w:left w:val="single" w:sz="4" w:space="0" w:color="000000"/>
              <w:bottom w:val="single" w:sz="4" w:space="0" w:color="000000"/>
              <w:right w:val="single" w:sz="4" w:space="0" w:color="000000"/>
            </w:tcBorders>
          </w:tcPr>
          <w:p w:rsidR="006E0EBF" w:rsidRDefault="0029244B" w:rsidP="006E0EBF">
            <w:pPr>
              <w:spacing w:after="0" w:line="276" w:lineRule="auto"/>
              <w:ind w:left="0" w:right="15" w:firstLine="0"/>
              <w:jc w:val="right"/>
              <w:rPr>
                <w:rFonts w:ascii="Arial" w:eastAsia="Arial" w:hAnsi="Arial" w:cs="Arial"/>
                <w:sz w:val="20"/>
              </w:rPr>
            </w:pPr>
            <w:r>
              <w:rPr>
                <w:rFonts w:ascii="Arial" w:eastAsia="Arial" w:hAnsi="Arial" w:cs="Arial"/>
                <w:sz w:val="20"/>
              </w:rPr>
              <w:t>1714</w:t>
            </w:r>
          </w:p>
        </w:tc>
      </w:tr>
      <w:tr w:rsidR="006E0EBF" w:rsidTr="006E0EBF">
        <w:tblPrEx>
          <w:tblCellMar>
            <w:left w:w="106" w:type="dxa"/>
            <w:right w:w="37" w:type="dxa"/>
          </w:tblCellMar>
        </w:tblPrEx>
        <w:trPr>
          <w:gridAfter w:val="1"/>
          <w:wAfter w:w="34" w:type="dxa"/>
          <w:trHeight w:val="467"/>
        </w:trPr>
        <w:tc>
          <w:tcPr>
            <w:tcW w:w="5235" w:type="dxa"/>
            <w:gridSpan w:val="2"/>
            <w:tcBorders>
              <w:top w:val="single" w:sz="4" w:space="0" w:color="000000"/>
              <w:left w:val="single" w:sz="4" w:space="0" w:color="000000"/>
              <w:bottom w:val="single" w:sz="4" w:space="0" w:color="000000"/>
              <w:right w:val="nil"/>
            </w:tcBorders>
            <w:shd w:val="clear" w:color="auto" w:fill="E5B8B7"/>
          </w:tcPr>
          <w:p w:rsidR="006E0EBF" w:rsidRDefault="006E0EBF" w:rsidP="006E0EBF">
            <w:pPr>
              <w:spacing w:after="0" w:line="240" w:lineRule="auto"/>
              <w:ind w:left="0" w:right="0" w:firstLine="0"/>
              <w:jc w:val="left"/>
            </w:pPr>
          </w:p>
          <w:p w:rsidR="006E0EBF" w:rsidRDefault="006E0EBF" w:rsidP="006E0EBF">
            <w:pPr>
              <w:spacing w:after="0" w:line="276" w:lineRule="auto"/>
              <w:ind w:left="0" w:right="0" w:firstLine="0"/>
              <w:jc w:val="left"/>
            </w:pPr>
            <w:r>
              <w:rPr>
                <w:b/>
                <w:sz w:val="20"/>
              </w:rPr>
              <w:t xml:space="preserve">Sub total </w:t>
            </w:r>
          </w:p>
        </w:tc>
        <w:tc>
          <w:tcPr>
            <w:tcW w:w="1147" w:type="dxa"/>
            <w:gridSpan w:val="3"/>
            <w:tcBorders>
              <w:top w:val="single" w:sz="4" w:space="0" w:color="000000"/>
              <w:left w:val="nil"/>
              <w:bottom w:val="single" w:sz="4" w:space="0" w:color="000000"/>
              <w:right w:val="nil"/>
            </w:tcBorders>
            <w:shd w:val="clear" w:color="auto" w:fill="E5B8B7"/>
          </w:tcPr>
          <w:p w:rsidR="006E0EBF" w:rsidRDefault="006E0EBF" w:rsidP="006E0EBF">
            <w:pPr>
              <w:spacing w:after="0" w:line="276" w:lineRule="auto"/>
              <w:ind w:left="0" w:right="0" w:firstLine="0"/>
              <w:jc w:val="left"/>
            </w:pPr>
          </w:p>
        </w:tc>
        <w:tc>
          <w:tcPr>
            <w:tcW w:w="1309" w:type="dxa"/>
            <w:gridSpan w:val="2"/>
            <w:tcBorders>
              <w:top w:val="single" w:sz="4" w:space="0" w:color="000000"/>
              <w:left w:val="nil"/>
              <w:bottom w:val="single" w:sz="4" w:space="0" w:color="000000"/>
              <w:right w:val="single" w:sz="4" w:space="0" w:color="000000"/>
            </w:tcBorders>
            <w:shd w:val="clear" w:color="auto" w:fill="E5B8B7"/>
          </w:tcPr>
          <w:p w:rsidR="006E0EBF" w:rsidRDefault="006E0EBF" w:rsidP="006E0EBF">
            <w:pPr>
              <w:spacing w:after="0" w:line="276" w:lineRule="auto"/>
              <w:ind w:left="0" w:right="0" w:firstLine="0"/>
              <w:jc w:val="left"/>
            </w:pPr>
          </w:p>
        </w:tc>
        <w:tc>
          <w:tcPr>
            <w:tcW w:w="1521" w:type="dxa"/>
            <w:gridSpan w:val="3"/>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29244B" w:rsidP="006E0EBF">
            <w:pPr>
              <w:spacing w:after="0" w:line="276" w:lineRule="auto"/>
              <w:ind w:left="74" w:right="0" w:firstLine="0"/>
              <w:jc w:val="left"/>
            </w:pPr>
            <w:r>
              <w:rPr>
                <w:rFonts w:ascii="Calibri" w:eastAsia="Calibri" w:hAnsi="Calibri" w:cs="Calibri"/>
                <w:b/>
              </w:rPr>
              <w:t>5,054,400.00</w:t>
            </w:r>
          </w:p>
        </w:tc>
        <w:tc>
          <w:tcPr>
            <w:tcW w:w="3201" w:type="dxa"/>
            <w:gridSpan w:val="3"/>
            <w:tcBorders>
              <w:top w:val="single" w:sz="4" w:space="0" w:color="000000"/>
              <w:left w:val="single" w:sz="4" w:space="0" w:color="000000"/>
              <w:bottom w:val="single" w:sz="4" w:space="0" w:color="000000"/>
              <w:right w:val="single" w:sz="4" w:space="0" w:color="000000"/>
            </w:tcBorders>
            <w:shd w:val="clear" w:color="auto" w:fill="E5B8B7"/>
          </w:tcPr>
          <w:p w:rsidR="002F0378" w:rsidRDefault="002F0378" w:rsidP="006E0EBF">
            <w:pPr>
              <w:spacing w:after="0" w:line="276" w:lineRule="auto"/>
              <w:ind w:left="74" w:right="0" w:firstLine="0"/>
              <w:jc w:val="left"/>
              <w:rPr>
                <w:rFonts w:ascii="Calibri" w:eastAsia="Calibri" w:hAnsi="Calibri" w:cs="Calibri"/>
                <w:b/>
              </w:rPr>
            </w:pPr>
          </w:p>
          <w:p w:rsidR="006E0EBF" w:rsidRDefault="0029244B" w:rsidP="006E0EBF">
            <w:pPr>
              <w:spacing w:after="0" w:line="276" w:lineRule="auto"/>
              <w:ind w:left="74" w:right="0" w:firstLine="0"/>
              <w:jc w:val="left"/>
              <w:rPr>
                <w:rFonts w:ascii="Calibri" w:eastAsia="Calibri" w:hAnsi="Calibri" w:cs="Calibri"/>
                <w:b/>
              </w:rPr>
            </w:pPr>
            <w:r>
              <w:rPr>
                <w:rFonts w:ascii="Calibri" w:eastAsia="Calibri" w:hAnsi="Calibri" w:cs="Calibri"/>
                <w:b/>
              </w:rPr>
              <w:t>7,221</w:t>
            </w:r>
          </w:p>
        </w:tc>
      </w:tr>
    </w:tbl>
    <w:tbl>
      <w:tblPr>
        <w:tblStyle w:val="TableGrid"/>
        <w:tblpPr w:vertAnchor="text" w:tblpX="-103" w:tblpY="-105"/>
        <w:tblOverlap w:val="never"/>
        <w:tblW w:w="13495" w:type="dxa"/>
        <w:tblInd w:w="0" w:type="dxa"/>
        <w:tblCellMar>
          <w:left w:w="106" w:type="dxa"/>
          <w:right w:w="34" w:type="dxa"/>
        </w:tblCellMar>
        <w:tblLook w:val="04A0"/>
      </w:tblPr>
      <w:tblGrid>
        <w:gridCol w:w="5328"/>
        <w:gridCol w:w="1350"/>
        <w:gridCol w:w="1350"/>
        <w:gridCol w:w="1530"/>
        <w:gridCol w:w="1617"/>
        <w:gridCol w:w="2320"/>
      </w:tblGrid>
      <w:tr w:rsidR="006E0EBF" w:rsidTr="006E0EBF">
        <w:trPr>
          <w:trHeight w:val="698"/>
        </w:trPr>
        <w:tc>
          <w:tcPr>
            <w:tcW w:w="5328"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40" w:lineRule="auto"/>
              <w:ind w:left="0" w:right="0" w:firstLine="0"/>
              <w:jc w:val="left"/>
            </w:pPr>
            <w:r>
              <w:rPr>
                <w:b/>
                <w:sz w:val="20"/>
              </w:rPr>
              <w:lastRenderedPageBreak/>
              <w:t xml:space="preserve">Budget Categories and Items </w:t>
            </w:r>
          </w:p>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Programme implementation cost </w:t>
            </w:r>
          </w:p>
        </w:tc>
        <w:tc>
          <w:tcPr>
            <w:tcW w:w="1350"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r>
              <w:rPr>
                <w:b/>
                <w:sz w:val="20"/>
              </w:rPr>
              <w:t xml:space="preserve">Qty  </w:t>
            </w:r>
          </w:p>
        </w:tc>
        <w:tc>
          <w:tcPr>
            <w:tcW w:w="1350"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13" w:firstLine="0"/>
              <w:jc w:val="center"/>
            </w:pPr>
            <w:r>
              <w:rPr>
                <w:b/>
                <w:sz w:val="20"/>
              </w:rPr>
              <w:t xml:space="preserve">Price per Unit (Mwk.) </w:t>
            </w:r>
          </w:p>
        </w:tc>
        <w:tc>
          <w:tcPr>
            <w:tcW w:w="1530"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318" w:right="0" w:firstLine="65"/>
              <w:jc w:val="left"/>
            </w:pPr>
            <w:r>
              <w:rPr>
                <w:b/>
                <w:sz w:val="20"/>
              </w:rPr>
              <w:t xml:space="preserve">Year I  (Mwk.) </w:t>
            </w:r>
          </w:p>
        </w:tc>
        <w:tc>
          <w:tcPr>
            <w:tcW w:w="1617"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r>
              <w:rPr>
                <w:b/>
                <w:sz w:val="20"/>
              </w:rPr>
              <w:t xml:space="preserve">Grand Total  (Mwk.) </w:t>
            </w:r>
          </w:p>
        </w:tc>
        <w:tc>
          <w:tcPr>
            <w:tcW w:w="2320"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rPr>
                <w:b/>
                <w:sz w:val="20"/>
              </w:rPr>
            </w:pPr>
          </w:p>
        </w:tc>
      </w:tr>
      <w:tr w:rsidR="006E0EBF" w:rsidTr="006E0EBF">
        <w:trPr>
          <w:trHeight w:val="356"/>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896A6F">
              <w:rPr>
                <w:sz w:val="20"/>
              </w:rPr>
              <w:t>Night allowances</w:t>
            </w:r>
            <w:r w:rsidR="007057C1">
              <w:rPr>
                <w:sz w:val="20"/>
              </w:rPr>
              <w:t>15,000</w:t>
            </w:r>
            <w:r>
              <w:rPr>
                <w:sz w:val="20"/>
              </w:rPr>
              <w:t xml:space="preserve">/= Staff @ night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quarterly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5" w:firstLine="0"/>
              <w:jc w:val="right"/>
            </w:pPr>
            <w:r>
              <w:rPr>
                <w:sz w:val="20"/>
              </w:rPr>
              <w:t>600</w:t>
            </w:r>
            <w:r w:rsidR="006E0EBF">
              <w:rPr>
                <w:sz w:val="20"/>
              </w:rPr>
              <w:t xml:space="preserve">00 </w:t>
            </w:r>
          </w:p>
        </w:tc>
        <w:tc>
          <w:tcPr>
            <w:tcW w:w="153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6" w:firstLine="0"/>
              <w:jc w:val="right"/>
            </w:pPr>
            <w:r>
              <w:rPr>
                <w:rFonts w:ascii="Malgun Gothic" w:eastAsia="Malgun Gothic" w:hAnsi="Malgun Gothic" w:cs="Malgun Gothic"/>
                <w:sz w:val="20"/>
              </w:rPr>
              <w:t>240,000</w:t>
            </w:r>
            <w:r w:rsidR="006E0EBF">
              <w:rPr>
                <w:rFonts w:ascii="Malgun Gothic" w:eastAsia="Malgun Gothic" w:hAnsi="Malgun Gothic" w:cs="Malgun Gothic"/>
                <w:sz w:val="20"/>
              </w:rPr>
              <w:t xml:space="preserve">.00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0" w:firstLine="0"/>
              <w:jc w:val="right"/>
            </w:pPr>
            <w:r>
              <w:rPr>
                <w:rFonts w:ascii="Malgun Gothic" w:eastAsia="Malgun Gothic" w:hAnsi="Malgun Gothic" w:cs="Malgun Gothic"/>
                <w:sz w:val="20"/>
              </w:rPr>
              <w:t>240,000.</w:t>
            </w:r>
            <w:r w:rsidR="006E0EBF">
              <w:rPr>
                <w:rFonts w:ascii="Malgun Gothic" w:eastAsia="Malgun Gothic" w:hAnsi="Malgun Gothic" w:cs="Malgun Gothic"/>
                <w:sz w:val="20"/>
              </w:rPr>
              <w:t xml:space="preserve">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0" w:firstLine="0"/>
              <w:jc w:val="right"/>
              <w:rPr>
                <w:rFonts w:ascii="Malgun Gothic" w:eastAsia="Malgun Gothic" w:hAnsi="Malgun Gothic" w:cs="Malgun Gothic"/>
                <w:sz w:val="20"/>
              </w:rPr>
            </w:pPr>
            <w:r>
              <w:rPr>
                <w:rFonts w:ascii="Malgun Gothic" w:eastAsia="Malgun Gothic" w:hAnsi="Malgun Gothic" w:cs="Malgun Gothic"/>
                <w:sz w:val="20"/>
              </w:rPr>
              <w:t>343</w:t>
            </w:r>
          </w:p>
        </w:tc>
      </w:tr>
      <w:tr w:rsidR="006E0EBF" w:rsidTr="006E0EBF">
        <w:trPr>
          <w:trHeight w:val="355"/>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Night </w:t>
            </w:r>
            <w:r w:rsidR="007057C1">
              <w:rPr>
                <w:sz w:val="20"/>
              </w:rPr>
              <w:t>allowances Executive Director 35</w:t>
            </w:r>
            <w:r>
              <w:rPr>
                <w:sz w:val="20"/>
              </w:rPr>
              <w:t xml:space="preserve">200/= @ night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quarterly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5" w:firstLine="0"/>
              <w:jc w:val="right"/>
            </w:pPr>
            <w:r>
              <w:rPr>
                <w:sz w:val="20"/>
              </w:rPr>
              <w:t>35,200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1" w:firstLine="0"/>
              <w:jc w:val="right"/>
            </w:pPr>
            <w:r>
              <w:rPr>
                <w:rFonts w:ascii="Arial" w:eastAsia="Arial" w:hAnsi="Arial" w:cs="Arial"/>
                <w:sz w:val="20"/>
              </w:rPr>
              <w:t>140</w:t>
            </w:r>
            <w:r w:rsidR="006E0EBF">
              <w:rPr>
                <w:rFonts w:ascii="Arial" w:eastAsia="Arial" w:hAnsi="Arial" w:cs="Arial"/>
                <w:sz w:val="20"/>
              </w:rPr>
              <w:t xml:space="preserve">,800.00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pPr>
            <w:r>
              <w:rPr>
                <w:rFonts w:ascii="Arial" w:eastAsia="Arial" w:hAnsi="Arial" w:cs="Arial"/>
                <w:sz w:val="20"/>
              </w:rPr>
              <w:t>140</w:t>
            </w:r>
            <w:r w:rsidR="006E0EBF">
              <w:rPr>
                <w:rFonts w:ascii="Arial" w:eastAsia="Arial" w:hAnsi="Arial" w:cs="Arial"/>
                <w:sz w:val="20"/>
              </w:rPr>
              <w:t xml:space="preserve">,800.00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rPr>
                <w:rFonts w:ascii="Arial" w:eastAsia="Arial" w:hAnsi="Arial" w:cs="Arial"/>
                <w:sz w:val="20"/>
              </w:rPr>
            </w:pPr>
            <w:r>
              <w:rPr>
                <w:rFonts w:ascii="Arial" w:eastAsia="Arial" w:hAnsi="Arial" w:cs="Arial"/>
                <w:sz w:val="20"/>
              </w:rPr>
              <w:t>201</w:t>
            </w:r>
          </w:p>
        </w:tc>
      </w:tr>
      <w:tr w:rsidR="006E0EBF" w:rsidTr="006E0EBF">
        <w:trPr>
          <w:trHeight w:val="358"/>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7057C1">
              <w:rPr>
                <w:sz w:val="20"/>
              </w:rPr>
              <w:t>Night allowances 25</w:t>
            </w:r>
            <w:r>
              <w:rPr>
                <w:sz w:val="20"/>
              </w:rPr>
              <w:t xml:space="preserve">600/= Senior Staff @ night for 4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quarterly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5" w:firstLine="0"/>
              <w:jc w:val="right"/>
            </w:pPr>
            <w:r>
              <w:rPr>
                <w:sz w:val="20"/>
              </w:rPr>
              <w:t>102,400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1" w:firstLine="0"/>
              <w:jc w:val="right"/>
            </w:pPr>
            <w:r>
              <w:rPr>
                <w:rFonts w:ascii="Arial" w:eastAsia="Arial" w:hAnsi="Arial" w:cs="Arial"/>
                <w:sz w:val="20"/>
              </w:rPr>
              <w:t>409</w:t>
            </w:r>
            <w:r w:rsidR="006E0EBF">
              <w:rPr>
                <w:rFonts w:ascii="Arial" w:eastAsia="Arial" w:hAnsi="Arial" w:cs="Arial"/>
                <w:sz w:val="20"/>
              </w:rPr>
              <w:t xml:space="preserve">,600.00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pPr>
            <w:r>
              <w:rPr>
                <w:rFonts w:ascii="Arial" w:eastAsia="Arial" w:hAnsi="Arial" w:cs="Arial"/>
                <w:sz w:val="20"/>
              </w:rPr>
              <w:t>409</w:t>
            </w:r>
            <w:r w:rsidR="006E0EBF">
              <w:rPr>
                <w:rFonts w:ascii="Arial" w:eastAsia="Arial" w:hAnsi="Arial" w:cs="Arial"/>
                <w:sz w:val="20"/>
              </w:rPr>
              <w:t xml:space="preserve">,600.00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rPr>
                <w:rFonts w:ascii="Arial" w:eastAsia="Arial" w:hAnsi="Arial" w:cs="Arial"/>
                <w:sz w:val="20"/>
              </w:rPr>
            </w:pPr>
            <w:r>
              <w:rPr>
                <w:rFonts w:ascii="Arial" w:eastAsia="Arial" w:hAnsi="Arial" w:cs="Arial"/>
                <w:sz w:val="20"/>
              </w:rPr>
              <w:t>585</w:t>
            </w:r>
          </w:p>
        </w:tc>
      </w:tr>
      <w:tr w:rsidR="006E0EBF" w:rsidTr="006E0EBF">
        <w:trPr>
          <w:trHeight w:val="355"/>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Advertisement and publicity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p.m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5" w:firstLine="0"/>
              <w:jc w:val="right"/>
            </w:pPr>
            <w:r>
              <w:rPr>
                <w:b/>
                <w:sz w:val="20"/>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21" w:firstLine="0"/>
              <w:jc w:val="right"/>
            </w:pPr>
            <w:r>
              <w:rPr>
                <w:rFonts w:ascii="Arial" w:eastAsia="Arial" w:hAnsi="Arial" w:cs="Arial"/>
                <w:sz w:val="20"/>
              </w:rPr>
              <w:t>3</w:t>
            </w:r>
            <w:r w:rsidR="006E0EBF">
              <w:rPr>
                <w:rFonts w:ascii="Arial" w:eastAsia="Arial" w:hAnsi="Arial" w:cs="Arial"/>
                <w:sz w:val="20"/>
              </w:rPr>
              <w:t xml:space="preserve">40,000.00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pPr>
            <w:r>
              <w:rPr>
                <w:rFonts w:ascii="Arial" w:eastAsia="Arial" w:hAnsi="Arial" w:cs="Arial"/>
                <w:sz w:val="20"/>
              </w:rPr>
              <w:t>3</w:t>
            </w:r>
            <w:r w:rsidR="006E0EBF">
              <w:rPr>
                <w:rFonts w:ascii="Arial" w:eastAsia="Arial" w:hAnsi="Arial" w:cs="Arial"/>
                <w:sz w:val="20"/>
              </w:rPr>
              <w:t xml:space="preserve">40,000.00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7057C1">
            <w:pPr>
              <w:spacing w:after="0" w:line="276" w:lineRule="auto"/>
              <w:ind w:left="0" w:right="15" w:firstLine="0"/>
              <w:jc w:val="right"/>
              <w:rPr>
                <w:rFonts w:ascii="Arial" w:eastAsia="Arial" w:hAnsi="Arial" w:cs="Arial"/>
                <w:sz w:val="20"/>
              </w:rPr>
            </w:pPr>
            <w:r>
              <w:rPr>
                <w:rFonts w:ascii="Arial" w:eastAsia="Arial" w:hAnsi="Arial" w:cs="Arial"/>
                <w:sz w:val="20"/>
              </w:rPr>
              <w:t>486</w:t>
            </w:r>
          </w:p>
        </w:tc>
      </w:tr>
      <w:tr w:rsidR="006E0EBF" w:rsidTr="006E0EBF">
        <w:trPr>
          <w:trHeight w:val="355"/>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sidR="00640A77">
              <w:rPr>
                <w:rFonts w:ascii="Arial" w:eastAsia="Arial" w:hAnsi="Arial" w:cs="Arial"/>
                <w:sz w:val="20"/>
              </w:rPr>
              <w:t xml:space="preserve">           Car hire</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p.m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5" w:firstLine="0"/>
              <w:jc w:val="right"/>
            </w:pPr>
            <w:r>
              <w:rPr>
                <w:sz w:val="20"/>
              </w:rPr>
              <w:t>320</w:t>
            </w:r>
            <w:r w:rsidR="00640A77">
              <w:rPr>
                <w:sz w:val="20"/>
              </w:rPr>
              <w:t>,0</w:t>
            </w:r>
            <w:r>
              <w:rPr>
                <w:sz w:val="20"/>
              </w:rPr>
              <w:t>00</w:t>
            </w:r>
            <w:r w:rsidR="00640A77">
              <w:rPr>
                <w:sz w:val="20"/>
              </w:rPr>
              <w:t>.00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1" w:firstLine="0"/>
              <w:jc w:val="right"/>
            </w:pPr>
            <w:r>
              <w:rPr>
                <w:rFonts w:ascii="Arial" w:eastAsia="Arial" w:hAnsi="Arial" w:cs="Arial"/>
                <w:sz w:val="20"/>
              </w:rPr>
              <w:t>3</w:t>
            </w:r>
            <w:r w:rsidR="00640A77">
              <w:rPr>
                <w:rFonts w:ascii="Arial" w:eastAsia="Arial" w:hAnsi="Arial" w:cs="Arial"/>
                <w:sz w:val="20"/>
              </w:rPr>
              <w:t>,84</w:t>
            </w:r>
            <w:r>
              <w:rPr>
                <w:rFonts w:ascii="Arial" w:eastAsia="Arial" w:hAnsi="Arial" w:cs="Arial"/>
                <w:sz w:val="20"/>
              </w:rPr>
              <w:t>0</w:t>
            </w:r>
            <w:r w:rsidR="00640A77">
              <w:rPr>
                <w:rFonts w:ascii="Arial" w:eastAsia="Arial" w:hAnsi="Arial" w:cs="Arial"/>
                <w:sz w:val="20"/>
              </w:rPr>
              <w:t>,0</w:t>
            </w:r>
            <w:r>
              <w:rPr>
                <w:rFonts w:ascii="Arial" w:eastAsia="Arial" w:hAnsi="Arial" w:cs="Arial"/>
                <w:sz w:val="20"/>
              </w:rPr>
              <w:t xml:space="preserve">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15" w:firstLine="0"/>
              <w:jc w:val="right"/>
            </w:pPr>
            <w:r>
              <w:rPr>
                <w:rFonts w:ascii="Arial" w:eastAsia="Arial" w:hAnsi="Arial" w:cs="Arial"/>
                <w:sz w:val="20"/>
              </w:rPr>
              <w:t>3</w:t>
            </w:r>
            <w:r w:rsidR="00640A77">
              <w:rPr>
                <w:rFonts w:ascii="Arial" w:eastAsia="Arial" w:hAnsi="Arial" w:cs="Arial"/>
                <w:sz w:val="20"/>
              </w:rPr>
              <w:t>,84</w:t>
            </w:r>
            <w:r>
              <w:rPr>
                <w:rFonts w:ascii="Arial" w:eastAsia="Arial" w:hAnsi="Arial" w:cs="Arial"/>
                <w:sz w:val="20"/>
              </w:rPr>
              <w:t>0</w:t>
            </w:r>
            <w:r w:rsidR="00640A77">
              <w:rPr>
                <w:rFonts w:ascii="Arial" w:eastAsia="Arial" w:hAnsi="Arial" w:cs="Arial"/>
                <w:sz w:val="20"/>
              </w:rPr>
              <w:t>,0</w:t>
            </w:r>
            <w:r>
              <w:rPr>
                <w:rFonts w:ascii="Arial" w:eastAsia="Arial" w:hAnsi="Arial" w:cs="Arial"/>
                <w:sz w:val="20"/>
              </w:rPr>
              <w:t xml:space="preserve">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640A77">
            <w:pPr>
              <w:spacing w:after="0" w:line="276" w:lineRule="auto"/>
              <w:ind w:left="0" w:right="15" w:firstLine="0"/>
              <w:jc w:val="right"/>
              <w:rPr>
                <w:rFonts w:ascii="Arial" w:eastAsia="Arial" w:hAnsi="Arial" w:cs="Arial"/>
                <w:sz w:val="20"/>
              </w:rPr>
            </w:pPr>
            <w:r>
              <w:rPr>
                <w:rFonts w:ascii="Arial" w:eastAsia="Arial" w:hAnsi="Arial" w:cs="Arial"/>
                <w:sz w:val="20"/>
              </w:rPr>
              <w:t>5,486</w:t>
            </w:r>
          </w:p>
        </w:tc>
      </w:tr>
      <w:tr w:rsidR="006E0EBF" w:rsidTr="006E0EBF">
        <w:trPr>
          <w:trHeight w:val="359"/>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896A6F">
              <w:rPr>
                <w:sz w:val="20"/>
              </w:rPr>
              <w:t>Medical Service  9</w:t>
            </w:r>
            <w:r>
              <w:rPr>
                <w:sz w:val="20"/>
              </w:rPr>
              <w:t xml:space="preserve"> staff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p.m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25" w:firstLine="0"/>
              <w:jc w:val="right"/>
            </w:pPr>
            <w:r>
              <w:rPr>
                <w:sz w:val="20"/>
              </w:rPr>
              <w:t>150,</w:t>
            </w:r>
            <w:r w:rsidR="006E0EBF">
              <w:rPr>
                <w:sz w:val="20"/>
              </w:rPr>
              <w:t>000</w:t>
            </w:r>
            <w:r>
              <w:rPr>
                <w:sz w:val="20"/>
              </w:rPr>
              <w:t>.00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21" w:firstLine="0"/>
              <w:jc w:val="right"/>
            </w:pPr>
            <w:r>
              <w:rPr>
                <w:rFonts w:ascii="Arial" w:eastAsia="Arial" w:hAnsi="Arial" w:cs="Arial"/>
                <w:sz w:val="20"/>
              </w:rPr>
              <w:t>1,800,000.00</w:t>
            </w:r>
          </w:p>
        </w:tc>
        <w:tc>
          <w:tcPr>
            <w:tcW w:w="1617"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15" w:firstLine="0"/>
              <w:jc w:val="right"/>
            </w:pPr>
            <w:r>
              <w:rPr>
                <w:rFonts w:ascii="Arial" w:eastAsia="Arial" w:hAnsi="Arial" w:cs="Arial"/>
                <w:sz w:val="20"/>
              </w:rPr>
              <w:t>1,800,000</w:t>
            </w:r>
            <w:r w:rsidR="006E0EBF">
              <w:rPr>
                <w:rFonts w:ascii="Arial" w:eastAsia="Arial" w:hAnsi="Arial" w:cs="Arial"/>
                <w:sz w:val="20"/>
              </w:rPr>
              <w:t xml:space="preserve">.00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15" w:firstLine="0"/>
              <w:jc w:val="right"/>
              <w:rPr>
                <w:rFonts w:ascii="Arial" w:eastAsia="Arial" w:hAnsi="Arial" w:cs="Arial"/>
                <w:sz w:val="20"/>
              </w:rPr>
            </w:pPr>
            <w:r>
              <w:rPr>
                <w:rFonts w:ascii="Arial" w:eastAsia="Arial" w:hAnsi="Arial" w:cs="Arial"/>
                <w:sz w:val="20"/>
              </w:rPr>
              <w:t>2,571</w:t>
            </w:r>
          </w:p>
        </w:tc>
      </w:tr>
      <w:tr w:rsidR="006E0EBF" w:rsidTr="006E0EBF">
        <w:trPr>
          <w:trHeight w:val="469"/>
        </w:trPr>
        <w:tc>
          <w:tcPr>
            <w:tcW w:w="5328" w:type="dxa"/>
            <w:tcBorders>
              <w:top w:val="single" w:sz="4" w:space="0" w:color="000000"/>
              <w:left w:val="single" w:sz="4" w:space="0" w:color="000000"/>
              <w:bottom w:val="single" w:sz="4" w:space="0" w:color="000000"/>
              <w:right w:val="nil"/>
            </w:tcBorders>
            <w:shd w:val="clear" w:color="auto" w:fill="8DB3E2"/>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Sub total </w:t>
            </w:r>
          </w:p>
        </w:tc>
        <w:tc>
          <w:tcPr>
            <w:tcW w:w="1350" w:type="dxa"/>
            <w:tcBorders>
              <w:top w:val="single" w:sz="4" w:space="0" w:color="000000"/>
              <w:left w:val="nil"/>
              <w:bottom w:val="single" w:sz="4" w:space="0" w:color="000000"/>
              <w:right w:val="nil"/>
            </w:tcBorders>
            <w:shd w:val="clear" w:color="auto" w:fill="8DB3E2"/>
          </w:tcPr>
          <w:p w:rsidR="006E0EBF" w:rsidRDefault="006E0EBF">
            <w:pPr>
              <w:spacing w:after="0" w:line="276" w:lineRule="auto"/>
              <w:ind w:left="0" w:right="0" w:firstLine="0"/>
              <w:jc w:val="left"/>
            </w:pPr>
          </w:p>
        </w:tc>
        <w:tc>
          <w:tcPr>
            <w:tcW w:w="1350" w:type="dxa"/>
            <w:tcBorders>
              <w:top w:val="single" w:sz="4" w:space="0" w:color="000000"/>
              <w:left w:val="nil"/>
              <w:bottom w:val="single" w:sz="4" w:space="0" w:color="000000"/>
              <w:right w:val="single" w:sz="4" w:space="0" w:color="000000"/>
            </w:tcBorders>
            <w:shd w:val="clear" w:color="auto" w:fill="8DB3E2"/>
          </w:tcPr>
          <w:p w:rsidR="006E0EBF" w:rsidRDefault="006E0EBF">
            <w:pPr>
              <w:spacing w:after="0" w:line="276" w:lineRule="auto"/>
              <w:ind w:left="0"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8DB3E2"/>
            <w:vAlign w:val="bottom"/>
          </w:tcPr>
          <w:p w:rsidR="006E0EBF" w:rsidRDefault="003268FD">
            <w:pPr>
              <w:spacing w:after="0" w:line="276" w:lineRule="auto"/>
              <w:ind w:left="68" w:right="0" w:firstLine="0"/>
              <w:jc w:val="left"/>
            </w:pPr>
            <w:r>
              <w:rPr>
                <w:rFonts w:ascii="Calibri" w:eastAsia="Calibri" w:hAnsi="Calibri" w:cs="Calibri"/>
                <w:b/>
              </w:rPr>
              <w:t>6,770,4</w:t>
            </w:r>
            <w:r w:rsidR="006E0EBF">
              <w:rPr>
                <w:rFonts w:ascii="Calibri" w:eastAsia="Calibri" w:hAnsi="Calibri" w:cs="Calibri"/>
                <w:b/>
              </w:rPr>
              <w:t>00.00</w:t>
            </w:r>
          </w:p>
        </w:tc>
        <w:tc>
          <w:tcPr>
            <w:tcW w:w="1617" w:type="dxa"/>
            <w:tcBorders>
              <w:top w:val="single" w:sz="4" w:space="0" w:color="000000"/>
              <w:left w:val="single" w:sz="4" w:space="0" w:color="000000"/>
              <w:bottom w:val="single" w:sz="4" w:space="0" w:color="000000"/>
              <w:right w:val="single" w:sz="4" w:space="0" w:color="000000"/>
            </w:tcBorders>
            <w:shd w:val="clear" w:color="auto" w:fill="8DB3E2"/>
            <w:vAlign w:val="bottom"/>
          </w:tcPr>
          <w:p w:rsidR="006E0EBF" w:rsidRDefault="003268FD">
            <w:pPr>
              <w:spacing w:after="0" w:line="276" w:lineRule="auto"/>
              <w:ind w:left="0" w:right="0" w:firstLine="0"/>
              <w:jc w:val="center"/>
            </w:pPr>
            <w:r>
              <w:rPr>
                <w:rFonts w:ascii="Calibri" w:eastAsia="Calibri" w:hAnsi="Calibri" w:cs="Calibri"/>
                <w:b/>
              </w:rPr>
              <w:t>6,770,400.00</w:t>
            </w:r>
          </w:p>
        </w:tc>
        <w:tc>
          <w:tcPr>
            <w:tcW w:w="2320" w:type="dxa"/>
            <w:tcBorders>
              <w:top w:val="single" w:sz="4" w:space="0" w:color="000000"/>
              <w:left w:val="single" w:sz="4" w:space="0" w:color="000000"/>
              <w:bottom w:val="single" w:sz="4" w:space="0" w:color="000000"/>
              <w:right w:val="single" w:sz="4" w:space="0" w:color="000000"/>
            </w:tcBorders>
            <w:shd w:val="clear" w:color="auto" w:fill="8DB3E2"/>
          </w:tcPr>
          <w:p w:rsidR="001019D7" w:rsidRDefault="001019D7">
            <w:pPr>
              <w:spacing w:after="0" w:line="276" w:lineRule="auto"/>
              <w:ind w:left="0" w:right="0" w:firstLine="0"/>
              <w:jc w:val="center"/>
              <w:rPr>
                <w:rFonts w:ascii="Calibri" w:eastAsia="Calibri" w:hAnsi="Calibri" w:cs="Calibri"/>
                <w:b/>
              </w:rPr>
            </w:pPr>
          </w:p>
          <w:p w:rsidR="006E0EBF" w:rsidRDefault="003268FD">
            <w:pPr>
              <w:spacing w:after="0" w:line="276" w:lineRule="auto"/>
              <w:ind w:left="0" w:right="0" w:firstLine="0"/>
              <w:jc w:val="center"/>
              <w:rPr>
                <w:rFonts w:ascii="Calibri" w:eastAsia="Calibri" w:hAnsi="Calibri" w:cs="Calibri"/>
                <w:b/>
              </w:rPr>
            </w:pPr>
            <w:r>
              <w:rPr>
                <w:rFonts w:ascii="Calibri" w:eastAsia="Calibri" w:hAnsi="Calibri" w:cs="Calibri"/>
                <w:b/>
              </w:rPr>
              <w:t>9,672</w:t>
            </w:r>
          </w:p>
        </w:tc>
      </w:tr>
      <w:tr w:rsidR="006E0EBF" w:rsidTr="006E0EBF">
        <w:trPr>
          <w:trHeight w:val="467"/>
        </w:trPr>
        <w:tc>
          <w:tcPr>
            <w:tcW w:w="5328"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PROGRAMME COSTS </w:t>
            </w:r>
          </w:p>
        </w:tc>
        <w:tc>
          <w:tcPr>
            <w:tcW w:w="135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1" w:right="0" w:firstLine="0"/>
              <w:jc w:val="left"/>
            </w:pPr>
          </w:p>
        </w:tc>
        <w:tc>
          <w:tcPr>
            <w:tcW w:w="135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2"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1" w:right="0" w:firstLine="0"/>
              <w:jc w:val="left"/>
            </w:pPr>
          </w:p>
        </w:tc>
        <w:tc>
          <w:tcPr>
            <w:tcW w:w="1617"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2" w:right="0" w:firstLine="0"/>
              <w:jc w:val="left"/>
            </w:pPr>
          </w:p>
        </w:tc>
        <w:tc>
          <w:tcPr>
            <w:tcW w:w="232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2" w:right="0" w:firstLine="0"/>
              <w:jc w:val="left"/>
              <w:rPr>
                <w:sz w:val="20"/>
              </w:rPr>
            </w:pPr>
          </w:p>
        </w:tc>
      </w:tr>
      <w:tr w:rsidR="006E0EBF" w:rsidTr="006E0EBF">
        <w:trPr>
          <w:trHeight w:val="241"/>
        </w:trPr>
        <w:tc>
          <w:tcPr>
            <w:tcW w:w="5328" w:type="dxa"/>
            <w:tcBorders>
              <w:top w:val="single" w:sz="4" w:space="0" w:color="000000"/>
              <w:left w:val="single" w:sz="4" w:space="0" w:color="000000"/>
              <w:bottom w:val="single" w:sz="4" w:space="0" w:color="000000"/>
              <w:right w:val="single" w:sz="4" w:space="0" w:color="000000"/>
            </w:tcBorders>
          </w:tcPr>
          <w:p w:rsidR="006E0EBF" w:rsidRDefault="0073549B">
            <w:pPr>
              <w:spacing w:after="0" w:line="276" w:lineRule="auto"/>
              <w:ind w:left="0" w:right="0" w:firstLine="0"/>
              <w:jc w:val="left"/>
            </w:pPr>
            <w:r>
              <w:rPr>
                <w:b/>
                <w:sz w:val="20"/>
              </w:rPr>
              <w:t>Research 0n</w:t>
            </w:r>
            <w:r w:rsidR="006E0EBF">
              <w:rPr>
                <w:b/>
                <w:sz w:val="20"/>
              </w:rPr>
              <w:t xml:space="preserve"> governance issues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pPr>
          </w:p>
        </w:tc>
        <w:tc>
          <w:tcPr>
            <w:tcW w:w="153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 w:right="0" w:firstLine="0"/>
              <w:jc w:val="left"/>
            </w:pPr>
          </w:p>
        </w:tc>
        <w:tc>
          <w:tcPr>
            <w:tcW w:w="1617"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pPr>
          </w:p>
        </w:tc>
        <w:tc>
          <w:tcPr>
            <w:tcW w:w="23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rPr>
                <w:sz w:val="20"/>
              </w:rPr>
            </w:pPr>
          </w:p>
        </w:tc>
      </w:tr>
      <w:tr w:rsidR="006E0EBF" w:rsidTr="006E0EBF">
        <w:trPr>
          <w:trHeight w:val="240"/>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sz w:val="20"/>
                <w:u w:val="single" w:color="000000"/>
              </w:rPr>
              <w:t>a) Institutional Building Support:</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pPr>
          </w:p>
        </w:tc>
        <w:tc>
          <w:tcPr>
            <w:tcW w:w="153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 w:right="0" w:firstLine="0"/>
              <w:jc w:val="left"/>
            </w:pPr>
          </w:p>
        </w:tc>
        <w:tc>
          <w:tcPr>
            <w:tcW w:w="1617"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pPr>
          </w:p>
        </w:tc>
        <w:tc>
          <w:tcPr>
            <w:tcW w:w="23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 w:right="0" w:firstLine="0"/>
              <w:jc w:val="left"/>
              <w:rPr>
                <w:sz w:val="20"/>
              </w:rPr>
            </w:pPr>
          </w:p>
        </w:tc>
      </w:tr>
      <w:tr w:rsidR="006E0EBF" w:rsidTr="006E0EBF">
        <w:trPr>
          <w:trHeight w:val="358"/>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Consultancy to design info system 2 consultant at US$200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5 days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25" w:firstLine="0"/>
              <w:jc w:val="right"/>
            </w:pPr>
            <w:r>
              <w:rPr>
                <w:sz w:val="20"/>
              </w:rPr>
              <w:t>14</w:t>
            </w:r>
            <w:r w:rsidR="006E0EBF">
              <w:rPr>
                <w:sz w:val="20"/>
              </w:rPr>
              <w:t>0</w:t>
            </w:r>
            <w:r>
              <w:rPr>
                <w:sz w:val="20"/>
              </w:rPr>
              <w:t>,</w:t>
            </w:r>
            <w:r w:rsidR="006E0EBF">
              <w:rPr>
                <w:sz w:val="20"/>
              </w:rPr>
              <w:t>000</w:t>
            </w:r>
            <w:r>
              <w:rPr>
                <w:sz w:val="20"/>
              </w:rPr>
              <w:t>.00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6" w:firstLine="0"/>
              <w:jc w:val="right"/>
            </w:pPr>
            <w:r>
              <w:rPr>
                <w:rFonts w:ascii="Malgun Gothic" w:eastAsia="Malgun Gothic" w:hAnsi="Malgun Gothic" w:cs="Malgun Gothic"/>
                <w:sz w:val="20"/>
              </w:rPr>
              <w:t>1,4</w:t>
            </w:r>
            <w:r w:rsidR="006E0EBF">
              <w:rPr>
                <w:rFonts w:ascii="Malgun Gothic" w:eastAsia="Malgun Gothic" w:hAnsi="Malgun Gothic" w:cs="Malgun Gothic"/>
                <w:sz w:val="20"/>
              </w:rPr>
              <w:t xml:space="preserve">00,000.00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0" w:firstLine="0"/>
              <w:jc w:val="right"/>
            </w:pPr>
            <w:r>
              <w:rPr>
                <w:rFonts w:ascii="Malgun Gothic" w:eastAsia="Malgun Gothic" w:hAnsi="Malgun Gothic" w:cs="Malgun Gothic"/>
                <w:sz w:val="20"/>
              </w:rPr>
              <w:t>1,4</w:t>
            </w:r>
            <w:r w:rsidR="006E0EBF">
              <w:rPr>
                <w:rFonts w:ascii="Malgun Gothic" w:eastAsia="Malgun Gothic" w:hAnsi="Malgun Gothic" w:cs="Malgun Gothic"/>
                <w:sz w:val="20"/>
              </w:rPr>
              <w:t xml:space="preserve">00,000.00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3268FD">
            <w:pPr>
              <w:spacing w:after="0" w:line="276" w:lineRule="auto"/>
              <w:ind w:left="0" w:right="0" w:firstLine="0"/>
              <w:jc w:val="right"/>
              <w:rPr>
                <w:rFonts w:ascii="Malgun Gothic" w:eastAsia="Malgun Gothic" w:hAnsi="Malgun Gothic" w:cs="Malgun Gothic"/>
                <w:sz w:val="20"/>
              </w:rPr>
            </w:pPr>
            <w:r>
              <w:rPr>
                <w:rFonts w:ascii="Malgun Gothic" w:eastAsia="Malgun Gothic" w:hAnsi="Malgun Gothic" w:cs="Malgun Gothic"/>
                <w:sz w:val="20"/>
              </w:rPr>
              <w:t>2,000</w:t>
            </w:r>
          </w:p>
        </w:tc>
      </w:tr>
      <w:tr w:rsidR="006E0EBF" w:rsidTr="006E0EBF">
        <w:trPr>
          <w:trHeight w:val="248"/>
        </w:trPr>
        <w:tc>
          <w:tcPr>
            <w:tcW w:w="5328"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Staf</w:t>
            </w:r>
            <w:r w:rsidR="0073549B">
              <w:rPr>
                <w:sz w:val="20"/>
              </w:rPr>
              <w:t>f training on info system for 7</w:t>
            </w:r>
            <w:r>
              <w:rPr>
                <w:sz w:val="20"/>
              </w:rPr>
              <w:t xml:space="preserve"> staff 2 consultant at </w:t>
            </w:r>
          </w:p>
        </w:tc>
        <w:tc>
          <w:tcPr>
            <w:tcW w:w="135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35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53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617"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2320" w:type="dxa"/>
            <w:tcBorders>
              <w:top w:val="single" w:sz="4" w:space="0" w:color="000000"/>
              <w:left w:val="single" w:sz="4" w:space="0" w:color="000000"/>
              <w:bottom w:val="nil"/>
              <w:right w:val="single" w:sz="4" w:space="0" w:color="000000"/>
            </w:tcBorders>
          </w:tcPr>
          <w:p w:rsidR="006E0EBF" w:rsidRDefault="0073549B">
            <w:pPr>
              <w:spacing w:after="0" w:line="276" w:lineRule="auto"/>
              <w:ind w:left="0" w:right="0" w:firstLine="0"/>
              <w:jc w:val="left"/>
            </w:pPr>
            <w:r>
              <w:t xml:space="preserve">                           2,800</w:t>
            </w:r>
          </w:p>
        </w:tc>
      </w:tr>
      <w:tr w:rsidR="006E0EBF" w:rsidTr="006E0EBF">
        <w:trPr>
          <w:trHeight w:val="237"/>
        </w:trPr>
        <w:tc>
          <w:tcPr>
            <w:tcW w:w="5328" w:type="dxa"/>
            <w:tcBorders>
              <w:top w:val="nil"/>
              <w:left w:val="single" w:sz="4" w:space="0" w:color="000000"/>
              <w:bottom w:val="single" w:sz="4" w:space="0" w:color="000000"/>
              <w:right w:val="single" w:sz="4" w:space="0" w:color="000000"/>
            </w:tcBorders>
          </w:tcPr>
          <w:p w:rsidR="006E0EBF" w:rsidRDefault="006E0EBF">
            <w:pPr>
              <w:spacing w:after="0" w:line="276" w:lineRule="auto"/>
              <w:ind w:left="720" w:right="0" w:firstLine="0"/>
              <w:jc w:val="left"/>
            </w:pPr>
            <w:r>
              <w:rPr>
                <w:sz w:val="20"/>
              </w:rPr>
              <w:t xml:space="preserve">US$200 </w:t>
            </w:r>
          </w:p>
        </w:tc>
        <w:tc>
          <w:tcPr>
            <w:tcW w:w="1350" w:type="dxa"/>
            <w:tcBorders>
              <w:top w:val="nil"/>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2 days </w:t>
            </w:r>
          </w:p>
        </w:tc>
        <w:tc>
          <w:tcPr>
            <w:tcW w:w="1350" w:type="dxa"/>
            <w:tcBorders>
              <w:top w:val="nil"/>
              <w:left w:val="single" w:sz="4" w:space="0" w:color="000000"/>
              <w:bottom w:val="single" w:sz="4" w:space="0" w:color="000000"/>
              <w:right w:val="single" w:sz="4" w:space="0" w:color="000000"/>
            </w:tcBorders>
          </w:tcPr>
          <w:p w:rsidR="006E0EBF" w:rsidRDefault="0073549B">
            <w:pPr>
              <w:spacing w:after="0" w:line="276" w:lineRule="auto"/>
              <w:ind w:left="0" w:right="25" w:firstLine="0"/>
              <w:jc w:val="right"/>
            </w:pPr>
            <w:r>
              <w:rPr>
                <w:sz w:val="20"/>
              </w:rPr>
              <w:t>980,000.00</w:t>
            </w:r>
          </w:p>
        </w:tc>
        <w:tc>
          <w:tcPr>
            <w:tcW w:w="1530" w:type="dxa"/>
            <w:tcBorders>
              <w:top w:val="nil"/>
              <w:left w:val="single" w:sz="4" w:space="0" w:color="000000"/>
              <w:bottom w:val="single" w:sz="4" w:space="0" w:color="000000"/>
              <w:right w:val="single" w:sz="4" w:space="0" w:color="000000"/>
            </w:tcBorders>
          </w:tcPr>
          <w:p w:rsidR="006E0EBF" w:rsidRDefault="0073549B">
            <w:pPr>
              <w:spacing w:after="0" w:line="276" w:lineRule="auto"/>
              <w:ind w:left="0" w:right="21" w:firstLine="0"/>
              <w:jc w:val="right"/>
            </w:pPr>
            <w:r>
              <w:rPr>
                <w:rFonts w:ascii="Arial" w:eastAsia="Arial" w:hAnsi="Arial" w:cs="Arial"/>
                <w:sz w:val="20"/>
              </w:rPr>
              <w:t>1,960</w:t>
            </w:r>
            <w:r w:rsidR="006E0EBF">
              <w:rPr>
                <w:rFonts w:ascii="Arial" w:eastAsia="Arial" w:hAnsi="Arial" w:cs="Arial"/>
                <w:sz w:val="20"/>
              </w:rPr>
              <w:t xml:space="preserve">,000.00 </w:t>
            </w:r>
          </w:p>
        </w:tc>
        <w:tc>
          <w:tcPr>
            <w:tcW w:w="1617" w:type="dxa"/>
            <w:tcBorders>
              <w:top w:val="nil"/>
              <w:left w:val="single" w:sz="4" w:space="0" w:color="000000"/>
              <w:bottom w:val="single" w:sz="4" w:space="0" w:color="000000"/>
              <w:right w:val="single" w:sz="4" w:space="0" w:color="000000"/>
            </w:tcBorders>
          </w:tcPr>
          <w:p w:rsidR="006E0EBF" w:rsidRDefault="0073549B">
            <w:pPr>
              <w:spacing w:after="0" w:line="276" w:lineRule="auto"/>
              <w:ind w:left="0" w:right="15" w:firstLine="0"/>
              <w:jc w:val="right"/>
            </w:pPr>
            <w:r>
              <w:rPr>
                <w:rFonts w:ascii="Arial" w:eastAsia="Arial" w:hAnsi="Arial" w:cs="Arial"/>
                <w:sz w:val="20"/>
              </w:rPr>
              <w:t>1,96</w:t>
            </w:r>
            <w:r w:rsidR="006E0EBF">
              <w:rPr>
                <w:rFonts w:ascii="Arial" w:eastAsia="Arial" w:hAnsi="Arial" w:cs="Arial"/>
                <w:sz w:val="20"/>
              </w:rPr>
              <w:t xml:space="preserve">0,000.00 </w:t>
            </w:r>
          </w:p>
        </w:tc>
        <w:tc>
          <w:tcPr>
            <w:tcW w:w="2320" w:type="dxa"/>
            <w:tcBorders>
              <w:top w:val="nil"/>
              <w:left w:val="single" w:sz="4" w:space="0" w:color="000000"/>
              <w:bottom w:val="single" w:sz="4" w:space="0" w:color="000000"/>
              <w:right w:val="single" w:sz="4" w:space="0" w:color="000000"/>
            </w:tcBorders>
          </w:tcPr>
          <w:p w:rsidR="006E0EBF" w:rsidRDefault="006E0EBF">
            <w:pPr>
              <w:spacing w:after="0" w:line="276" w:lineRule="auto"/>
              <w:ind w:left="0" w:right="15" w:firstLine="0"/>
              <w:jc w:val="right"/>
              <w:rPr>
                <w:rFonts w:ascii="Arial" w:eastAsia="Arial" w:hAnsi="Arial" w:cs="Arial"/>
                <w:sz w:val="20"/>
              </w:rPr>
            </w:pPr>
          </w:p>
        </w:tc>
      </w:tr>
      <w:tr w:rsidR="006E0EBF" w:rsidTr="006E0EBF">
        <w:trPr>
          <w:trHeight w:val="468"/>
        </w:trPr>
        <w:tc>
          <w:tcPr>
            <w:tcW w:w="5328"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Subtotal  </w:t>
            </w:r>
          </w:p>
        </w:tc>
        <w:tc>
          <w:tcPr>
            <w:tcW w:w="1350"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350"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73549B">
            <w:pPr>
              <w:spacing w:after="0" w:line="276" w:lineRule="auto"/>
              <w:ind w:left="68" w:right="0" w:firstLine="0"/>
              <w:jc w:val="left"/>
            </w:pPr>
            <w:r>
              <w:t>3,360,000.00</w:t>
            </w:r>
          </w:p>
        </w:tc>
        <w:tc>
          <w:tcPr>
            <w:tcW w:w="1617"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73549B">
            <w:pPr>
              <w:spacing w:after="0" w:line="276" w:lineRule="auto"/>
              <w:ind w:left="0" w:right="0" w:firstLine="0"/>
              <w:jc w:val="center"/>
            </w:pPr>
            <w:r>
              <w:rPr>
                <w:rFonts w:ascii="Calibri" w:eastAsia="Calibri" w:hAnsi="Calibri" w:cs="Calibri"/>
                <w:b/>
              </w:rPr>
              <w:t>3,360,000.00</w:t>
            </w:r>
          </w:p>
        </w:tc>
        <w:tc>
          <w:tcPr>
            <w:tcW w:w="2320" w:type="dxa"/>
            <w:tcBorders>
              <w:top w:val="single" w:sz="4" w:space="0" w:color="000000"/>
              <w:left w:val="single" w:sz="4" w:space="0" w:color="000000"/>
              <w:bottom w:val="single" w:sz="4" w:space="0" w:color="000000"/>
              <w:right w:val="single" w:sz="4" w:space="0" w:color="000000"/>
            </w:tcBorders>
            <w:shd w:val="clear" w:color="auto" w:fill="E5B8B7"/>
          </w:tcPr>
          <w:p w:rsidR="001019D7" w:rsidRDefault="001019D7">
            <w:pPr>
              <w:spacing w:after="0" w:line="276" w:lineRule="auto"/>
              <w:ind w:left="0" w:right="0" w:firstLine="0"/>
              <w:jc w:val="center"/>
              <w:rPr>
                <w:rFonts w:ascii="Calibri" w:eastAsia="Calibri" w:hAnsi="Calibri" w:cs="Calibri"/>
                <w:b/>
              </w:rPr>
            </w:pPr>
          </w:p>
          <w:p w:rsidR="006E0EBF" w:rsidRDefault="0073549B">
            <w:pPr>
              <w:spacing w:after="0" w:line="276" w:lineRule="auto"/>
              <w:ind w:left="0" w:right="0" w:firstLine="0"/>
              <w:jc w:val="center"/>
              <w:rPr>
                <w:rFonts w:ascii="Calibri" w:eastAsia="Calibri" w:hAnsi="Calibri" w:cs="Calibri"/>
                <w:b/>
              </w:rPr>
            </w:pPr>
            <w:r>
              <w:rPr>
                <w:rFonts w:ascii="Calibri" w:eastAsia="Calibri" w:hAnsi="Calibri" w:cs="Calibri"/>
                <w:b/>
              </w:rPr>
              <w:t>4,800</w:t>
            </w:r>
          </w:p>
        </w:tc>
      </w:tr>
      <w:tr w:rsidR="006E0EBF" w:rsidTr="006E0EBF">
        <w:trPr>
          <w:trHeight w:val="470"/>
        </w:trPr>
        <w:tc>
          <w:tcPr>
            <w:tcW w:w="5328"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Establishment of partnership and working groups </w:t>
            </w:r>
          </w:p>
        </w:tc>
        <w:tc>
          <w:tcPr>
            <w:tcW w:w="135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p>
        </w:tc>
        <w:tc>
          <w:tcPr>
            <w:tcW w:w="153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p>
        </w:tc>
        <w:tc>
          <w:tcPr>
            <w:tcW w:w="232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rPr>
                <w:sz w:val="20"/>
              </w:rPr>
            </w:pPr>
          </w:p>
        </w:tc>
      </w:tr>
      <w:tr w:rsidR="006E0EBF" w:rsidTr="006E0EBF">
        <w:trPr>
          <w:trHeight w:val="249"/>
        </w:trPr>
        <w:tc>
          <w:tcPr>
            <w:tcW w:w="5328"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Identifying and Mobilizing line CSOs and CBOs 8 districts </w:t>
            </w:r>
          </w:p>
        </w:tc>
        <w:tc>
          <w:tcPr>
            <w:tcW w:w="135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35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53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1617"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c>
          <w:tcPr>
            <w:tcW w:w="2320" w:type="dxa"/>
            <w:tcBorders>
              <w:top w:val="single" w:sz="4" w:space="0" w:color="000000"/>
              <w:left w:val="single" w:sz="4" w:space="0" w:color="000000"/>
              <w:bottom w:val="nil"/>
              <w:right w:val="single" w:sz="4" w:space="0" w:color="000000"/>
            </w:tcBorders>
          </w:tcPr>
          <w:p w:rsidR="006E0EBF" w:rsidRDefault="006E0EBF">
            <w:pPr>
              <w:spacing w:after="0" w:line="276" w:lineRule="auto"/>
              <w:ind w:left="0" w:right="0" w:firstLine="0"/>
              <w:jc w:val="left"/>
            </w:pPr>
          </w:p>
        </w:tc>
      </w:tr>
      <w:tr w:rsidR="006E0EBF" w:rsidTr="006E0EBF">
        <w:trPr>
          <w:trHeight w:val="237"/>
        </w:trPr>
        <w:tc>
          <w:tcPr>
            <w:tcW w:w="5328" w:type="dxa"/>
            <w:tcBorders>
              <w:top w:val="nil"/>
              <w:left w:val="single" w:sz="4" w:space="0" w:color="000000"/>
              <w:bottom w:val="single" w:sz="4" w:space="0" w:color="000000"/>
              <w:right w:val="single" w:sz="4" w:space="0" w:color="000000"/>
            </w:tcBorders>
          </w:tcPr>
          <w:p w:rsidR="006E0EBF" w:rsidRDefault="006E0EBF">
            <w:pPr>
              <w:spacing w:after="0" w:line="276" w:lineRule="auto"/>
              <w:ind w:left="360" w:right="0" w:firstLine="0"/>
              <w:jc w:val="left"/>
            </w:pPr>
            <w:r>
              <w:rPr>
                <w:sz w:val="20"/>
              </w:rPr>
              <w:t>by 2 persons per distri</w:t>
            </w:r>
            <w:r w:rsidR="00F6665F">
              <w:rPr>
                <w:sz w:val="20"/>
              </w:rPr>
              <w:t>ct at 19,200</w:t>
            </w:r>
            <w:r>
              <w:rPr>
                <w:sz w:val="20"/>
              </w:rPr>
              <w:t xml:space="preserve">/= @ person @ day </w:t>
            </w:r>
          </w:p>
        </w:tc>
        <w:tc>
          <w:tcPr>
            <w:tcW w:w="1350" w:type="dxa"/>
            <w:tcBorders>
              <w:top w:val="nil"/>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4 days </w:t>
            </w:r>
          </w:p>
        </w:tc>
        <w:tc>
          <w:tcPr>
            <w:tcW w:w="1350" w:type="dxa"/>
            <w:tcBorders>
              <w:top w:val="nil"/>
              <w:left w:val="single" w:sz="4" w:space="0" w:color="000000"/>
              <w:bottom w:val="single" w:sz="4" w:space="0" w:color="000000"/>
              <w:right w:val="single" w:sz="4" w:space="0" w:color="000000"/>
            </w:tcBorders>
          </w:tcPr>
          <w:p w:rsidR="006E0EBF" w:rsidRDefault="00F6665F">
            <w:pPr>
              <w:spacing w:after="0" w:line="276" w:lineRule="auto"/>
              <w:ind w:left="0" w:right="0" w:firstLine="0"/>
              <w:jc w:val="center"/>
            </w:pPr>
            <w:r>
              <w:rPr>
                <w:sz w:val="20"/>
              </w:rPr>
              <w:t>307,200.00</w:t>
            </w:r>
          </w:p>
        </w:tc>
        <w:tc>
          <w:tcPr>
            <w:tcW w:w="1530" w:type="dxa"/>
            <w:tcBorders>
              <w:top w:val="nil"/>
              <w:left w:val="single" w:sz="4" w:space="0" w:color="000000"/>
              <w:bottom w:val="single" w:sz="4" w:space="0" w:color="000000"/>
              <w:right w:val="single" w:sz="4" w:space="0" w:color="000000"/>
            </w:tcBorders>
          </w:tcPr>
          <w:p w:rsidR="006E0EBF" w:rsidRDefault="00F6665F">
            <w:pPr>
              <w:spacing w:after="0" w:line="276" w:lineRule="auto"/>
              <w:ind w:left="0" w:right="0" w:firstLine="0"/>
              <w:jc w:val="center"/>
            </w:pPr>
            <w:r>
              <w:rPr>
                <w:rFonts w:ascii="Arial" w:eastAsia="Arial" w:hAnsi="Arial" w:cs="Arial"/>
                <w:sz w:val="20"/>
              </w:rPr>
              <w:t>1,228,800.00</w:t>
            </w:r>
          </w:p>
        </w:tc>
        <w:tc>
          <w:tcPr>
            <w:tcW w:w="1617" w:type="dxa"/>
            <w:tcBorders>
              <w:top w:val="nil"/>
              <w:left w:val="single" w:sz="4" w:space="0" w:color="000000"/>
              <w:bottom w:val="single" w:sz="4" w:space="0" w:color="000000"/>
              <w:right w:val="single" w:sz="4" w:space="0" w:color="000000"/>
            </w:tcBorders>
          </w:tcPr>
          <w:p w:rsidR="006E0EBF" w:rsidRDefault="00F6665F">
            <w:pPr>
              <w:spacing w:after="0" w:line="276" w:lineRule="auto"/>
              <w:ind w:left="0" w:right="0" w:firstLine="0"/>
              <w:jc w:val="center"/>
            </w:pPr>
            <w:r>
              <w:rPr>
                <w:rFonts w:ascii="Arial" w:eastAsia="Arial" w:hAnsi="Arial" w:cs="Arial"/>
                <w:sz w:val="20"/>
              </w:rPr>
              <w:t>1,228,800.00</w:t>
            </w:r>
          </w:p>
        </w:tc>
        <w:tc>
          <w:tcPr>
            <w:tcW w:w="2320" w:type="dxa"/>
            <w:tcBorders>
              <w:top w:val="nil"/>
              <w:left w:val="single" w:sz="4" w:space="0" w:color="000000"/>
              <w:bottom w:val="single" w:sz="4" w:space="0" w:color="000000"/>
              <w:right w:val="single" w:sz="4" w:space="0" w:color="000000"/>
            </w:tcBorders>
          </w:tcPr>
          <w:p w:rsidR="006E0EBF" w:rsidRDefault="00F6665F">
            <w:pPr>
              <w:spacing w:after="0" w:line="276" w:lineRule="auto"/>
              <w:ind w:left="0" w:right="0" w:firstLine="0"/>
              <w:jc w:val="center"/>
              <w:rPr>
                <w:rFonts w:ascii="Arial" w:eastAsia="Arial" w:hAnsi="Arial" w:cs="Arial"/>
                <w:sz w:val="20"/>
              </w:rPr>
            </w:pPr>
            <w:r>
              <w:rPr>
                <w:rFonts w:ascii="Arial" w:eastAsia="Arial" w:hAnsi="Arial" w:cs="Arial"/>
                <w:sz w:val="20"/>
              </w:rPr>
              <w:t>1,755</w:t>
            </w:r>
          </w:p>
        </w:tc>
      </w:tr>
      <w:tr w:rsidR="006E0EBF" w:rsidTr="006E0EBF">
        <w:trPr>
          <w:trHeight w:val="485"/>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360" w:right="0" w:hanging="360"/>
            </w:pP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6" w:firstLine="0"/>
              <w:jc w:val="right"/>
            </w:pP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5" w:firstLine="0"/>
              <w:jc w:val="right"/>
            </w:pPr>
          </w:p>
        </w:tc>
        <w:tc>
          <w:tcPr>
            <w:tcW w:w="1530" w:type="dxa"/>
            <w:tcBorders>
              <w:top w:val="single" w:sz="4" w:space="0" w:color="000000"/>
              <w:left w:val="single" w:sz="4" w:space="0" w:color="000000"/>
              <w:bottom w:val="single" w:sz="4" w:space="0" w:color="000000"/>
              <w:right w:val="single" w:sz="4" w:space="0" w:color="000000"/>
            </w:tcBorders>
            <w:vAlign w:val="center"/>
          </w:tcPr>
          <w:p w:rsidR="006E0EBF" w:rsidRDefault="006E0EBF">
            <w:pPr>
              <w:spacing w:after="0" w:line="276" w:lineRule="auto"/>
              <w:ind w:left="0" w:right="6" w:firstLine="0"/>
              <w:jc w:val="right"/>
            </w:pPr>
          </w:p>
        </w:tc>
        <w:tc>
          <w:tcPr>
            <w:tcW w:w="1617" w:type="dxa"/>
            <w:tcBorders>
              <w:top w:val="single" w:sz="4" w:space="0" w:color="000000"/>
              <w:left w:val="single" w:sz="4" w:space="0" w:color="000000"/>
              <w:bottom w:val="single" w:sz="4" w:space="0" w:color="000000"/>
              <w:right w:val="single" w:sz="4" w:space="0" w:color="000000"/>
            </w:tcBorders>
            <w:vAlign w:val="center"/>
          </w:tcPr>
          <w:p w:rsidR="006E0EBF" w:rsidRDefault="006E0EBF">
            <w:pPr>
              <w:spacing w:after="0" w:line="276" w:lineRule="auto"/>
              <w:ind w:left="0" w:right="0" w:firstLine="0"/>
              <w:jc w:val="right"/>
            </w:pPr>
          </w:p>
        </w:tc>
        <w:tc>
          <w:tcPr>
            <w:tcW w:w="23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right"/>
              <w:rPr>
                <w:rFonts w:ascii="Malgun Gothic" w:eastAsia="Malgun Gothic" w:hAnsi="Malgun Gothic" w:cs="Malgun Gothic"/>
                <w:b/>
                <w:sz w:val="20"/>
              </w:rPr>
            </w:pPr>
          </w:p>
        </w:tc>
      </w:tr>
      <w:tr w:rsidR="006E0EBF" w:rsidTr="006E0EBF">
        <w:trPr>
          <w:trHeight w:val="486"/>
        </w:trPr>
        <w:tc>
          <w:tcPr>
            <w:tcW w:w="532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360" w:right="0" w:hanging="360"/>
            </w:pPr>
            <w:r>
              <w:rPr>
                <w:rFonts w:ascii="Segoe UI Symbol" w:eastAsia="Segoe UI Symbol" w:hAnsi="Segoe UI Symbol" w:cs="Segoe UI Symbol"/>
                <w:sz w:val="20"/>
              </w:rPr>
              <w:t></w:t>
            </w:r>
            <w:r>
              <w:rPr>
                <w:sz w:val="20"/>
              </w:rPr>
              <w:t>Security meetings with all the go</w:t>
            </w:r>
            <w:r w:rsidR="00F6665F">
              <w:rPr>
                <w:sz w:val="20"/>
              </w:rPr>
              <w:t>vt agencies, for 50 persons @ 25</w:t>
            </w:r>
            <w:r>
              <w:rPr>
                <w:sz w:val="20"/>
              </w:rPr>
              <w:t xml:space="preserve">000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2 days </w:t>
            </w:r>
          </w:p>
        </w:tc>
        <w:tc>
          <w:tcPr>
            <w:tcW w:w="1350" w:type="dxa"/>
            <w:tcBorders>
              <w:top w:val="single" w:sz="4" w:space="0" w:color="000000"/>
              <w:left w:val="single" w:sz="4" w:space="0" w:color="000000"/>
              <w:bottom w:val="single" w:sz="4" w:space="0" w:color="000000"/>
              <w:right w:val="single" w:sz="4" w:space="0" w:color="000000"/>
            </w:tcBorders>
          </w:tcPr>
          <w:p w:rsidR="006E0EBF" w:rsidRDefault="00F6665F">
            <w:pPr>
              <w:spacing w:after="0" w:line="276" w:lineRule="auto"/>
              <w:ind w:left="0" w:right="25" w:firstLine="0"/>
              <w:jc w:val="right"/>
            </w:pPr>
            <w:r>
              <w:rPr>
                <w:sz w:val="20"/>
              </w:rPr>
              <w:t>1,250,000</w:t>
            </w:r>
          </w:p>
        </w:tc>
        <w:tc>
          <w:tcPr>
            <w:tcW w:w="1530" w:type="dxa"/>
            <w:tcBorders>
              <w:top w:val="single" w:sz="4" w:space="0" w:color="000000"/>
              <w:left w:val="single" w:sz="4" w:space="0" w:color="000000"/>
              <w:bottom w:val="single" w:sz="4" w:space="0" w:color="000000"/>
              <w:right w:val="single" w:sz="4" w:space="0" w:color="000000"/>
            </w:tcBorders>
          </w:tcPr>
          <w:p w:rsidR="006E0EBF" w:rsidRDefault="00F6665F">
            <w:pPr>
              <w:spacing w:after="0" w:line="276" w:lineRule="auto"/>
              <w:ind w:left="0" w:right="21" w:firstLine="0"/>
              <w:jc w:val="right"/>
            </w:pPr>
            <w:r>
              <w:rPr>
                <w:rFonts w:ascii="Arial" w:eastAsia="Arial" w:hAnsi="Arial" w:cs="Arial"/>
                <w:sz w:val="20"/>
              </w:rPr>
              <w:t>2,5</w:t>
            </w:r>
            <w:r w:rsidR="006E0EBF">
              <w:rPr>
                <w:rFonts w:ascii="Arial" w:eastAsia="Arial" w:hAnsi="Arial" w:cs="Arial"/>
                <w:sz w:val="20"/>
              </w:rPr>
              <w:t xml:space="preserve">00,000.00 </w:t>
            </w:r>
          </w:p>
        </w:tc>
        <w:tc>
          <w:tcPr>
            <w:tcW w:w="1617" w:type="dxa"/>
            <w:tcBorders>
              <w:top w:val="single" w:sz="4" w:space="0" w:color="000000"/>
              <w:left w:val="single" w:sz="4" w:space="0" w:color="000000"/>
              <w:bottom w:val="single" w:sz="4" w:space="0" w:color="000000"/>
              <w:right w:val="single" w:sz="4" w:space="0" w:color="000000"/>
            </w:tcBorders>
          </w:tcPr>
          <w:p w:rsidR="006E0EBF" w:rsidRDefault="00F6665F">
            <w:pPr>
              <w:spacing w:after="0" w:line="276" w:lineRule="auto"/>
              <w:ind w:left="0" w:right="15" w:firstLine="0"/>
              <w:jc w:val="right"/>
            </w:pPr>
            <w:r>
              <w:rPr>
                <w:rFonts w:ascii="Arial" w:eastAsia="Arial" w:hAnsi="Arial" w:cs="Arial"/>
                <w:sz w:val="20"/>
              </w:rPr>
              <w:t>2,5</w:t>
            </w:r>
            <w:r w:rsidR="006E0EBF">
              <w:rPr>
                <w:rFonts w:ascii="Arial" w:eastAsia="Arial" w:hAnsi="Arial" w:cs="Arial"/>
                <w:sz w:val="20"/>
              </w:rPr>
              <w:t xml:space="preserve">00,000.00 </w:t>
            </w:r>
          </w:p>
        </w:tc>
        <w:tc>
          <w:tcPr>
            <w:tcW w:w="2320" w:type="dxa"/>
            <w:tcBorders>
              <w:top w:val="single" w:sz="4" w:space="0" w:color="000000"/>
              <w:left w:val="single" w:sz="4" w:space="0" w:color="000000"/>
              <w:bottom w:val="single" w:sz="4" w:space="0" w:color="000000"/>
              <w:right w:val="single" w:sz="4" w:space="0" w:color="000000"/>
            </w:tcBorders>
          </w:tcPr>
          <w:p w:rsidR="006E0EBF" w:rsidRDefault="00F6665F">
            <w:pPr>
              <w:spacing w:after="0" w:line="276" w:lineRule="auto"/>
              <w:ind w:left="0" w:right="15" w:firstLine="0"/>
              <w:jc w:val="right"/>
              <w:rPr>
                <w:rFonts w:ascii="Arial" w:eastAsia="Arial" w:hAnsi="Arial" w:cs="Arial"/>
                <w:sz w:val="20"/>
              </w:rPr>
            </w:pPr>
            <w:r>
              <w:rPr>
                <w:rFonts w:ascii="Arial" w:eastAsia="Arial" w:hAnsi="Arial" w:cs="Arial"/>
                <w:sz w:val="20"/>
              </w:rPr>
              <w:t>3,571</w:t>
            </w:r>
          </w:p>
        </w:tc>
      </w:tr>
      <w:tr w:rsidR="006E0EBF" w:rsidTr="006E0EBF">
        <w:trPr>
          <w:trHeight w:val="466"/>
        </w:trPr>
        <w:tc>
          <w:tcPr>
            <w:tcW w:w="5328"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Sub Total</w:t>
            </w:r>
          </w:p>
        </w:tc>
        <w:tc>
          <w:tcPr>
            <w:tcW w:w="1350"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350"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1530"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F6665F">
            <w:pPr>
              <w:spacing w:after="0" w:line="276" w:lineRule="auto"/>
              <w:ind w:left="68" w:right="0" w:firstLine="0"/>
              <w:jc w:val="left"/>
            </w:pPr>
            <w:r>
              <w:rPr>
                <w:rFonts w:ascii="Calibri" w:eastAsia="Calibri" w:hAnsi="Calibri" w:cs="Calibri"/>
                <w:b/>
              </w:rPr>
              <w:t>3,728,800.00</w:t>
            </w:r>
          </w:p>
        </w:tc>
        <w:tc>
          <w:tcPr>
            <w:tcW w:w="1617"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F6665F">
            <w:pPr>
              <w:spacing w:after="0" w:line="276" w:lineRule="auto"/>
              <w:ind w:left="0" w:right="0" w:firstLine="0"/>
              <w:jc w:val="center"/>
            </w:pPr>
            <w:r>
              <w:rPr>
                <w:rFonts w:ascii="Calibri" w:eastAsia="Calibri" w:hAnsi="Calibri" w:cs="Calibri"/>
                <w:b/>
              </w:rPr>
              <w:t>3,728,800.00</w:t>
            </w:r>
          </w:p>
        </w:tc>
        <w:tc>
          <w:tcPr>
            <w:tcW w:w="2320" w:type="dxa"/>
            <w:tcBorders>
              <w:top w:val="single" w:sz="4" w:space="0" w:color="000000"/>
              <w:left w:val="single" w:sz="4" w:space="0" w:color="000000"/>
              <w:bottom w:val="single" w:sz="4" w:space="0" w:color="000000"/>
              <w:right w:val="single" w:sz="4" w:space="0" w:color="000000"/>
            </w:tcBorders>
            <w:shd w:val="clear" w:color="auto" w:fill="E5B8B7"/>
          </w:tcPr>
          <w:p w:rsidR="001019D7" w:rsidRDefault="001019D7">
            <w:pPr>
              <w:spacing w:after="0" w:line="276" w:lineRule="auto"/>
              <w:ind w:left="0" w:right="0" w:firstLine="0"/>
              <w:jc w:val="center"/>
              <w:rPr>
                <w:rFonts w:ascii="Calibri" w:eastAsia="Calibri" w:hAnsi="Calibri" w:cs="Calibri"/>
                <w:b/>
              </w:rPr>
            </w:pPr>
          </w:p>
          <w:p w:rsidR="006E0EBF" w:rsidRDefault="00F6665F">
            <w:pPr>
              <w:spacing w:after="0" w:line="276" w:lineRule="auto"/>
              <w:ind w:left="0" w:right="0" w:firstLine="0"/>
              <w:jc w:val="center"/>
              <w:rPr>
                <w:rFonts w:ascii="Calibri" w:eastAsia="Calibri" w:hAnsi="Calibri" w:cs="Calibri"/>
                <w:b/>
              </w:rPr>
            </w:pPr>
            <w:r>
              <w:rPr>
                <w:rFonts w:ascii="Calibri" w:eastAsia="Calibri" w:hAnsi="Calibri" w:cs="Calibri"/>
                <w:b/>
              </w:rPr>
              <w:t>5,327</w:t>
            </w:r>
          </w:p>
        </w:tc>
      </w:tr>
    </w:tbl>
    <w:p w:rsidR="002210E8" w:rsidRDefault="000A4A0E">
      <w:pPr>
        <w:spacing w:after="0" w:line="240" w:lineRule="auto"/>
        <w:ind w:left="13692" w:right="0" w:firstLine="0"/>
      </w:pPr>
      <w:r>
        <w:br w:type="page"/>
      </w:r>
    </w:p>
    <w:tbl>
      <w:tblPr>
        <w:tblStyle w:val="TableGrid"/>
        <w:tblW w:w="13515" w:type="dxa"/>
        <w:tblInd w:w="-103" w:type="dxa"/>
        <w:tblCellMar>
          <w:left w:w="106" w:type="dxa"/>
          <w:right w:w="37" w:type="dxa"/>
        </w:tblCellMar>
        <w:tblLook w:val="04A0"/>
      </w:tblPr>
      <w:tblGrid>
        <w:gridCol w:w="5684"/>
        <w:gridCol w:w="1076"/>
        <w:gridCol w:w="1358"/>
        <w:gridCol w:w="990"/>
        <w:gridCol w:w="1531"/>
        <w:gridCol w:w="1438"/>
        <w:gridCol w:w="1438"/>
      </w:tblGrid>
      <w:tr w:rsidR="00054040" w:rsidTr="006E0EBF">
        <w:trPr>
          <w:trHeight w:val="696"/>
        </w:trPr>
        <w:tc>
          <w:tcPr>
            <w:tcW w:w="5684"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40" w:lineRule="auto"/>
              <w:ind w:left="0" w:right="0" w:firstLine="0"/>
              <w:jc w:val="left"/>
            </w:pPr>
            <w:r>
              <w:rPr>
                <w:b/>
                <w:sz w:val="20"/>
              </w:rPr>
              <w:lastRenderedPageBreak/>
              <w:t xml:space="preserve">Budget Categories and Items </w:t>
            </w:r>
          </w:p>
          <w:p w:rsidR="006E0EBF" w:rsidRDefault="006E0EBF">
            <w:pPr>
              <w:spacing w:after="0" w:line="240" w:lineRule="auto"/>
              <w:ind w:left="0" w:right="0" w:firstLine="0"/>
              <w:jc w:val="center"/>
            </w:pPr>
          </w:p>
          <w:p w:rsidR="006E0EBF" w:rsidRDefault="006E0EBF">
            <w:pPr>
              <w:spacing w:after="0" w:line="276" w:lineRule="auto"/>
              <w:ind w:left="0" w:right="0" w:firstLine="0"/>
              <w:jc w:val="center"/>
            </w:pPr>
          </w:p>
        </w:tc>
        <w:tc>
          <w:tcPr>
            <w:tcW w:w="1076"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r>
              <w:rPr>
                <w:b/>
                <w:sz w:val="20"/>
              </w:rPr>
              <w:t xml:space="preserve">Qty  </w:t>
            </w:r>
          </w:p>
        </w:tc>
        <w:tc>
          <w:tcPr>
            <w:tcW w:w="1358"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r>
              <w:rPr>
                <w:b/>
                <w:sz w:val="20"/>
              </w:rPr>
              <w:t xml:space="preserve">Units/Qty (US$) </w:t>
            </w:r>
          </w:p>
        </w:tc>
        <w:tc>
          <w:tcPr>
            <w:tcW w:w="990"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35" w:lineRule="auto"/>
              <w:ind w:left="22" w:right="45" w:firstLine="0"/>
              <w:jc w:val="center"/>
            </w:pPr>
            <w:r>
              <w:rPr>
                <w:b/>
                <w:sz w:val="20"/>
              </w:rPr>
              <w:t xml:space="preserve">Price per Unit </w:t>
            </w:r>
          </w:p>
          <w:p w:rsidR="006E0EBF" w:rsidRDefault="006E0EBF">
            <w:pPr>
              <w:spacing w:after="0" w:line="276" w:lineRule="auto"/>
              <w:ind w:left="74" w:right="0" w:firstLine="0"/>
              <w:jc w:val="left"/>
            </w:pPr>
            <w:r>
              <w:rPr>
                <w:b/>
                <w:sz w:val="20"/>
              </w:rPr>
              <w:t xml:space="preserve">(Mwk.) </w:t>
            </w:r>
          </w:p>
        </w:tc>
        <w:tc>
          <w:tcPr>
            <w:tcW w:w="1531"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318" w:right="0" w:firstLine="65"/>
              <w:jc w:val="left"/>
            </w:pPr>
            <w:r>
              <w:rPr>
                <w:b/>
                <w:sz w:val="20"/>
              </w:rPr>
              <w:t xml:space="preserve">Year I  (Mwk.) </w:t>
            </w:r>
          </w:p>
        </w:tc>
        <w:tc>
          <w:tcPr>
            <w:tcW w:w="1438"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pPr>
            <w:r>
              <w:rPr>
                <w:b/>
                <w:sz w:val="20"/>
              </w:rPr>
              <w:t xml:space="preserve">Grand Total  (Mwk.) </w:t>
            </w:r>
          </w:p>
        </w:tc>
        <w:tc>
          <w:tcPr>
            <w:tcW w:w="1438" w:type="dxa"/>
            <w:tcBorders>
              <w:top w:val="single" w:sz="4" w:space="0" w:color="000000"/>
              <w:left w:val="single" w:sz="4" w:space="0" w:color="000000"/>
              <w:bottom w:val="single" w:sz="4" w:space="0" w:color="000000"/>
              <w:right w:val="single" w:sz="4" w:space="0" w:color="000000"/>
            </w:tcBorders>
            <w:shd w:val="clear" w:color="auto" w:fill="B8CCE4"/>
          </w:tcPr>
          <w:p w:rsidR="006E0EBF" w:rsidRDefault="006E0EBF">
            <w:pPr>
              <w:spacing w:after="0" w:line="276" w:lineRule="auto"/>
              <w:ind w:left="0" w:right="0" w:firstLine="0"/>
              <w:jc w:val="center"/>
              <w:rPr>
                <w:b/>
                <w:sz w:val="20"/>
              </w:rPr>
            </w:pPr>
          </w:p>
        </w:tc>
      </w:tr>
      <w:tr w:rsidR="00054040" w:rsidTr="006E0EBF">
        <w:trPr>
          <w:trHeight w:val="472"/>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b/>
                <w:sz w:val="20"/>
              </w:rPr>
              <w:t xml:space="preserve">Training  Extension workers,  CSOs and other stakeholders on governance policy issues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35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531"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rPr>
                <w:b/>
                <w:sz w:val="20"/>
              </w:rPr>
            </w:pPr>
          </w:p>
        </w:tc>
      </w:tr>
      <w:tr w:rsidR="00054040" w:rsidTr="006E0EBF">
        <w:trPr>
          <w:trHeight w:val="355"/>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0D467A">
              <w:rPr>
                <w:sz w:val="20"/>
              </w:rPr>
              <w:t>Meals for 5</w:t>
            </w:r>
            <w:r>
              <w:rPr>
                <w:sz w:val="20"/>
              </w:rPr>
              <w:t xml:space="preserve">0 persons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0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days  </w:t>
            </w:r>
          </w:p>
        </w:tc>
        <w:tc>
          <w:tcPr>
            <w:tcW w:w="990" w:type="dxa"/>
            <w:tcBorders>
              <w:top w:val="single" w:sz="4" w:space="0" w:color="000000"/>
              <w:left w:val="single" w:sz="4" w:space="0" w:color="000000"/>
              <w:bottom w:val="single" w:sz="4" w:space="0" w:color="000000"/>
              <w:right w:val="single" w:sz="4" w:space="0" w:color="000000"/>
            </w:tcBorders>
            <w:vAlign w:val="bottom"/>
          </w:tcPr>
          <w:p w:rsidR="006E0EBF" w:rsidRDefault="000D467A">
            <w:pPr>
              <w:spacing w:after="0" w:line="276" w:lineRule="auto"/>
              <w:ind w:left="0" w:right="0" w:firstLine="0"/>
              <w:jc w:val="center"/>
            </w:pPr>
            <w:r>
              <w:rPr>
                <w:sz w:val="20"/>
              </w:rPr>
              <w:t xml:space="preserve">        8</w:t>
            </w:r>
            <w:r w:rsidR="006E0EBF">
              <w:rPr>
                <w:sz w:val="20"/>
              </w:rPr>
              <w:t xml:space="preserve">000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rFonts w:ascii="Malgun Gothic" w:eastAsia="Malgun Gothic" w:hAnsi="Malgun Gothic" w:cs="Malgun Gothic"/>
                <w:sz w:val="20"/>
              </w:rPr>
              <w:t xml:space="preserve">2,000,000.00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52" w:right="0" w:firstLine="0"/>
              <w:jc w:val="left"/>
            </w:pPr>
            <w:r>
              <w:rPr>
                <w:rFonts w:ascii="Malgun Gothic" w:eastAsia="Malgun Gothic" w:hAnsi="Malgun Gothic" w:cs="Malgun Gothic"/>
                <w:sz w:val="20"/>
              </w:rPr>
              <w:t xml:space="preserve">2,000,000.00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52" w:right="0" w:firstLine="0"/>
              <w:jc w:val="left"/>
              <w:rPr>
                <w:rFonts w:ascii="Malgun Gothic" w:eastAsia="Malgun Gothic" w:hAnsi="Malgun Gothic" w:cs="Malgun Gothic"/>
                <w:sz w:val="20"/>
              </w:rPr>
            </w:pPr>
            <w:r>
              <w:rPr>
                <w:rFonts w:ascii="Malgun Gothic" w:eastAsia="Malgun Gothic" w:hAnsi="Malgun Gothic" w:cs="Malgun Gothic"/>
                <w:sz w:val="20"/>
              </w:rPr>
              <w:t>2,857</w:t>
            </w:r>
          </w:p>
        </w:tc>
      </w:tr>
      <w:tr w:rsidR="00054040" w:rsidTr="006E0EBF">
        <w:trPr>
          <w:trHeight w:val="358"/>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0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days  </w:t>
            </w:r>
          </w:p>
        </w:tc>
        <w:tc>
          <w:tcPr>
            <w:tcW w:w="990" w:type="dxa"/>
            <w:tcBorders>
              <w:top w:val="single" w:sz="4" w:space="0" w:color="000000"/>
              <w:left w:val="single" w:sz="4" w:space="0" w:color="000000"/>
              <w:bottom w:val="single" w:sz="4" w:space="0" w:color="000000"/>
              <w:right w:val="single" w:sz="4" w:space="0" w:color="000000"/>
            </w:tcBorders>
            <w:vAlign w:val="bottom"/>
          </w:tcPr>
          <w:p w:rsidR="006E0EBF" w:rsidRDefault="000D467A">
            <w:pPr>
              <w:spacing w:after="0" w:line="276" w:lineRule="auto"/>
              <w:ind w:left="0" w:right="0" w:firstLine="0"/>
              <w:jc w:val="center"/>
            </w:pPr>
            <w:r>
              <w:rPr>
                <w:sz w:val="20"/>
              </w:rPr>
              <w:t xml:space="preserve">     23,600</w:t>
            </w:r>
          </w:p>
        </w:tc>
        <w:tc>
          <w:tcPr>
            <w:tcW w:w="1531"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rFonts w:ascii="Malgun Gothic" w:eastAsia="Malgun Gothic" w:hAnsi="Malgun Gothic" w:cs="Malgun Gothic"/>
                <w:sz w:val="20"/>
              </w:rPr>
              <w:t>5,900,000.00</w:t>
            </w:r>
          </w:p>
        </w:tc>
        <w:tc>
          <w:tcPr>
            <w:tcW w:w="143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52" w:right="0" w:firstLine="0"/>
              <w:jc w:val="left"/>
            </w:pPr>
            <w:r>
              <w:rPr>
                <w:rFonts w:ascii="Malgun Gothic" w:eastAsia="Malgun Gothic" w:hAnsi="Malgun Gothic" w:cs="Malgun Gothic"/>
                <w:sz w:val="20"/>
              </w:rPr>
              <w:t>5,900,000.00</w:t>
            </w:r>
          </w:p>
        </w:tc>
        <w:tc>
          <w:tcPr>
            <w:tcW w:w="143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52" w:right="0" w:firstLine="0"/>
              <w:jc w:val="left"/>
              <w:rPr>
                <w:rFonts w:ascii="Malgun Gothic" w:eastAsia="Malgun Gothic" w:hAnsi="Malgun Gothic" w:cs="Malgun Gothic"/>
                <w:sz w:val="20"/>
              </w:rPr>
            </w:pPr>
            <w:r>
              <w:rPr>
                <w:rFonts w:ascii="Malgun Gothic" w:eastAsia="Malgun Gothic" w:hAnsi="Malgun Gothic" w:cs="Malgun Gothic"/>
                <w:sz w:val="20"/>
              </w:rPr>
              <w:t>8,429</w:t>
            </w:r>
          </w:p>
        </w:tc>
      </w:tr>
      <w:tr w:rsidR="00054040" w:rsidTr="006E0EBF">
        <w:trPr>
          <w:trHeight w:val="356"/>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sidR="000D467A">
              <w:rPr>
                <w:sz w:val="20"/>
              </w:rPr>
              <w:t>Refreshments and snacks for 5</w:t>
            </w:r>
            <w:r>
              <w:rPr>
                <w:sz w:val="20"/>
              </w:rPr>
              <w:t xml:space="preserve">0 participants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0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center"/>
            </w:pPr>
            <w:r>
              <w:rPr>
                <w:sz w:val="20"/>
              </w:rPr>
              <w:t>5</w:t>
            </w:r>
            <w:r w:rsidR="006E0EBF">
              <w:rPr>
                <w:sz w:val="20"/>
              </w:rPr>
              <w:t xml:space="preserve">days  </w:t>
            </w:r>
          </w:p>
        </w:tc>
        <w:tc>
          <w:tcPr>
            <w:tcW w:w="990"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23" w:firstLine="0"/>
              <w:jc w:val="right"/>
            </w:pPr>
            <w:r>
              <w:rPr>
                <w:sz w:val="20"/>
              </w:rPr>
              <w:t>4</w:t>
            </w:r>
            <w:r w:rsidR="006E0EBF">
              <w:rPr>
                <w:sz w:val="20"/>
              </w:rPr>
              <w:t xml:space="preserve">000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4" w:firstLine="0"/>
              <w:jc w:val="right"/>
            </w:pPr>
            <w:r>
              <w:rPr>
                <w:rFonts w:ascii="Malgun Gothic" w:eastAsia="Malgun Gothic" w:hAnsi="Malgun Gothic" w:cs="Malgun Gothic"/>
                <w:sz w:val="20"/>
              </w:rPr>
              <w:t>1,0</w:t>
            </w:r>
            <w:r w:rsidR="006E0EBF">
              <w:rPr>
                <w:rFonts w:ascii="Malgun Gothic" w:eastAsia="Malgun Gothic" w:hAnsi="Malgun Gothic" w:cs="Malgun Gothic"/>
                <w:sz w:val="20"/>
              </w:rPr>
              <w:t xml:space="preserve">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right"/>
            </w:pPr>
            <w:r>
              <w:rPr>
                <w:rFonts w:ascii="Malgun Gothic" w:eastAsia="Malgun Gothic" w:hAnsi="Malgun Gothic" w:cs="Malgun Gothic"/>
                <w:sz w:val="20"/>
              </w:rPr>
              <w:t>1,0</w:t>
            </w:r>
            <w:r w:rsidR="006E0EBF">
              <w:rPr>
                <w:rFonts w:ascii="Malgun Gothic" w:eastAsia="Malgun Gothic" w:hAnsi="Malgun Gothic" w:cs="Malgun Gothic"/>
                <w:sz w:val="20"/>
              </w:rPr>
              <w:t xml:space="preserve">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0D467A">
            <w:pPr>
              <w:spacing w:after="0" w:line="276" w:lineRule="auto"/>
              <w:ind w:left="0" w:right="0" w:firstLine="0"/>
              <w:jc w:val="right"/>
              <w:rPr>
                <w:rFonts w:ascii="Malgun Gothic" w:eastAsia="Malgun Gothic" w:hAnsi="Malgun Gothic" w:cs="Malgun Gothic"/>
                <w:sz w:val="20"/>
              </w:rPr>
            </w:pPr>
            <w:r>
              <w:rPr>
                <w:rFonts w:ascii="Malgun Gothic" w:eastAsia="Malgun Gothic" w:hAnsi="Malgun Gothic" w:cs="Malgun Gothic"/>
                <w:sz w:val="20"/>
              </w:rPr>
              <w:t>1,429</w:t>
            </w:r>
          </w:p>
        </w:tc>
      </w:tr>
      <w:tr w:rsidR="00054040" w:rsidTr="006E0EBF">
        <w:trPr>
          <w:trHeight w:val="469"/>
        </w:trPr>
        <w:tc>
          <w:tcPr>
            <w:tcW w:w="5684"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Sub Total</w:t>
            </w:r>
          </w:p>
        </w:tc>
        <w:tc>
          <w:tcPr>
            <w:tcW w:w="1076"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358"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0" w:right="23" w:firstLine="0"/>
              <w:jc w:val="right"/>
            </w:pPr>
          </w:p>
        </w:tc>
        <w:tc>
          <w:tcPr>
            <w:tcW w:w="1531"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BF6EA9">
            <w:pPr>
              <w:spacing w:after="0" w:line="276" w:lineRule="auto"/>
              <w:ind w:left="68" w:right="0" w:firstLine="0"/>
              <w:jc w:val="left"/>
            </w:pPr>
            <w:r>
              <w:rPr>
                <w:rFonts w:ascii="Calibri" w:eastAsia="Calibri" w:hAnsi="Calibri" w:cs="Calibri"/>
                <w:b/>
              </w:rPr>
              <w:t>8,900,000</w:t>
            </w:r>
            <w:r w:rsidR="006E0EBF">
              <w:rPr>
                <w:rFonts w:ascii="Calibri" w:eastAsia="Calibri" w:hAnsi="Calibri" w:cs="Calibri"/>
                <w:b/>
              </w:rPr>
              <w:t>.00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BF6EA9">
            <w:pPr>
              <w:spacing w:after="0" w:line="276" w:lineRule="auto"/>
              <w:ind w:left="25" w:right="0" w:firstLine="0"/>
              <w:jc w:val="left"/>
            </w:pPr>
            <w:r>
              <w:rPr>
                <w:rFonts w:ascii="Calibri" w:eastAsia="Calibri" w:hAnsi="Calibri" w:cs="Calibri"/>
                <w:b/>
              </w:rPr>
              <w:t>8,900</w:t>
            </w:r>
            <w:r w:rsidR="006E0EBF">
              <w:rPr>
                <w:rFonts w:ascii="Calibri" w:eastAsia="Calibri" w:hAnsi="Calibri" w:cs="Calibri"/>
                <w:b/>
              </w:rPr>
              <w:t>,000.00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tcPr>
          <w:p w:rsidR="001019D7" w:rsidRDefault="001019D7">
            <w:pPr>
              <w:spacing w:after="0" w:line="276" w:lineRule="auto"/>
              <w:ind w:left="25" w:right="0" w:firstLine="0"/>
              <w:jc w:val="left"/>
              <w:rPr>
                <w:rFonts w:ascii="Calibri" w:eastAsia="Calibri" w:hAnsi="Calibri" w:cs="Calibri"/>
                <w:b/>
              </w:rPr>
            </w:pPr>
          </w:p>
          <w:p w:rsidR="006E0EBF" w:rsidRDefault="00BF6EA9">
            <w:pPr>
              <w:spacing w:after="0" w:line="276" w:lineRule="auto"/>
              <w:ind w:left="25" w:right="0" w:firstLine="0"/>
              <w:jc w:val="left"/>
              <w:rPr>
                <w:rFonts w:ascii="Calibri" w:eastAsia="Calibri" w:hAnsi="Calibri" w:cs="Calibri"/>
                <w:b/>
              </w:rPr>
            </w:pPr>
            <w:r>
              <w:rPr>
                <w:rFonts w:ascii="Calibri" w:eastAsia="Calibri" w:hAnsi="Calibri" w:cs="Calibri"/>
                <w:b/>
              </w:rPr>
              <w:t>12,714</w:t>
            </w:r>
          </w:p>
        </w:tc>
      </w:tr>
      <w:tr w:rsidR="00054040" w:rsidTr="006E0EBF">
        <w:trPr>
          <w:trHeight w:val="469"/>
        </w:trPr>
        <w:tc>
          <w:tcPr>
            <w:tcW w:w="5684"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Older persons and Leaders interface, meeting and debates </w:t>
            </w:r>
          </w:p>
        </w:tc>
        <w:tc>
          <w:tcPr>
            <w:tcW w:w="1076"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35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531"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20" w:firstLine="0"/>
              <w:jc w:val="right"/>
            </w:pPr>
          </w:p>
        </w:tc>
        <w:tc>
          <w:tcPr>
            <w:tcW w:w="143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20" w:firstLine="0"/>
              <w:jc w:val="right"/>
              <w:rPr>
                <w:b/>
                <w:sz w:val="20"/>
              </w:rPr>
            </w:pPr>
          </w:p>
        </w:tc>
      </w:tr>
      <w:tr w:rsidR="00054040" w:rsidTr="006E0EBF">
        <w:trPr>
          <w:trHeight w:val="484"/>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40" w:lineRule="auto"/>
              <w:ind w:left="0" w:right="0" w:firstLine="0"/>
              <w:jc w:val="left"/>
            </w:pPr>
            <w:r>
              <w:rPr>
                <w:rFonts w:ascii="Segoe UI Symbol" w:eastAsia="Segoe UI Symbol" w:hAnsi="Segoe UI Symbol" w:cs="Segoe UI Symbol"/>
                <w:sz w:val="20"/>
              </w:rPr>
              <w:t></w:t>
            </w:r>
            <w:r>
              <w:rPr>
                <w:rFonts w:ascii="Arial" w:eastAsia="Arial" w:hAnsi="Arial" w:cs="Arial"/>
                <w:sz w:val="20"/>
              </w:rPr>
              <w:tab/>
            </w:r>
            <w:r>
              <w:rPr>
                <w:sz w:val="20"/>
              </w:rPr>
              <w:t xml:space="preserve">2 Technical Resource persons at US$250 @ person for 2 days </w:t>
            </w:r>
          </w:p>
          <w:p w:rsidR="006E0EBF" w:rsidRDefault="006E0EBF">
            <w:pPr>
              <w:spacing w:after="0" w:line="276" w:lineRule="auto"/>
              <w:ind w:left="360" w:right="0" w:firstLine="0"/>
              <w:jc w:val="left"/>
            </w:pPr>
            <w:r>
              <w:rPr>
                <w:sz w:val="20"/>
              </w:rPr>
              <w:t xml:space="preserve">in half a year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2 </w:t>
            </w:r>
          </w:p>
        </w:tc>
        <w:tc>
          <w:tcPr>
            <w:tcW w:w="1358" w:type="dxa"/>
            <w:tcBorders>
              <w:top w:val="single" w:sz="4" w:space="0" w:color="000000"/>
              <w:left w:val="single" w:sz="4" w:space="0" w:color="000000"/>
              <w:bottom w:val="single" w:sz="4" w:space="0" w:color="000000"/>
              <w:right w:val="single" w:sz="4" w:space="0" w:color="000000"/>
            </w:tcBorders>
            <w:vAlign w:val="bottom"/>
          </w:tcPr>
          <w:p w:rsidR="006E0EBF" w:rsidRDefault="00E74A88">
            <w:pPr>
              <w:spacing w:after="0" w:line="276" w:lineRule="auto"/>
              <w:ind w:left="0" w:right="0" w:firstLine="0"/>
              <w:jc w:val="center"/>
            </w:pPr>
            <w:r>
              <w:rPr>
                <w:sz w:val="20"/>
              </w:rPr>
              <w:t>2 days</w:t>
            </w:r>
          </w:p>
        </w:tc>
        <w:tc>
          <w:tcPr>
            <w:tcW w:w="99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3" w:firstLine="0"/>
              <w:jc w:val="right"/>
            </w:pPr>
            <w:r>
              <w:rPr>
                <w:sz w:val="20"/>
              </w:rPr>
              <w:t xml:space="preserve">100000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E74A88">
            <w:pPr>
              <w:spacing w:after="0" w:line="276" w:lineRule="auto"/>
              <w:ind w:left="0" w:right="18" w:firstLine="0"/>
              <w:jc w:val="right"/>
            </w:pPr>
            <w:r>
              <w:rPr>
                <w:rFonts w:ascii="Arial" w:eastAsia="Arial" w:hAnsi="Arial" w:cs="Arial"/>
                <w:sz w:val="20"/>
              </w:rPr>
              <w:t>7</w:t>
            </w:r>
            <w:r w:rsidR="006E0EBF">
              <w:rPr>
                <w:rFonts w:ascii="Arial" w:eastAsia="Arial" w:hAnsi="Arial" w:cs="Arial"/>
                <w:sz w:val="20"/>
              </w:rPr>
              <w:t xml:space="preserve">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E74A88">
            <w:pPr>
              <w:spacing w:after="0" w:line="276" w:lineRule="auto"/>
              <w:ind w:left="0" w:right="15" w:firstLine="0"/>
              <w:jc w:val="right"/>
            </w:pPr>
            <w:r>
              <w:rPr>
                <w:rFonts w:ascii="Arial" w:eastAsia="Arial" w:hAnsi="Arial" w:cs="Arial"/>
                <w:sz w:val="20"/>
              </w:rPr>
              <w:t>7</w:t>
            </w:r>
            <w:r w:rsidR="006E0EBF">
              <w:rPr>
                <w:rFonts w:ascii="Arial" w:eastAsia="Arial" w:hAnsi="Arial" w:cs="Arial"/>
                <w:sz w:val="20"/>
              </w:rPr>
              <w:t xml:space="preserve">00,000.00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5" w:firstLine="0"/>
              <w:jc w:val="right"/>
              <w:rPr>
                <w:rFonts w:ascii="Arial" w:eastAsia="Arial" w:hAnsi="Arial" w:cs="Arial"/>
                <w:sz w:val="20"/>
              </w:rPr>
            </w:pPr>
            <w:r>
              <w:rPr>
                <w:rFonts w:ascii="Arial" w:eastAsia="Arial" w:hAnsi="Arial" w:cs="Arial"/>
                <w:sz w:val="20"/>
              </w:rPr>
              <w:t>1000</w:t>
            </w:r>
          </w:p>
        </w:tc>
      </w:tr>
      <w:tr w:rsidR="00054040" w:rsidTr="006E0EBF">
        <w:trPr>
          <w:trHeight w:val="485"/>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360" w:right="0" w:hanging="360"/>
            </w:pPr>
            <w:r>
              <w:rPr>
                <w:rFonts w:ascii="Segoe UI Symbol" w:eastAsia="Segoe UI Symbol" w:hAnsi="Segoe UI Symbol" w:cs="Segoe UI Symbol"/>
                <w:sz w:val="20"/>
              </w:rPr>
              <w:t></w:t>
            </w:r>
            <w:r w:rsidR="00A42822">
              <w:rPr>
                <w:sz w:val="20"/>
              </w:rPr>
              <w:t>Meals for 100 persons at 4</w:t>
            </w:r>
            <w:r>
              <w:rPr>
                <w:sz w:val="20"/>
              </w:rPr>
              <w:t xml:space="preserve">200= @ for 1 interface three times per year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100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3days </w:t>
            </w:r>
          </w:p>
        </w:tc>
        <w:tc>
          <w:tcPr>
            <w:tcW w:w="990"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23" w:firstLine="0"/>
              <w:jc w:val="right"/>
            </w:pPr>
            <w:r>
              <w:rPr>
                <w:sz w:val="20"/>
              </w:rPr>
              <w:t>4</w:t>
            </w:r>
            <w:r w:rsidR="006E0EBF">
              <w:rPr>
                <w:sz w:val="20"/>
              </w:rPr>
              <w:t xml:space="preserve">200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8" w:firstLine="0"/>
              <w:jc w:val="right"/>
            </w:pPr>
            <w:r>
              <w:rPr>
                <w:rFonts w:ascii="Arial" w:eastAsia="Arial" w:hAnsi="Arial" w:cs="Arial"/>
                <w:sz w:val="20"/>
              </w:rPr>
              <w:t>1,260,000</w:t>
            </w:r>
            <w:r w:rsidR="006E0EBF">
              <w:rPr>
                <w:rFonts w:ascii="Arial" w:eastAsia="Arial" w:hAnsi="Arial" w:cs="Arial"/>
                <w:sz w:val="20"/>
              </w:rPr>
              <w:t xml:space="preserve">.00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5" w:firstLine="0"/>
              <w:jc w:val="right"/>
            </w:pPr>
            <w:r>
              <w:rPr>
                <w:rFonts w:ascii="Arial" w:eastAsia="Arial" w:hAnsi="Arial" w:cs="Arial"/>
                <w:sz w:val="20"/>
              </w:rPr>
              <w:t>1,260,000</w:t>
            </w:r>
            <w:r w:rsidR="006E0EBF">
              <w:rPr>
                <w:rFonts w:ascii="Arial" w:eastAsia="Arial" w:hAnsi="Arial" w:cs="Arial"/>
                <w:sz w:val="20"/>
              </w:rPr>
              <w:t xml:space="preserve">.00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5" w:firstLine="0"/>
              <w:jc w:val="right"/>
              <w:rPr>
                <w:rFonts w:ascii="Arial" w:eastAsia="Arial" w:hAnsi="Arial" w:cs="Arial"/>
                <w:sz w:val="20"/>
              </w:rPr>
            </w:pPr>
            <w:r>
              <w:rPr>
                <w:rFonts w:ascii="Arial" w:eastAsia="Arial" w:hAnsi="Arial" w:cs="Arial"/>
                <w:sz w:val="20"/>
              </w:rPr>
              <w:t>1,800</w:t>
            </w:r>
          </w:p>
        </w:tc>
      </w:tr>
      <w:tr w:rsidR="00054040" w:rsidTr="006E0EBF">
        <w:trPr>
          <w:trHeight w:val="486"/>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360" w:right="0" w:hanging="360"/>
            </w:pPr>
            <w:r>
              <w:rPr>
                <w:rFonts w:ascii="Segoe UI Symbol" w:eastAsia="Segoe UI Symbol" w:hAnsi="Segoe UI Symbol" w:cs="Segoe UI Symbol"/>
                <w:sz w:val="20"/>
              </w:rPr>
              <w:t></w:t>
            </w:r>
            <w:r>
              <w:rPr>
                <w:sz w:val="20"/>
              </w:rPr>
              <w:t>Trave</w:t>
            </w:r>
            <w:r w:rsidR="00A42822">
              <w:rPr>
                <w:sz w:val="20"/>
              </w:rPr>
              <w:t>l refund for 100 persons at 8500</w:t>
            </w:r>
            <w:r>
              <w:rPr>
                <w:sz w:val="20"/>
              </w:rPr>
              <w:t xml:space="preserve">= @ for 1interface per district 6 times a year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100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3days </w:t>
            </w:r>
          </w:p>
        </w:tc>
        <w:tc>
          <w:tcPr>
            <w:tcW w:w="990"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23" w:firstLine="0"/>
              <w:jc w:val="right"/>
            </w:pPr>
            <w:r>
              <w:rPr>
                <w:sz w:val="20"/>
              </w:rPr>
              <w:t>8,5</w:t>
            </w:r>
            <w:r w:rsidR="006E0EBF">
              <w:rPr>
                <w:sz w:val="20"/>
              </w:rPr>
              <w:t xml:space="preserve">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8" w:firstLine="0"/>
              <w:jc w:val="right"/>
            </w:pPr>
            <w:r>
              <w:rPr>
                <w:rFonts w:ascii="Arial" w:eastAsia="Arial" w:hAnsi="Arial" w:cs="Arial"/>
                <w:sz w:val="20"/>
              </w:rPr>
              <w:t>2,550</w:t>
            </w:r>
            <w:r w:rsidR="006E0EBF">
              <w:rPr>
                <w:rFonts w:ascii="Arial" w:eastAsia="Arial" w:hAnsi="Arial" w:cs="Arial"/>
                <w:sz w:val="20"/>
              </w:rPr>
              <w:t xml:space="preserve">,000.00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5" w:firstLine="0"/>
              <w:jc w:val="right"/>
            </w:pPr>
            <w:r>
              <w:rPr>
                <w:rFonts w:ascii="Arial" w:eastAsia="Arial" w:hAnsi="Arial" w:cs="Arial"/>
                <w:sz w:val="20"/>
              </w:rPr>
              <w:t>2,550</w:t>
            </w:r>
            <w:r w:rsidR="006E0EBF">
              <w:rPr>
                <w:rFonts w:ascii="Arial" w:eastAsia="Arial" w:hAnsi="Arial" w:cs="Arial"/>
                <w:sz w:val="20"/>
              </w:rPr>
              <w:t xml:space="preserve">,000.00 </w:t>
            </w:r>
          </w:p>
        </w:tc>
        <w:tc>
          <w:tcPr>
            <w:tcW w:w="1438" w:type="dxa"/>
            <w:tcBorders>
              <w:top w:val="single" w:sz="4" w:space="0" w:color="000000"/>
              <w:left w:val="single" w:sz="4" w:space="0" w:color="000000"/>
              <w:bottom w:val="single" w:sz="4" w:space="0" w:color="000000"/>
              <w:right w:val="single" w:sz="4" w:space="0" w:color="000000"/>
            </w:tcBorders>
          </w:tcPr>
          <w:p w:rsidR="006E0EBF" w:rsidRDefault="00A42822">
            <w:pPr>
              <w:spacing w:after="0" w:line="276" w:lineRule="auto"/>
              <w:ind w:left="0" w:right="15" w:firstLine="0"/>
              <w:jc w:val="right"/>
              <w:rPr>
                <w:rFonts w:ascii="Arial" w:eastAsia="Arial" w:hAnsi="Arial" w:cs="Arial"/>
                <w:sz w:val="20"/>
              </w:rPr>
            </w:pPr>
            <w:r>
              <w:rPr>
                <w:rFonts w:ascii="Arial" w:eastAsia="Arial" w:hAnsi="Arial" w:cs="Arial"/>
                <w:sz w:val="20"/>
              </w:rPr>
              <w:t>3,643</w:t>
            </w:r>
          </w:p>
        </w:tc>
      </w:tr>
      <w:tr w:rsidR="00054040" w:rsidTr="006E0EBF">
        <w:trPr>
          <w:trHeight w:val="469"/>
        </w:trPr>
        <w:tc>
          <w:tcPr>
            <w:tcW w:w="5684"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Sub Total for (b) </w:t>
            </w:r>
          </w:p>
        </w:tc>
        <w:tc>
          <w:tcPr>
            <w:tcW w:w="1076"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358"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990"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1019D7">
            <w:pPr>
              <w:spacing w:after="0" w:line="276" w:lineRule="auto"/>
              <w:ind w:left="68" w:right="0" w:firstLine="0"/>
              <w:jc w:val="left"/>
            </w:pPr>
            <w:r>
              <w:rPr>
                <w:rFonts w:ascii="Malgun Gothic" w:eastAsia="Malgun Gothic" w:hAnsi="Malgun Gothic" w:cs="Malgun Gothic"/>
                <w:b/>
                <w:sz w:val="20"/>
              </w:rPr>
              <w:t>4,510,000.00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D130B7">
            <w:pPr>
              <w:spacing w:after="0" w:line="276" w:lineRule="auto"/>
              <w:ind w:left="49" w:right="0" w:firstLine="0"/>
              <w:jc w:val="left"/>
            </w:pPr>
            <w:r>
              <w:rPr>
                <w:rFonts w:ascii="Calibri" w:eastAsia="Calibri" w:hAnsi="Calibri" w:cs="Calibri"/>
                <w:b/>
              </w:rPr>
              <w:t>4,510,000.00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tcPr>
          <w:p w:rsidR="00D130B7" w:rsidRDefault="00D130B7">
            <w:pPr>
              <w:spacing w:after="0" w:line="276" w:lineRule="auto"/>
              <w:ind w:left="49" w:right="0" w:firstLine="0"/>
              <w:jc w:val="left"/>
              <w:rPr>
                <w:rFonts w:ascii="Calibri" w:eastAsia="Calibri" w:hAnsi="Calibri" w:cs="Calibri"/>
                <w:b/>
              </w:rPr>
            </w:pPr>
          </w:p>
          <w:p w:rsidR="006E0EBF" w:rsidRDefault="00D130B7">
            <w:pPr>
              <w:spacing w:after="0" w:line="276" w:lineRule="auto"/>
              <w:ind w:left="49" w:right="0" w:firstLine="0"/>
              <w:jc w:val="left"/>
              <w:rPr>
                <w:rFonts w:ascii="Calibri" w:eastAsia="Calibri" w:hAnsi="Calibri" w:cs="Calibri"/>
                <w:b/>
              </w:rPr>
            </w:pPr>
            <w:r>
              <w:rPr>
                <w:rFonts w:ascii="Calibri" w:eastAsia="Calibri" w:hAnsi="Calibri" w:cs="Calibri"/>
                <w:b/>
              </w:rPr>
              <w:t>6,443</w:t>
            </w:r>
          </w:p>
        </w:tc>
      </w:tr>
      <w:tr w:rsidR="00054040" w:rsidTr="006E0EBF">
        <w:trPr>
          <w:trHeight w:val="469"/>
        </w:trPr>
        <w:tc>
          <w:tcPr>
            <w:tcW w:w="5684"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Media and civic education on governance issues </w:t>
            </w:r>
          </w:p>
        </w:tc>
        <w:tc>
          <w:tcPr>
            <w:tcW w:w="1076"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35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531"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1" w:right="0" w:firstLine="0"/>
              <w:jc w:val="left"/>
            </w:pPr>
          </w:p>
        </w:tc>
        <w:tc>
          <w:tcPr>
            <w:tcW w:w="1438"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1" w:right="0" w:firstLine="0"/>
              <w:jc w:val="left"/>
              <w:rPr>
                <w:sz w:val="20"/>
              </w:rPr>
            </w:pPr>
          </w:p>
        </w:tc>
      </w:tr>
      <w:tr w:rsidR="00054040" w:rsidTr="006E0EBF">
        <w:trPr>
          <w:trHeight w:val="356"/>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left"/>
            </w:pPr>
            <w:r>
              <w:rPr>
                <w:rFonts w:ascii="Segoe UI Symbol" w:eastAsia="Segoe UI Symbol" w:hAnsi="Segoe UI Symbol" w:cs="Segoe UI Symbol"/>
                <w:sz w:val="20"/>
              </w:rPr>
              <w:t></w:t>
            </w:r>
            <w:r>
              <w:rPr>
                <w:sz w:val="20"/>
              </w:rPr>
              <w:t xml:space="preserve">Rent for the Media and Public debate Venue </w:t>
            </w:r>
          </w:p>
        </w:tc>
        <w:tc>
          <w:tcPr>
            <w:tcW w:w="107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1 </w:t>
            </w:r>
          </w:p>
        </w:tc>
        <w:tc>
          <w:tcPr>
            <w:tcW w:w="1358"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Per month </w:t>
            </w:r>
          </w:p>
        </w:tc>
        <w:tc>
          <w:tcPr>
            <w:tcW w:w="990" w:type="dxa"/>
            <w:tcBorders>
              <w:top w:val="single" w:sz="4" w:space="0" w:color="000000"/>
              <w:left w:val="single" w:sz="4" w:space="0" w:color="000000"/>
              <w:bottom w:val="single" w:sz="4" w:space="0" w:color="000000"/>
              <w:right w:val="single" w:sz="4" w:space="0" w:color="000000"/>
            </w:tcBorders>
          </w:tcPr>
          <w:p w:rsidR="006E0EBF" w:rsidRDefault="005F2E71">
            <w:pPr>
              <w:spacing w:after="0" w:line="276" w:lineRule="auto"/>
              <w:ind w:left="0" w:right="23" w:firstLine="0"/>
              <w:jc w:val="right"/>
            </w:pPr>
            <w:r>
              <w:rPr>
                <w:sz w:val="20"/>
              </w:rPr>
              <w:t>13</w:t>
            </w:r>
            <w:r w:rsidR="005C62E1">
              <w:rPr>
                <w:sz w:val="20"/>
              </w:rPr>
              <w:t>0</w:t>
            </w:r>
            <w:r>
              <w:rPr>
                <w:sz w:val="20"/>
              </w:rPr>
              <w:t>,</w:t>
            </w:r>
            <w:r w:rsidR="006E0EBF">
              <w:rPr>
                <w:sz w:val="20"/>
              </w:rPr>
              <w:t xml:space="preserve">000 </w:t>
            </w:r>
          </w:p>
        </w:tc>
        <w:tc>
          <w:tcPr>
            <w:tcW w:w="1531" w:type="dxa"/>
            <w:tcBorders>
              <w:top w:val="single" w:sz="4" w:space="0" w:color="000000"/>
              <w:left w:val="single" w:sz="4" w:space="0" w:color="000000"/>
              <w:bottom w:val="single" w:sz="4" w:space="0" w:color="000000"/>
              <w:right w:val="single" w:sz="4" w:space="0" w:color="000000"/>
            </w:tcBorders>
          </w:tcPr>
          <w:p w:rsidR="006E0EBF" w:rsidRDefault="005F2E71">
            <w:pPr>
              <w:spacing w:after="0" w:line="276" w:lineRule="auto"/>
              <w:ind w:left="0" w:right="18" w:firstLine="0"/>
              <w:jc w:val="right"/>
            </w:pPr>
            <w:r>
              <w:rPr>
                <w:rFonts w:ascii="Arial" w:eastAsia="Arial" w:hAnsi="Arial" w:cs="Arial"/>
                <w:sz w:val="20"/>
              </w:rPr>
              <w:t>1,56</w:t>
            </w:r>
            <w:r w:rsidR="005C62E1">
              <w:rPr>
                <w:rFonts w:ascii="Arial" w:eastAsia="Arial" w:hAnsi="Arial" w:cs="Arial"/>
                <w:sz w:val="20"/>
              </w:rPr>
              <w:t>0,000.00</w:t>
            </w:r>
          </w:p>
        </w:tc>
        <w:tc>
          <w:tcPr>
            <w:tcW w:w="1438" w:type="dxa"/>
            <w:tcBorders>
              <w:top w:val="single" w:sz="4" w:space="0" w:color="000000"/>
              <w:left w:val="single" w:sz="4" w:space="0" w:color="000000"/>
              <w:bottom w:val="single" w:sz="4" w:space="0" w:color="000000"/>
              <w:right w:val="single" w:sz="4" w:space="0" w:color="000000"/>
            </w:tcBorders>
          </w:tcPr>
          <w:p w:rsidR="006E0EBF" w:rsidRDefault="005F2E71">
            <w:pPr>
              <w:spacing w:after="0" w:line="276" w:lineRule="auto"/>
              <w:ind w:left="0" w:right="15" w:firstLine="0"/>
              <w:jc w:val="right"/>
            </w:pPr>
            <w:r>
              <w:rPr>
                <w:rFonts w:ascii="Arial" w:eastAsia="Arial" w:hAnsi="Arial" w:cs="Arial"/>
                <w:sz w:val="20"/>
              </w:rPr>
              <w:t>1,56</w:t>
            </w:r>
            <w:r w:rsidR="005C62E1">
              <w:rPr>
                <w:rFonts w:ascii="Arial" w:eastAsia="Arial" w:hAnsi="Arial" w:cs="Arial"/>
                <w:sz w:val="20"/>
              </w:rPr>
              <w:t>0,000.00</w:t>
            </w:r>
          </w:p>
        </w:tc>
        <w:tc>
          <w:tcPr>
            <w:tcW w:w="1438" w:type="dxa"/>
            <w:tcBorders>
              <w:top w:val="single" w:sz="4" w:space="0" w:color="000000"/>
              <w:left w:val="single" w:sz="4" w:space="0" w:color="000000"/>
              <w:bottom w:val="single" w:sz="4" w:space="0" w:color="000000"/>
              <w:right w:val="single" w:sz="4" w:space="0" w:color="000000"/>
            </w:tcBorders>
          </w:tcPr>
          <w:p w:rsidR="006E0EBF" w:rsidRDefault="005F2E71">
            <w:pPr>
              <w:spacing w:after="0" w:line="276" w:lineRule="auto"/>
              <w:ind w:left="0" w:right="15" w:firstLine="0"/>
              <w:jc w:val="right"/>
              <w:rPr>
                <w:rFonts w:ascii="Arial" w:eastAsia="Arial" w:hAnsi="Arial" w:cs="Arial"/>
                <w:sz w:val="20"/>
              </w:rPr>
            </w:pPr>
            <w:r>
              <w:rPr>
                <w:rFonts w:ascii="Arial" w:eastAsia="Arial" w:hAnsi="Arial" w:cs="Arial"/>
                <w:sz w:val="20"/>
              </w:rPr>
              <w:t>2,229</w:t>
            </w:r>
          </w:p>
        </w:tc>
      </w:tr>
      <w:tr w:rsidR="00054040" w:rsidTr="006E0EBF">
        <w:trPr>
          <w:trHeight w:val="485"/>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72" w:right="0" w:hanging="272"/>
            </w:pPr>
            <w:r>
              <w:rPr>
                <w:rFonts w:ascii="Segoe UI Symbol" w:eastAsia="Segoe UI Symbol" w:hAnsi="Segoe UI Symbol" w:cs="Segoe UI Symbol"/>
                <w:sz w:val="20"/>
              </w:rPr>
              <w:t></w:t>
            </w:r>
            <w:r>
              <w:rPr>
                <w:sz w:val="20"/>
              </w:rPr>
              <w:t xml:space="preserve">Meals for 10 radio stations in Malawi for 2 media personnel for 2 days per  personnel quarterly @ 3200= </w:t>
            </w:r>
            <w:r w:rsidR="005E77C4">
              <w:rPr>
                <w:sz w:val="20"/>
              </w:rPr>
              <w:t>14</w:t>
            </w:r>
          </w:p>
        </w:tc>
        <w:tc>
          <w:tcPr>
            <w:tcW w:w="1076"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20 </w:t>
            </w:r>
          </w:p>
        </w:tc>
        <w:tc>
          <w:tcPr>
            <w:tcW w:w="135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32 days </w:t>
            </w:r>
          </w:p>
        </w:tc>
        <w:tc>
          <w:tcPr>
            <w:tcW w:w="990"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23" w:firstLine="0"/>
              <w:jc w:val="right"/>
              <w:rPr>
                <w:sz w:val="20"/>
              </w:rPr>
            </w:pPr>
          </w:p>
          <w:p w:rsidR="006E0EBF" w:rsidRDefault="006E0EBF">
            <w:pPr>
              <w:spacing w:after="0" w:line="276" w:lineRule="auto"/>
              <w:ind w:left="0" w:right="23" w:firstLine="0"/>
              <w:jc w:val="right"/>
            </w:pPr>
            <w:r>
              <w:rPr>
                <w:sz w:val="20"/>
              </w:rPr>
              <w:t xml:space="preserve">3200 </w:t>
            </w:r>
          </w:p>
        </w:tc>
        <w:tc>
          <w:tcPr>
            <w:tcW w:w="1531"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8" w:firstLine="0"/>
              <w:jc w:val="right"/>
              <w:rPr>
                <w:rFonts w:ascii="Arial" w:eastAsia="Arial" w:hAnsi="Arial" w:cs="Arial"/>
                <w:sz w:val="20"/>
              </w:rPr>
            </w:pPr>
          </w:p>
          <w:p w:rsidR="006E0EBF" w:rsidRDefault="006E0EBF">
            <w:pPr>
              <w:spacing w:after="0" w:line="276" w:lineRule="auto"/>
              <w:ind w:left="0" w:right="18" w:firstLine="0"/>
              <w:jc w:val="right"/>
            </w:pPr>
            <w:r>
              <w:rPr>
                <w:rFonts w:ascii="Arial" w:eastAsia="Arial" w:hAnsi="Arial" w:cs="Arial"/>
                <w:sz w:val="20"/>
              </w:rPr>
              <w:t xml:space="preserve">688,000.00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5" w:firstLine="0"/>
              <w:jc w:val="right"/>
              <w:rPr>
                <w:rFonts w:ascii="Arial" w:eastAsia="Arial" w:hAnsi="Arial" w:cs="Arial"/>
                <w:sz w:val="20"/>
              </w:rPr>
            </w:pPr>
          </w:p>
          <w:p w:rsidR="006E0EBF" w:rsidRDefault="006E0EBF">
            <w:pPr>
              <w:spacing w:after="0" w:line="276" w:lineRule="auto"/>
              <w:ind w:left="0" w:right="15" w:firstLine="0"/>
              <w:jc w:val="right"/>
            </w:pPr>
            <w:r>
              <w:rPr>
                <w:rFonts w:ascii="Arial" w:eastAsia="Arial" w:hAnsi="Arial" w:cs="Arial"/>
                <w:sz w:val="20"/>
              </w:rPr>
              <w:t xml:space="preserve">688,000.00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5" w:firstLine="0"/>
              <w:jc w:val="right"/>
              <w:rPr>
                <w:rFonts w:ascii="Arial" w:eastAsia="Arial" w:hAnsi="Arial" w:cs="Arial"/>
                <w:sz w:val="20"/>
              </w:rPr>
            </w:pPr>
          </w:p>
          <w:p w:rsidR="006E0EBF" w:rsidRDefault="001019D7">
            <w:pPr>
              <w:spacing w:after="0" w:line="276" w:lineRule="auto"/>
              <w:ind w:left="0" w:right="15" w:firstLine="0"/>
              <w:jc w:val="right"/>
              <w:rPr>
                <w:rFonts w:ascii="Arial" w:eastAsia="Arial" w:hAnsi="Arial" w:cs="Arial"/>
                <w:sz w:val="20"/>
              </w:rPr>
            </w:pPr>
            <w:r>
              <w:rPr>
                <w:rFonts w:ascii="Arial" w:eastAsia="Arial" w:hAnsi="Arial" w:cs="Arial"/>
                <w:sz w:val="20"/>
              </w:rPr>
              <w:t>983</w:t>
            </w:r>
          </w:p>
        </w:tc>
      </w:tr>
      <w:tr w:rsidR="00054040" w:rsidTr="006E0EBF">
        <w:trPr>
          <w:trHeight w:val="486"/>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72" w:right="0" w:hanging="272"/>
            </w:pPr>
            <w:r>
              <w:rPr>
                <w:rFonts w:ascii="Segoe UI Symbol" w:eastAsia="Segoe UI Symbol" w:hAnsi="Segoe UI Symbol" w:cs="Segoe UI Symbol"/>
                <w:sz w:val="20"/>
              </w:rPr>
              <w:t></w:t>
            </w:r>
            <w:r>
              <w:rPr>
                <w:sz w:val="20"/>
              </w:rPr>
              <w:t xml:space="preserve">Transport refund for 10 radio stations in Malawi for 2 media for 2 days per  personnel quarterly @ 6400= </w:t>
            </w:r>
          </w:p>
        </w:tc>
        <w:tc>
          <w:tcPr>
            <w:tcW w:w="1076"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20 </w:t>
            </w:r>
          </w:p>
        </w:tc>
        <w:tc>
          <w:tcPr>
            <w:tcW w:w="135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32days </w:t>
            </w:r>
          </w:p>
        </w:tc>
        <w:tc>
          <w:tcPr>
            <w:tcW w:w="990"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23" w:firstLine="0"/>
              <w:jc w:val="right"/>
              <w:rPr>
                <w:sz w:val="20"/>
              </w:rPr>
            </w:pPr>
          </w:p>
          <w:p w:rsidR="006E0EBF" w:rsidRDefault="006E0EBF">
            <w:pPr>
              <w:spacing w:after="0" w:line="276" w:lineRule="auto"/>
              <w:ind w:left="0" w:right="23" w:firstLine="0"/>
              <w:jc w:val="right"/>
            </w:pPr>
            <w:r>
              <w:rPr>
                <w:sz w:val="20"/>
              </w:rPr>
              <w:t xml:space="preserve">6400 </w:t>
            </w:r>
          </w:p>
        </w:tc>
        <w:tc>
          <w:tcPr>
            <w:tcW w:w="1531"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8" w:firstLine="0"/>
              <w:jc w:val="right"/>
              <w:rPr>
                <w:rFonts w:ascii="Arial" w:eastAsia="Arial" w:hAnsi="Arial" w:cs="Arial"/>
                <w:sz w:val="20"/>
              </w:rPr>
            </w:pPr>
          </w:p>
          <w:p w:rsidR="006E0EBF" w:rsidRDefault="006E0EBF">
            <w:pPr>
              <w:spacing w:after="0" w:line="276" w:lineRule="auto"/>
              <w:ind w:left="0" w:right="18" w:firstLine="0"/>
              <w:jc w:val="right"/>
            </w:pPr>
            <w:r>
              <w:rPr>
                <w:rFonts w:ascii="Arial" w:eastAsia="Arial" w:hAnsi="Arial" w:cs="Arial"/>
                <w:sz w:val="20"/>
              </w:rPr>
              <w:t xml:space="preserve">1,376,000.00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56" w:right="0" w:firstLine="0"/>
              <w:jc w:val="left"/>
              <w:rPr>
                <w:rFonts w:ascii="Arial" w:eastAsia="Arial" w:hAnsi="Arial" w:cs="Arial"/>
                <w:sz w:val="20"/>
              </w:rPr>
            </w:pPr>
          </w:p>
          <w:p w:rsidR="006E0EBF" w:rsidRDefault="006E0EBF">
            <w:pPr>
              <w:spacing w:after="0" w:line="276" w:lineRule="auto"/>
              <w:ind w:left="56" w:right="0" w:firstLine="0"/>
              <w:jc w:val="left"/>
            </w:pPr>
            <w:r>
              <w:rPr>
                <w:rFonts w:ascii="Arial" w:eastAsia="Arial" w:hAnsi="Arial" w:cs="Arial"/>
                <w:sz w:val="20"/>
              </w:rPr>
              <w:t xml:space="preserve">1,376,000.00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56" w:right="0" w:firstLine="0"/>
              <w:jc w:val="left"/>
              <w:rPr>
                <w:rFonts w:ascii="Arial" w:eastAsia="Arial" w:hAnsi="Arial" w:cs="Arial"/>
                <w:sz w:val="20"/>
              </w:rPr>
            </w:pPr>
          </w:p>
          <w:p w:rsidR="006E0EBF" w:rsidRDefault="002148AF">
            <w:pPr>
              <w:spacing w:after="0" w:line="276" w:lineRule="auto"/>
              <w:ind w:left="56" w:right="0" w:firstLine="0"/>
              <w:jc w:val="left"/>
              <w:rPr>
                <w:rFonts w:ascii="Arial" w:eastAsia="Arial" w:hAnsi="Arial" w:cs="Arial"/>
                <w:sz w:val="20"/>
              </w:rPr>
            </w:pPr>
            <w:r>
              <w:rPr>
                <w:rFonts w:ascii="Arial" w:eastAsia="Arial" w:hAnsi="Arial" w:cs="Arial"/>
                <w:sz w:val="20"/>
              </w:rPr>
              <w:t>1,966</w:t>
            </w:r>
          </w:p>
        </w:tc>
      </w:tr>
      <w:tr w:rsidR="00054040" w:rsidTr="006E0EBF">
        <w:trPr>
          <w:trHeight w:val="467"/>
        </w:trPr>
        <w:tc>
          <w:tcPr>
            <w:tcW w:w="5684"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Sub Total </w:t>
            </w:r>
          </w:p>
        </w:tc>
        <w:tc>
          <w:tcPr>
            <w:tcW w:w="1076"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1358"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shd w:val="clear" w:color="auto" w:fill="E5B8B7"/>
          </w:tcPr>
          <w:p w:rsidR="006E0EBF" w:rsidRDefault="006E0EBF">
            <w:pPr>
              <w:spacing w:after="0" w:line="276" w:lineRule="auto"/>
              <w:ind w:left="0" w:right="23" w:firstLine="0"/>
              <w:jc w:val="right"/>
            </w:pPr>
          </w:p>
        </w:tc>
        <w:tc>
          <w:tcPr>
            <w:tcW w:w="1531"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5F2E71">
            <w:pPr>
              <w:spacing w:after="0" w:line="276" w:lineRule="auto"/>
              <w:ind w:left="73" w:right="0" w:firstLine="0"/>
              <w:jc w:val="left"/>
            </w:pPr>
            <w:r>
              <w:rPr>
                <w:rFonts w:ascii="Arial" w:eastAsia="Arial" w:hAnsi="Arial" w:cs="Arial"/>
                <w:b/>
                <w:sz w:val="20"/>
              </w:rPr>
              <w:t>3,62</w:t>
            </w:r>
            <w:r w:rsidR="00656522">
              <w:rPr>
                <w:rFonts w:ascii="Arial" w:eastAsia="Arial" w:hAnsi="Arial" w:cs="Arial"/>
                <w:b/>
                <w:sz w:val="20"/>
              </w:rPr>
              <w:t>4</w:t>
            </w:r>
            <w:r w:rsidR="006E0EBF">
              <w:rPr>
                <w:rFonts w:ascii="Arial" w:eastAsia="Arial" w:hAnsi="Arial" w:cs="Arial"/>
                <w:b/>
                <w:sz w:val="20"/>
              </w:rPr>
              <w:t>,000.00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5F2E71">
            <w:pPr>
              <w:spacing w:after="0" w:line="276" w:lineRule="auto"/>
              <w:ind w:left="28" w:right="0" w:firstLine="0"/>
              <w:jc w:val="left"/>
            </w:pPr>
            <w:r>
              <w:rPr>
                <w:rFonts w:ascii="Arial" w:eastAsia="Arial" w:hAnsi="Arial" w:cs="Arial"/>
                <w:b/>
                <w:sz w:val="20"/>
              </w:rPr>
              <w:t>3,62</w:t>
            </w:r>
            <w:r w:rsidR="00656522">
              <w:rPr>
                <w:rFonts w:ascii="Arial" w:eastAsia="Arial" w:hAnsi="Arial" w:cs="Arial"/>
                <w:b/>
                <w:sz w:val="20"/>
              </w:rPr>
              <w:t>4</w:t>
            </w:r>
            <w:r w:rsidR="006E0EBF">
              <w:rPr>
                <w:rFonts w:ascii="Arial" w:eastAsia="Arial" w:hAnsi="Arial" w:cs="Arial"/>
                <w:b/>
                <w:sz w:val="20"/>
              </w:rPr>
              <w:t>,000.00</w:t>
            </w:r>
          </w:p>
        </w:tc>
        <w:tc>
          <w:tcPr>
            <w:tcW w:w="1438" w:type="dxa"/>
            <w:tcBorders>
              <w:top w:val="single" w:sz="4" w:space="0" w:color="000000"/>
              <w:left w:val="single" w:sz="4" w:space="0" w:color="000000"/>
              <w:bottom w:val="single" w:sz="4" w:space="0" w:color="000000"/>
              <w:right w:val="single" w:sz="4" w:space="0" w:color="000000"/>
            </w:tcBorders>
            <w:shd w:val="clear" w:color="auto" w:fill="E5B8B7"/>
          </w:tcPr>
          <w:p w:rsidR="005E77C4" w:rsidRDefault="005E77C4">
            <w:pPr>
              <w:spacing w:after="0" w:line="276" w:lineRule="auto"/>
              <w:ind w:left="28" w:right="0" w:firstLine="0"/>
              <w:jc w:val="left"/>
              <w:rPr>
                <w:rFonts w:ascii="Arial" w:eastAsia="Arial" w:hAnsi="Arial" w:cs="Arial"/>
                <w:b/>
                <w:sz w:val="20"/>
              </w:rPr>
            </w:pPr>
          </w:p>
          <w:p w:rsidR="006E0EBF" w:rsidRDefault="005F2E71">
            <w:pPr>
              <w:spacing w:after="0" w:line="276" w:lineRule="auto"/>
              <w:ind w:left="28" w:right="0" w:firstLine="0"/>
              <w:jc w:val="left"/>
              <w:rPr>
                <w:rFonts w:ascii="Arial" w:eastAsia="Arial" w:hAnsi="Arial" w:cs="Arial"/>
                <w:b/>
                <w:sz w:val="20"/>
              </w:rPr>
            </w:pPr>
            <w:r>
              <w:rPr>
                <w:rFonts w:ascii="Arial" w:eastAsia="Arial" w:hAnsi="Arial" w:cs="Arial"/>
                <w:b/>
                <w:sz w:val="20"/>
              </w:rPr>
              <w:t>5,177</w:t>
            </w:r>
          </w:p>
        </w:tc>
      </w:tr>
      <w:tr w:rsidR="00054040" w:rsidTr="006E0EBF">
        <w:trPr>
          <w:trHeight w:val="700"/>
        </w:trPr>
        <w:tc>
          <w:tcPr>
            <w:tcW w:w="5684"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40" w:lineRule="auto"/>
              <w:ind w:left="0" w:right="0" w:firstLine="0"/>
              <w:jc w:val="left"/>
            </w:pPr>
          </w:p>
          <w:p w:rsidR="006E0EBF" w:rsidRDefault="006E0EBF">
            <w:pPr>
              <w:spacing w:after="0" w:line="276" w:lineRule="auto"/>
              <w:ind w:left="0" w:right="0" w:firstLine="0"/>
              <w:jc w:val="left"/>
            </w:pPr>
            <w:r>
              <w:rPr>
                <w:b/>
                <w:sz w:val="20"/>
              </w:rPr>
              <w:t xml:space="preserve">Production of Information Education Communication (IEC) materials on governance issues </w:t>
            </w:r>
          </w:p>
        </w:tc>
        <w:tc>
          <w:tcPr>
            <w:tcW w:w="1076"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p>
        </w:tc>
        <w:tc>
          <w:tcPr>
            <w:tcW w:w="1358"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p>
        </w:tc>
        <w:tc>
          <w:tcPr>
            <w:tcW w:w="1531"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pPr>
          </w:p>
        </w:tc>
        <w:tc>
          <w:tcPr>
            <w:tcW w:w="1438" w:type="dxa"/>
            <w:tcBorders>
              <w:top w:val="single" w:sz="4" w:space="0" w:color="000000"/>
              <w:left w:val="single" w:sz="4" w:space="0" w:color="000000"/>
              <w:bottom w:val="single" w:sz="4" w:space="0" w:color="000000"/>
              <w:right w:val="single" w:sz="4" w:space="0" w:color="000000"/>
            </w:tcBorders>
            <w:shd w:val="clear" w:color="auto" w:fill="D6E3BC"/>
          </w:tcPr>
          <w:p w:rsidR="006E0EBF" w:rsidRDefault="006E0EBF">
            <w:pPr>
              <w:spacing w:after="0" w:line="276" w:lineRule="auto"/>
              <w:ind w:left="0" w:right="0" w:firstLine="0"/>
              <w:jc w:val="center"/>
              <w:rPr>
                <w:sz w:val="20"/>
              </w:rPr>
            </w:pPr>
          </w:p>
        </w:tc>
      </w:tr>
      <w:tr w:rsidR="00054040" w:rsidTr="006E0EBF">
        <w:trPr>
          <w:trHeight w:val="486"/>
        </w:trPr>
        <w:tc>
          <w:tcPr>
            <w:tcW w:w="5684"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272" w:right="0" w:hanging="272"/>
            </w:pPr>
            <w:r>
              <w:rPr>
                <w:rFonts w:ascii="Segoe UI Symbol" w:eastAsia="Segoe UI Symbol" w:hAnsi="Segoe UI Symbol" w:cs="Segoe UI Symbol"/>
                <w:sz w:val="20"/>
              </w:rPr>
              <w:t></w:t>
            </w:r>
            <w:r>
              <w:rPr>
                <w:sz w:val="20"/>
              </w:rPr>
              <w:t xml:space="preserve">Meals for 25 persons who interested Stakeholders in the sub region at 3200/  for 2 days per quarter </w:t>
            </w:r>
          </w:p>
        </w:tc>
        <w:tc>
          <w:tcPr>
            <w:tcW w:w="1076"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25 </w:t>
            </w:r>
          </w:p>
        </w:tc>
        <w:tc>
          <w:tcPr>
            <w:tcW w:w="135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0" w:firstLine="0"/>
              <w:jc w:val="center"/>
              <w:rPr>
                <w:sz w:val="20"/>
              </w:rPr>
            </w:pPr>
          </w:p>
          <w:p w:rsidR="006E0EBF" w:rsidRDefault="006E0EBF">
            <w:pPr>
              <w:spacing w:after="0" w:line="276" w:lineRule="auto"/>
              <w:ind w:left="0" w:right="0" w:firstLine="0"/>
              <w:jc w:val="center"/>
            </w:pPr>
            <w:r>
              <w:rPr>
                <w:sz w:val="20"/>
              </w:rPr>
              <w:t xml:space="preserve">24 days </w:t>
            </w:r>
          </w:p>
        </w:tc>
        <w:tc>
          <w:tcPr>
            <w:tcW w:w="990"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23" w:firstLine="0"/>
              <w:jc w:val="right"/>
              <w:rPr>
                <w:sz w:val="20"/>
              </w:rPr>
            </w:pPr>
          </w:p>
          <w:p w:rsidR="006E0EBF" w:rsidRDefault="006E0EBF">
            <w:pPr>
              <w:spacing w:after="0" w:line="276" w:lineRule="auto"/>
              <w:ind w:left="0" w:right="23" w:firstLine="0"/>
              <w:jc w:val="right"/>
            </w:pPr>
            <w:r>
              <w:rPr>
                <w:sz w:val="20"/>
              </w:rPr>
              <w:t xml:space="preserve">3200 </w:t>
            </w:r>
          </w:p>
        </w:tc>
        <w:tc>
          <w:tcPr>
            <w:tcW w:w="1531"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8" w:firstLine="0"/>
              <w:jc w:val="right"/>
              <w:rPr>
                <w:rFonts w:ascii="Arial" w:eastAsia="Arial" w:hAnsi="Arial" w:cs="Arial"/>
                <w:sz w:val="20"/>
              </w:rPr>
            </w:pPr>
          </w:p>
          <w:p w:rsidR="006E0EBF" w:rsidRDefault="006E0EBF">
            <w:pPr>
              <w:spacing w:after="0" w:line="276" w:lineRule="auto"/>
              <w:ind w:left="0" w:right="18" w:firstLine="0"/>
              <w:jc w:val="right"/>
            </w:pPr>
            <w:r>
              <w:rPr>
                <w:rFonts w:ascii="Arial" w:eastAsia="Arial" w:hAnsi="Arial" w:cs="Arial"/>
                <w:sz w:val="20"/>
              </w:rPr>
              <w:t xml:space="preserve">640,000.00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5" w:firstLine="0"/>
              <w:jc w:val="right"/>
              <w:rPr>
                <w:rFonts w:ascii="Arial" w:eastAsia="Arial" w:hAnsi="Arial" w:cs="Arial"/>
                <w:sz w:val="20"/>
              </w:rPr>
            </w:pPr>
          </w:p>
          <w:p w:rsidR="006E0EBF" w:rsidRDefault="006E0EBF">
            <w:pPr>
              <w:spacing w:after="0" w:line="276" w:lineRule="auto"/>
              <w:ind w:left="0" w:right="15" w:firstLine="0"/>
              <w:jc w:val="right"/>
            </w:pPr>
            <w:r>
              <w:rPr>
                <w:rFonts w:ascii="Arial" w:eastAsia="Arial" w:hAnsi="Arial" w:cs="Arial"/>
                <w:sz w:val="20"/>
              </w:rPr>
              <w:t xml:space="preserve">640,000.00 </w:t>
            </w:r>
          </w:p>
        </w:tc>
        <w:tc>
          <w:tcPr>
            <w:tcW w:w="1438" w:type="dxa"/>
            <w:tcBorders>
              <w:top w:val="single" w:sz="4" w:space="0" w:color="000000"/>
              <w:left w:val="single" w:sz="4" w:space="0" w:color="000000"/>
              <w:bottom w:val="single" w:sz="4" w:space="0" w:color="000000"/>
              <w:right w:val="single" w:sz="4" w:space="0" w:color="000000"/>
            </w:tcBorders>
          </w:tcPr>
          <w:p w:rsidR="005E77C4" w:rsidRDefault="005E77C4">
            <w:pPr>
              <w:spacing w:after="0" w:line="276" w:lineRule="auto"/>
              <w:ind w:left="0" w:right="15" w:firstLine="0"/>
              <w:jc w:val="right"/>
              <w:rPr>
                <w:rFonts w:ascii="Arial" w:eastAsia="Arial" w:hAnsi="Arial" w:cs="Arial"/>
                <w:sz w:val="20"/>
              </w:rPr>
            </w:pPr>
          </w:p>
          <w:p w:rsidR="006E0EBF" w:rsidRDefault="001019D7">
            <w:pPr>
              <w:spacing w:after="0" w:line="276" w:lineRule="auto"/>
              <w:ind w:left="0" w:right="15" w:firstLine="0"/>
              <w:jc w:val="right"/>
              <w:rPr>
                <w:rFonts w:ascii="Arial" w:eastAsia="Arial" w:hAnsi="Arial" w:cs="Arial"/>
                <w:sz w:val="20"/>
              </w:rPr>
            </w:pPr>
            <w:r>
              <w:rPr>
                <w:rFonts w:ascii="Arial" w:eastAsia="Arial" w:hAnsi="Arial" w:cs="Arial"/>
                <w:sz w:val="20"/>
              </w:rPr>
              <w:t>914</w:t>
            </w:r>
          </w:p>
        </w:tc>
      </w:tr>
      <w:tr w:rsidR="005E77C4" w:rsidTr="00B92049">
        <w:trPr>
          <w:trHeight w:val="682"/>
        </w:trPr>
        <w:tc>
          <w:tcPr>
            <w:tcW w:w="5684" w:type="dxa"/>
            <w:tcBorders>
              <w:top w:val="single" w:sz="4" w:space="0" w:color="000000"/>
              <w:left w:val="single" w:sz="4" w:space="0" w:color="000000"/>
              <w:right w:val="single" w:sz="4" w:space="0" w:color="000000"/>
            </w:tcBorders>
          </w:tcPr>
          <w:p w:rsidR="005E77C4" w:rsidRDefault="005E77C4">
            <w:pPr>
              <w:spacing w:after="0" w:line="276" w:lineRule="auto"/>
              <w:ind w:left="0" w:right="0" w:firstLine="0"/>
              <w:jc w:val="left"/>
            </w:pPr>
            <w:r>
              <w:rPr>
                <w:rFonts w:ascii="Segoe UI Symbol" w:eastAsia="Segoe UI Symbol" w:hAnsi="Segoe UI Symbol" w:cs="Segoe UI Symbol"/>
                <w:sz w:val="20"/>
              </w:rPr>
              <w:t></w:t>
            </w:r>
            <w:r>
              <w:rPr>
                <w:sz w:val="20"/>
              </w:rPr>
              <w:t xml:space="preserve">Transport refund for 25 persons who interested Stakeholders in </w:t>
            </w:r>
          </w:p>
          <w:p w:rsidR="005E77C4" w:rsidRDefault="005E77C4" w:rsidP="00B92049">
            <w:pPr>
              <w:spacing w:after="0" w:line="276" w:lineRule="auto"/>
              <w:ind w:left="272" w:right="0"/>
              <w:jc w:val="left"/>
            </w:pPr>
            <w:r>
              <w:rPr>
                <w:sz w:val="20"/>
              </w:rPr>
              <w:t xml:space="preserve">the sub region at 10,000= </w:t>
            </w:r>
          </w:p>
        </w:tc>
        <w:tc>
          <w:tcPr>
            <w:tcW w:w="1076" w:type="dxa"/>
            <w:tcBorders>
              <w:top w:val="single" w:sz="4" w:space="0" w:color="000000"/>
              <w:left w:val="single" w:sz="4" w:space="0" w:color="000000"/>
              <w:right w:val="single" w:sz="4" w:space="0" w:color="000000"/>
            </w:tcBorders>
          </w:tcPr>
          <w:p w:rsidR="005E77C4" w:rsidRDefault="005E77C4">
            <w:pPr>
              <w:spacing w:after="0" w:line="276" w:lineRule="auto"/>
              <w:ind w:left="0" w:right="0" w:firstLine="0"/>
              <w:jc w:val="center"/>
              <w:rPr>
                <w:sz w:val="20"/>
              </w:rPr>
            </w:pPr>
          </w:p>
          <w:p w:rsidR="005E77C4" w:rsidRDefault="005E77C4" w:rsidP="005E77C4">
            <w:pPr>
              <w:spacing w:after="0" w:line="276" w:lineRule="auto"/>
              <w:ind w:left="0" w:right="0" w:firstLine="0"/>
            </w:pPr>
            <w:r>
              <w:rPr>
                <w:sz w:val="20"/>
              </w:rPr>
              <w:t xml:space="preserve">       25 </w:t>
            </w:r>
          </w:p>
        </w:tc>
        <w:tc>
          <w:tcPr>
            <w:tcW w:w="1358" w:type="dxa"/>
            <w:tcBorders>
              <w:top w:val="single" w:sz="4" w:space="0" w:color="000000"/>
              <w:left w:val="single" w:sz="4" w:space="0" w:color="000000"/>
              <w:right w:val="single" w:sz="4" w:space="0" w:color="000000"/>
            </w:tcBorders>
          </w:tcPr>
          <w:p w:rsidR="005E77C4" w:rsidRDefault="005E77C4">
            <w:pPr>
              <w:spacing w:after="0" w:line="276" w:lineRule="auto"/>
              <w:ind w:left="0" w:right="0" w:firstLine="0"/>
              <w:jc w:val="center"/>
              <w:rPr>
                <w:sz w:val="20"/>
              </w:rPr>
            </w:pPr>
          </w:p>
          <w:p w:rsidR="005E77C4" w:rsidRDefault="005E77C4">
            <w:pPr>
              <w:spacing w:after="0" w:line="276" w:lineRule="auto"/>
              <w:ind w:left="0" w:right="0" w:firstLine="0"/>
              <w:jc w:val="center"/>
            </w:pPr>
            <w:r>
              <w:rPr>
                <w:sz w:val="20"/>
              </w:rPr>
              <w:t xml:space="preserve">24 days </w:t>
            </w:r>
          </w:p>
        </w:tc>
        <w:tc>
          <w:tcPr>
            <w:tcW w:w="990" w:type="dxa"/>
            <w:tcBorders>
              <w:top w:val="single" w:sz="4" w:space="0" w:color="000000"/>
              <w:left w:val="single" w:sz="4" w:space="0" w:color="000000"/>
              <w:right w:val="single" w:sz="4" w:space="0" w:color="000000"/>
            </w:tcBorders>
          </w:tcPr>
          <w:p w:rsidR="005E77C4" w:rsidRDefault="005E77C4">
            <w:pPr>
              <w:spacing w:after="0" w:line="276" w:lineRule="auto"/>
              <w:ind w:left="0" w:right="23" w:firstLine="0"/>
              <w:jc w:val="right"/>
              <w:rPr>
                <w:sz w:val="20"/>
              </w:rPr>
            </w:pPr>
          </w:p>
          <w:p w:rsidR="005E77C4" w:rsidRDefault="005E77C4">
            <w:pPr>
              <w:spacing w:after="0" w:line="276" w:lineRule="auto"/>
              <w:ind w:left="0" w:right="23" w:firstLine="0"/>
              <w:jc w:val="right"/>
            </w:pPr>
            <w:r>
              <w:rPr>
                <w:sz w:val="20"/>
              </w:rPr>
              <w:t xml:space="preserve">10000 </w:t>
            </w:r>
          </w:p>
        </w:tc>
        <w:tc>
          <w:tcPr>
            <w:tcW w:w="1531" w:type="dxa"/>
            <w:tcBorders>
              <w:top w:val="single" w:sz="4" w:space="0" w:color="000000"/>
              <w:left w:val="single" w:sz="4" w:space="0" w:color="000000"/>
              <w:right w:val="single" w:sz="4" w:space="0" w:color="000000"/>
            </w:tcBorders>
          </w:tcPr>
          <w:p w:rsidR="005E77C4" w:rsidRDefault="005E77C4">
            <w:pPr>
              <w:spacing w:after="0" w:line="276" w:lineRule="auto"/>
              <w:ind w:left="0" w:right="18" w:firstLine="0"/>
              <w:jc w:val="right"/>
              <w:rPr>
                <w:rFonts w:ascii="Arial" w:eastAsia="Arial" w:hAnsi="Arial" w:cs="Arial"/>
                <w:sz w:val="20"/>
              </w:rPr>
            </w:pPr>
          </w:p>
          <w:p w:rsidR="005E77C4" w:rsidRDefault="005E77C4">
            <w:pPr>
              <w:spacing w:after="0" w:line="276" w:lineRule="auto"/>
              <w:ind w:left="0" w:right="18" w:firstLine="0"/>
              <w:jc w:val="right"/>
            </w:pPr>
            <w:r>
              <w:rPr>
                <w:rFonts w:ascii="Arial" w:eastAsia="Arial" w:hAnsi="Arial" w:cs="Arial"/>
                <w:sz w:val="20"/>
              </w:rPr>
              <w:t xml:space="preserve">6,000,000.00 </w:t>
            </w:r>
          </w:p>
        </w:tc>
        <w:tc>
          <w:tcPr>
            <w:tcW w:w="1438" w:type="dxa"/>
            <w:tcBorders>
              <w:top w:val="single" w:sz="4" w:space="0" w:color="000000"/>
              <w:left w:val="single" w:sz="4" w:space="0" w:color="000000"/>
              <w:right w:val="single" w:sz="4" w:space="0" w:color="000000"/>
            </w:tcBorders>
          </w:tcPr>
          <w:p w:rsidR="005E77C4" w:rsidRDefault="005E77C4">
            <w:pPr>
              <w:spacing w:after="0" w:line="276" w:lineRule="auto"/>
              <w:ind w:left="56" w:right="0" w:firstLine="0"/>
              <w:jc w:val="left"/>
              <w:rPr>
                <w:rFonts w:ascii="Arial" w:eastAsia="Arial" w:hAnsi="Arial" w:cs="Arial"/>
                <w:sz w:val="20"/>
              </w:rPr>
            </w:pPr>
          </w:p>
          <w:p w:rsidR="005E77C4" w:rsidRDefault="005E77C4">
            <w:pPr>
              <w:spacing w:after="0" w:line="276" w:lineRule="auto"/>
              <w:ind w:left="56" w:right="0" w:firstLine="0"/>
              <w:jc w:val="left"/>
            </w:pPr>
            <w:r>
              <w:rPr>
                <w:rFonts w:ascii="Arial" w:eastAsia="Arial" w:hAnsi="Arial" w:cs="Arial"/>
                <w:sz w:val="20"/>
              </w:rPr>
              <w:t xml:space="preserve">6,000,000.00 </w:t>
            </w:r>
          </w:p>
        </w:tc>
        <w:tc>
          <w:tcPr>
            <w:tcW w:w="1438" w:type="dxa"/>
            <w:tcBorders>
              <w:top w:val="single" w:sz="4" w:space="0" w:color="000000"/>
              <w:left w:val="single" w:sz="4" w:space="0" w:color="000000"/>
              <w:right w:val="single" w:sz="4" w:space="0" w:color="000000"/>
            </w:tcBorders>
          </w:tcPr>
          <w:p w:rsidR="005E77C4" w:rsidRDefault="005E77C4">
            <w:pPr>
              <w:spacing w:after="0" w:line="276" w:lineRule="auto"/>
              <w:ind w:left="56" w:right="0" w:firstLine="0"/>
              <w:jc w:val="left"/>
              <w:rPr>
                <w:rFonts w:ascii="Arial" w:eastAsia="Arial" w:hAnsi="Arial" w:cs="Arial"/>
                <w:sz w:val="20"/>
              </w:rPr>
            </w:pPr>
          </w:p>
          <w:p w:rsidR="005E77C4" w:rsidRDefault="005E77C4">
            <w:pPr>
              <w:spacing w:after="0" w:line="276" w:lineRule="auto"/>
              <w:ind w:left="56" w:right="0" w:firstLine="0"/>
              <w:jc w:val="left"/>
              <w:rPr>
                <w:rFonts w:ascii="Arial" w:eastAsia="Arial" w:hAnsi="Arial" w:cs="Arial"/>
                <w:sz w:val="20"/>
              </w:rPr>
            </w:pPr>
            <w:r>
              <w:rPr>
                <w:rFonts w:ascii="Arial" w:eastAsia="Arial" w:hAnsi="Arial" w:cs="Arial"/>
                <w:sz w:val="20"/>
              </w:rPr>
              <w:t xml:space="preserve">            8,571</w:t>
            </w:r>
          </w:p>
        </w:tc>
      </w:tr>
      <w:tr w:rsidR="006E0EBF" w:rsidTr="001A2339">
        <w:trPr>
          <w:trHeight w:val="467"/>
        </w:trPr>
        <w:tc>
          <w:tcPr>
            <w:tcW w:w="5684" w:type="dxa"/>
            <w:tcBorders>
              <w:top w:val="single" w:sz="4" w:space="0" w:color="000000"/>
              <w:left w:val="single" w:sz="4" w:space="0" w:color="000000"/>
              <w:bottom w:val="single" w:sz="4" w:space="0" w:color="000000"/>
              <w:right w:val="nil"/>
            </w:tcBorders>
            <w:shd w:val="clear" w:color="auto" w:fill="auto"/>
          </w:tcPr>
          <w:p w:rsidR="006E0EBF" w:rsidRPr="001A2339" w:rsidRDefault="006E0EBF">
            <w:pPr>
              <w:spacing w:after="0" w:line="240" w:lineRule="auto"/>
              <w:ind w:left="4446" w:right="0" w:firstLine="0"/>
              <w:jc w:val="left"/>
            </w:pPr>
          </w:p>
          <w:p w:rsidR="006E0EBF" w:rsidRPr="001A2339" w:rsidRDefault="006E0EBF">
            <w:pPr>
              <w:spacing w:after="0" w:line="276" w:lineRule="auto"/>
              <w:ind w:left="0" w:right="0" w:firstLine="0"/>
              <w:jc w:val="left"/>
            </w:pPr>
            <w:r w:rsidRPr="001A2339">
              <w:rPr>
                <w:sz w:val="20"/>
              </w:rPr>
              <w:t xml:space="preserve">Sub total </w:t>
            </w:r>
          </w:p>
        </w:tc>
        <w:tc>
          <w:tcPr>
            <w:tcW w:w="3424" w:type="dxa"/>
            <w:gridSpan w:val="3"/>
            <w:tcBorders>
              <w:top w:val="single" w:sz="4" w:space="0" w:color="000000"/>
              <w:left w:val="nil"/>
              <w:bottom w:val="single" w:sz="4" w:space="0" w:color="000000"/>
              <w:right w:val="single" w:sz="4" w:space="0" w:color="000000"/>
            </w:tcBorders>
            <w:shd w:val="clear" w:color="auto" w:fill="auto"/>
          </w:tcPr>
          <w:p w:rsidR="006E0EBF" w:rsidRPr="001A2339" w:rsidRDefault="006E0EBF">
            <w:pPr>
              <w:spacing w:after="0" w:line="276" w:lineRule="auto"/>
              <w:ind w:left="0" w:right="0" w:firstLine="0"/>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EBF" w:rsidRPr="001A2339" w:rsidRDefault="00222A73">
            <w:pPr>
              <w:spacing w:after="0" w:line="276" w:lineRule="auto"/>
              <w:ind w:left="73" w:right="0" w:firstLine="0"/>
              <w:jc w:val="left"/>
            </w:pPr>
            <w:r w:rsidRPr="001A2339">
              <w:rPr>
                <w:rFonts w:ascii="Arial" w:eastAsia="Arial" w:hAnsi="Arial" w:cs="Arial"/>
                <w:sz w:val="20"/>
              </w:rPr>
              <w:t>6,64</w:t>
            </w:r>
            <w:r w:rsidR="006E0EBF" w:rsidRPr="001A2339">
              <w:rPr>
                <w:rFonts w:ascii="Arial" w:eastAsia="Arial" w:hAnsi="Arial" w:cs="Arial"/>
                <w:sz w:val="20"/>
              </w:rPr>
              <w:t>0,000.00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EBF" w:rsidRPr="001A2339" w:rsidRDefault="00222A73">
            <w:pPr>
              <w:spacing w:after="0" w:line="276" w:lineRule="auto"/>
              <w:ind w:left="28" w:right="0" w:firstLine="0"/>
              <w:jc w:val="left"/>
            </w:pPr>
            <w:r w:rsidRPr="001A2339">
              <w:rPr>
                <w:rFonts w:ascii="Arial" w:eastAsia="Arial" w:hAnsi="Arial" w:cs="Arial"/>
                <w:sz w:val="20"/>
              </w:rPr>
              <w:t>6,64</w:t>
            </w:r>
            <w:r w:rsidR="006E0EBF" w:rsidRPr="001A2339">
              <w:rPr>
                <w:rFonts w:ascii="Arial" w:eastAsia="Arial" w:hAnsi="Arial" w:cs="Arial"/>
                <w:sz w:val="20"/>
              </w:rPr>
              <w:t xml:space="preserve">0,000.00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E77C4" w:rsidRPr="001A2339" w:rsidRDefault="005E77C4">
            <w:pPr>
              <w:spacing w:after="0" w:line="276" w:lineRule="auto"/>
              <w:ind w:left="28" w:right="0" w:firstLine="0"/>
              <w:jc w:val="left"/>
              <w:rPr>
                <w:rFonts w:ascii="Arial" w:eastAsia="Arial" w:hAnsi="Arial" w:cs="Arial"/>
                <w:sz w:val="20"/>
              </w:rPr>
            </w:pPr>
          </w:p>
          <w:p w:rsidR="006E0EBF" w:rsidRPr="001A2339" w:rsidRDefault="00222A73">
            <w:pPr>
              <w:spacing w:after="0" w:line="276" w:lineRule="auto"/>
              <w:ind w:left="28" w:right="0" w:firstLine="0"/>
              <w:jc w:val="left"/>
              <w:rPr>
                <w:rFonts w:ascii="Arial" w:eastAsia="Arial" w:hAnsi="Arial" w:cs="Arial"/>
                <w:sz w:val="20"/>
              </w:rPr>
            </w:pPr>
            <w:r w:rsidRPr="001A2339">
              <w:rPr>
                <w:rFonts w:ascii="Arial" w:eastAsia="Arial" w:hAnsi="Arial" w:cs="Arial"/>
                <w:sz w:val="20"/>
              </w:rPr>
              <w:t>9,485</w:t>
            </w:r>
          </w:p>
        </w:tc>
      </w:tr>
      <w:tr w:rsidR="001A2339" w:rsidTr="00862F46">
        <w:trPr>
          <w:trHeight w:val="467"/>
        </w:trPr>
        <w:tc>
          <w:tcPr>
            <w:tcW w:w="5684" w:type="dxa"/>
            <w:tcBorders>
              <w:top w:val="single" w:sz="4" w:space="0" w:color="000000"/>
              <w:left w:val="single" w:sz="4" w:space="0" w:color="000000"/>
              <w:bottom w:val="single" w:sz="4" w:space="0" w:color="000000"/>
              <w:right w:val="nil"/>
            </w:tcBorders>
            <w:shd w:val="clear" w:color="auto" w:fill="C5E0B3" w:themeFill="accent6" w:themeFillTint="66"/>
          </w:tcPr>
          <w:p w:rsidR="001A2339" w:rsidRPr="00862F46" w:rsidRDefault="001A2339" w:rsidP="00862F46">
            <w:pPr>
              <w:spacing w:after="0" w:line="240" w:lineRule="auto"/>
              <w:ind w:left="0" w:right="0" w:firstLine="0"/>
              <w:jc w:val="left"/>
              <w:rPr>
                <w:b/>
                <w:sz w:val="20"/>
              </w:rPr>
            </w:pPr>
          </w:p>
          <w:p w:rsidR="00862F46" w:rsidRPr="001A2339" w:rsidRDefault="00862F46" w:rsidP="00862F46">
            <w:pPr>
              <w:spacing w:after="0" w:line="240" w:lineRule="auto"/>
              <w:ind w:left="0" w:right="0" w:firstLine="0"/>
              <w:jc w:val="left"/>
              <w:rPr>
                <w:sz w:val="20"/>
              </w:rPr>
            </w:pPr>
            <w:r w:rsidRPr="00862F46">
              <w:rPr>
                <w:b/>
                <w:sz w:val="20"/>
              </w:rPr>
              <w:t>LOBBY AND ADVOCACY FOR GOVERNANCE ISSUES</w:t>
            </w:r>
          </w:p>
        </w:tc>
        <w:tc>
          <w:tcPr>
            <w:tcW w:w="3424" w:type="dxa"/>
            <w:gridSpan w:val="3"/>
            <w:tcBorders>
              <w:top w:val="single" w:sz="4" w:space="0" w:color="000000"/>
              <w:left w:val="nil"/>
              <w:bottom w:val="single" w:sz="4" w:space="0" w:color="000000"/>
              <w:right w:val="single" w:sz="4" w:space="0" w:color="000000"/>
            </w:tcBorders>
            <w:shd w:val="clear" w:color="auto" w:fill="C5E0B3" w:themeFill="accent6" w:themeFillTint="66"/>
          </w:tcPr>
          <w:p w:rsidR="001A2339" w:rsidRPr="001A2339" w:rsidRDefault="001A2339">
            <w:pPr>
              <w:spacing w:after="0" w:line="276" w:lineRule="auto"/>
              <w:ind w:left="0" w:right="0" w:firstLine="0"/>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rsidR="001A2339" w:rsidRPr="001A2339" w:rsidRDefault="001A2339">
            <w:pPr>
              <w:spacing w:after="0" w:line="276" w:lineRule="auto"/>
              <w:ind w:left="73" w:right="0" w:firstLine="0"/>
              <w:jc w:val="left"/>
              <w:rPr>
                <w:rFonts w:ascii="Arial" w:eastAsia="Arial" w:hAnsi="Arial" w:cs="Arial"/>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rsidR="001A2339" w:rsidRPr="001A2339" w:rsidRDefault="001A2339">
            <w:pPr>
              <w:spacing w:after="0" w:line="276" w:lineRule="auto"/>
              <w:ind w:left="28" w:right="0" w:firstLine="0"/>
              <w:jc w:val="left"/>
              <w:rPr>
                <w:rFonts w:ascii="Arial" w:eastAsia="Arial" w:hAnsi="Arial" w:cs="Arial"/>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1A2339" w:rsidRPr="001A2339" w:rsidRDefault="001A2339">
            <w:pPr>
              <w:spacing w:after="0" w:line="276" w:lineRule="auto"/>
              <w:ind w:left="28" w:right="0" w:firstLine="0"/>
              <w:jc w:val="left"/>
              <w:rPr>
                <w:rFonts w:ascii="Arial" w:eastAsia="Arial" w:hAnsi="Arial" w:cs="Arial"/>
                <w:sz w:val="20"/>
              </w:rPr>
            </w:pPr>
          </w:p>
        </w:tc>
      </w:tr>
      <w:tr w:rsidR="001A2339" w:rsidTr="001A2339">
        <w:trPr>
          <w:trHeight w:val="467"/>
        </w:trPr>
        <w:tc>
          <w:tcPr>
            <w:tcW w:w="5684" w:type="dxa"/>
            <w:tcBorders>
              <w:top w:val="single" w:sz="4" w:space="0" w:color="000000"/>
              <w:left w:val="single" w:sz="4" w:space="0" w:color="000000"/>
              <w:bottom w:val="single" w:sz="4" w:space="0" w:color="000000"/>
              <w:right w:val="nil"/>
            </w:tcBorders>
            <w:shd w:val="clear" w:color="auto" w:fill="auto"/>
          </w:tcPr>
          <w:p w:rsidR="001A2339" w:rsidRDefault="00862F46" w:rsidP="00862F46">
            <w:pPr>
              <w:spacing w:after="0" w:line="240" w:lineRule="auto"/>
              <w:ind w:left="0" w:right="0" w:firstLine="0"/>
              <w:jc w:val="left"/>
              <w:rPr>
                <w:sz w:val="20"/>
              </w:rPr>
            </w:pPr>
            <w:r>
              <w:rPr>
                <w:sz w:val="20"/>
              </w:rPr>
              <w:t>Lobby and advocacy for Governance issues</w:t>
            </w:r>
          </w:p>
        </w:tc>
        <w:tc>
          <w:tcPr>
            <w:tcW w:w="3424" w:type="dxa"/>
            <w:gridSpan w:val="3"/>
            <w:tcBorders>
              <w:top w:val="single" w:sz="4" w:space="0" w:color="000000"/>
              <w:left w:val="nil"/>
              <w:bottom w:val="single" w:sz="4" w:space="0" w:color="000000"/>
              <w:right w:val="single" w:sz="4" w:space="0" w:color="000000"/>
            </w:tcBorders>
            <w:shd w:val="clear" w:color="auto" w:fill="auto"/>
          </w:tcPr>
          <w:p w:rsidR="001A2339" w:rsidRPr="001A2339" w:rsidRDefault="001A2339">
            <w:pPr>
              <w:spacing w:after="0" w:line="276" w:lineRule="auto"/>
              <w:ind w:left="0" w:right="0" w:firstLine="0"/>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2339" w:rsidRPr="001A2339" w:rsidRDefault="00455A4E">
            <w:pPr>
              <w:spacing w:after="0" w:line="276" w:lineRule="auto"/>
              <w:ind w:left="73" w:right="0" w:firstLine="0"/>
              <w:jc w:val="left"/>
              <w:rPr>
                <w:rFonts w:ascii="Arial" w:eastAsia="Arial" w:hAnsi="Arial" w:cs="Arial"/>
                <w:sz w:val="20"/>
              </w:rPr>
            </w:pPr>
            <w:r>
              <w:rPr>
                <w:rFonts w:ascii="Arial" w:eastAsia="Arial" w:hAnsi="Arial" w:cs="Arial"/>
                <w:sz w:val="20"/>
              </w:rPr>
              <w:t>4,217</w:t>
            </w:r>
            <w:r w:rsidR="001A2339">
              <w:rPr>
                <w:rFonts w:ascii="Arial" w:eastAsia="Arial" w:hAnsi="Arial" w:cs="Arial"/>
                <w:sz w:val="20"/>
              </w:rPr>
              <w:t>,</w:t>
            </w:r>
            <w:r w:rsidR="00862F46">
              <w:rPr>
                <w:rFonts w:ascii="Arial" w:eastAsia="Arial" w:hAnsi="Arial" w:cs="Arial"/>
                <w:sz w:val="20"/>
              </w:rPr>
              <w:t>000.00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2339" w:rsidRPr="001A2339" w:rsidRDefault="00455A4E">
            <w:pPr>
              <w:spacing w:after="0" w:line="276" w:lineRule="auto"/>
              <w:ind w:left="28" w:right="0" w:firstLine="0"/>
              <w:jc w:val="left"/>
              <w:rPr>
                <w:rFonts w:ascii="Arial" w:eastAsia="Arial" w:hAnsi="Arial" w:cs="Arial"/>
                <w:sz w:val="20"/>
              </w:rPr>
            </w:pPr>
            <w:r>
              <w:rPr>
                <w:rFonts w:ascii="Arial" w:eastAsia="Arial" w:hAnsi="Arial" w:cs="Arial"/>
                <w:sz w:val="20"/>
              </w:rPr>
              <w:t>4,217</w:t>
            </w:r>
            <w:r w:rsidR="00862F46">
              <w:rPr>
                <w:rFonts w:ascii="Arial" w:eastAsia="Arial" w:hAnsi="Arial" w:cs="Arial"/>
                <w:sz w:val="20"/>
              </w:rPr>
              <w:t>,00.00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62F46" w:rsidRDefault="00862F46">
            <w:pPr>
              <w:spacing w:after="0" w:line="276" w:lineRule="auto"/>
              <w:ind w:left="28" w:right="0" w:firstLine="0"/>
              <w:jc w:val="left"/>
              <w:rPr>
                <w:rFonts w:ascii="Arial" w:eastAsia="Arial" w:hAnsi="Arial" w:cs="Arial"/>
                <w:sz w:val="20"/>
              </w:rPr>
            </w:pPr>
          </w:p>
          <w:p w:rsidR="001A2339" w:rsidRPr="001A2339" w:rsidRDefault="00455A4E">
            <w:pPr>
              <w:spacing w:after="0" w:line="276" w:lineRule="auto"/>
              <w:ind w:left="28" w:right="0" w:firstLine="0"/>
              <w:jc w:val="left"/>
              <w:rPr>
                <w:rFonts w:ascii="Arial" w:eastAsia="Arial" w:hAnsi="Arial" w:cs="Arial"/>
                <w:sz w:val="20"/>
              </w:rPr>
            </w:pPr>
            <w:r>
              <w:rPr>
                <w:rFonts w:ascii="Arial" w:eastAsia="Arial" w:hAnsi="Arial" w:cs="Arial"/>
                <w:sz w:val="20"/>
              </w:rPr>
              <w:t xml:space="preserve">          6,024</w:t>
            </w:r>
          </w:p>
        </w:tc>
      </w:tr>
    </w:tbl>
    <w:p w:rsidR="002210E8" w:rsidRDefault="000A4A0E">
      <w:r>
        <w:br w:type="page"/>
      </w:r>
    </w:p>
    <w:p w:rsidR="002210E8" w:rsidRDefault="002210E8">
      <w:pPr>
        <w:spacing w:after="49" w:line="276" w:lineRule="auto"/>
        <w:ind w:left="2" w:right="0" w:firstLine="0"/>
      </w:pPr>
    </w:p>
    <w:tbl>
      <w:tblPr>
        <w:tblStyle w:val="TableGrid"/>
        <w:tblW w:w="12477" w:type="dxa"/>
        <w:tblInd w:w="5" w:type="dxa"/>
        <w:tblCellMar>
          <w:left w:w="89" w:type="dxa"/>
          <w:right w:w="26" w:type="dxa"/>
        </w:tblCellMar>
        <w:tblLook w:val="04A0"/>
      </w:tblPr>
      <w:tblGrid>
        <w:gridCol w:w="4774"/>
        <w:gridCol w:w="1003"/>
        <w:gridCol w:w="949"/>
        <w:gridCol w:w="768"/>
        <w:gridCol w:w="315"/>
        <w:gridCol w:w="1584"/>
        <w:gridCol w:w="1612"/>
        <w:gridCol w:w="1472"/>
      </w:tblGrid>
      <w:tr w:rsidR="006E0EBF" w:rsidTr="009B7C9A">
        <w:trPr>
          <w:trHeight w:val="466"/>
        </w:trPr>
        <w:tc>
          <w:tcPr>
            <w:tcW w:w="4866"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40" w:lineRule="auto"/>
              <w:ind w:left="17" w:right="0" w:firstLine="0"/>
              <w:jc w:val="left"/>
            </w:pPr>
          </w:p>
          <w:p w:rsidR="006E0EBF" w:rsidRDefault="006E0EBF">
            <w:pPr>
              <w:spacing w:after="0" w:line="276" w:lineRule="auto"/>
              <w:ind w:left="17" w:right="0" w:firstLine="0"/>
              <w:jc w:val="left"/>
            </w:pPr>
            <w:r>
              <w:rPr>
                <w:b/>
                <w:sz w:val="20"/>
              </w:rPr>
              <w:t xml:space="preserve">Monitoring and Evaluation </w:t>
            </w:r>
          </w:p>
        </w:tc>
        <w:tc>
          <w:tcPr>
            <w:tcW w:w="1015"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31" w:firstLine="0"/>
              <w:jc w:val="right"/>
            </w:pPr>
          </w:p>
        </w:tc>
        <w:tc>
          <w:tcPr>
            <w:tcW w:w="965"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35" w:firstLine="0"/>
              <w:jc w:val="right"/>
            </w:pPr>
          </w:p>
        </w:tc>
        <w:tc>
          <w:tcPr>
            <w:tcW w:w="720" w:type="dxa"/>
            <w:tcBorders>
              <w:top w:val="single" w:sz="4" w:space="0" w:color="000000"/>
              <w:left w:val="single" w:sz="4" w:space="0" w:color="000000"/>
              <w:bottom w:val="single" w:sz="4" w:space="0" w:color="000000"/>
              <w:right w:val="nil"/>
            </w:tcBorders>
            <w:shd w:val="clear" w:color="auto" w:fill="C2D69B"/>
          </w:tcPr>
          <w:p w:rsidR="006E0EBF" w:rsidRDefault="006E0EBF">
            <w:pPr>
              <w:spacing w:after="0" w:line="276" w:lineRule="auto"/>
              <w:ind w:left="0" w:right="0" w:firstLine="0"/>
              <w:jc w:val="left"/>
            </w:pPr>
          </w:p>
        </w:tc>
        <w:tc>
          <w:tcPr>
            <w:tcW w:w="215" w:type="dxa"/>
            <w:tcBorders>
              <w:top w:val="single" w:sz="4" w:space="0" w:color="000000"/>
              <w:left w:val="nil"/>
              <w:bottom w:val="single" w:sz="4" w:space="0" w:color="000000"/>
              <w:right w:val="single" w:sz="4" w:space="0" w:color="000000"/>
            </w:tcBorders>
            <w:shd w:val="clear" w:color="auto" w:fill="C2D69B"/>
          </w:tcPr>
          <w:p w:rsidR="006E0EBF" w:rsidRDefault="006E0EBF">
            <w:pPr>
              <w:spacing w:after="0" w:line="276" w:lineRule="auto"/>
              <w:ind w:left="0" w:right="0" w:firstLine="0"/>
              <w:jc w:val="left"/>
            </w:pPr>
          </w:p>
        </w:tc>
        <w:tc>
          <w:tcPr>
            <w:tcW w:w="1592"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32" w:firstLine="0"/>
              <w:jc w:val="right"/>
            </w:pPr>
          </w:p>
        </w:tc>
        <w:tc>
          <w:tcPr>
            <w:tcW w:w="1615"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31" w:firstLine="0"/>
              <w:jc w:val="right"/>
            </w:pPr>
          </w:p>
        </w:tc>
        <w:tc>
          <w:tcPr>
            <w:tcW w:w="1489" w:type="dxa"/>
            <w:tcBorders>
              <w:top w:val="single" w:sz="4" w:space="0" w:color="000000"/>
              <w:left w:val="single" w:sz="4" w:space="0" w:color="000000"/>
              <w:bottom w:val="single" w:sz="4" w:space="0" w:color="000000"/>
              <w:right w:val="single" w:sz="4" w:space="0" w:color="000000"/>
            </w:tcBorders>
            <w:shd w:val="clear" w:color="auto" w:fill="C2D69B"/>
          </w:tcPr>
          <w:p w:rsidR="006E0EBF" w:rsidRDefault="006E0EBF">
            <w:pPr>
              <w:spacing w:after="0" w:line="276" w:lineRule="auto"/>
              <w:ind w:left="0" w:right="31" w:firstLine="0"/>
              <w:jc w:val="right"/>
              <w:rPr>
                <w:sz w:val="20"/>
              </w:rPr>
            </w:pPr>
          </w:p>
        </w:tc>
      </w:tr>
      <w:tr w:rsidR="006E0EBF" w:rsidTr="009B7C9A">
        <w:trPr>
          <w:trHeight w:val="359"/>
        </w:trPr>
        <w:tc>
          <w:tcPr>
            <w:tcW w:w="486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7" w:right="0" w:firstLine="0"/>
              <w:jc w:val="left"/>
            </w:pPr>
            <w:r>
              <w:rPr>
                <w:rFonts w:ascii="Segoe UI Symbol" w:eastAsia="Segoe UI Symbol" w:hAnsi="Segoe UI Symbol" w:cs="Segoe UI Symbol"/>
                <w:sz w:val="20"/>
              </w:rPr>
              <w:t></w:t>
            </w:r>
            <w:r>
              <w:rPr>
                <w:sz w:val="20"/>
              </w:rPr>
              <w:t xml:space="preserve">Board meetings (2 times a year) </w:t>
            </w:r>
          </w:p>
        </w:tc>
        <w:tc>
          <w:tcPr>
            <w:tcW w:w="1015"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2 times </w:t>
            </w:r>
          </w:p>
        </w:tc>
        <w:tc>
          <w:tcPr>
            <w:tcW w:w="965" w:type="dxa"/>
            <w:tcBorders>
              <w:top w:val="single" w:sz="4" w:space="0" w:color="000000"/>
              <w:left w:val="single" w:sz="4" w:space="0" w:color="000000"/>
              <w:bottom w:val="single" w:sz="4" w:space="0" w:color="000000"/>
              <w:right w:val="single" w:sz="4" w:space="0" w:color="000000"/>
            </w:tcBorders>
          </w:tcPr>
          <w:p w:rsidR="006E0EBF" w:rsidRDefault="00651205">
            <w:pPr>
              <w:spacing w:after="0" w:line="276" w:lineRule="auto"/>
              <w:ind w:left="0" w:right="35" w:firstLine="0"/>
              <w:jc w:val="right"/>
            </w:pPr>
            <w:r>
              <w:rPr>
                <w:sz w:val="20"/>
              </w:rPr>
              <w:t>8</w:t>
            </w:r>
          </w:p>
        </w:tc>
        <w:tc>
          <w:tcPr>
            <w:tcW w:w="720" w:type="dxa"/>
            <w:tcBorders>
              <w:top w:val="single" w:sz="4" w:space="0" w:color="000000"/>
              <w:left w:val="single" w:sz="4" w:space="0" w:color="000000"/>
              <w:bottom w:val="single" w:sz="4" w:space="0" w:color="000000"/>
              <w:right w:val="nil"/>
            </w:tcBorders>
          </w:tcPr>
          <w:p w:rsidR="006E0EBF" w:rsidRDefault="00651205" w:rsidP="009B7C9A">
            <w:pPr>
              <w:spacing w:after="0" w:line="276" w:lineRule="auto"/>
              <w:ind w:left="0" w:right="0" w:firstLine="0"/>
              <w:jc w:val="center"/>
            </w:pPr>
            <w:r>
              <w:rPr>
                <w:sz w:val="20"/>
              </w:rPr>
              <w:t>20,000.</w:t>
            </w:r>
          </w:p>
        </w:tc>
        <w:tc>
          <w:tcPr>
            <w:tcW w:w="215" w:type="dxa"/>
            <w:tcBorders>
              <w:top w:val="single" w:sz="4" w:space="0" w:color="000000"/>
              <w:left w:val="nil"/>
              <w:bottom w:val="single" w:sz="4" w:space="0" w:color="000000"/>
              <w:right w:val="single" w:sz="4" w:space="0" w:color="000000"/>
            </w:tcBorders>
          </w:tcPr>
          <w:p w:rsidR="006E0EBF" w:rsidRDefault="00651205">
            <w:pPr>
              <w:spacing w:after="0" w:line="276" w:lineRule="auto"/>
              <w:ind w:left="0" w:right="0" w:firstLine="0"/>
            </w:pPr>
            <w:r>
              <w:rPr>
                <w:sz w:val="20"/>
              </w:rPr>
              <w:t>0</w:t>
            </w:r>
            <w:r w:rsidR="006E0EBF">
              <w:rPr>
                <w:sz w:val="20"/>
              </w:rPr>
              <w:t xml:space="preserve">0 </w:t>
            </w:r>
          </w:p>
        </w:tc>
        <w:tc>
          <w:tcPr>
            <w:tcW w:w="1592"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7" w:firstLine="0"/>
              <w:jc w:val="right"/>
            </w:pPr>
            <w:r>
              <w:rPr>
                <w:rFonts w:ascii="Arial" w:eastAsia="Arial" w:hAnsi="Arial" w:cs="Arial"/>
                <w:sz w:val="20"/>
              </w:rPr>
              <w:t xml:space="preserve">320,000.00 </w:t>
            </w:r>
          </w:p>
        </w:tc>
        <w:tc>
          <w:tcPr>
            <w:tcW w:w="1615"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26" w:firstLine="0"/>
              <w:jc w:val="right"/>
            </w:pPr>
            <w:r>
              <w:rPr>
                <w:rFonts w:ascii="Arial" w:eastAsia="Arial" w:hAnsi="Arial" w:cs="Arial"/>
                <w:sz w:val="20"/>
              </w:rPr>
              <w:t xml:space="preserve">320,000.00 </w:t>
            </w:r>
          </w:p>
        </w:tc>
        <w:tc>
          <w:tcPr>
            <w:tcW w:w="1489" w:type="dxa"/>
            <w:tcBorders>
              <w:top w:val="single" w:sz="4" w:space="0" w:color="000000"/>
              <w:left w:val="single" w:sz="4" w:space="0" w:color="000000"/>
              <w:bottom w:val="single" w:sz="4" w:space="0" w:color="000000"/>
              <w:right w:val="single" w:sz="4" w:space="0" w:color="000000"/>
            </w:tcBorders>
          </w:tcPr>
          <w:p w:rsidR="006E0EBF" w:rsidRDefault="001019D7">
            <w:pPr>
              <w:spacing w:after="0" w:line="276" w:lineRule="auto"/>
              <w:ind w:left="0" w:right="26" w:firstLine="0"/>
              <w:jc w:val="right"/>
              <w:rPr>
                <w:rFonts w:ascii="Arial" w:eastAsia="Arial" w:hAnsi="Arial" w:cs="Arial"/>
                <w:sz w:val="20"/>
              </w:rPr>
            </w:pPr>
            <w:r>
              <w:rPr>
                <w:rFonts w:ascii="Arial" w:eastAsia="Arial" w:hAnsi="Arial" w:cs="Arial"/>
                <w:sz w:val="20"/>
              </w:rPr>
              <w:t>457</w:t>
            </w:r>
          </w:p>
        </w:tc>
      </w:tr>
      <w:tr w:rsidR="006E0EBF" w:rsidTr="009B7C9A">
        <w:trPr>
          <w:trHeight w:val="355"/>
        </w:trPr>
        <w:tc>
          <w:tcPr>
            <w:tcW w:w="486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7" w:right="0" w:firstLine="0"/>
              <w:jc w:val="left"/>
            </w:pPr>
            <w:r>
              <w:rPr>
                <w:rFonts w:ascii="Segoe UI Symbol" w:eastAsia="Segoe UI Symbol" w:hAnsi="Segoe UI Symbol" w:cs="Segoe UI Symbol"/>
                <w:sz w:val="20"/>
              </w:rPr>
              <w:t></w:t>
            </w:r>
            <w:r>
              <w:rPr>
                <w:sz w:val="20"/>
              </w:rPr>
              <w:t xml:space="preserve">Annual partnership meetings  </w:t>
            </w:r>
          </w:p>
        </w:tc>
        <w:tc>
          <w:tcPr>
            <w:tcW w:w="1015"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3 times </w:t>
            </w:r>
          </w:p>
        </w:tc>
        <w:tc>
          <w:tcPr>
            <w:tcW w:w="965" w:type="dxa"/>
            <w:tcBorders>
              <w:top w:val="single" w:sz="4" w:space="0" w:color="000000"/>
              <w:left w:val="single" w:sz="4" w:space="0" w:color="000000"/>
              <w:bottom w:val="single" w:sz="4" w:space="0" w:color="000000"/>
              <w:right w:val="single" w:sz="4" w:space="0" w:color="000000"/>
            </w:tcBorders>
          </w:tcPr>
          <w:p w:rsidR="006E0EBF" w:rsidRDefault="00651205">
            <w:pPr>
              <w:spacing w:after="0" w:line="276" w:lineRule="auto"/>
              <w:ind w:left="0" w:right="35" w:firstLine="0"/>
              <w:jc w:val="right"/>
            </w:pPr>
            <w:r>
              <w:rPr>
                <w:sz w:val="20"/>
              </w:rPr>
              <w:t>20</w:t>
            </w:r>
          </w:p>
        </w:tc>
        <w:tc>
          <w:tcPr>
            <w:tcW w:w="720" w:type="dxa"/>
            <w:tcBorders>
              <w:top w:val="single" w:sz="4" w:space="0" w:color="000000"/>
              <w:left w:val="single" w:sz="4" w:space="0" w:color="000000"/>
              <w:bottom w:val="single" w:sz="4" w:space="0" w:color="000000"/>
              <w:right w:val="nil"/>
            </w:tcBorders>
          </w:tcPr>
          <w:p w:rsidR="006E0EBF" w:rsidRDefault="00651205" w:rsidP="00651205">
            <w:pPr>
              <w:spacing w:after="0" w:line="276" w:lineRule="auto"/>
              <w:ind w:left="0" w:right="0" w:firstLine="0"/>
            </w:pPr>
            <w:r>
              <w:rPr>
                <w:sz w:val="20"/>
              </w:rPr>
              <w:t xml:space="preserve"> 15,</w:t>
            </w:r>
            <w:r w:rsidR="006E0EBF">
              <w:rPr>
                <w:sz w:val="20"/>
              </w:rPr>
              <w:t>000</w:t>
            </w:r>
          </w:p>
        </w:tc>
        <w:tc>
          <w:tcPr>
            <w:tcW w:w="215" w:type="dxa"/>
            <w:tcBorders>
              <w:top w:val="single" w:sz="4" w:space="0" w:color="000000"/>
              <w:left w:val="nil"/>
              <w:bottom w:val="single" w:sz="4" w:space="0" w:color="000000"/>
              <w:right w:val="single" w:sz="4" w:space="0" w:color="000000"/>
            </w:tcBorders>
          </w:tcPr>
          <w:p w:rsidR="006E0EBF" w:rsidRDefault="00651205">
            <w:pPr>
              <w:spacing w:after="0" w:line="276" w:lineRule="auto"/>
              <w:ind w:left="0" w:right="0" w:firstLine="0"/>
            </w:pPr>
            <w:r>
              <w:rPr>
                <w:sz w:val="20"/>
              </w:rPr>
              <w:t>0</w:t>
            </w:r>
            <w:r w:rsidR="006E0EBF">
              <w:rPr>
                <w:sz w:val="20"/>
              </w:rPr>
              <w:t>0</w:t>
            </w:r>
          </w:p>
        </w:tc>
        <w:tc>
          <w:tcPr>
            <w:tcW w:w="1592"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7" w:firstLine="0"/>
              <w:jc w:val="right"/>
            </w:pPr>
            <w:r>
              <w:rPr>
                <w:rFonts w:ascii="Arial" w:eastAsia="Arial" w:hAnsi="Arial" w:cs="Arial"/>
                <w:sz w:val="20"/>
              </w:rPr>
              <w:t>90</w:t>
            </w:r>
            <w:r w:rsidR="006E0EBF">
              <w:rPr>
                <w:rFonts w:ascii="Arial" w:eastAsia="Arial" w:hAnsi="Arial" w:cs="Arial"/>
                <w:sz w:val="20"/>
              </w:rPr>
              <w:t xml:space="preserve">0,000.00 </w:t>
            </w:r>
          </w:p>
        </w:tc>
        <w:tc>
          <w:tcPr>
            <w:tcW w:w="1615"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6" w:firstLine="0"/>
              <w:jc w:val="right"/>
            </w:pPr>
            <w:r>
              <w:rPr>
                <w:rFonts w:ascii="Arial" w:eastAsia="Arial" w:hAnsi="Arial" w:cs="Arial"/>
                <w:sz w:val="20"/>
              </w:rPr>
              <w:t>90</w:t>
            </w:r>
            <w:r w:rsidR="006E0EBF">
              <w:rPr>
                <w:rFonts w:ascii="Arial" w:eastAsia="Arial" w:hAnsi="Arial" w:cs="Arial"/>
                <w:sz w:val="20"/>
              </w:rPr>
              <w:t xml:space="preserve">0,000.00 </w:t>
            </w:r>
          </w:p>
        </w:tc>
        <w:tc>
          <w:tcPr>
            <w:tcW w:w="1489"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6" w:firstLine="0"/>
              <w:jc w:val="right"/>
              <w:rPr>
                <w:rFonts w:ascii="Arial" w:eastAsia="Arial" w:hAnsi="Arial" w:cs="Arial"/>
                <w:sz w:val="20"/>
              </w:rPr>
            </w:pPr>
            <w:r>
              <w:rPr>
                <w:rFonts w:ascii="Arial" w:eastAsia="Arial" w:hAnsi="Arial" w:cs="Arial"/>
                <w:sz w:val="20"/>
              </w:rPr>
              <w:t>1,286</w:t>
            </w:r>
          </w:p>
        </w:tc>
      </w:tr>
      <w:tr w:rsidR="006E0EBF" w:rsidTr="009B7C9A">
        <w:trPr>
          <w:trHeight w:val="358"/>
        </w:trPr>
        <w:tc>
          <w:tcPr>
            <w:tcW w:w="486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7" w:right="0" w:firstLine="0"/>
              <w:jc w:val="left"/>
            </w:pPr>
            <w:r>
              <w:rPr>
                <w:rFonts w:ascii="Segoe UI Symbol" w:eastAsia="Segoe UI Symbol" w:hAnsi="Segoe UI Symbol" w:cs="Segoe UI Symbol"/>
                <w:sz w:val="20"/>
              </w:rPr>
              <w:t></w:t>
            </w:r>
            <w:r>
              <w:rPr>
                <w:sz w:val="20"/>
              </w:rPr>
              <w:t xml:space="preserve">Mid-term programme evaluation </w:t>
            </w:r>
          </w:p>
        </w:tc>
        <w:tc>
          <w:tcPr>
            <w:tcW w:w="1015"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2 times </w:t>
            </w:r>
          </w:p>
        </w:tc>
        <w:tc>
          <w:tcPr>
            <w:tcW w:w="965" w:type="dxa"/>
            <w:tcBorders>
              <w:top w:val="single" w:sz="4" w:space="0" w:color="000000"/>
              <w:left w:val="single" w:sz="4" w:space="0" w:color="000000"/>
              <w:bottom w:val="single" w:sz="4" w:space="0" w:color="000000"/>
              <w:right w:val="single" w:sz="4" w:space="0" w:color="000000"/>
            </w:tcBorders>
          </w:tcPr>
          <w:p w:rsidR="006E0EBF" w:rsidRDefault="00651205">
            <w:pPr>
              <w:spacing w:after="0" w:line="276" w:lineRule="auto"/>
              <w:ind w:left="0" w:right="35" w:firstLine="0"/>
              <w:jc w:val="right"/>
            </w:pPr>
            <w:r>
              <w:rPr>
                <w:sz w:val="20"/>
              </w:rPr>
              <w:t>12</w:t>
            </w:r>
          </w:p>
        </w:tc>
        <w:tc>
          <w:tcPr>
            <w:tcW w:w="720" w:type="dxa"/>
            <w:tcBorders>
              <w:top w:val="single" w:sz="4" w:space="0" w:color="000000"/>
              <w:left w:val="single" w:sz="4" w:space="0" w:color="000000"/>
              <w:bottom w:val="single" w:sz="4" w:space="0" w:color="000000"/>
              <w:right w:val="nil"/>
            </w:tcBorders>
          </w:tcPr>
          <w:p w:rsidR="006E0EBF" w:rsidRDefault="009F710E" w:rsidP="00651205">
            <w:pPr>
              <w:spacing w:after="0" w:line="276" w:lineRule="auto"/>
              <w:ind w:left="0" w:right="0" w:firstLine="0"/>
            </w:pPr>
            <w:r>
              <w:rPr>
                <w:sz w:val="20"/>
              </w:rPr>
              <w:t>25,000.</w:t>
            </w:r>
          </w:p>
        </w:tc>
        <w:tc>
          <w:tcPr>
            <w:tcW w:w="215" w:type="dxa"/>
            <w:tcBorders>
              <w:top w:val="single" w:sz="4" w:space="0" w:color="000000"/>
              <w:left w:val="nil"/>
              <w:bottom w:val="single" w:sz="4" w:space="0" w:color="000000"/>
              <w:right w:val="single" w:sz="4" w:space="0" w:color="000000"/>
            </w:tcBorders>
          </w:tcPr>
          <w:p w:rsidR="006E0EBF" w:rsidRDefault="009F710E">
            <w:pPr>
              <w:spacing w:after="0" w:line="276" w:lineRule="auto"/>
              <w:ind w:left="0" w:right="0" w:firstLine="0"/>
            </w:pPr>
            <w:r>
              <w:rPr>
                <w:sz w:val="20"/>
              </w:rPr>
              <w:t>0</w:t>
            </w:r>
            <w:r w:rsidR="006E0EBF">
              <w:rPr>
                <w:sz w:val="20"/>
              </w:rPr>
              <w:t>0</w:t>
            </w:r>
          </w:p>
        </w:tc>
        <w:tc>
          <w:tcPr>
            <w:tcW w:w="1592"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7" w:firstLine="0"/>
              <w:jc w:val="right"/>
            </w:pPr>
            <w:r>
              <w:rPr>
                <w:rFonts w:ascii="Arial" w:eastAsia="Arial" w:hAnsi="Arial" w:cs="Arial"/>
                <w:sz w:val="20"/>
              </w:rPr>
              <w:t>60</w:t>
            </w:r>
            <w:r w:rsidR="006E0EBF">
              <w:rPr>
                <w:rFonts w:ascii="Arial" w:eastAsia="Arial" w:hAnsi="Arial" w:cs="Arial"/>
                <w:sz w:val="20"/>
              </w:rPr>
              <w:t xml:space="preserve">0,000.00 </w:t>
            </w:r>
          </w:p>
        </w:tc>
        <w:tc>
          <w:tcPr>
            <w:tcW w:w="1615"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6" w:firstLine="0"/>
              <w:jc w:val="right"/>
            </w:pPr>
            <w:r>
              <w:rPr>
                <w:rFonts w:ascii="Arial" w:eastAsia="Arial" w:hAnsi="Arial" w:cs="Arial"/>
                <w:sz w:val="20"/>
              </w:rPr>
              <w:t>60</w:t>
            </w:r>
            <w:r w:rsidR="006E0EBF">
              <w:rPr>
                <w:rFonts w:ascii="Arial" w:eastAsia="Arial" w:hAnsi="Arial" w:cs="Arial"/>
                <w:sz w:val="20"/>
              </w:rPr>
              <w:t xml:space="preserve">0,000.00 </w:t>
            </w:r>
          </w:p>
        </w:tc>
        <w:tc>
          <w:tcPr>
            <w:tcW w:w="1489"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26" w:firstLine="0"/>
              <w:jc w:val="right"/>
              <w:rPr>
                <w:rFonts w:ascii="Arial" w:eastAsia="Arial" w:hAnsi="Arial" w:cs="Arial"/>
                <w:sz w:val="20"/>
              </w:rPr>
            </w:pPr>
            <w:r>
              <w:rPr>
                <w:rFonts w:ascii="Arial" w:eastAsia="Arial" w:hAnsi="Arial" w:cs="Arial"/>
                <w:sz w:val="20"/>
              </w:rPr>
              <w:t>857</w:t>
            </w:r>
          </w:p>
        </w:tc>
      </w:tr>
      <w:tr w:rsidR="006E0EBF" w:rsidTr="009B7C9A">
        <w:trPr>
          <w:trHeight w:val="356"/>
        </w:trPr>
        <w:tc>
          <w:tcPr>
            <w:tcW w:w="4866"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17" w:right="0" w:firstLine="0"/>
              <w:jc w:val="left"/>
            </w:pPr>
            <w:r>
              <w:rPr>
                <w:rFonts w:ascii="Segoe UI Symbol" w:eastAsia="Segoe UI Symbol" w:hAnsi="Segoe UI Symbol" w:cs="Segoe UI Symbol"/>
                <w:sz w:val="20"/>
              </w:rPr>
              <w:t></w:t>
            </w:r>
            <w:r>
              <w:rPr>
                <w:sz w:val="20"/>
              </w:rPr>
              <w:t xml:space="preserve">Major external evaluation –  </w:t>
            </w:r>
          </w:p>
        </w:tc>
        <w:tc>
          <w:tcPr>
            <w:tcW w:w="1015"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0" w:firstLine="0"/>
              <w:jc w:val="center"/>
            </w:pPr>
            <w:r>
              <w:rPr>
                <w:sz w:val="20"/>
              </w:rPr>
              <w:t xml:space="preserve">once </w:t>
            </w:r>
          </w:p>
        </w:tc>
        <w:tc>
          <w:tcPr>
            <w:tcW w:w="965" w:type="dxa"/>
            <w:tcBorders>
              <w:top w:val="single" w:sz="4" w:space="0" w:color="000000"/>
              <w:left w:val="single" w:sz="4" w:space="0" w:color="000000"/>
              <w:bottom w:val="single" w:sz="4" w:space="0" w:color="000000"/>
              <w:right w:val="single" w:sz="4" w:space="0" w:color="000000"/>
            </w:tcBorders>
          </w:tcPr>
          <w:p w:rsidR="006E0EBF" w:rsidRDefault="00651205" w:rsidP="00651205">
            <w:pPr>
              <w:spacing w:after="0" w:line="276" w:lineRule="auto"/>
              <w:ind w:left="0" w:right="35" w:firstLine="0"/>
              <w:jc w:val="center"/>
            </w:pPr>
            <w:r>
              <w:rPr>
                <w:sz w:val="20"/>
              </w:rPr>
              <w:t xml:space="preserve">          20</w:t>
            </w:r>
          </w:p>
        </w:tc>
        <w:tc>
          <w:tcPr>
            <w:tcW w:w="720" w:type="dxa"/>
            <w:tcBorders>
              <w:top w:val="single" w:sz="4" w:space="0" w:color="000000"/>
              <w:left w:val="single" w:sz="4" w:space="0" w:color="000000"/>
              <w:bottom w:val="single" w:sz="4" w:space="0" w:color="000000"/>
              <w:right w:val="nil"/>
            </w:tcBorders>
          </w:tcPr>
          <w:p w:rsidR="006E0EBF" w:rsidRDefault="009F710E">
            <w:pPr>
              <w:spacing w:after="0" w:line="276" w:lineRule="auto"/>
              <w:ind w:left="103" w:right="0" w:firstLine="0"/>
              <w:jc w:val="left"/>
            </w:pPr>
            <w:r>
              <w:rPr>
                <w:sz w:val="20"/>
              </w:rPr>
              <w:t>35,</w:t>
            </w:r>
            <w:r w:rsidR="006E0EBF">
              <w:rPr>
                <w:sz w:val="20"/>
              </w:rPr>
              <w:t>000</w:t>
            </w:r>
          </w:p>
        </w:tc>
        <w:tc>
          <w:tcPr>
            <w:tcW w:w="215" w:type="dxa"/>
            <w:tcBorders>
              <w:top w:val="single" w:sz="4" w:space="0" w:color="000000"/>
              <w:left w:val="nil"/>
              <w:bottom w:val="single" w:sz="4" w:space="0" w:color="000000"/>
              <w:right w:val="single" w:sz="4" w:space="0" w:color="000000"/>
            </w:tcBorders>
          </w:tcPr>
          <w:p w:rsidR="006E0EBF" w:rsidRDefault="006E0EBF">
            <w:pPr>
              <w:spacing w:after="0" w:line="276" w:lineRule="auto"/>
              <w:ind w:left="0" w:right="0" w:firstLine="0"/>
            </w:pPr>
            <w:r>
              <w:rPr>
                <w:sz w:val="20"/>
              </w:rPr>
              <w:t>0</w:t>
            </w:r>
            <w:r w:rsidR="009F710E">
              <w:rPr>
                <w:sz w:val="20"/>
              </w:rPr>
              <w:t>0</w:t>
            </w:r>
          </w:p>
        </w:tc>
        <w:tc>
          <w:tcPr>
            <w:tcW w:w="1592"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12" w:firstLine="0"/>
              <w:jc w:val="right"/>
            </w:pPr>
            <w:r>
              <w:rPr>
                <w:rFonts w:ascii="Malgun Gothic" w:eastAsia="Malgun Gothic" w:hAnsi="Malgun Gothic" w:cs="Malgun Gothic"/>
                <w:sz w:val="20"/>
              </w:rPr>
              <w:t>7</w:t>
            </w:r>
            <w:r w:rsidR="006E0EBF">
              <w:rPr>
                <w:rFonts w:ascii="Malgun Gothic" w:eastAsia="Malgun Gothic" w:hAnsi="Malgun Gothic" w:cs="Malgun Gothic"/>
                <w:sz w:val="20"/>
              </w:rPr>
              <w:t xml:space="preserve">00,000.00 </w:t>
            </w:r>
          </w:p>
        </w:tc>
        <w:tc>
          <w:tcPr>
            <w:tcW w:w="1615"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11" w:firstLine="0"/>
              <w:jc w:val="right"/>
            </w:pPr>
            <w:r>
              <w:rPr>
                <w:rFonts w:ascii="Malgun Gothic" w:eastAsia="Malgun Gothic" w:hAnsi="Malgun Gothic" w:cs="Malgun Gothic"/>
                <w:sz w:val="20"/>
              </w:rPr>
              <w:t>7</w:t>
            </w:r>
            <w:r w:rsidR="006E0EBF">
              <w:rPr>
                <w:rFonts w:ascii="Malgun Gothic" w:eastAsia="Malgun Gothic" w:hAnsi="Malgun Gothic" w:cs="Malgun Gothic"/>
                <w:sz w:val="20"/>
              </w:rPr>
              <w:t xml:space="preserve">00,000.00 </w:t>
            </w:r>
          </w:p>
        </w:tc>
        <w:tc>
          <w:tcPr>
            <w:tcW w:w="1489" w:type="dxa"/>
            <w:tcBorders>
              <w:top w:val="single" w:sz="4" w:space="0" w:color="000000"/>
              <w:left w:val="single" w:sz="4" w:space="0" w:color="000000"/>
              <w:bottom w:val="single" w:sz="4" w:space="0" w:color="000000"/>
              <w:right w:val="single" w:sz="4" w:space="0" w:color="000000"/>
            </w:tcBorders>
          </w:tcPr>
          <w:p w:rsidR="006E0EBF" w:rsidRDefault="009F710E">
            <w:pPr>
              <w:spacing w:after="0" w:line="276" w:lineRule="auto"/>
              <w:ind w:left="0" w:right="11" w:firstLine="0"/>
              <w:jc w:val="right"/>
              <w:rPr>
                <w:rFonts w:ascii="Malgun Gothic" w:eastAsia="Malgun Gothic" w:hAnsi="Malgun Gothic" w:cs="Malgun Gothic"/>
                <w:sz w:val="20"/>
              </w:rPr>
            </w:pPr>
            <w:r>
              <w:rPr>
                <w:rFonts w:ascii="Malgun Gothic" w:eastAsia="Malgun Gothic" w:hAnsi="Malgun Gothic" w:cs="Malgun Gothic"/>
                <w:sz w:val="20"/>
              </w:rPr>
              <w:t>1000</w:t>
            </w:r>
          </w:p>
        </w:tc>
      </w:tr>
      <w:tr w:rsidR="006E0EBF" w:rsidTr="009B7C9A">
        <w:trPr>
          <w:trHeight w:val="468"/>
        </w:trPr>
        <w:tc>
          <w:tcPr>
            <w:tcW w:w="4866"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40" w:lineRule="auto"/>
              <w:ind w:left="0" w:right="0" w:firstLine="0"/>
              <w:jc w:val="center"/>
            </w:pPr>
          </w:p>
          <w:p w:rsidR="006E0EBF" w:rsidRDefault="006E0EBF">
            <w:pPr>
              <w:spacing w:after="0" w:line="276" w:lineRule="auto"/>
              <w:ind w:left="269" w:right="0" w:firstLine="0"/>
              <w:jc w:val="left"/>
            </w:pPr>
            <w:r>
              <w:rPr>
                <w:b/>
                <w:sz w:val="20"/>
              </w:rPr>
              <w:t>Sub Total</w:t>
            </w:r>
          </w:p>
        </w:tc>
        <w:tc>
          <w:tcPr>
            <w:tcW w:w="1015" w:type="dxa"/>
            <w:tcBorders>
              <w:top w:val="single" w:sz="4" w:space="0" w:color="000000"/>
              <w:left w:val="nil"/>
              <w:bottom w:val="single" w:sz="4" w:space="0" w:color="000000"/>
              <w:right w:val="nil"/>
            </w:tcBorders>
            <w:shd w:val="clear" w:color="auto" w:fill="E5B8B7"/>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nil"/>
            </w:tcBorders>
            <w:shd w:val="clear" w:color="auto" w:fill="E5B8B7"/>
          </w:tcPr>
          <w:p w:rsidR="006E0EBF" w:rsidRDefault="006E0EBF">
            <w:pPr>
              <w:spacing w:after="0" w:line="276" w:lineRule="auto"/>
              <w:ind w:left="0" w:right="0" w:firstLine="0"/>
              <w:jc w:val="left"/>
            </w:pPr>
          </w:p>
        </w:tc>
        <w:tc>
          <w:tcPr>
            <w:tcW w:w="215" w:type="dxa"/>
            <w:tcBorders>
              <w:top w:val="single" w:sz="4" w:space="0" w:color="000000"/>
              <w:left w:val="nil"/>
              <w:bottom w:val="single" w:sz="4" w:space="0" w:color="000000"/>
              <w:right w:val="single" w:sz="4" w:space="0" w:color="000000"/>
            </w:tcBorders>
            <w:shd w:val="clear" w:color="auto" w:fill="E5B8B7"/>
          </w:tcPr>
          <w:p w:rsidR="006E0EBF" w:rsidRDefault="006E0EBF">
            <w:pPr>
              <w:spacing w:after="0" w:line="276" w:lineRule="auto"/>
              <w:ind w:left="0" w:right="0" w:firstLine="0"/>
              <w:jc w:val="left"/>
            </w:pPr>
          </w:p>
        </w:tc>
        <w:tc>
          <w:tcPr>
            <w:tcW w:w="1592"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9F710E">
            <w:pPr>
              <w:spacing w:after="0" w:line="276" w:lineRule="auto"/>
              <w:ind w:left="0" w:right="0" w:firstLine="0"/>
              <w:jc w:val="center"/>
            </w:pPr>
            <w:r>
              <w:rPr>
                <w:rFonts w:ascii="Arial" w:eastAsia="Arial" w:hAnsi="Arial" w:cs="Arial"/>
                <w:b/>
                <w:sz w:val="20"/>
              </w:rPr>
              <w:t>2,5</w:t>
            </w:r>
            <w:r w:rsidR="006E0EBF">
              <w:rPr>
                <w:rFonts w:ascii="Arial" w:eastAsia="Arial" w:hAnsi="Arial" w:cs="Arial"/>
                <w:b/>
                <w:sz w:val="20"/>
              </w:rPr>
              <w:t>20,000.00</w:t>
            </w:r>
          </w:p>
        </w:tc>
        <w:tc>
          <w:tcPr>
            <w:tcW w:w="1615"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6E0EBF" w:rsidRDefault="009F710E">
            <w:pPr>
              <w:spacing w:after="0" w:line="276" w:lineRule="auto"/>
              <w:ind w:left="0" w:right="31" w:firstLine="0"/>
              <w:jc w:val="right"/>
            </w:pPr>
            <w:r>
              <w:rPr>
                <w:rFonts w:ascii="Arial" w:eastAsia="Arial" w:hAnsi="Arial" w:cs="Arial"/>
                <w:b/>
                <w:sz w:val="20"/>
              </w:rPr>
              <w:t>2,5</w:t>
            </w:r>
            <w:r w:rsidR="006E0EBF">
              <w:rPr>
                <w:rFonts w:ascii="Arial" w:eastAsia="Arial" w:hAnsi="Arial" w:cs="Arial"/>
                <w:b/>
                <w:sz w:val="20"/>
              </w:rPr>
              <w:t>20,000.00</w:t>
            </w:r>
          </w:p>
        </w:tc>
        <w:tc>
          <w:tcPr>
            <w:tcW w:w="1489" w:type="dxa"/>
            <w:tcBorders>
              <w:top w:val="single" w:sz="4" w:space="0" w:color="000000"/>
              <w:left w:val="single" w:sz="4" w:space="0" w:color="000000"/>
              <w:bottom w:val="single" w:sz="4" w:space="0" w:color="000000"/>
              <w:right w:val="single" w:sz="4" w:space="0" w:color="000000"/>
            </w:tcBorders>
            <w:shd w:val="clear" w:color="auto" w:fill="E5B8B7"/>
          </w:tcPr>
          <w:p w:rsidR="00222A73" w:rsidRDefault="00222A73">
            <w:pPr>
              <w:spacing w:after="0" w:line="276" w:lineRule="auto"/>
              <w:ind w:left="0" w:right="31" w:firstLine="0"/>
              <w:jc w:val="right"/>
              <w:rPr>
                <w:rFonts w:ascii="Arial" w:eastAsia="Arial" w:hAnsi="Arial" w:cs="Arial"/>
                <w:b/>
                <w:sz w:val="20"/>
              </w:rPr>
            </w:pPr>
          </w:p>
          <w:p w:rsidR="006E0EBF" w:rsidRDefault="009F710E">
            <w:pPr>
              <w:spacing w:after="0" w:line="276" w:lineRule="auto"/>
              <w:ind w:left="0" w:right="31" w:firstLine="0"/>
              <w:jc w:val="right"/>
              <w:rPr>
                <w:rFonts w:ascii="Arial" w:eastAsia="Arial" w:hAnsi="Arial" w:cs="Arial"/>
                <w:b/>
                <w:sz w:val="20"/>
              </w:rPr>
            </w:pPr>
            <w:r>
              <w:rPr>
                <w:rFonts w:ascii="Arial" w:eastAsia="Arial" w:hAnsi="Arial" w:cs="Arial"/>
                <w:b/>
                <w:sz w:val="20"/>
              </w:rPr>
              <w:t>3,600</w:t>
            </w:r>
          </w:p>
        </w:tc>
      </w:tr>
      <w:tr w:rsidR="006E0EBF" w:rsidTr="009B7C9A">
        <w:trPr>
          <w:trHeight w:val="472"/>
        </w:trPr>
        <w:tc>
          <w:tcPr>
            <w:tcW w:w="4866" w:type="dxa"/>
            <w:tcBorders>
              <w:top w:val="single" w:sz="4" w:space="0" w:color="000000"/>
              <w:left w:val="single" w:sz="4" w:space="0" w:color="000000"/>
              <w:bottom w:val="single" w:sz="4" w:space="0" w:color="000000"/>
              <w:right w:val="nil"/>
            </w:tcBorders>
          </w:tcPr>
          <w:p w:rsidR="006E0EBF" w:rsidRDefault="006E0EBF">
            <w:pPr>
              <w:spacing w:after="0" w:line="276" w:lineRule="auto"/>
              <w:ind w:left="0" w:right="0" w:firstLine="0"/>
              <w:jc w:val="left"/>
            </w:pPr>
          </w:p>
        </w:tc>
        <w:tc>
          <w:tcPr>
            <w:tcW w:w="101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720"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1807" w:type="dxa"/>
            <w:gridSpan w:val="2"/>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161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1489"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r>
      <w:tr w:rsidR="006E0EBF" w:rsidTr="009B7C9A">
        <w:trPr>
          <w:trHeight w:val="278"/>
        </w:trPr>
        <w:tc>
          <w:tcPr>
            <w:tcW w:w="4866" w:type="dxa"/>
            <w:tcBorders>
              <w:top w:val="single" w:sz="4" w:space="0" w:color="000000"/>
              <w:left w:val="single" w:sz="4" w:space="0" w:color="000000"/>
              <w:bottom w:val="single" w:sz="4" w:space="0" w:color="000000"/>
              <w:right w:val="nil"/>
            </w:tcBorders>
          </w:tcPr>
          <w:p w:rsidR="006E0EBF" w:rsidRDefault="006B60B3">
            <w:pPr>
              <w:spacing w:after="0" w:line="276" w:lineRule="auto"/>
              <w:ind w:left="17" w:right="0" w:firstLine="0"/>
              <w:jc w:val="left"/>
            </w:pPr>
            <w:r>
              <w:t>Motor cycle fuel and insurance cost</w:t>
            </w:r>
          </w:p>
        </w:tc>
        <w:tc>
          <w:tcPr>
            <w:tcW w:w="101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tcPr>
          <w:p w:rsidR="006E0EBF" w:rsidRDefault="006E0EBF">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32" w:firstLine="0"/>
              <w:jc w:val="right"/>
            </w:pPr>
          </w:p>
        </w:tc>
        <w:tc>
          <w:tcPr>
            <w:tcW w:w="1807" w:type="dxa"/>
            <w:gridSpan w:val="2"/>
            <w:tcBorders>
              <w:top w:val="single" w:sz="4" w:space="0" w:color="000000"/>
              <w:left w:val="single" w:sz="4" w:space="0" w:color="000000"/>
              <w:bottom w:val="single" w:sz="4" w:space="0" w:color="000000"/>
              <w:right w:val="single" w:sz="4" w:space="0" w:color="000000"/>
            </w:tcBorders>
          </w:tcPr>
          <w:p w:rsidR="006E0EBF" w:rsidRDefault="00943FB8">
            <w:pPr>
              <w:spacing w:after="0" w:line="276" w:lineRule="auto"/>
              <w:ind w:left="0" w:right="32" w:firstLine="0"/>
              <w:jc w:val="right"/>
            </w:pPr>
            <w:r>
              <w:rPr>
                <w:rFonts w:ascii="Calibri" w:eastAsia="Calibri" w:hAnsi="Calibri" w:cs="Calibri"/>
              </w:rPr>
              <w:t>4,615</w:t>
            </w:r>
            <w:r w:rsidR="006B60B3">
              <w:rPr>
                <w:rFonts w:ascii="Calibri" w:eastAsia="Calibri" w:hAnsi="Calibri" w:cs="Calibri"/>
              </w:rPr>
              <w:t>,000.00</w:t>
            </w:r>
          </w:p>
        </w:tc>
        <w:tc>
          <w:tcPr>
            <w:tcW w:w="1615" w:type="dxa"/>
            <w:tcBorders>
              <w:top w:val="single" w:sz="4" w:space="0" w:color="000000"/>
              <w:left w:val="single" w:sz="4" w:space="0" w:color="000000"/>
              <w:bottom w:val="single" w:sz="4" w:space="0" w:color="000000"/>
              <w:right w:val="single" w:sz="4" w:space="0" w:color="000000"/>
            </w:tcBorders>
          </w:tcPr>
          <w:p w:rsidR="006E0EBF" w:rsidRDefault="00943FB8">
            <w:pPr>
              <w:spacing w:after="0" w:line="276" w:lineRule="auto"/>
              <w:ind w:left="0" w:right="32" w:firstLine="0"/>
              <w:jc w:val="right"/>
              <w:rPr>
                <w:rFonts w:ascii="Calibri" w:eastAsia="Calibri" w:hAnsi="Calibri" w:cs="Calibri"/>
              </w:rPr>
            </w:pPr>
            <w:r>
              <w:rPr>
                <w:rFonts w:ascii="Calibri" w:eastAsia="Calibri" w:hAnsi="Calibri" w:cs="Calibri"/>
              </w:rPr>
              <w:t>4,615</w:t>
            </w:r>
            <w:r w:rsidR="00455A4E">
              <w:rPr>
                <w:rFonts w:ascii="Calibri" w:eastAsia="Calibri" w:hAnsi="Calibri" w:cs="Calibri"/>
              </w:rPr>
              <w:t>,000.00</w:t>
            </w:r>
          </w:p>
        </w:tc>
        <w:tc>
          <w:tcPr>
            <w:tcW w:w="1489" w:type="dxa"/>
            <w:tcBorders>
              <w:top w:val="single" w:sz="4" w:space="0" w:color="000000"/>
              <w:left w:val="single" w:sz="4" w:space="0" w:color="000000"/>
              <w:bottom w:val="single" w:sz="4" w:space="0" w:color="000000"/>
              <w:right w:val="single" w:sz="4" w:space="0" w:color="000000"/>
            </w:tcBorders>
          </w:tcPr>
          <w:p w:rsidR="006E0EBF" w:rsidRDefault="00943FB8">
            <w:pPr>
              <w:spacing w:after="0" w:line="276" w:lineRule="auto"/>
              <w:ind w:left="0" w:right="32" w:firstLine="0"/>
              <w:jc w:val="right"/>
              <w:rPr>
                <w:rFonts w:ascii="Calibri" w:eastAsia="Calibri" w:hAnsi="Calibri" w:cs="Calibri"/>
              </w:rPr>
            </w:pPr>
            <w:r>
              <w:rPr>
                <w:rFonts w:ascii="Calibri" w:eastAsia="Calibri" w:hAnsi="Calibri" w:cs="Calibri"/>
              </w:rPr>
              <w:t>6,593</w:t>
            </w:r>
          </w:p>
        </w:tc>
      </w:tr>
      <w:tr w:rsidR="006E0EBF" w:rsidTr="009B7C9A">
        <w:trPr>
          <w:trHeight w:val="278"/>
        </w:trPr>
        <w:tc>
          <w:tcPr>
            <w:tcW w:w="4866" w:type="dxa"/>
            <w:tcBorders>
              <w:top w:val="single" w:sz="4" w:space="0" w:color="000000"/>
              <w:left w:val="single" w:sz="4" w:space="0" w:color="000000"/>
              <w:bottom w:val="single" w:sz="4" w:space="0" w:color="000000"/>
              <w:right w:val="nil"/>
            </w:tcBorders>
          </w:tcPr>
          <w:p w:rsidR="006E0EBF" w:rsidRDefault="00D812EE">
            <w:pPr>
              <w:spacing w:after="0" w:line="276" w:lineRule="auto"/>
              <w:ind w:left="17" w:right="0" w:firstLine="0"/>
              <w:jc w:val="left"/>
            </w:pPr>
            <w:r w:rsidRPr="00D812EE">
              <w:rPr>
                <w:b/>
              </w:rPr>
              <w:t>stakeholders orientation</w:t>
            </w:r>
          </w:p>
        </w:tc>
        <w:tc>
          <w:tcPr>
            <w:tcW w:w="101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tcPr>
          <w:p w:rsidR="006E0EBF" w:rsidRDefault="006E0EBF">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32" w:firstLine="0"/>
              <w:jc w:val="right"/>
            </w:pPr>
          </w:p>
        </w:tc>
        <w:tc>
          <w:tcPr>
            <w:tcW w:w="1807" w:type="dxa"/>
            <w:gridSpan w:val="2"/>
            <w:tcBorders>
              <w:top w:val="single" w:sz="4" w:space="0" w:color="000000"/>
              <w:left w:val="single" w:sz="4" w:space="0" w:color="000000"/>
              <w:bottom w:val="single" w:sz="4" w:space="0" w:color="000000"/>
              <w:right w:val="single" w:sz="4" w:space="0" w:color="000000"/>
            </w:tcBorders>
          </w:tcPr>
          <w:p w:rsidR="006E0EBF" w:rsidRDefault="00D812EE">
            <w:pPr>
              <w:spacing w:after="0" w:line="276" w:lineRule="auto"/>
              <w:ind w:left="0" w:right="32" w:firstLine="0"/>
              <w:jc w:val="right"/>
            </w:pPr>
            <w:r>
              <w:rPr>
                <w:rFonts w:ascii="Calibri" w:eastAsia="Calibri" w:hAnsi="Calibri" w:cs="Calibri"/>
              </w:rPr>
              <w:t>2,000,000.00</w:t>
            </w:r>
          </w:p>
        </w:tc>
        <w:tc>
          <w:tcPr>
            <w:tcW w:w="1615" w:type="dxa"/>
            <w:tcBorders>
              <w:top w:val="single" w:sz="4" w:space="0" w:color="000000"/>
              <w:left w:val="single" w:sz="4" w:space="0" w:color="000000"/>
              <w:bottom w:val="single" w:sz="4" w:space="0" w:color="000000"/>
              <w:right w:val="single" w:sz="4" w:space="0" w:color="000000"/>
            </w:tcBorders>
          </w:tcPr>
          <w:p w:rsidR="006E0EBF" w:rsidRDefault="00D812EE">
            <w:pPr>
              <w:spacing w:after="0" w:line="276" w:lineRule="auto"/>
              <w:ind w:left="0" w:right="32" w:firstLine="0"/>
              <w:jc w:val="right"/>
              <w:rPr>
                <w:rFonts w:ascii="Calibri" w:eastAsia="Calibri" w:hAnsi="Calibri" w:cs="Calibri"/>
              </w:rPr>
            </w:pPr>
            <w:r>
              <w:rPr>
                <w:rFonts w:ascii="Calibri" w:eastAsia="Calibri" w:hAnsi="Calibri" w:cs="Calibri"/>
              </w:rPr>
              <w:t>2,000,000.00</w:t>
            </w:r>
          </w:p>
        </w:tc>
        <w:tc>
          <w:tcPr>
            <w:tcW w:w="1489" w:type="dxa"/>
            <w:tcBorders>
              <w:top w:val="single" w:sz="4" w:space="0" w:color="000000"/>
              <w:left w:val="single" w:sz="4" w:space="0" w:color="000000"/>
              <w:bottom w:val="single" w:sz="4" w:space="0" w:color="000000"/>
              <w:right w:val="single" w:sz="4" w:space="0" w:color="000000"/>
            </w:tcBorders>
          </w:tcPr>
          <w:p w:rsidR="006E0EBF" w:rsidRDefault="00D812EE">
            <w:pPr>
              <w:spacing w:after="0" w:line="276" w:lineRule="auto"/>
              <w:ind w:left="0" w:right="32" w:firstLine="0"/>
              <w:jc w:val="right"/>
              <w:rPr>
                <w:rFonts w:ascii="Calibri" w:eastAsia="Calibri" w:hAnsi="Calibri" w:cs="Calibri"/>
              </w:rPr>
            </w:pPr>
            <w:r>
              <w:rPr>
                <w:rFonts w:ascii="Calibri" w:eastAsia="Calibri" w:hAnsi="Calibri" w:cs="Calibri"/>
              </w:rPr>
              <w:t>2,857</w:t>
            </w:r>
          </w:p>
        </w:tc>
      </w:tr>
      <w:tr w:rsidR="006E0EBF" w:rsidTr="009B7C9A">
        <w:trPr>
          <w:trHeight w:val="280"/>
        </w:trPr>
        <w:tc>
          <w:tcPr>
            <w:tcW w:w="4866" w:type="dxa"/>
            <w:tcBorders>
              <w:top w:val="single" w:sz="4" w:space="0" w:color="000000"/>
              <w:left w:val="single" w:sz="4" w:space="0" w:color="000000"/>
              <w:bottom w:val="single" w:sz="4" w:space="0" w:color="000000"/>
              <w:right w:val="nil"/>
            </w:tcBorders>
          </w:tcPr>
          <w:p w:rsidR="006E0EBF" w:rsidRDefault="00D812EE">
            <w:pPr>
              <w:spacing w:after="0" w:line="276" w:lineRule="auto"/>
              <w:ind w:left="17" w:right="0" w:firstLine="0"/>
              <w:jc w:val="left"/>
            </w:pPr>
            <w:r w:rsidRPr="00D812EE">
              <w:rPr>
                <w:b/>
              </w:rPr>
              <w:t>Depreciation 5%</w:t>
            </w:r>
          </w:p>
        </w:tc>
        <w:tc>
          <w:tcPr>
            <w:tcW w:w="1015" w:type="dxa"/>
            <w:tcBorders>
              <w:top w:val="single" w:sz="4" w:space="0" w:color="000000"/>
              <w:left w:val="nil"/>
              <w:bottom w:val="single" w:sz="4" w:space="0" w:color="000000"/>
              <w:right w:val="nil"/>
            </w:tcBorders>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tcPr>
          <w:p w:rsidR="006E0EBF" w:rsidRDefault="006E0EBF">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6E0EBF" w:rsidRDefault="006E0EBF">
            <w:pPr>
              <w:spacing w:after="0" w:line="276" w:lineRule="auto"/>
              <w:ind w:left="0" w:right="32" w:firstLine="0"/>
              <w:jc w:val="right"/>
            </w:pPr>
          </w:p>
        </w:tc>
        <w:tc>
          <w:tcPr>
            <w:tcW w:w="1807" w:type="dxa"/>
            <w:gridSpan w:val="2"/>
            <w:tcBorders>
              <w:top w:val="single" w:sz="4" w:space="0" w:color="000000"/>
              <w:left w:val="single" w:sz="4" w:space="0" w:color="000000"/>
              <w:bottom w:val="single" w:sz="4" w:space="0" w:color="000000"/>
              <w:right w:val="single" w:sz="4" w:space="0" w:color="000000"/>
            </w:tcBorders>
          </w:tcPr>
          <w:p w:rsidR="006E0EBF" w:rsidRDefault="00D812EE" w:rsidP="00D812EE">
            <w:pPr>
              <w:spacing w:after="0" w:line="276" w:lineRule="auto"/>
              <w:ind w:left="0" w:right="32" w:firstLine="0"/>
              <w:jc w:val="center"/>
            </w:pPr>
            <w:r>
              <w:rPr>
                <w:rFonts w:ascii="Calibri" w:eastAsia="Calibri" w:hAnsi="Calibri" w:cs="Calibri"/>
              </w:rPr>
              <w:t>4,200,000.00</w:t>
            </w:r>
          </w:p>
        </w:tc>
        <w:tc>
          <w:tcPr>
            <w:tcW w:w="1615" w:type="dxa"/>
            <w:tcBorders>
              <w:top w:val="single" w:sz="4" w:space="0" w:color="000000"/>
              <w:left w:val="single" w:sz="4" w:space="0" w:color="000000"/>
              <w:bottom w:val="single" w:sz="4" w:space="0" w:color="000000"/>
              <w:right w:val="single" w:sz="4" w:space="0" w:color="000000"/>
            </w:tcBorders>
          </w:tcPr>
          <w:p w:rsidR="006E0EBF" w:rsidRDefault="00D812EE">
            <w:pPr>
              <w:spacing w:after="0" w:line="276" w:lineRule="auto"/>
              <w:ind w:left="0" w:right="32" w:firstLine="0"/>
              <w:jc w:val="right"/>
              <w:rPr>
                <w:rFonts w:ascii="Calibri" w:eastAsia="Calibri" w:hAnsi="Calibri" w:cs="Calibri"/>
              </w:rPr>
            </w:pPr>
            <w:r>
              <w:rPr>
                <w:rFonts w:ascii="Calibri" w:eastAsia="Calibri" w:hAnsi="Calibri" w:cs="Calibri"/>
              </w:rPr>
              <w:t>4,200,000.00</w:t>
            </w:r>
          </w:p>
        </w:tc>
        <w:tc>
          <w:tcPr>
            <w:tcW w:w="1489" w:type="dxa"/>
            <w:tcBorders>
              <w:top w:val="single" w:sz="4" w:space="0" w:color="000000"/>
              <w:left w:val="single" w:sz="4" w:space="0" w:color="000000"/>
              <w:bottom w:val="single" w:sz="4" w:space="0" w:color="000000"/>
              <w:right w:val="single" w:sz="4" w:space="0" w:color="000000"/>
            </w:tcBorders>
          </w:tcPr>
          <w:p w:rsidR="006E0EBF" w:rsidRDefault="00D812EE">
            <w:pPr>
              <w:spacing w:after="0" w:line="276" w:lineRule="auto"/>
              <w:ind w:left="0" w:right="32" w:firstLine="0"/>
              <w:jc w:val="right"/>
              <w:rPr>
                <w:rFonts w:ascii="Calibri" w:eastAsia="Calibri" w:hAnsi="Calibri" w:cs="Calibri"/>
              </w:rPr>
            </w:pPr>
            <w:r>
              <w:rPr>
                <w:rFonts w:ascii="Calibri" w:eastAsia="Calibri" w:hAnsi="Calibri" w:cs="Calibri"/>
              </w:rPr>
              <w:t>6,000</w:t>
            </w:r>
          </w:p>
        </w:tc>
      </w:tr>
      <w:tr w:rsidR="00D812EE" w:rsidTr="009B7C9A">
        <w:trPr>
          <w:trHeight w:val="280"/>
        </w:trPr>
        <w:tc>
          <w:tcPr>
            <w:tcW w:w="4866" w:type="dxa"/>
            <w:tcBorders>
              <w:top w:val="single" w:sz="4" w:space="0" w:color="000000"/>
              <w:left w:val="single" w:sz="4" w:space="0" w:color="000000"/>
              <w:bottom w:val="single" w:sz="4" w:space="0" w:color="000000"/>
              <w:right w:val="nil"/>
            </w:tcBorders>
          </w:tcPr>
          <w:p w:rsidR="00D812EE" w:rsidRDefault="00D812EE">
            <w:pPr>
              <w:spacing w:after="0" w:line="276" w:lineRule="auto"/>
              <w:ind w:left="17" w:right="0" w:firstLine="0"/>
              <w:jc w:val="left"/>
              <w:rPr>
                <w:b/>
                <w:sz w:val="20"/>
              </w:rPr>
            </w:pPr>
            <w:r w:rsidRPr="00D812EE">
              <w:rPr>
                <w:b/>
                <w:sz w:val="20"/>
              </w:rPr>
              <w:t>Auditing Cost</w:t>
            </w:r>
          </w:p>
        </w:tc>
        <w:tc>
          <w:tcPr>
            <w:tcW w:w="1015" w:type="dxa"/>
            <w:tcBorders>
              <w:top w:val="single" w:sz="4" w:space="0" w:color="000000"/>
              <w:left w:val="nil"/>
              <w:bottom w:val="single" w:sz="4" w:space="0" w:color="000000"/>
              <w:right w:val="nil"/>
            </w:tcBorders>
          </w:tcPr>
          <w:p w:rsidR="00D812EE" w:rsidRDefault="00D812EE">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tcPr>
          <w:p w:rsidR="00D812EE" w:rsidRDefault="00D812EE">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D812EE" w:rsidRDefault="00D812EE">
            <w:pPr>
              <w:spacing w:after="0" w:line="276" w:lineRule="auto"/>
              <w:ind w:left="0" w:right="32" w:firstLine="0"/>
              <w:jc w:val="right"/>
              <w:rPr>
                <w:sz w:val="20"/>
              </w:rPr>
            </w:pPr>
          </w:p>
        </w:tc>
        <w:tc>
          <w:tcPr>
            <w:tcW w:w="1807" w:type="dxa"/>
            <w:gridSpan w:val="2"/>
            <w:tcBorders>
              <w:top w:val="single" w:sz="4" w:space="0" w:color="000000"/>
              <w:left w:val="single" w:sz="4" w:space="0" w:color="000000"/>
              <w:bottom w:val="single" w:sz="4" w:space="0" w:color="000000"/>
              <w:right w:val="single" w:sz="4" w:space="0" w:color="000000"/>
            </w:tcBorders>
          </w:tcPr>
          <w:p w:rsidR="00D812EE" w:rsidRDefault="0062699F">
            <w:pPr>
              <w:spacing w:after="0" w:line="276" w:lineRule="auto"/>
              <w:ind w:left="0" w:right="32" w:firstLine="0"/>
              <w:jc w:val="right"/>
              <w:rPr>
                <w:rFonts w:ascii="Calibri" w:eastAsia="Calibri" w:hAnsi="Calibri" w:cs="Calibri"/>
              </w:rPr>
            </w:pPr>
            <w:r>
              <w:rPr>
                <w:rFonts w:ascii="Calibri" w:eastAsia="Calibri" w:hAnsi="Calibri" w:cs="Calibri"/>
              </w:rPr>
              <w:t>1,655</w:t>
            </w:r>
            <w:r w:rsidR="00D812EE">
              <w:rPr>
                <w:rFonts w:ascii="Calibri" w:eastAsia="Calibri" w:hAnsi="Calibri" w:cs="Calibri"/>
              </w:rPr>
              <w:t>,000.00</w:t>
            </w:r>
          </w:p>
        </w:tc>
        <w:tc>
          <w:tcPr>
            <w:tcW w:w="1615" w:type="dxa"/>
            <w:tcBorders>
              <w:top w:val="single" w:sz="4" w:space="0" w:color="000000"/>
              <w:left w:val="single" w:sz="4" w:space="0" w:color="000000"/>
              <w:bottom w:val="single" w:sz="4" w:space="0" w:color="000000"/>
              <w:right w:val="single" w:sz="4" w:space="0" w:color="000000"/>
            </w:tcBorders>
          </w:tcPr>
          <w:p w:rsidR="00D812EE" w:rsidRDefault="0062699F">
            <w:pPr>
              <w:spacing w:after="0" w:line="276" w:lineRule="auto"/>
              <w:ind w:left="0" w:right="32" w:firstLine="0"/>
              <w:jc w:val="right"/>
              <w:rPr>
                <w:rFonts w:ascii="Calibri" w:eastAsia="Calibri" w:hAnsi="Calibri" w:cs="Calibri"/>
              </w:rPr>
            </w:pPr>
            <w:r>
              <w:rPr>
                <w:rFonts w:ascii="Calibri" w:eastAsia="Calibri" w:hAnsi="Calibri" w:cs="Calibri"/>
              </w:rPr>
              <w:t>1,655</w:t>
            </w:r>
            <w:r w:rsidR="00D812EE">
              <w:rPr>
                <w:rFonts w:ascii="Calibri" w:eastAsia="Calibri" w:hAnsi="Calibri" w:cs="Calibri"/>
              </w:rPr>
              <w:t>,000.00</w:t>
            </w:r>
          </w:p>
        </w:tc>
        <w:tc>
          <w:tcPr>
            <w:tcW w:w="1489" w:type="dxa"/>
            <w:tcBorders>
              <w:top w:val="single" w:sz="4" w:space="0" w:color="000000"/>
              <w:left w:val="single" w:sz="4" w:space="0" w:color="000000"/>
              <w:bottom w:val="single" w:sz="4" w:space="0" w:color="000000"/>
              <w:right w:val="single" w:sz="4" w:space="0" w:color="000000"/>
            </w:tcBorders>
          </w:tcPr>
          <w:p w:rsidR="00D812EE" w:rsidRDefault="0062699F">
            <w:pPr>
              <w:spacing w:after="0" w:line="276" w:lineRule="auto"/>
              <w:ind w:left="0" w:right="32" w:firstLine="0"/>
              <w:jc w:val="right"/>
              <w:rPr>
                <w:rFonts w:ascii="Calibri" w:eastAsia="Calibri" w:hAnsi="Calibri" w:cs="Calibri"/>
              </w:rPr>
            </w:pPr>
            <w:r>
              <w:rPr>
                <w:rFonts w:ascii="Calibri" w:eastAsia="Calibri" w:hAnsi="Calibri" w:cs="Calibri"/>
              </w:rPr>
              <w:t>2,364</w:t>
            </w:r>
          </w:p>
        </w:tc>
      </w:tr>
      <w:tr w:rsidR="00222A73" w:rsidTr="009B7C9A">
        <w:trPr>
          <w:trHeight w:val="280"/>
        </w:trPr>
        <w:tc>
          <w:tcPr>
            <w:tcW w:w="4866" w:type="dxa"/>
            <w:tcBorders>
              <w:top w:val="single" w:sz="4" w:space="0" w:color="000000"/>
              <w:left w:val="single" w:sz="4" w:space="0" w:color="000000"/>
              <w:bottom w:val="single" w:sz="4" w:space="0" w:color="000000"/>
              <w:right w:val="nil"/>
            </w:tcBorders>
            <w:shd w:val="clear" w:color="auto" w:fill="FFCCCC"/>
          </w:tcPr>
          <w:p w:rsidR="00222A73" w:rsidRDefault="00222A73">
            <w:pPr>
              <w:spacing w:after="0" w:line="276" w:lineRule="auto"/>
              <w:ind w:left="17" w:right="0" w:firstLine="0"/>
              <w:jc w:val="left"/>
              <w:rPr>
                <w:b/>
                <w:sz w:val="20"/>
              </w:rPr>
            </w:pPr>
          </w:p>
          <w:p w:rsidR="00222A73" w:rsidRDefault="00222A73">
            <w:pPr>
              <w:spacing w:after="0" w:line="276" w:lineRule="auto"/>
              <w:ind w:left="17" w:right="0" w:firstLine="0"/>
              <w:jc w:val="left"/>
              <w:rPr>
                <w:b/>
                <w:sz w:val="20"/>
              </w:rPr>
            </w:pPr>
            <w:r>
              <w:rPr>
                <w:b/>
                <w:sz w:val="20"/>
              </w:rPr>
              <w:t>Sub Total</w:t>
            </w:r>
          </w:p>
        </w:tc>
        <w:tc>
          <w:tcPr>
            <w:tcW w:w="1015" w:type="dxa"/>
            <w:tcBorders>
              <w:top w:val="single" w:sz="4" w:space="0" w:color="000000"/>
              <w:left w:val="nil"/>
              <w:bottom w:val="single" w:sz="4" w:space="0" w:color="000000"/>
              <w:right w:val="nil"/>
            </w:tcBorders>
            <w:shd w:val="clear" w:color="auto" w:fill="FFCCCC"/>
          </w:tcPr>
          <w:p w:rsidR="00222A73" w:rsidRDefault="00222A73">
            <w:pPr>
              <w:spacing w:after="0" w:line="276" w:lineRule="auto"/>
              <w:ind w:left="0" w:right="0" w:firstLine="0"/>
              <w:jc w:val="left"/>
            </w:pPr>
          </w:p>
        </w:tc>
        <w:tc>
          <w:tcPr>
            <w:tcW w:w="965" w:type="dxa"/>
            <w:tcBorders>
              <w:top w:val="single" w:sz="4" w:space="0" w:color="000000"/>
              <w:left w:val="nil"/>
              <w:bottom w:val="single" w:sz="4" w:space="0" w:color="000000"/>
              <w:right w:val="single" w:sz="4" w:space="0" w:color="000000"/>
            </w:tcBorders>
            <w:shd w:val="clear" w:color="auto" w:fill="FFCCCC"/>
          </w:tcPr>
          <w:p w:rsidR="00222A73" w:rsidRDefault="00222A73">
            <w:pPr>
              <w:spacing w:after="0" w:line="276"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shd w:val="clear" w:color="auto" w:fill="FFCCCC"/>
          </w:tcPr>
          <w:p w:rsidR="00222A73" w:rsidRDefault="00222A73">
            <w:pPr>
              <w:spacing w:after="0" w:line="276" w:lineRule="auto"/>
              <w:ind w:left="0" w:right="32" w:firstLine="0"/>
              <w:jc w:val="right"/>
              <w:rPr>
                <w:sz w:val="20"/>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FCCCC"/>
          </w:tcPr>
          <w:p w:rsidR="00222A73" w:rsidRPr="002F0378" w:rsidRDefault="00222A73">
            <w:pPr>
              <w:spacing w:after="0" w:line="276" w:lineRule="auto"/>
              <w:ind w:left="0" w:right="32" w:firstLine="0"/>
              <w:jc w:val="right"/>
              <w:rPr>
                <w:rFonts w:ascii="Calibri" w:eastAsia="Calibri" w:hAnsi="Calibri" w:cs="Calibri"/>
                <w:b/>
              </w:rPr>
            </w:pPr>
          </w:p>
          <w:p w:rsidR="00222A73" w:rsidRPr="002F0378" w:rsidRDefault="0062699F">
            <w:pPr>
              <w:spacing w:after="0" w:line="276" w:lineRule="auto"/>
              <w:ind w:left="0" w:right="32" w:firstLine="0"/>
              <w:jc w:val="right"/>
              <w:rPr>
                <w:rFonts w:ascii="Calibri" w:eastAsia="Calibri" w:hAnsi="Calibri" w:cs="Calibri"/>
                <w:b/>
              </w:rPr>
            </w:pPr>
            <w:r>
              <w:rPr>
                <w:rFonts w:ascii="Calibri" w:eastAsia="Calibri" w:hAnsi="Calibri" w:cs="Calibri"/>
                <w:b/>
              </w:rPr>
              <w:t>12,470</w:t>
            </w:r>
            <w:r w:rsidR="00222A73" w:rsidRPr="002F0378">
              <w:rPr>
                <w:rFonts w:ascii="Calibri" w:eastAsia="Calibri" w:hAnsi="Calibri" w:cs="Calibri"/>
                <w:b/>
              </w:rPr>
              <w:t>,000.00</w:t>
            </w:r>
          </w:p>
        </w:tc>
        <w:tc>
          <w:tcPr>
            <w:tcW w:w="1615" w:type="dxa"/>
            <w:tcBorders>
              <w:top w:val="single" w:sz="4" w:space="0" w:color="000000"/>
              <w:left w:val="single" w:sz="4" w:space="0" w:color="000000"/>
              <w:bottom w:val="single" w:sz="4" w:space="0" w:color="000000"/>
              <w:right w:val="single" w:sz="4" w:space="0" w:color="000000"/>
            </w:tcBorders>
            <w:shd w:val="clear" w:color="auto" w:fill="FFCCCC"/>
          </w:tcPr>
          <w:p w:rsidR="00222A73" w:rsidRPr="002F0378" w:rsidRDefault="00222A73">
            <w:pPr>
              <w:spacing w:after="0" w:line="276" w:lineRule="auto"/>
              <w:ind w:left="0" w:right="32" w:firstLine="0"/>
              <w:jc w:val="right"/>
              <w:rPr>
                <w:rFonts w:ascii="Calibri" w:eastAsia="Calibri" w:hAnsi="Calibri" w:cs="Calibri"/>
                <w:b/>
              </w:rPr>
            </w:pPr>
          </w:p>
          <w:p w:rsidR="00222A73" w:rsidRPr="002F0378" w:rsidRDefault="0062699F">
            <w:pPr>
              <w:spacing w:after="0" w:line="276" w:lineRule="auto"/>
              <w:ind w:left="0" w:right="32" w:firstLine="0"/>
              <w:jc w:val="right"/>
              <w:rPr>
                <w:rFonts w:ascii="Calibri" w:eastAsia="Calibri" w:hAnsi="Calibri" w:cs="Calibri"/>
                <w:b/>
              </w:rPr>
            </w:pPr>
            <w:r>
              <w:rPr>
                <w:rFonts w:ascii="Calibri" w:eastAsia="Calibri" w:hAnsi="Calibri" w:cs="Calibri"/>
                <w:b/>
              </w:rPr>
              <w:t>12,47</w:t>
            </w:r>
            <w:r w:rsidR="00222A73" w:rsidRPr="002F0378">
              <w:rPr>
                <w:rFonts w:ascii="Calibri" w:eastAsia="Calibri" w:hAnsi="Calibri" w:cs="Calibri"/>
                <w:b/>
              </w:rPr>
              <w:t>0,000.00</w:t>
            </w:r>
          </w:p>
        </w:tc>
        <w:tc>
          <w:tcPr>
            <w:tcW w:w="1489" w:type="dxa"/>
            <w:tcBorders>
              <w:top w:val="single" w:sz="4" w:space="0" w:color="000000"/>
              <w:left w:val="single" w:sz="4" w:space="0" w:color="000000"/>
              <w:bottom w:val="single" w:sz="4" w:space="0" w:color="000000"/>
              <w:right w:val="single" w:sz="4" w:space="0" w:color="000000"/>
            </w:tcBorders>
            <w:shd w:val="clear" w:color="auto" w:fill="FFCCCC"/>
          </w:tcPr>
          <w:p w:rsidR="00222A73" w:rsidRPr="002F0378" w:rsidRDefault="00222A73">
            <w:pPr>
              <w:spacing w:after="0" w:line="276" w:lineRule="auto"/>
              <w:ind w:left="0" w:right="32" w:firstLine="0"/>
              <w:jc w:val="right"/>
              <w:rPr>
                <w:rFonts w:ascii="Calibri" w:eastAsia="Calibri" w:hAnsi="Calibri" w:cs="Calibri"/>
                <w:b/>
              </w:rPr>
            </w:pPr>
          </w:p>
          <w:p w:rsidR="00222A73" w:rsidRPr="002F0378" w:rsidRDefault="0062699F">
            <w:pPr>
              <w:spacing w:after="0" w:line="276" w:lineRule="auto"/>
              <w:ind w:left="0" w:right="32" w:firstLine="0"/>
              <w:jc w:val="right"/>
              <w:rPr>
                <w:rFonts w:ascii="Calibri" w:eastAsia="Calibri" w:hAnsi="Calibri" w:cs="Calibri"/>
                <w:b/>
              </w:rPr>
            </w:pPr>
            <w:r>
              <w:rPr>
                <w:rFonts w:ascii="Calibri" w:eastAsia="Calibri" w:hAnsi="Calibri" w:cs="Calibri"/>
                <w:b/>
              </w:rPr>
              <w:t>17,814</w:t>
            </w:r>
          </w:p>
        </w:tc>
      </w:tr>
      <w:tr w:rsidR="006E0EBF" w:rsidTr="009B7C9A">
        <w:trPr>
          <w:trHeight w:val="973"/>
        </w:trPr>
        <w:tc>
          <w:tcPr>
            <w:tcW w:w="4866" w:type="dxa"/>
            <w:tcBorders>
              <w:top w:val="single" w:sz="4" w:space="0" w:color="000000"/>
              <w:left w:val="single" w:sz="4" w:space="0" w:color="000000"/>
              <w:bottom w:val="single" w:sz="4" w:space="0" w:color="000000"/>
              <w:right w:val="nil"/>
            </w:tcBorders>
            <w:shd w:val="clear" w:color="auto" w:fill="DAEEF3"/>
          </w:tcPr>
          <w:p w:rsidR="006E0EBF" w:rsidRDefault="006E0EBF">
            <w:pPr>
              <w:spacing w:after="0" w:line="240" w:lineRule="auto"/>
              <w:ind w:left="269" w:right="0" w:firstLine="0"/>
              <w:jc w:val="left"/>
            </w:pPr>
          </w:p>
          <w:p w:rsidR="006E0EBF" w:rsidRDefault="006E0EBF">
            <w:pPr>
              <w:spacing w:after="0" w:line="240" w:lineRule="auto"/>
              <w:ind w:left="17" w:right="0" w:firstLine="0"/>
              <w:jc w:val="left"/>
            </w:pPr>
          </w:p>
          <w:p w:rsidR="006E0EBF" w:rsidRDefault="006E0EBF">
            <w:pPr>
              <w:spacing w:after="0" w:line="276" w:lineRule="auto"/>
              <w:ind w:left="0" w:right="0" w:firstLine="0"/>
              <w:jc w:val="left"/>
            </w:pPr>
            <w:r>
              <w:rPr>
                <w:b/>
                <w:sz w:val="28"/>
              </w:rPr>
              <w:t xml:space="preserve">GRAND TOTAL </w:t>
            </w:r>
          </w:p>
        </w:tc>
        <w:tc>
          <w:tcPr>
            <w:tcW w:w="1015" w:type="dxa"/>
            <w:tcBorders>
              <w:top w:val="single" w:sz="4" w:space="0" w:color="000000"/>
              <w:left w:val="nil"/>
              <w:bottom w:val="single" w:sz="4" w:space="0" w:color="000000"/>
              <w:right w:val="nil"/>
            </w:tcBorders>
            <w:shd w:val="clear" w:color="auto" w:fill="DAEEF3"/>
          </w:tcPr>
          <w:p w:rsidR="006E0EBF" w:rsidRDefault="006E0EBF">
            <w:pPr>
              <w:spacing w:after="0" w:line="276" w:lineRule="auto"/>
              <w:ind w:left="0" w:right="0" w:firstLine="0"/>
              <w:jc w:val="left"/>
            </w:pPr>
          </w:p>
        </w:tc>
        <w:tc>
          <w:tcPr>
            <w:tcW w:w="965" w:type="dxa"/>
            <w:tcBorders>
              <w:top w:val="single" w:sz="4" w:space="0" w:color="000000"/>
              <w:left w:val="nil"/>
              <w:bottom w:val="single" w:sz="4" w:space="0" w:color="000000"/>
              <w:right w:val="nil"/>
            </w:tcBorders>
            <w:shd w:val="clear" w:color="auto" w:fill="DAEEF3"/>
          </w:tcPr>
          <w:p w:rsidR="006E0EBF" w:rsidRDefault="006E0EBF">
            <w:pPr>
              <w:spacing w:after="0" w:line="276" w:lineRule="auto"/>
              <w:ind w:left="0" w:right="0" w:firstLine="0"/>
              <w:jc w:val="left"/>
            </w:pPr>
          </w:p>
        </w:tc>
        <w:tc>
          <w:tcPr>
            <w:tcW w:w="720" w:type="dxa"/>
            <w:tcBorders>
              <w:top w:val="single" w:sz="4" w:space="0" w:color="000000"/>
              <w:left w:val="nil"/>
              <w:bottom w:val="single" w:sz="4" w:space="0" w:color="000000"/>
              <w:right w:val="nil"/>
            </w:tcBorders>
            <w:shd w:val="clear" w:color="auto" w:fill="DAEEF3"/>
          </w:tcPr>
          <w:p w:rsidR="006E0EBF" w:rsidRDefault="006E0EBF">
            <w:pPr>
              <w:spacing w:after="0" w:line="276" w:lineRule="auto"/>
              <w:ind w:left="0" w:right="0" w:firstLine="0"/>
              <w:jc w:val="left"/>
            </w:pPr>
          </w:p>
        </w:tc>
        <w:tc>
          <w:tcPr>
            <w:tcW w:w="1807" w:type="dxa"/>
            <w:gridSpan w:val="2"/>
            <w:tcBorders>
              <w:top w:val="single" w:sz="4" w:space="0" w:color="000000"/>
              <w:left w:val="nil"/>
              <w:bottom w:val="single" w:sz="4" w:space="0" w:color="000000"/>
              <w:right w:val="nil"/>
            </w:tcBorders>
            <w:shd w:val="clear" w:color="auto" w:fill="DAEEF3"/>
          </w:tcPr>
          <w:p w:rsidR="0059434C" w:rsidRPr="0059434C" w:rsidRDefault="0059434C">
            <w:pPr>
              <w:spacing w:after="0" w:line="276" w:lineRule="auto"/>
              <w:ind w:left="0" w:right="0" w:firstLine="0"/>
              <w:jc w:val="left"/>
              <w:rPr>
                <w:b/>
              </w:rPr>
            </w:pPr>
          </w:p>
          <w:p w:rsidR="006E0EBF" w:rsidRPr="0059434C" w:rsidRDefault="005D733C">
            <w:pPr>
              <w:spacing w:after="0" w:line="276" w:lineRule="auto"/>
              <w:ind w:left="0" w:right="0" w:firstLine="0"/>
              <w:jc w:val="left"/>
              <w:rPr>
                <w:b/>
              </w:rPr>
            </w:pPr>
            <w:r w:rsidRPr="0059434C">
              <w:rPr>
                <w:b/>
              </w:rPr>
              <w:t>101,144</w:t>
            </w:r>
            <w:r w:rsidR="004D28A2" w:rsidRPr="0059434C">
              <w:rPr>
                <w:b/>
              </w:rPr>
              <w:t>,</w:t>
            </w:r>
            <w:r w:rsidR="002F0378" w:rsidRPr="0059434C">
              <w:rPr>
                <w:b/>
              </w:rPr>
              <w:t>800.00</w:t>
            </w:r>
          </w:p>
        </w:tc>
        <w:tc>
          <w:tcPr>
            <w:tcW w:w="1615" w:type="dxa"/>
            <w:tcBorders>
              <w:top w:val="single" w:sz="4" w:space="0" w:color="000000"/>
              <w:left w:val="nil"/>
              <w:bottom w:val="single" w:sz="4" w:space="0" w:color="000000"/>
              <w:right w:val="nil"/>
            </w:tcBorders>
            <w:shd w:val="clear" w:color="auto" w:fill="DAEEF3"/>
          </w:tcPr>
          <w:p w:rsidR="0059434C" w:rsidRPr="0059434C" w:rsidRDefault="0059434C">
            <w:pPr>
              <w:spacing w:after="0" w:line="276" w:lineRule="auto"/>
              <w:ind w:left="0" w:right="0" w:firstLine="0"/>
              <w:jc w:val="left"/>
              <w:rPr>
                <w:b/>
              </w:rPr>
            </w:pPr>
          </w:p>
          <w:p w:rsidR="006E0EBF" w:rsidRPr="0059434C" w:rsidRDefault="005D733C">
            <w:pPr>
              <w:spacing w:after="0" w:line="276" w:lineRule="auto"/>
              <w:ind w:left="0" w:right="0" w:firstLine="0"/>
              <w:jc w:val="left"/>
              <w:rPr>
                <w:b/>
              </w:rPr>
            </w:pPr>
            <w:r w:rsidRPr="0059434C">
              <w:rPr>
                <w:b/>
              </w:rPr>
              <w:t>104,144</w:t>
            </w:r>
            <w:r w:rsidR="002F0378" w:rsidRPr="0059434C">
              <w:rPr>
                <w:b/>
              </w:rPr>
              <w:t>,800.00</w:t>
            </w:r>
          </w:p>
        </w:tc>
        <w:tc>
          <w:tcPr>
            <w:tcW w:w="1489" w:type="dxa"/>
            <w:tcBorders>
              <w:top w:val="single" w:sz="4" w:space="0" w:color="000000"/>
              <w:left w:val="nil"/>
              <w:bottom w:val="single" w:sz="4" w:space="0" w:color="000000"/>
              <w:right w:val="nil"/>
            </w:tcBorders>
            <w:shd w:val="clear" w:color="auto" w:fill="DAEEF3"/>
          </w:tcPr>
          <w:p w:rsidR="0059434C" w:rsidRPr="0059434C" w:rsidRDefault="0059434C">
            <w:pPr>
              <w:spacing w:after="0" w:line="276" w:lineRule="auto"/>
              <w:ind w:left="0" w:right="0" w:firstLine="0"/>
              <w:jc w:val="left"/>
              <w:rPr>
                <w:b/>
              </w:rPr>
            </w:pPr>
          </w:p>
          <w:p w:rsidR="006E0EBF" w:rsidRPr="0059434C" w:rsidRDefault="005D733C">
            <w:pPr>
              <w:spacing w:after="0" w:line="276" w:lineRule="auto"/>
              <w:ind w:left="0" w:right="0" w:firstLine="0"/>
              <w:jc w:val="left"/>
              <w:rPr>
                <w:b/>
              </w:rPr>
            </w:pPr>
            <w:r w:rsidRPr="0059434C">
              <w:rPr>
                <w:b/>
              </w:rPr>
              <w:t>144,</w:t>
            </w:r>
            <w:r w:rsidR="00674D12" w:rsidRPr="0059434C">
              <w:rPr>
                <w:b/>
              </w:rPr>
              <w:t>493</w:t>
            </w:r>
          </w:p>
        </w:tc>
      </w:tr>
    </w:tbl>
    <w:p w:rsidR="002210E8" w:rsidRDefault="002210E8">
      <w:pPr>
        <w:spacing w:after="0" w:line="240" w:lineRule="auto"/>
        <w:ind w:left="2" w:right="0" w:firstLine="0"/>
      </w:pPr>
    </w:p>
    <w:p w:rsidR="002210E8" w:rsidRDefault="002210E8">
      <w:pPr>
        <w:spacing w:after="0" w:line="240" w:lineRule="auto"/>
        <w:ind w:left="2" w:right="0" w:firstLine="0"/>
      </w:pPr>
    </w:p>
    <w:sectPr w:rsidR="002210E8" w:rsidSect="00181F1D">
      <w:footerReference w:type="even" r:id="rId14"/>
      <w:footerReference w:type="default" r:id="rId15"/>
      <w:footerReference w:type="first" r:id="rId16"/>
      <w:pgSz w:w="16838" w:h="11906" w:orient="landscape"/>
      <w:pgMar w:top="1151" w:right="1440" w:bottom="1440" w:left="1414" w:header="720" w:footer="7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B2" w:rsidRDefault="008231B2">
      <w:pPr>
        <w:spacing w:after="0" w:line="240" w:lineRule="auto"/>
      </w:pPr>
      <w:r>
        <w:separator/>
      </w:r>
    </w:p>
  </w:endnote>
  <w:endnote w:type="continuationSeparator" w:id="1">
    <w:p w:rsidR="008231B2" w:rsidRDefault="00823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B658BA">
    <w:pPr>
      <w:spacing w:after="42" w:line="276" w:lineRule="auto"/>
      <w:ind w:left="0" w:right="34" w:firstLine="0"/>
      <w:jc w:val="right"/>
    </w:pPr>
    <w:r w:rsidRPr="00B658BA">
      <w:rPr>
        <w:rFonts w:ascii="Calibri" w:eastAsia="Calibri" w:hAnsi="Calibri" w:cs="Calibri"/>
        <w:noProof/>
        <w:sz w:val="22"/>
      </w:rPr>
      <w:pict>
        <v:group id="Group 74615" o:spid="_x0000_s2061" style="position:absolute;left:0;text-align:left;margin-left:70.6pt;margin-top:773.9pt;width:454.3pt;height:4.45pt;z-index:251658240;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">
          <v:shape id="Shape 85702" o:spid="_x0000_s2063" style="position:absolute;width:57696;height:381;visibility:visible"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GQccA&#10;AADeAAAADwAAAGRycy9kb3ducmV2LnhtbESPzW7CMBCE75V4B2uRuBWHSPw0YFCLaIvKCdpDj0u8&#10;JCHxOordJH37Ggmpx9HsfLOz2vSmEi01rrCsYDKOQBCnVhecKfj6fH1cgHAeWWNlmRT8koPNevCw&#10;wkTbjo/UnnwmAoRdggpy7+tESpfmZNCNbU0cvIttDPogm0zqBrsAN5WMo2gmDRYcGnKsaZtTWp5+&#10;THjjaffRHrrZW/mNL1d6T+25OFulRsP+eQnCU+//j+/pvVawmM6jGG5zAgP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ChkH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85703" o:spid="_x0000_s2062" style="position:absolute;top:472;width:57696;height:91;visibility:visible"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4McA&#10;AADeAAAADwAAAGRycy9kb3ducmV2LnhtbESPS0sDQRCE74L/YWjBm5nVkNeaSZBgQPSUFyS3Zqez&#10;s7rTs+60yfrvHSGQY1FVX1HTeedrdaI2VoENPPYyUMRFsBWXBrab5cMYVBRki3VgMvBLEeaz25sp&#10;5jaceUWntZQqQTjmaMCJNLnWsXDkMfZCQ5y8Y2g9SpJtqW2L5wT3tX7KsqH2WHFacNjQwlHxtf7x&#10;Bg7vXfP92t8tjhsny/3gUz6YJsbc33Uvz6CEOrmGL+03a2A8GGV9+L+TroC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EeDHAAAA3gAAAA8AAAAAAAAAAAAAAAAAmAIAAGRy&#10;cy9kb3ducmV2LnhtbFBLBQYAAAAABAAEAPUAAACMAwAAAAA=&#10;" adj="0,,0" path="m,l5769610,r,9144l,9144,,e" fillcolor="#622423" stroked="f" strokeweight="0">
            <v:stroke miterlimit="83231f" joinstyle="miter"/>
            <v:formulas/>
            <v:path arrowok="t" o:connecttype="segments" textboxrect="0,0,5769610,9144"/>
          </v:shape>
          <w10:wrap type="square" anchorx="page" anchory="page"/>
        </v:group>
      </w:pict>
    </w:r>
  </w:p>
  <w:p w:rsidR="004C1DFB" w:rsidRDefault="004C1DFB">
    <w:pPr>
      <w:spacing w:after="88" w:line="240" w:lineRule="auto"/>
      <w:ind w:left="0" w:right="0" w:firstLine="0"/>
      <w:jc w:val="center"/>
    </w:pPr>
    <w:r>
      <w:rPr>
        <w:rFonts w:ascii="Cambria" w:eastAsia="Cambria" w:hAnsi="Cambria" w:cs="Cambria"/>
        <w:b/>
        <w:i/>
        <w:sz w:val="20"/>
      </w:rPr>
      <w:t>Hope for the Elderly Slogan  “Young Today-Old Tomorrow“</w:t>
    </w:r>
    <w:r>
      <w:rPr>
        <w:rFonts w:ascii="Cambria" w:eastAsia="Cambria" w:hAnsi="Cambria" w:cs="Cambria"/>
        <w:sz w:val="20"/>
      </w:rPr>
      <w:t xml:space="preserve"> Page </w:t>
    </w:r>
    <w:r w:rsidR="00B658BA" w:rsidRPr="00B658BA">
      <w:fldChar w:fldCharType="begin"/>
    </w:r>
    <w:r>
      <w:instrText xml:space="preserve"> PAGE   \* MERGEFORMAT </w:instrText>
    </w:r>
    <w:r w:rsidR="00B658BA" w:rsidRPr="00B658BA">
      <w:fldChar w:fldCharType="separate"/>
    </w:r>
    <w:r>
      <w:rPr>
        <w:rFonts w:ascii="Cambria" w:eastAsia="Cambria" w:hAnsi="Cambria" w:cs="Cambria"/>
        <w:sz w:val="20"/>
      </w:rPr>
      <w:t>2</w:t>
    </w:r>
    <w:r w:rsidR="00B658BA">
      <w:rPr>
        <w:rFonts w:ascii="Cambria" w:eastAsia="Cambria" w:hAnsi="Cambria" w:cs="Cambria"/>
        <w:sz w:val="20"/>
      </w:rPr>
      <w:fldChar w:fldCharType="end"/>
    </w:r>
  </w:p>
  <w:p w:rsidR="004C1DFB" w:rsidRDefault="004C1DFB">
    <w:pPr>
      <w:spacing w:after="0" w:line="240" w:lineRule="auto"/>
      <w:ind w:left="0" w:right="0" w:firstLine="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B658BA">
    <w:pPr>
      <w:spacing w:after="42" w:line="276" w:lineRule="auto"/>
      <w:ind w:left="0" w:right="34" w:firstLine="0"/>
      <w:jc w:val="right"/>
    </w:pPr>
    <w:r w:rsidRPr="00B658BA">
      <w:rPr>
        <w:rFonts w:ascii="Calibri" w:eastAsia="Calibri" w:hAnsi="Calibri" w:cs="Calibri"/>
        <w:noProof/>
        <w:sz w:val="22"/>
      </w:rPr>
      <w:pict>
        <v:group id="Group 74596" o:spid="_x0000_s2058" style="position:absolute;left:0;text-align:left;margin-left:70.6pt;margin-top:773.9pt;width:454.3pt;height:4.45pt;z-index:25165926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">
          <v:shape id="Shape 85700" o:spid="_x0000_s2060" style="position:absolute;width:57696;height:381;visibility:visible"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9rccA&#10;AADeAAAADwAAAGRycy9kb3ducmV2LnhtbESPy27CQAxF95X4h5GRuisTKkEhMKC2og+VFY8FS5Mx&#10;SSDjiTLTJP37elGpS+v6Hvss172rVEtNKD0bGI8SUMSZtyXnBo6Ht4cZqBCRLVaeycAPBVivBndL&#10;TK3veEftPuZKIBxSNFDEWKdah6wgh2Hka2LJLr5xGGVscm0b7ATuKv2YJFPtsGS5UGBNrwVlt/23&#10;kzfmm692203fbyd8udJH5s/l2RtzP+yfF6Ai9fF/+a/9aQ3MJk+JCIiOME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va3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85701" o:spid="_x0000_s2059" style="position:absolute;top:472;width:57696;height:91;visibility:visible"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qDMgA&#10;AADeAAAADwAAAGRycy9kb3ducmV2LnhtbESPzWoCQRCE7wHfYWghtzhrxKgbRwmiEJJT/AG9NTvt&#10;ziY7PZudjm7ePhMI5FhU1VfUfNn5Wl2ojVVgA8NBBoq4CLbi0sB+t7mbgoqCbLEOTAa+KcJy0buZ&#10;Y27Dld/ospVSJQjHHA04kSbXOhaOPMZBaIiTdw6tR0myLbVt8Zrgvtb3WfagPVacFhw2tHJUfGy/&#10;vIHTS9d8rkeH1XnnZHMcv8sr08yY23739AhKqJP/8F/72RqYjifZEH7vpCu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MyoMyAAAAN4AAAAPAAAAAAAAAAAAAAAAAJgCAABk&#10;cnMvZG93bnJldi54bWxQSwUGAAAAAAQABAD1AAAAjQMAAAAA&#10;" adj="0,,0" path="m,l5769610,r,9144l,9144,,e" fillcolor="#622423" stroked="f" strokeweight="0">
            <v:stroke miterlimit="83231f" joinstyle="miter"/>
            <v:formulas/>
            <v:path arrowok="t" o:connecttype="segments" textboxrect="0,0,5769610,9144"/>
          </v:shape>
          <w10:wrap type="square" anchorx="page" anchory="page"/>
        </v:group>
      </w:pict>
    </w:r>
  </w:p>
  <w:p w:rsidR="004C1DFB" w:rsidRDefault="00302CDC" w:rsidP="000E2239">
    <w:pPr>
      <w:spacing w:after="88" w:line="240" w:lineRule="auto"/>
      <w:ind w:left="0" w:right="926" w:firstLine="0"/>
      <w:jc w:val="center"/>
    </w:pPr>
    <w:r>
      <w:rPr>
        <w:rFonts w:ascii="Cambria" w:eastAsia="Cambria" w:hAnsi="Cambria" w:cs="Cambria"/>
        <w:b/>
        <w:i/>
        <w:sz w:val="20"/>
      </w:rPr>
      <w:t xml:space="preserve">Mwasinthadi Agogo NGO    </w:t>
    </w:r>
    <w:r w:rsidR="004C1DFB">
      <w:rPr>
        <w:rFonts w:ascii="Cambria" w:eastAsia="Cambria" w:hAnsi="Cambria" w:cs="Cambria"/>
        <w:sz w:val="20"/>
      </w:rPr>
      <w:t xml:space="preserve"> Page </w:t>
    </w:r>
    <w:r w:rsidR="00B658BA" w:rsidRPr="00B658BA">
      <w:fldChar w:fldCharType="begin"/>
    </w:r>
    <w:r w:rsidR="004C1DFB">
      <w:instrText xml:space="preserve"> PAGE   \* MERGEFORMAT </w:instrText>
    </w:r>
    <w:r w:rsidR="00B658BA" w:rsidRPr="00B658BA">
      <w:fldChar w:fldCharType="separate"/>
    </w:r>
    <w:r w:rsidR="00B66B13" w:rsidRPr="00B66B13">
      <w:rPr>
        <w:rFonts w:ascii="Cambria" w:eastAsia="Cambria" w:hAnsi="Cambria" w:cs="Cambria"/>
        <w:noProof/>
        <w:sz w:val="20"/>
      </w:rPr>
      <w:t>5</w:t>
    </w:r>
    <w:r w:rsidR="00B658BA">
      <w:rPr>
        <w:rFonts w:ascii="Cambria" w:eastAsia="Cambria" w:hAnsi="Cambria" w:cs="Cambria"/>
        <w:sz w:val="20"/>
      </w:rPr>
      <w:fldChar w:fldCharType="end"/>
    </w:r>
  </w:p>
  <w:p w:rsidR="004C1DFB" w:rsidRDefault="004C1DFB">
    <w:pPr>
      <w:spacing w:after="0" w:line="240" w:lineRule="auto"/>
      <w:ind w:left="0" w:right="0" w:firstLine="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4C1DFB">
    <w:pPr>
      <w:spacing w:after="0" w:line="276"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B658BA">
    <w:pPr>
      <w:spacing w:after="42" w:line="276" w:lineRule="auto"/>
      <w:ind w:left="0" w:right="35" w:firstLine="0"/>
      <w:jc w:val="right"/>
    </w:pPr>
    <w:r w:rsidRPr="00B658BA">
      <w:rPr>
        <w:rFonts w:ascii="Calibri" w:eastAsia="Calibri" w:hAnsi="Calibri" w:cs="Calibri"/>
        <w:noProof/>
        <w:sz w:val="22"/>
      </w:rPr>
      <w:pict>
        <v:group id="Group 74673" o:spid="_x0000_s2055" style="position:absolute;left:0;text-align:left;margin-left:69.35pt;margin-top:527.3pt;width:717.35pt;height:4.45pt;z-index:251660288;mso-position-horizontal-relative:page;mso-position-vertical-relative:page" coordsize="9110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">
          <v:shape id="Shape 85708" o:spid="_x0000_s2057" style="position:absolute;width:91104;height:381;visibility:visible" coordsize="911047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2WcYA&#10;AADeAAAADwAAAGRycy9kb3ducmV2LnhtbERPy2rCQBTdC/7DcIXudKLQmkbHIEXBtrgwfUB3l8w1&#10;DzN3Ymaq6d93FoLLw3kv09404kKdqywrmE4iEMS51RUXCj4/tuMYhPPIGhvLpOCPHKSr4WCJibZX&#10;PtAl84UIIewSVFB63yZSurwkg25iW+LAHW1n0AfYFVJ3eA3hppGzKHqSBisODSW29FJSfsp+jYKv&#10;OPt53/J3c97sZpt6+vq2f67PSj2M+vUChKfe38U3904riB/nUdgb7oQr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S2WcYAAADeAAAADwAAAAAAAAAAAAAAAACYAgAAZHJz&#10;L2Rvd25yZXYueG1sUEsFBgAAAAAEAAQA9QAAAIsDAAAAAA==&#10;" adj="0,,0" path="m,l9110472,r,38100l,38100,,e" fillcolor="#622423" stroked="f" strokeweight="0">
            <v:stroke miterlimit="83231f" joinstyle="miter"/>
            <v:formulas/>
            <v:path arrowok="t" o:connecttype="segments" textboxrect="0,0,9110472,38100"/>
          </v:shape>
          <v:shape id="Shape 85709" o:spid="_x0000_s2056" style="position:absolute;top:472;width:91104;height:91;visibility:visible" coordsize="91104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7q8YA&#10;AADeAAAADwAAAGRycy9kb3ducmV2LnhtbESPzW7CMBCE70h9B2srcSsOIGiaYlAFQuLKTw+9beJt&#10;EhGvU9tA4OkxUiWOo5n5RjNbdKYRZ3K+tqxgOEhAEBdW11wqOOzXbykIH5A1NpZJwZU8LOYvvRlm&#10;2l54S+ddKEWEsM9QQRVCm0npi4oM+oFtiaP3a53BEKUrpXZ4iXDTyFGSTKXBmuNChS0tKyqOu5NR&#10;8PfD7XE4tvnNpHmzddd8svrOleq/dl+fIAJ14Rn+b2+0gnTynnzA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x7q8YAAADeAAAADwAAAAAAAAAAAAAAAACYAgAAZHJz&#10;L2Rvd25yZXYueG1sUEsFBgAAAAAEAAQA9QAAAIsDAAAAAA==&#10;" adj="0,,0" path="m,l9110472,r,9144l,9144,,e" fillcolor="#622423" stroked="f" strokeweight="0">
            <v:stroke miterlimit="83231f" joinstyle="miter"/>
            <v:formulas/>
            <v:path arrowok="t" o:connecttype="segments" textboxrect="0,0,9110472,9144"/>
          </v:shape>
          <w10:wrap type="square" anchorx="page" anchory="page"/>
        </v:group>
      </w:pict>
    </w:r>
  </w:p>
  <w:p w:rsidR="004C1DFB" w:rsidRDefault="004C1DFB">
    <w:pPr>
      <w:spacing w:after="85" w:line="240" w:lineRule="auto"/>
      <w:ind w:left="0" w:right="0" w:firstLine="0"/>
      <w:jc w:val="center"/>
    </w:pPr>
    <w:r>
      <w:rPr>
        <w:rFonts w:ascii="Cambria" w:eastAsia="Cambria" w:hAnsi="Cambria" w:cs="Cambria"/>
        <w:b/>
        <w:i/>
        <w:sz w:val="20"/>
      </w:rPr>
      <w:t>Hope for the Elderly Slogan  “Young Today-Old Tomorrow“</w:t>
    </w:r>
    <w:r>
      <w:rPr>
        <w:rFonts w:ascii="Cambria" w:eastAsia="Cambria" w:hAnsi="Cambria" w:cs="Cambria"/>
        <w:sz w:val="20"/>
      </w:rPr>
      <w:t xml:space="preserve"> Page </w:t>
    </w:r>
    <w:r w:rsidR="00B658BA" w:rsidRPr="00B658BA">
      <w:fldChar w:fldCharType="begin"/>
    </w:r>
    <w:r>
      <w:instrText xml:space="preserve"> PAGE   \* MERGEFORMAT </w:instrText>
    </w:r>
    <w:r w:rsidR="00B658BA" w:rsidRPr="00B658BA">
      <w:fldChar w:fldCharType="separate"/>
    </w:r>
    <w:r>
      <w:rPr>
        <w:rFonts w:ascii="Cambria" w:eastAsia="Cambria" w:hAnsi="Cambria" w:cs="Cambria"/>
        <w:sz w:val="20"/>
      </w:rPr>
      <w:t>12</w:t>
    </w:r>
    <w:r w:rsidR="00B658BA">
      <w:rPr>
        <w:rFonts w:ascii="Cambria" w:eastAsia="Cambria" w:hAnsi="Cambria" w:cs="Cambria"/>
        <w:sz w:val="20"/>
      </w:rPr>
      <w:fldChar w:fldCharType="end"/>
    </w:r>
  </w:p>
  <w:p w:rsidR="004C1DFB" w:rsidRDefault="004C1DFB">
    <w:pPr>
      <w:spacing w:after="0" w:line="240" w:lineRule="auto"/>
      <w:ind w:left="0" w:right="0" w:firstLine="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B658BA">
    <w:pPr>
      <w:spacing w:after="42" w:line="276" w:lineRule="auto"/>
      <w:ind w:left="0" w:right="35" w:firstLine="0"/>
      <w:jc w:val="right"/>
    </w:pPr>
    <w:r w:rsidRPr="00B658BA">
      <w:rPr>
        <w:rFonts w:ascii="Calibri" w:eastAsia="Calibri" w:hAnsi="Calibri" w:cs="Calibri"/>
        <w:noProof/>
        <w:sz w:val="22"/>
      </w:rPr>
      <w:pict>
        <v:group id="Group 74654" o:spid="_x0000_s2052" style="position:absolute;left:0;text-align:left;margin-left:69.35pt;margin-top:527.3pt;width:717.35pt;height:4.45pt;z-index:251661312;mso-position-horizontal-relative:page;mso-position-vertical-relative:page" coordsize="9110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">
          <v:shape id="Shape 85706" o:spid="_x0000_s2054" style="position:absolute;width:91104;height:381;visibility:visible" coordsize="911047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HsMkA&#10;AADeAAAADwAAAGRycy9kb3ducmV2LnhtbESPT2vCQBTE74LfYXmF3nSjUBujq5SiYFs8NP4Bb4/s&#10;axLNvo3ZrcZv3xUKHoeZ+Q0znbemEhdqXGlZwaAfgSDOrC45V7DdLHsxCOeRNVaWScGNHMxn3c4U&#10;E22v/E2X1OciQNglqKDwvk6kdFlBBl3f1sTB+7GNQR9kk0vd4DXATSWHUTSSBksOCwXW9F5Qdkp/&#10;jYJdnB6+lryvzovVcHEcfHyux8ezUs9P7dsEhKfWP8L/7ZVWEL+8RiO43w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eHsMkAAADeAAAADwAAAAAAAAAAAAAAAACYAgAA&#10;ZHJzL2Rvd25yZXYueG1sUEsFBgAAAAAEAAQA9QAAAI4DAAAAAA==&#10;" adj="0,,0" path="m,l9110472,r,38100l,38100,,e" fillcolor="#622423" stroked="f" strokeweight="0">
            <v:stroke miterlimit="83231f" joinstyle="miter"/>
            <v:formulas/>
            <v:path arrowok="t" o:connecttype="segments" textboxrect="0,0,9110472,38100"/>
          </v:shape>
          <v:shape id="Shape 85707" o:spid="_x0000_s2053" style="position:absolute;top:472;width:91104;height:91;visibility:visible" coordsize="91104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KQsYA&#10;AADeAAAADwAAAGRycy9kb3ducmV2LnhtbESPT2vCQBTE70K/w/IK3nRjRRNSVymWQq/+O/T2kn1N&#10;gtm3cXersZ/eFQSPw8z8hlmsetOKMznfWFYwGScgiEurG64U7HdfowyED8gaW8uk4EoeVsuXwQJz&#10;bS+8ofM2VCJC2OeooA6hy6X0ZU0G/dh2xNH7tc5giNJVUju8RLhp5VuSzKXBhuNCjR2tayqP2z+j&#10;4PTD3XEytcW/yYp2467F7PNQKDV87T/eQQTqwzP8aH9rBdksTVK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9KQsYAAADeAAAADwAAAAAAAAAAAAAAAACYAgAAZHJz&#10;L2Rvd25yZXYueG1sUEsFBgAAAAAEAAQA9QAAAIsDAAAAAA==&#10;" adj="0,,0" path="m,l9110472,r,9144l,9144,,e" fillcolor="#622423" stroked="f" strokeweight="0">
            <v:stroke miterlimit="83231f" joinstyle="miter"/>
            <v:formulas/>
            <v:path arrowok="t" o:connecttype="segments" textboxrect="0,0,9110472,9144"/>
          </v:shape>
          <w10:wrap type="square" anchorx="page" anchory="page"/>
        </v:group>
      </w:pict>
    </w:r>
  </w:p>
  <w:p w:rsidR="004C1DFB" w:rsidRDefault="00B65DB8">
    <w:pPr>
      <w:spacing w:after="85" w:line="240" w:lineRule="auto"/>
      <w:ind w:left="0" w:right="0" w:firstLine="0"/>
      <w:jc w:val="center"/>
    </w:pPr>
    <w:r>
      <w:rPr>
        <w:rFonts w:ascii="Cambria" w:eastAsia="Cambria" w:hAnsi="Cambria" w:cs="Cambria"/>
        <w:b/>
        <w:i/>
        <w:sz w:val="20"/>
      </w:rPr>
      <w:t>Mwasinthadi Agogo NGO</w:t>
    </w:r>
    <w:r w:rsidR="004C1DFB">
      <w:rPr>
        <w:rFonts w:ascii="Cambria" w:eastAsia="Cambria" w:hAnsi="Cambria" w:cs="Cambria"/>
        <w:sz w:val="20"/>
      </w:rPr>
      <w:t xml:space="preserve"> Page </w:t>
    </w:r>
    <w:r w:rsidR="00B658BA" w:rsidRPr="00B658BA">
      <w:fldChar w:fldCharType="begin"/>
    </w:r>
    <w:r w:rsidR="004C1DFB">
      <w:instrText xml:space="preserve"> PAGE   \* MERGEFORMAT </w:instrText>
    </w:r>
    <w:r w:rsidR="00B658BA" w:rsidRPr="00B658BA">
      <w:fldChar w:fldCharType="separate"/>
    </w:r>
    <w:r w:rsidR="00B66B13" w:rsidRPr="00B66B13">
      <w:rPr>
        <w:rFonts w:ascii="Cambria" w:eastAsia="Cambria" w:hAnsi="Cambria" w:cs="Cambria"/>
        <w:noProof/>
        <w:sz w:val="20"/>
      </w:rPr>
      <w:t>38</w:t>
    </w:r>
    <w:r w:rsidR="00B658BA">
      <w:rPr>
        <w:rFonts w:ascii="Cambria" w:eastAsia="Cambria" w:hAnsi="Cambria" w:cs="Cambria"/>
        <w:sz w:val="20"/>
      </w:rPr>
      <w:fldChar w:fldCharType="end"/>
    </w:r>
  </w:p>
  <w:p w:rsidR="004C1DFB" w:rsidRDefault="004C1DFB">
    <w:pPr>
      <w:spacing w:after="0" w:line="240" w:lineRule="auto"/>
      <w:ind w:left="0" w:right="0" w:firstLine="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FB" w:rsidRDefault="00B658BA">
    <w:pPr>
      <w:spacing w:after="42" w:line="276" w:lineRule="auto"/>
      <w:ind w:left="0" w:right="35" w:firstLine="0"/>
      <w:jc w:val="right"/>
    </w:pPr>
    <w:r w:rsidRPr="00B658BA">
      <w:rPr>
        <w:rFonts w:ascii="Calibri" w:eastAsia="Calibri" w:hAnsi="Calibri" w:cs="Calibri"/>
        <w:noProof/>
        <w:sz w:val="22"/>
      </w:rPr>
      <w:pict>
        <v:group id="Group 74635" o:spid="_x0000_s2049" style="position:absolute;left:0;text-align:left;margin-left:69.35pt;margin-top:527.3pt;width:717.35pt;height:4.45pt;z-index:251662336;mso-position-horizontal-relative:page;mso-position-vertical-relative:page" coordsize="9110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">
          <v:shape id="Shape 85704" o:spid="_x0000_s2051" style="position:absolute;width:91104;height:381;visibility:visible" coordsize="911047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8XMkA&#10;AADeAAAADwAAAGRycy9kb3ducmV2LnhtbESPW2vCQBSE3wX/w3IKfdON0kuMrlKKgq30wXgB3w7Z&#10;0ySaPRuzW03/fbcg+DjMzDfMZNaaSlyocaVlBYN+BII4s7rkXMF2s+jFIJxH1lhZJgW/5GA27XYm&#10;mGh75TVdUp+LAGGXoILC+zqR0mUFGXR9WxMH79s2Bn2QTS51g9cAN5UcRtGLNFhyWCiwpveCslP6&#10;YxTs4vSwWvC+Os+Xw/lx8PH5NTqelXp8aN/GIDy1/h6+tZdaQfz8Gj3B/51wBeT0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ym8XMkAAADeAAAADwAAAAAAAAAAAAAAAACYAgAA&#10;ZHJzL2Rvd25yZXYueG1sUEsFBgAAAAAEAAQA9QAAAI4DAAAAAA==&#10;" adj="0,,0" path="m,l9110472,r,38100l,38100,,e" fillcolor="#622423" stroked="f" strokeweight="0">
            <v:stroke miterlimit="83231f" joinstyle="miter"/>
            <v:formulas/>
            <v:path arrowok="t" o:connecttype="segments" textboxrect="0,0,9110472,38100"/>
          </v:shape>
          <v:shape id="Shape 85705" o:spid="_x0000_s2050" style="position:absolute;top:472;width:91104;height:91;visibility:visible" coordsize="91104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xrsUA&#10;AADeAAAADwAAAGRycy9kb3ducmV2LnhtbESPQWvCQBSE7wX/w/KE3upGS2qIriIVwatWD95ess8k&#10;mH2b7q4a/fXdQqHHYWa+YebL3rTiRs43lhWMRwkI4tLqhisFh6/NWwbCB2SNrWVS8CAPy8XgZY65&#10;tnfe0W0fKhEh7HNUUIfQ5VL6siaDfmQ74uidrTMYonSV1A7vEW5aOUmSD2mw4bhQY0efNZWX/dUo&#10;+D5xdxm/2+JpsqLduUeRro+FUq/DfjUDEagP/+G/9lYryNJpksLvnXgF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XGuxQAAAN4AAAAPAAAAAAAAAAAAAAAAAJgCAABkcnMv&#10;ZG93bnJldi54bWxQSwUGAAAAAAQABAD1AAAAigMAAAAA&#10;" adj="0,,0" path="m,l9110472,r,9144l,9144,,e" fillcolor="#622423" stroked="f" strokeweight="0">
            <v:stroke miterlimit="83231f" joinstyle="miter"/>
            <v:formulas/>
            <v:path arrowok="t" o:connecttype="segments" textboxrect="0,0,9110472,9144"/>
          </v:shape>
          <w10:wrap type="square" anchorx="page" anchory="page"/>
        </v:group>
      </w:pict>
    </w:r>
  </w:p>
  <w:p w:rsidR="004C1DFB" w:rsidRDefault="004C1DFB">
    <w:pPr>
      <w:spacing w:after="85" w:line="240" w:lineRule="auto"/>
      <w:ind w:left="0" w:right="0" w:firstLine="0"/>
      <w:jc w:val="center"/>
    </w:pPr>
    <w:r>
      <w:rPr>
        <w:rFonts w:ascii="Cambria" w:eastAsia="Cambria" w:hAnsi="Cambria" w:cs="Cambria"/>
        <w:b/>
        <w:i/>
        <w:sz w:val="20"/>
      </w:rPr>
      <w:t>Hope for the Elderly Slogan  “Young Today-Old Tomorrow“</w:t>
    </w:r>
    <w:r>
      <w:rPr>
        <w:rFonts w:ascii="Cambria" w:eastAsia="Cambria" w:hAnsi="Cambria" w:cs="Cambria"/>
        <w:sz w:val="20"/>
      </w:rPr>
      <w:t xml:space="preserve"> Page </w:t>
    </w:r>
    <w:r w:rsidR="00B658BA" w:rsidRPr="00B658BA">
      <w:fldChar w:fldCharType="begin"/>
    </w:r>
    <w:r>
      <w:instrText xml:space="preserve"> PAGE   \* MERGEFORMAT </w:instrText>
    </w:r>
    <w:r w:rsidR="00B658BA" w:rsidRPr="00B658BA">
      <w:fldChar w:fldCharType="separate"/>
    </w:r>
    <w:r>
      <w:rPr>
        <w:rFonts w:ascii="Cambria" w:eastAsia="Cambria" w:hAnsi="Cambria" w:cs="Cambria"/>
        <w:sz w:val="20"/>
      </w:rPr>
      <w:t>12</w:t>
    </w:r>
    <w:r w:rsidR="00B658BA">
      <w:rPr>
        <w:rFonts w:ascii="Cambria" w:eastAsia="Cambria" w:hAnsi="Cambria" w:cs="Cambria"/>
        <w:sz w:val="20"/>
      </w:rPr>
      <w:fldChar w:fldCharType="end"/>
    </w:r>
  </w:p>
  <w:p w:rsidR="004C1DFB" w:rsidRDefault="004C1DFB">
    <w:pPr>
      <w:spacing w:after="0" w:line="240" w:lineRule="auto"/>
      <w:ind w:left="0" w:right="0"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B2" w:rsidRDefault="008231B2">
      <w:pPr>
        <w:spacing w:after="0" w:line="240" w:lineRule="auto"/>
      </w:pPr>
      <w:r>
        <w:separator/>
      </w:r>
    </w:p>
  </w:footnote>
  <w:footnote w:type="continuationSeparator" w:id="1">
    <w:p w:rsidR="008231B2" w:rsidRDefault="00823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ED8"/>
    <w:multiLevelType w:val="hybridMultilevel"/>
    <w:tmpl w:val="4858D1C8"/>
    <w:lvl w:ilvl="0" w:tplc="8C506F66">
      <w:start w:val="1"/>
      <w:numFmt w:val="bullet"/>
      <w:lvlText w:val="•"/>
      <w:lvlJc w:val="left"/>
      <w:pPr>
        <w:ind w:left="2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B14B19C">
      <w:start w:val="1"/>
      <w:numFmt w:val="bullet"/>
      <w:lvlText w:val="o"/>
      <w:lvlJc w:val="left"/>
      <w:pPr>
        <w:ind w:left="11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C3C2DAA">
      <w:start w:val="1"/>
      <w:numFmt w:val="bullet"/>
      <w:lvlText w:val="▪"/>
      <w:lvlJc w:val="left"/>
      <w:pPr>
        <w:ind w:left="18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9C0344C">
      <w:start w:val="1"/>
      <w:numFmt w:val="bullet"/>
      <w:lvlText w:val="•"/>
      <w:lvlJc w:val="left"/>
      <w:pPr>
        <w:ind w:left="25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7A0ED16">
      <w:start w:val="1"/>
      <w:numFmt w:val="bullet"/>
      <w:lvlText w:val="o"/>
      <w:lvlJc w:val="left"/>
      <w:pPr>
        <w:ind w:left="33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D9ADF5E">
      <w:start w:val="1"/>
      <w:numFmt w:val="bullet"/>
      <w:lvlText w:val="▪"/>
      <w:lvlJc w:val="left"/>
      <w:pPr>
        <w:ind w:left="40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5848854">
      <w:start w:val="1"/>
      <w:numFmt w:val="bullet"/>
      <w:lvlText w:val="•"/>
      <w:lvlJc w:val="left"/>
      <w:pPr>
        <w:ind w:left="47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2B24874">
      <w:start w:val="1"/>
      <w:numFmt w:val="bullet"/>
      <w:lvlText w:val="o"/>
      <w:lvlJc w:val="left"/>
      <w:pPr>
        <w:ind w:left="54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9120538">
      <w:start w:val="1"/>
      <w:numFmt w:val="bullet"/>
      <w:lvlText w:val="▪"/>
      <w:lvlJc w:val="left"/>
      <w:pPr>
        <w:ind w:left="61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05AA0907"/>
    <w:multiLevelType w:val="hybridMultilevel"/>
    <w:tmpl w:val="EEEA20DC"/>
    <w:lvl w:ilvl="0" w:tplc="07A21FA8">
      <w:start w:val="1"/>
      <w:numFmt w:val="bullet"/>
      <w:lvlText w:val="•"/>
      <w:lvlJc w:val="left"/>
      <w:pPr>
        <w:ind w:left="2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3669D0A">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04A05BC">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76EE24C">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64E626">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53E1C4C">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A5A3DB0">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B245148">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2FAF0AC">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09E12C9C"/>
    <w:multiLevelType w:val="hybridMultilevel"/>
    <w:tmpl w:val="3198FF9C"/>
    <w:lvl w:ilvl="0" w:tplc="B93E30DA">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C4267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02841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E4263E">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90481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CE698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386562">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289AB0">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6A1F9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E697E1B"/>
    <w:multiLevelType w:val="hybridMultilevel"/>
    <w:tmpl w:val="279C06F6"/>
    <w:lvl w:ilvl="0" w:tplc="853CDEF2">
      <w:start w:val="1"/>
      <w:numFmt w:val="decimal"/>
      <w:lvlText w:val="%1."/>
      <w:lvlJc w:val="left"/>
      <w:pPr>
        <w:ind w:left="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A095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FCEC0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4E6D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942F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B667D9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841CB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809C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DC979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0FD7CA5"/>
    <w:multiLevelType w:val="hybridMultilevel"/>
    <w:tmpl w:val="57666FB6"/>
    <w:lvl w:ilvl="0" w:tplc="147AF698">
      <w:start w:val="1"/>
      <w:numFmt w:val="bullet"/>
      <w:lvlText w:val="•"/>
      <w:lvlJc w:val="left"/>
      <w:pPr>
        <w:ind w:left="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0E84992">
      <w:start w:val="1"/>
      <w:numFmt w:val="bullet"/>
      <w:lvlText w:val="o"/>
      <w:lvlJc w:val="left"/>
      <w:pPr>
        <w:ind w:left="111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7B2A8F8">
      <w:start w:val="1"/>
      <w:numFmt w:val="bullet"/>
      <w:lvlText w:val="▪"/>
      <w:lvlJc w:val="left"/>
      <w:pPr>
        <w:ind w:left="18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E840456">
      <w:start w:val="1"/>
      <w:numFmt w:val="bullet"/>
      <w:lvlText w:val="•"/>
      <w:lvlJc w:val="left"/>
      <w:pPr>
        <w:ind w:left="25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6C47208">
      <w:start w:val="1"/>
      <w:numFmt w:val="bullet"/>
      <w:lvlText w:val="o"/>
      <w:lvlJc w:val="left"/>
      <w:pPr>
        <w:ind w:left="327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0D46E0E">
      <w:start w:val="1"/>
      <w:numFmt w:val="bullet"/>
      <w:lvlText w:val="▪"/>
      <w:lvlJc w:val="left"/>
      <w:pPr>
        <w:ind w:left="39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3E0964A">
      <w:start w:val="1"/>
      <w:numFmt w:val="bullet"/>
      <w:lvlText w:val="•"/>
      <w:lvlJc w:val="left"/>
      <w:pPr>
        <w:ind w:left="47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EF8FFC4">
      <w:start w:val="1"/>
      <w:numFmt w:val="bullet"/>
      <w:lvlText w:val="o"/>
      <w:lvlJc w:val="left"/>
      <w:pPr>
        <w:ind w:left="54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45C370E">
      <w:start w:val="1"/>
      <w:numFmt w:val="bullet"/>
      <w:lvlText w:val="▪"/>
      <w:lvlJc w:val="left"/>
      <w:pPr>
        <w:ind w:left="615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149246EF"/>
    <w:multiLevelType w:val="hybridMultilevel"/>
    <w:tmpl w:val="11740378"/>
    <w:lvl w:ilvl="0" w:tplc="6F104ABE">
      <w:start w:val="1"/>
      <w:numFmt w:val="bullet"/>
      <w:lvlText w:val="•"/>
      <w:lvlJc w:val="left"/>
      <w:pPr>
        <w:ind w:left="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F301D8A">
      <w:start w:val="1"/>
      <w:numFmt w:val="bullet"/>
      <w:lvlText w:val="o"/>
      <w:lvlJc w:val="left"/>
      <w:pPr>
        <w:ind w:left="113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8C8ED56">
      <w:start w:val="1"/>
      <w:numFmt w:val="bullet"/>
      <w:lvlText w:val="▪"/>
      <w:lvlJc w:val="left"/>
      <w:pPr>
        <w:ind w:left="18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9B03A2E">
      <w:start w:val="1"/>
      <w:numFmt w:val="bullet"/>
      <w:lvlText w:val="•"/>
      <w:lvlJc w:val="left"/>
      <w:pPr>
        <w:ind w:left="25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A9A4E74">
      <w:start w:val="1"/>
      <w:numFmt w:val="bullet"/>
      <w:lvlText w:val="o"/>
      <w:lvlJc w:val="left"/>
      <w:pPr>
        <w:ind w:left="329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DA65700">
      <w:start w:val="1"/>
      <w:numFmt w:val="bullet"/>
      <w:lvlText w:val="▪"/>
      <w:lvlJc w:val="left"/>
      <w:pPr>
        <w:ind w:left="401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92EEB1C">
      <w:start w:val="1"/>
      <w:numFmt w:val="bullet"/>
      <w:lvlText w:val="•"/>
      <w:lvlJc w:val="left"/>
      <w:pPr>
        <w:ind w:left="47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D28BAE2">
      <w:start w:val="1"/>
      <w:numFmt w:val="bullet"/>
      <w:lvlText w:val="o"/>
      <w:lvlJc w:val="left"/>
      <w:pPr>
        <w:ind w:left="54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408CEE2">
      <w:start w:val="1"/>
      <w:numFmt w:val="bullet"/>
      <w:lvlText w:val="▪"/>
      <w:lvlJc w:val="left"/>
      <w:pPr>
        <w:ind w:left="617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nsid w:val="17E0291A"/>
    <w:multiLevelType w:val="hybridMultilevel"/>
    <w:tmpl w:val="0F2C4C7A"/>
    <w:lvl w:ilvl="0" w:tplc="481A79F0">
      <w:start w:val="1"/>
      <w:numFmt w:val="bullet"/>
      <w:lvlText w:val="•"/>
      <w:lvlJc w:val="left"/>
      <w:pPr>
        <w:ind w:left="7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1C4E25A">
      <w:start w:val="1"/>
      <w:numFmt w:val="bullet"/>
      <w:lvlText w:val="o"/>
      <w:lvlJc w:val="left"/>
      <w:pPr>
        <w:ind w:left="147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920082E">
      <w:start w:val="1"/>
      <w:numFmt w:val="bullet"/>
      <w:lvlText w:val="▪"/>
      <w:lvlJc w:val="left"/>
      <w:pPr>
        <w:ind w:left="219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9AC1C12">
      <w:start w:val="1"/>
      <w:numFmt w:val="bullet"/>
      <w:lvlText w:val="•"/>
      <w:lvlJc w:val="left"/>
      <w:pPr>
        <w:ind w:left="29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A345E56">
      <w:start w:val="1"/>
      <w:numFmt w:val="bullet"/>
      <w:lvlText w:val="o"/>
      <w:lvlJc w:val="left"/>
      <w:pPr>
        <w:ind w:left="363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270C4DC">
      <w:start w:val="1"/>
      <w:numFmt w:val="bullet"/>
      <w:lvlText w:val="▪"/>
      <w:lvlJc w:val="left"/>
      <w:pPr>
        <w:ind w:left="435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7B4C61E">
      <w:start w:val="1"/>
      <w:numFmt w:val="bullet"/>
      <w:lvlText w:val="•"/>
      <w:lvlJc w:val="left"/>
      <w:pPr>
        <w:ind w:left="50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5FEF350">
      <w:start w:val="1"/>
      <w:numFmt w:val="bullet"/>
      <w:lvlText w:val="o"/>
      <w:lvlJc w:val="left"/>
      <w:pPr>
        <w:ind w:left="579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A14271A">
      <w:start w:val="1"/>
      <w:numFmt w:val="bullet"/>
      <w:lvlText w:val="▪"/>
      <w:lvlJc w:val="left"/>
      <w:pPr>
        <w:ind w:left="651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nsid w:val="18D01921"/>
    <w:multiLevelType w:val="hybridMultilevel"/>
    <w:tmpl w:val="737827EA"/>
    <w:lvl w:ilvl="0" w:tplc="B8260C5C">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5FCCB60">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2C4539A">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FEE80B4">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DA9C82">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9A0333E">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0DA633A">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8ADCAC">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CCA8A32">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192F4E82"/>
    <w:multiLevelType w:val="hybridMultilevel"/>
    <w:tmpl w:val="4816EA8A"/>
    <w:lvl w:ilvl="0" w:tplc="3AECE6D6">
      <w:start w:val="1"/>
      <w:numFmt w:val="bullet"/>
      <w:lvlText w:val="•"/>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E4E9168">
      <w:start w:val="1"/>
      <w:numFmt w:val="bullet"/>
      <w:lvlText w:val="o"/>
      <w:lvlJc w:val="left"/>
      <w:pPr>
        <w:ind w:left="1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B48DF6">
      <w:start w:val="1"/>
      <w:numFmt w:val="bullet"/>
      <w:lvlText w:val="▪"/>
      <w:lvlJc w:val="left"/>
      <w:pPr>
        <w:ind w:left="27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DA4E5CE">
      <w:start w:val="1"/>
      <w:numFmt w:val="bullet"/>
      <w:lvlText w:val="•"/>
      <w:lvlJc w:val="left"/>
      <w:pPr>
        <w:ind w:left="34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2F82974">
      <w:start w:val="1"/>
      <w:numFmt w:val="bullet"/>
      <w:lvlText w:val="o"/>
      <w:lvlJc w:val="left"/>
      <w:pPr>
        <w:ind w:left="41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3A62C62">
      <w:start w:val="1"/>
      <w:numFmt w:val="bullet"/>
      <w:lvlText w:val="▪"/>
      <w:lvlJc w:val="left"/>
      <w:pPr>
        <w:ind w:left="48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396536C">
      <w:start w:val="1"/>
      <w:numFmt w:val="bullet"/>
      <w:lvlText w:val="•"/>
      <w:lvlJc w:val="left"/>
      <w:pPr>
        <w:ind w:left="55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28DB4A">
      <w:start w:val="1"/>
      <w:numFmt w:val="bullet"/>
      <w:lvlText w:val="o"/>
      <w:lvlJc w:val="left"/>
      <w:pPr>
        <w:ind w:left="6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6A0EC74">
      <w:start w:val="1"/>
      <w:numFmt w:val="bullet"/>
      <w:lvlText w:val="▪"/>
      <w:lvlJc w:val="left"/>
      <w:pPr>
        <w:ind w:left="7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1A085A17"/>
    <w:multiLevelType w:val="hybridMultilevel"/>
    <w:tmpl w:val="D4764AF8"/>
    <w:lvl w:ilvl="0" w:tplc="647448D4">
      <w:start w:val="1"/>
      <w:numFmt w:val="bullet"/>
      <w:lvlText w:val="•"/>
      <w:lvlJc w:val="left"/>
      <w:pPr>
        <w:ind w:left="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95A38A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D680BF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E84BF5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54CD16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124346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83E276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F32185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994E8E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
    <w:nsid w:val="229E5290"/>
    <w:multiLevelType w:val="hybridMultilevel"/>
    <w:tmpl w:val="2860566C"/>
    <w:lvl w:ilvl="0" w:tplc="C9BE1AEA">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E0B9A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B06E3F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98A976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BF6864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19CA0B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B9AB3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73AB29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5DAF09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2324568A"/>
    <w:multiLevelType w:val="hybridMultilevel"/>
    <w:tmpl w:val="81BA4268"/>
    <w:lvl w:ilvl="0" w:tplc="1DE66694">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FA06C4C">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47C7D60">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604087E">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8C8A47A">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28ACAE6">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D82DC86">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C0E0AD8">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14A9DA6">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nsid w:val="25CF2D32"/>
    <w:multiLevelType w:val="hybridMultilevel"/>
    <w:tmpl w:val="0FE63C9E"/>
    <w:lvl w:ilvl="0" w:tplc="E2F69668">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64A30A6">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3CAE944">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B3A1E28">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3BABA84">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9C4B0A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764CEF0">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8F626A4">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9AAAA84">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3">
    <w:nsid w:val="28464985"/>
    <w:multiLevelType w:val="hybridMultilevel"/>
    <w:tmpl w:val="4F6C5E96"/>
    <w:lvl w:ilvl="0" w:tplc="2ECE1602">
      <w:start w:val="1"/>
      <w:numFmt w:val="bullet"/>
      <w:lvlText w:val="•"/>
      <w:lvlJc w:val="left"/>
      <w:pPr>
        <w:ind w:left="2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F4ECDE">
      <w:start w:val="1"/>
      <w:numFmt w:val="bullet"/>
      <w:lvlText w:val="o"/>
      <w:lvlJc w:val="left"/>
      <w:pPr>
        <w:ind w:left="1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468F33C">
      <w:start w:val="1"/>
      <w:numFmt w:val="bullet"/>
      <w:lvlText w:val="▪"/>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2CEFAE6">
      <w:start w:val="1"/>
      <w:numFmt w:val="bullet"/>
      <w:lvlText w:val="•"/>
      <w:lvlJc w:val="left"/>
      <w:pPr>
        <w:ind w:left="2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61080DE">
      <w:start w:val="1"/>
      <w:numFmt w:val="bullet"/>
      <w:lvlText w:val="o"/>
      <w:lvlJc w:val="left"/>
      <w:pPr>
        <w:ind w:left="3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5F2DEEA">
      <w:start w:val="1"/>
      <w:numFmt w:val="bullet"/>
      <w:lvlText w:val="▪"/>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B663BDE">
      <w:start w:val="1"/>
      <w:numFmt w:val="bullet"/>
      <w:lvlText w:val="•"/>
      <w:lvlJc w:val="left"/>
      <w:pPr>
        <w:ind w:left="4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A8DB80">
      <w:start w:val="1"/>
      <w:numFmt w:val="bullet"/>
      <w:lvlText w:val="o"/>
      <w:lvlJc w:val="left"/>
      <w:pPr>
        <w:ind w:left="5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C801092">
      <w:start w:val="1"/>
      <w:numFmt w:val="bullet"/>
      <w:lvlText w:val="▪"/>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2A2467DA"/>
    <w:multiLevelType w:val="hybridMultilevel"/>
    <w:tmpl w:val="C28E6252"/>
    <w:lvl w:ilvl="0" w:tplc="836C362A">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B20D90">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E8A70CA">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88A546C">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E05F20">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C32C0BC">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0A7940">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72AF2D0">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15ECE12">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
    <w:nsid w:val="2BF62F22"/>
    <w:multiLevelType w:val="hybridMultilevel"/>
    <w:tmpl w:val="AC805DD0"/>
    <w:lvl w:ilvl="0" w:tplc="8F04021C">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0D4711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AF4101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3D69A6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A2B6B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D4C102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085B9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E1CC1C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F8C61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6">
    <w:nsid w:val="2CEB001D"/>
    <w:multiLevelType w:val="hybridMultilevel"/>
    <w:tmpl w:val="F42E19A0"/>
    <w:lvl w:ilvl="0" w:tplc="7812AB4A">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588511E">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59CCB3C">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10E6B54">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DC6D18">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720049E">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C340C80">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EDA9184">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A708A26">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2E065BEA"/>
    <w:multiLevelType w:val="hybridMultilevel"/>
    <w:tmpl w:val="EC5C2F0C"/>
    <w:lvl w:ilvl="0" w:tplc="4192D6EC">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3E05E20">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A7625CA">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8F48EA4">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3E222A4">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3884ADE">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21848EE">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B4ADEC0">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06E6AB0">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nsid w:val="2F910BB6"/>
    <w:multiLevelType w:val="hybridMultilevel"/>
    <w:tmpl w:val="DAA0A5EA"/>
    <w:lvl w:ilvl="0" w:tplc="8DB61822">
      <w:start w:val="1"/>
      <w:numFmt w:val="bullet"/>
      <w:lvlText w:val="•"/>
      <w:lvlJc w:val="left"/>
      <w:pPr>
        <w:ind w:left="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2801FB6">
      <w:start w:val="1"/>
      <w:numFmt w:val="bullet"/>
      <w:lvlText w:val="o"/>
      <w:lvlJc w:val="left"/>
      <w:pPr>
        <w:ind w:left="115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42E8AF4">
      <w:start w:val="1"/>
      <w:numFmt w:val="bullet"/>
      <w:lvlText w:val="▪"/>
      <w:lvlJc w:val="left"/>
      <w:pPr>
        <w:ind w:left="18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F2237B8">
      <w:start w:val="1"/>
      <w:numFmt w:val="bullet"/>
      <w:lvlText w:val="•"/>
      <w:lvlJc w:val="left"/>
      <w:pPr>
        <w:ind w:left="25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ECDBB8">
      <w:start w:val="1"/>
      <w:numFmt w:val="bullet"/>
      <w:lvlText w:val="o"/>
      <w:lvlJc w:val="left"/>
      <w:pPr>
        <w:ind w:left="331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0443EF2">
      <w:start w:val="1"/>
      <w:numFmt w:val="bullet"/>
      <w:lvlText w:val="▪"/>
      <w:lvlJc w:val="left"/>
      <w:pPr>
        <w:ind w:left="403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7DADEA0">
      <w:start w:val="1"/>
      <w:numFmt w:val="bullet"/>
      <w:lvlText w:val="•"/>
      <w:lvlJc w:val="left"/>
      <w:pPr>
        <w:ind w:left="47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FA8C56">
      <w:start w:val="1"/>
      <w:numFmt w:val="bullet"/>
      <w:lvlText w:val="o"/>
      <w:lvlJc w:val="left"/>
      <w:pPr>
        <w:ind w:left="54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11A3D76">
      <w:start w:val="1"/>
      <w:numFmt w:val="bullet"/>
      <w:lvlText w:val="▪"/>
      <w:lvlJc w:val="left"/>
      <w:pPr>
        <w:ind w:left="619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
    <w:nsid w:val="31937F0D"/>
    <w:multiLevelType w:val="hybridMultilevel"/>
    <w:tmpl w:val="B8E24C02"/>
    <w:lvl w:ilvl="0" w:tplc="531E06A8">
      <w:start w:val="1"/>
      <w:numFmt w:val="bullet"/>
      <w:lvlText w:val="•"/>
      <w:lvlJc w:val="left"/>
      <w:pPr>
        <w:ind w:left="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FD41256">
      <w:start w:val="1"/>
      <w:numFmt w:val="bullet"/>
      <w:lvlText w:val="o"/>
      <w:lvlJc w:val="left"/>
      <w:pPr>
        <w:ind w:left="1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966D9DA">
      <w:start w:val="1"/>
      <w:numFmt w:val="bullet"/>
      <w:lvlText w:val="▪"/>
      <w:lvlJc w:val="left"/>
      <w:pPr>
        <w:ind w:left="18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B982C60">
      <w:start w:val="1"/>
      <w:numFmt w:val="bullet"/>
      <w:lvlText w:val="•"/>
      <w:lvlJc w:val="left"/>
      <w:pPr>
        <w:ind w:left="2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2C4B44">
      <w:start w:val="1"/>
      <w:numFmt w:val="bullet"/>
      <w:lvlText w:val="o"/>
      <w:lvlJc w:val="left"/>
      <w:pPr>
        <w:ind w:left="3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74E43D6">
      <w:start w:val="1"/>
      <w:numFmt w:val="bullet"/>
      <w:lvlText w:val="▪"/>
      <w:lvlJc w:val="left"/>
      <w:pPr>
        <w:ind w:left="40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236F466">
      <w:start w:val="1"/>
      <w:numFmt w:val="bullet"/>
      <w:lvlText w:val="•"/>
      <w:lvlJc w:val="left"/>
      <w:pPr>
        <w:ind w:left="4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362650">
      <w:start w:val="1"/>
      <w:numFmt w:val="bullet"/>
      <w:lvlText w:val="o"/>
      <w:lvlJc w:val="left"/>
      <w:pPr>
        <w:ind w:left="5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DCE3CB2">
      <w:start w:val="1"/>
      <w:numFmt w:val="bullet"/>
      <w:lvlText w:val="▪"/>
      <w:lvlJc w:val="left"/>
      <w:pPr>
        <w:ind w:left="61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0">
    <w:nsid w:val="320B7BED"/>
    <w:multiLevelType w:val="hybridMultilevel"/>
    <w:tmpl w:val="0E9CE77E"/>
    <w:lvl w:ilvl="0" w:tplc="94E4849E">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FC423A6">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A768882">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35025A2">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D741628">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D829402">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8563A0A">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3DAAC36">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5E66096">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
    <w:nsid w:val="32A3588C"/>
    <w:multiLevelType w:val="hybridMultilevel"/>
    <w:tmpl w:val="5EF8AA7E"/>
    <w:lvl w:ilvl="0" w:tplc="2F88D782">
      <w:start w:val="1"/>
      <w:numFmt w:val="bullet"/>
      <w:lvlText w:val="•"/>
      <w:lvlJc w:val="left"/>
      <w:pPr>
        <w:ind w:left="2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57CCC52">
      <w:start w:val="1"/>
      <w:numFmt w:val="bullet"/>
      <w:lvlText w:val="o"/>
      <w:lvlJc w:val="left"/>
      <w:pPr>
        <w:ind w:left="11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DA2FF74">
      <w:start w:val="1"/>
      <w:numFmt w:val="bullet"/>
      <w:lvlText w:val="▪"/>
      <w:lvlJc w:val="left"/>
      <w:pPr>
        <w:ind w:left="18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9EA5906">
      <w:start w:val="1"/>
      <w:numFmt w:val="bullet"/>
      <w:lvlText w:val="•"/>
      <w:lvlJc w:val="left"/>
      <w:pPr>
        <w:ind w:left="25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014AC86">
      <w:start w:val="1"/>
      <w:numFmt w:val="bullet"/>
      <w:lvlText w:val="o"/>
      <w:lvlJc w:val="left"/>
      <w:pPr>
        <w:ind w:left="32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EDCD724">
      <w:start w:val="1"/>
      <w:numFmt w:val="bullet"/>
      <w:lvlText w:val="▪"/>
      <w:lvlJc w:val="left"/>
      <w:pPr>
        <w:ind w:left="39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4BED974">
      <w:start w:val="1"/>
      <w:numFmt w:val="bullet"/>
      <w:lvlText w:val="•"/>
      <w:lvlJc w:val="left"/>
      <w:pPr>
        <w:ind w:left="47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C6C1E68">
      <w:start w:val="1"/>
      <w:numFmt w:val="bullet"/>
      <w:lvlText w:val="o"/>
      <w:lvlJc w:val="left"/>
      <w:pPr>
        <w:ind w:left="54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0F695CC">
      <w:start w:val="1"/>
      <w:numFmt w:val="bullet"/>
      <w:lvlText w:val="▪"/>
      <w:lvlJc w:val="left"/>
      <w:pPr>
        <w:ind w:left="61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
    <w:nsid w:val="349C71A2"/>
    <w:multiLevelType w:val="hybridMultilevel"/>
    <w:tmpl w:val="553A00C6"/>
    <w:lvl w:ilvl="0" w:tplc="27228A80">
      <w:start w:val="1"/>
      <w:numFmt w:val="bullet"/>
      <w:lvlText w:val="•"/>
      <w:lvlJc w:val="left"/>
      <w:pPr>
        <w:ind w:left="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F8341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09C1A6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14E181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972094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93EAEC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552070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CA6A0E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C3A9CF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3">
    <w:nsid w:val="350F4983"/>
    <w:multiLevelType w:val="hybridMultilevel"/>
    <w:tmpl w:val="BADC024A"/>
    <w:lvl w:ilvl="0" w:tplc="0840D742">
      <w:start w:val="1"/>
      <w:numFmt w:val="bullet"/>
      <w:lvlText w:val="•"/>
      <w:lvlJc w:val="left"/>
      <w:pPr>
        <w:ind w:left="2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0E02EA0">
      <w:start w:val="1"/>
      <w:numFmt w:val="bullet"/>
      <w:lvlText w:val="o"/>
      <w:lvlJc w:val="left"/>
      <w:pPr>
        <w:ind w:left="1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834AE76">
      <w:start w:val="1"/>
      <w:numFmt w:val="bullet"/>
      <w:lvlText w:val="▪"/>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39001F0">
      <w:start w:val="1"/>
      <w:numFmt w:val="bullet"/>
      <w:lvlText w:val="•"/>
      <w:lvlJc w:val="left"/>
      <w:pPr>
        <w:ind w:left="2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10639BE">
      <w:start w:val="1"/>
      <w:numFmt w:val="bullet"/>
      <w:lvlText w:val="o"/>
      <w:lvlJc w:val="left"/>
      <w:pPr>
        <w:ind w:left="3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92A3EBC">
      <w:start w:val="1"/>
      <w:numFmt w:val="bullet"/>
      <w:lvlText w:val="▪"/>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BE409EE">
      <w:start w:val="1"/>
      <w:numFmt w:val="bullet"/>
      <w:lvlText w:val="•"/>
      <w:lvlJc w:val="left"/>
      <w:pPr>
        <w:ind w:left="4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CB08F46">
      <w:start w:val="1"/>
      <w:numFmt w:val="bullet"/>
      <w:lvlText w:val="o"/>
      <w:lvlJc w:val="left"/>
      <w:pPr>
        <w:ind w:left="5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4F6B462">
      <w:start w:val="1"/>
      <w:numFmt w:val="bullet"/>
      <w:lvlText w:val="▪"/>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
    <w:nsid w:val="38CE63A3"/>
    <w:multiLevelType w:val="hybridMultilevel"/>
    <w:tmpl w:val="6308C410"/>
    <w:lvl w:ilvl="0" w:tplc="28C68A02">
      <w:start w:val="1"/>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CA31E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522A50">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C2600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8EA86A">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383D6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10EF6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BC68F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F83BC8">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8D17086"/>
    <w:multiLevelType w:val="hybridMultilevel"/>
    <w:tmpl w:val="17AA5642"/>
    <w:lvl w:ilvl="0" w:tplc="95CC40F2">
      <w:start w:val="1"/>
      <w:numFmt w:val="bullet"/>
      <w:lvlText w:val="•"/>
      <w:lvlJc w:val="left"/>
      <w:pPr>
        <w:ind w:left="1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8CA52D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CECE16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3F22A7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668B72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DD2215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96C48D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886F4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57A428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6">
    <w:nsid w:val="391A68E4"/>
    <w:multiLevelType w:val="hybridMultilevel"/>
    <w:tmpl w:val="9ABEEAD4"/>
    <w:lvl w:ilvl="0" w:tplc="8D1AB14A">
      <w:start w:val="1"/>
      <w:numFmt w:val="bullet"/>
      <w:lvlText w:val="•"/>
      <w:lvlJc w:val="left"/>
      <w:pPr>
        <w:ind w:left="2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7EE8658">
      <w:start w:val="1"/>
      <w:numFmt w:val="bullet"/>
      <w:lvlText w:val="o"/>
      <w:lvlJc w:val="left"/>
      <w:pPr>
        <w:ind w:left="1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0609B66">
      <w:start w:val="1"/>
      <w:numFmt w:val="bullet"/>
      <w:lvlText w:val="▪"/>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ACC6B2A">
      <w:start w:val="1"/>
      <w:numFmt w:val="bullet"/>
      <w:lvlText w:val="•"/>
      <w:lvlJc w:val="left"/>
      <w:pPr>
        <w:ind w:left="2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678B66C">
      <w:start w:val="1"/>
      <w:numFmt w:val="bullet"/>
      <w:lvlText w:val="o"/>
      <w:lvlJc w:val="left"/>
      <w:pPr>
        <w:ind w:left="3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D5E7746">
      <w:start w:val="1"/>
      <w:numFmt w:val="bullet"/>
      <w:lvlText w:val="▪"/>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46C74AC">
      <w:start w:val="1"/>
      <w:numFmt w:val="bullet"/>
      <w:lvlText w:val="•"/>
      <w:lvlJc w:val="left"/>
      <w:pPr>
        <w:ind w:left="4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1149C9E">
      <w:start w:val="1"/>
      <w:numFmt w:val="bullet"/>
      <w:lvlText w:val="o"/>
      <w:lvlJc w:val="left"/>
      <w:pPr>
        <w:ind w:left="5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B4081FA">
      <w:start w:val="1"/>
      <w:numFmt w:val="bullet"/>
      <w:lvlText w:val="▪"/>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
    <w:nsid w:val="3B3C1D49"/>
    <w:multiLevelType w:val="hybridMultilevel"/>
    <w:tmpl w:val="51EAFBB4"/>
    <w:lvl w:ilvl="0" w:tplc="B74EA22C">
      <w:start w:val="1"/>
      <w:numFmt w:val="bullet"/>
      <w:lvlText w:val="•"/>
      <w:lvlJc w:val="left"/>
      <w:pPr>
        <w:ind w:left="2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E6AFC94">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7C0DD20">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EDEA240">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AB8645C">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C307CEC">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6F07414">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06892AC">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77E88E8">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8">
    <w:nsid w:val="3C8B6367"/>
    <w:multiLevelType w:val="hybridMultilevel"/>
    <w:tmpl w:val="3FE83674"/>
    <w:lvl w:ilvl="0" w:tplc="74E4DBAE">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DAC571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828578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212251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E46A6B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90EA9A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ABC2C6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FC881F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8B02A2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9">
    <w:nsid w:val="41814498"/>
    <w:multiLevelType w:val="hybridMultilevel"/>
    <w:tmpl w:val="7AF0B9BE"/>
    <w:lvl w:ilvl="0" w:tplc="22428C7C">
      <w:start w:val="1"/>
      <w:numFmt w:val="bullet"/>
      <w:lvlText w:val="•"/>
      <w:lvlJc w:val="left"/>
      <w:pPr>
        <w:ind w:left="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8328D44">
      <w:start w:val="1"/>
      <w:numFmt w:val="bullet"/>
      <w:lvlText w:val="o"/>
      <w:lvlJc w:val="left"/>
      <w:pPr>
        <w:ind w:left="113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356E76E">
      <w:start w:val="1"/>
      <w:numFmt w:val="bullet"/>
      <w:lvlText w:val="▪"/>
      <w:lvlJc w:val="left"/>
      <w:pPr>
        <w:ind w:left="18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B92D9FE">
      <w:start w:val="1"/>
      <w:numFmt w:val="bullet"/>
      <w:lvlText w:val="•"/>
      <w:lvlJc w:val="left"/>
      <w:pPr>
        <w:ind w:left="25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872E912">
      <w:start w:val="1"/>
      <w:numFmt w:val="bullet"/>
      <w:lvlText w:val="o"/>
      <w:lvlJc w:val="left"/>
      <w:pPr>
        <w:ind w:left="329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06C1732">
      <w:start w:val="1"/>
      <w:numFmt w:val="bullet"/>
      <w:lvlText w:val="▪"/>
      <w:lvlJc w:val="left"/>
      <w:pPr>
        <w:ind w:left="401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F1EC2B8">
      <w:start w:val="1"/>
      <w:numFmt w:val="bullet"/>
      <w:lvlText w:val="•"/>
      <w:lvlJc w:val="left"/>
      <w:pPr>
        <w:ind w:left="47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09AF8A6">
      <w:start w:val="1"/>
      <w:numFmt w:val="bullet"/>
      <w:lvlText w:val="o"/>
      <w:lvlJc w:val="left"/>
      <w:pPr>
        <w:ind w:left="54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BA68A5E">
      <w:start w:val="1"/>
      <w:numFmt w:val="bullet"/>
      <w:lvlText w:val="▪"/>
      <w:lvlJc w:val="left"/>
      <w:pPr>
        <w:ind w:left="617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0">
    <w:nsid w:val="43717F20"/>
    <w:multiLevelType w:val="hybridMultilevel"/>
    <w:tmpl w:val="6F9059E6"/>
    <w:lvl w:ilvl="0" w:tplc="5F0E1596">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5E6CBE">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6823B9A">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0167A94">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6C845B0">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D20BD6A">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89646D0">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7219B2">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D780A66">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
    <w:nsid w:val="4D0B6BAF"/>
    <w:multiLevelType w:val="hybridMultilevel"/>
    <w:tmpl w:val="E2321AF4"/>
    <w:lvl w:ilvl="0" w:tplc="57689154">
      <w:start w:val="1"/>
      <w:numFmt w:val="bullet"/>
      <w:lvlText w:val="•"/>
      <w:lvlJc w:val="left"/>
      <w:pPr>
        <w:ind w:left="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9AA7A76">
      <w:start w:val="1"/>
      <w:numFmt w:val="bullet"/>
      <w:lvlText w:val="o"/>
      <w:lvlJc w:val="left"/>
      <w:pPr>
        <w:ind w:left="115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D221D2C">
      <w:start w:val="1"/>
      <w:numFmt w:val="bullet"/>
      <w:lvlText w:val="▪"/>
      <w:lvlJc w:val="left"/>
      <w:pPr>
        <w:ind w:left="18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9D86774">
      <w:start w:val="1"/>
      <w:numFmt w:val="bullet"/>
      <w:lvlText w:val="•"/>
      <w:lvlJc w:val="left"/>
      <w:pPr>
        <w:ind w:left="25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3A8712A">
      <w:start w:val="1"/>
      <w:numFmt w:val="bullet"/>
      <w:lvlText w:val="o"/>
      <w:lvlJc w:val="left"/>
      <w:pPr>
        <w:ind w:left="331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B1A17C2">
      <w:start w:val="1"/>
      <w:numFmt w:val="bullet"/>
      <w:lvlText w:val="▪"/>
      <w:lvlJc w:val="left"/>
      <w:pPr>
        <w:ind w:left="403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CC4A9BE">
      <w:start w:val="1"/>
      <w:numFmt w:val="bullet"/>
      <w:lvlText w:val="•"/>
      <w:lvlJc w:val="left"/>
      <w:pPr>
        <w:ind w:left="47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722C3A4">
      <w:start w:val="1"/>
      <w:numFmt w:val="bullet"/>
      <w:lvlText w:val="o"/>
      <w:lvlJc w:val="left"/>
      <w:pPr>
        <w:ind w:left="54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804EC18">
      <w:start w:val="1"/>
      <w:numFmt w:val="bullet"/>
      <w:lvlText w:val="▪"/>
      <w:lvlJc w:val="left"/>
      <w:pPr>
        <w:ind w:left="619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2">
    <w:nsid w:val="52265420"/>
    <w:multiLevelType w:val="hybridMultilevel"/>
    <w:tmpl w:val="223842DC"/>
    <w:lvl w:ilvl="0" w:tplc="3D94AE76">
      <w:start w:val="1"/>
      <w:numFmt w:val="bullet"/>
      <w:lvlText w:val="•"/>
      <w:lvlJc w:val="left"/>
      <w:pPr>
        <w:ind w:left="3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483638">
      <w:start w:val="1"/>
      <w:numFmt w:val="bullet"/>
      <w:lvlText w:val="o"/>
      <w:lvlJc w:val="left"/>
      <w:pPr>
        <w:ind w:left="11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16C865E">
      <w:start w:val="1"/>
      <w:numFmt w:val="bullet"/>
      <w:lvlText w:val="▪"/>
      <w:lvlJc w:val="left"/>
      <w:pPr>
        <w:ind w:left="18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5086EA4">
      <w:start w:val="1"/>
      <w:numFmt w:val="bullet"/>
      <w:lvlText w:val="•"/>
      <w:lvlJc w:val="left"/>
      <w:pPr>
        <w:ind w:left="25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3CA6E36">
      <w:start w:val="1"/>
      <w:numFmt w:val="bullet"/>
      <w:lvlText w:val="o"/>
      <w:lvlJc w:val="left"/>
      <w:pPr>
        <w:ind w:left="33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2EA0C8C">
      <w:start w:val="1"/>
      <w:numFmt w:val="bullet"/>
      <w:lvlText w:val="▪"/>
      <w:lvlJc w:val="left"/>
      <w:pPr>
        <w:ind w:left="40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BB81042">
      <w:start w:val="1"/>
      <w:numFmt w:val="bullet"/>
      <w:lvlText w:val="•"/>
      <w:lvlJc w:val="left"/>
      <w:pPr>
        <w:ind w:left="47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6EE1BCC">
      <w:start w:val="1"/>
      <w:numFmt w:val="bullet"/>
      <w:lvlText w:val="o"/>
      <w:lvlJc w:val="left"/>
      <w:pPr>
        <w:ind w:left="54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E02D8DE">
      <w:start w:val="1"/>
      <w:numFmt w:val="bullet"/>
      <w:lvlText w:val="▪"/>
      <w:lvlJc w:val="left"/>
      <w:pPr>
        <w:ind w:left="61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3">
    <w:nsid w:val="528330EA"/>
    <w:multiLevelType w:val="hybridMultilevel"/>
    <w:tmpl w:val="71AEC482"/>
    <w:lvl w:ilvl="0" w:tplc="32147A04">
      <w:start w:val="1"/>
      <w:numFmt w:val="bullet"/>
      <w:lvlText w:val="•"/>
      <w:lvlJc w:val="left"/>
      <w:pPr>
        <w:ind w:left="2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766994">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8E4577A">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AFC1168">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DC2C5FC">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7F09D84">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DEE3A4E">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508A29A">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70CA2AE">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
    <w:nsid w:val="57D13740"/>
    <w:multiLevelType w:val="hybridMultilevel"/>
    <w:tmpl w:val="9EF0D2FA"/>
    <w:lvl w:ilvl="0" w:tplc="58AAD5E6">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6CCBA0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C80AF7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DE2562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E84489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9CA17B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F2A449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A641F0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B34BF6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5">
    <w:nsid w:val="57D5582A"/>
    <w:multiLevelType w:val="hybridMultilevel"/>
    <w:tmpl w:val="0A98E924"/>
    <w:lvl w:ilvl="0" w:tplc="99C6D09A">
      <w:start w:val="1"/>
      <w:numFmt w:val="bullet"/>
      <w:lvlText w:val="•"/>
      <w:lvlJc w:val="left"/>
      <w:pPr>
        <w:ind w:left="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7787662">
      <w:start w:val="1"/>
      <w:numFmt w:val="bullet"/>
      <w:lvlText w:val="o"/>
      <w:lvlJc w:val="left"/>
      <w:pPr>
        <w:ind w:left="115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3FAB914">
      <w:start w:val="1"/>
      <w:numFmt w:val="bullet"/>
      <w:lvlText w:val="▪"/>
      <w:lvlJc w:val="left"/>
      <w:pPr>
        <w:ind w:left="18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146EB98">
      <w:start w:val="1"/>
      <w:numFmt w:val="bullet"/>
      <w:lvlText w:val="•"/>
      <w:lvlJc w:val="left"/>
      <w:pPr>
        <w:ind w:left="25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1A21CD0">
      <w:start w:val="1"/>
      <w:numFmt w:val="bullet"/>
      <w:lvlText w:val="o"/>
      <w:lvlJc w:val="left"/>
      <w:pPr>
        <w:ind w:left="331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44ADDFE">
      <w:start w:val="1"/>
      <w:numFmt w:val="bullet"/>
      <w:lvlText w:val="▪"/>
      <w:lvlJc w:val="left"/>
      <w:pPr>
        <w:ind w:left="403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E363730">
      <w:start w:val="1"/>
      <w:numFmt w:val="bullet"/>
      <w:lvlText w:val="•"/>
      <w:lvlJc w:val="left"/>
      <w:pPr>
        <w:ind w:left="47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EA8400A">
      <w:start w:val="1"/>
      <w:numFmt w:val="bullet"/>
      <w:lvlText w:val="o"/>
      <w:lvlJc w:val="left"/>
      <w:pPr>
        <w:ind w:left="54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4BA9E18">
      <w:start w:val="1"/>
      <w:numFmt w:val="bullet"/>
      <w:lvlText w:val="▪"/>
      <w:lvlJc w:val="left"/>
      <w:pPr>
        <w:ind w:left="619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
    <w:nsid w:val="57F5184F"/>
    <w:multiLevelType w:val="hybridMultilevel"/>
    <w:tmpl w:val="A8AC515A"/>
    <w:lvl w:ilvl="0" w:tplc="69708988">
      <w:start w:val="1"/>
      <w:numFmt w:val="bullet"/>
      <w:lvlText w:val="•"/>
      <w:lvlJc w:val="left"/>
      <w:pPr>
        <w:ind w:left="1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38623F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AB6F37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8F0746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CBCF0B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2EEAF2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9EAF95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C87F5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104ED6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7">
    <w:nsid w:val="5C1279E8"/>
    <w:multiLevelType w:val="hybridMultilevel"/>
    <w:tmpl w:val="3BE8AF64"/>
    <w:lvl w:ilvl="0" w:tplc="35042090">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C902DE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2EAD7D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56028B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872E5A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B046C1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6086EB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C32EB6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176CCD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8">
    <w:nsid w:val="5EDF6D59"/>
    <w:multiLevelType w:val="hybridMultilevel"/>
    <w:tmpl w:val="686A141E"/>
    <w:lvl w:ilvl="0" w:tplc="13B0A556">
      <w:start w:val="1"/>
      <w:numFmt w:val="bullet"/>
      <w:lvlText w:val="•"/>
      <w:lvlJc w:val="left"/>
      <w:pPr>
        <w:ind w:left="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0784BB0">
      <w:start w:val="1"/>
      <w:numFmt w:val="bullet"/>
      <w:lvlText w:val="o"/>
      <w:lvlJc w:val="left"/>
      <w:pPr>
        <w:ind w:left="113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3280A14">
      <w:start w:val="1"/>
      <w:numFmt w:val="bullet"/>
      <w:lvlText w:val="▪"/>
      <w:lvlJc w:val="left"/>
      <w:pPr>
        <w:ind w:left="18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6644D06">
      <w:start w:val="1"/>
      <w:numFmt w:val="bullet"/>
      <w:lvlText w:val="•"/>
      <w:lvlJc w:val="left"/>
      <w:pPr>
        <w:ind w:left="25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AD85D2A">
      <w:start w:val="1"/>
      <w:numFmt w:val="bullet"/>
      <w:lvlText w:val="o"/>
      <w:lvlJc w:val="left"/>
      <w:pPr>
        <w:ind w:left="329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AE428EC">
      <w:start w:val="1"/>
      <w:numFmt w:val="bullet"/>
      <w:lvlText w:val="▪"/>
      <w:lvlJc w:val="left"/>
      <w:pPr>
        <w:ind w:left="401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E8ADD5C">
      <w:start w:val="1"/>
      <w:numFmt w:val="bullet"/>
      <w:lvlText w:val="•"/>
      <w:lvlJc w:val="left"/>
      <w:pPr>
        <w:ind w:left="47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A9CB9D4">
      <w:start w:val="1"/>
      <w:numFmt w:val="bullet"/>
      <w:lvlText w:val="o"/>
      <w:lvlJc w:val="left"/>
      <w:pPr>
        <w:ind w:left="54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E3ADADA">
      <w:start w:val="1"/>
      <w:numFmt w:val="bullet"/>
      <w:lvlText w:val="▪"/>
      <w:lvlJc w:val="left"/>
      <w:pPr>
        <w:ind w:left="617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9">
    <w:nsid w:val="638E7F8B"/>
    <w:multiLevelType w:val="hybridMultilevel"/>
    <w:tmpl w:val="9078F5D2"/>
    <w:lvl w:ilvl="0" w:tplc="1C6A8EB4">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9C2554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AF65FC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F0C399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35E3F0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80075A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F223E0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2451E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5BA7D5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0">
    <w:nsid w:val="64514FFA"/>
    <w:multiLevelType w:val="hybridMultilevel"/>
    <w:tmpl w:val="03F88DAC"/>
    <w:lvl w:ilvl="0" w:tplc="85048AF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3C106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3C3EB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3601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A872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28952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F4370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449CB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7C8819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662E46B0"/>
    <w:multiLevelType w:val="hybridMultilevel"/>
    <w:tmpl w:val="06B826A2"/>
    <w:lvl w:ilvl="0" w:tplc="78A6F9EC">
      <w:start w:val="1"/>
      <w:numFmt w:val="bullet"/>
      <w:lvlText w:val="•"/>
      <w:lvlJc w:val="left"/>
      <w:pPr>
        <w:ind w:left="2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11463DA">
      <w:start w:val="1"/>
      <w:numFmt w:val="bullet"/>
      <w:lvlText w:val="o"/>
      <w:lvlJc w:val="left"/>
      <w:pPr>
        <w:ind w:left="111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0C6D568">
      <w:start w:val="1"/>
      <w:numFmt w:val="bullet"/>
      <w:lvlText w:val="▪"/>
      <w:lvlJc w:val="left"/>
      <w:pPr>
        <w:ind w:left="18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DCC0BFA">
      <w:start w:val="1"/>
      <w:numFmt w:val="bullet"/>
      <w:lvlText w:val="•"/>
      <w:lvlJc w:val="left"/>
      <w:pPr>
        <w:ind w:left="25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40492FC">
      <w:start w:val="1"/>
      <w:numFmt w:val="bullet"/>
      <w:lvlText w:val="o"/>
      <w:lvlJc w:val="left"/>
      <w:pPr>
        <w:ind w:left="327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A1CBBDA">
      <w:start w:val="1"/>
      <w:numFmt w:val="bullet"/>
      <w:lvlText w:val="▪"/>
      <w:lvlJc w:val="left"/>
      <w:pPr>
        <w:ind w:left="39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7CE3892">
      <w:start w:val="1"/>
      <w:numFmt w:val="bullet"/>
      <w:lvlText w:val="•"/>
      <w:lvlJc w:val="left"/>
      <w:pPr>
        <w:ind w:left="47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1407840">
      <w:start w:val="1"/>
      <w:numFmt w:val="bullet"/>
      <w:lvlText w:val="o"/>
      <w:lvlJc w:val="left"/>
      <w:pPr>
        <w:ind w:left="54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F202A68">
      <w:start w:val="1"/>
      <w:numFmt w:val="bullet"/>
      <w:lvlText w:val="▪"/>
      <w:lvlJc w:val="left"/>
      <w:pPr>
        <w:ind w:left="615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2">
    <w:nsid w:val="67905F84"/>
    <w:multiLevelType w:val="hybridMultilevel"/>
    <w:tmpl w:val="1CDEB9D4"/>
    <w:lvl w:ilvl="0" w:tplc="A3BAC9D4">
      <w:start w:val="1"/>
      <w:numFmt w:val="bullet"/>
      <w:lvlText w:val="•"/>
      <w:lvlJc w:val="left"/>
      <w:pPr>
        <w:ind w:left="2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E364050">
      <w:start w:val="1"/>
      <w:numFmt w:val="bullet"/>
      <w:lvlText w:val="o"/>
      <w:lvlJc w:val="left"/>
      <w:pPr>
        <w:ind w:left="1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9C2CDA0">
      <w:start w:val="1"/>
      <w:numFmt w:val="bullet"/>
      <w:lvlText w:val="▪"/>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04A4310">
      <w:start w:val="1"/>
      <w:numFmt w:val="bullet"/>
      <w:lvlText w:val="•"/>
      <w:lvlJc w:val="left"/>
      <w:pPr>
        <w:ind w:left="2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5ECDD4">
      <w:start w:val="1"/>
      <w:numFmt w:val="bullet"/>
      <w:lvlText w:val="o"/>
      <w:lvlJc w:val="left"/>
      <w:pPr>
        <w:ind w:left="3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3B4E9CE">
      <w:start w:val="1"/>
      <w:numFmt w:val="bullet"/>
      <w:lvlText w:val="▪"/>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99C9C56">
      <w:start w:val="1"/>
      <w:numFmt w:val="bullet"/>
      <w:lvlText w:val="•"/>
      <w:lvlJc w:val="left"/>
      <w:pPr>
        <w:ind w:left="4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9C63F2">
      <w:start w:val="1"/>
      <w:numFmt w:val="bullet"/>
      <w:lvlText w:val="o"/>
      <w:lvlJc w:val="left"/>
      <w:pPr>
        <w:ind w:left="5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5AA8E70">
      <w:start w:val="1"/>
      <w:numFmt w:val="bullet"/>
      <w:lvlText w:val="▪"/>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3">
    <w:nsid w:val="697F037B"/>
    <w:multiLevelType w:val="hybridMultilevel"/>
    <w:tmpl w:val="50DECE86"/>
    <w:lvl w:ilvl="0" w:tplc="82B49B68">
      <w:start w:val="1"/>
      <w:numFmt w:val="bullet"/>
      <w:lvlText w:val="•"/>
      <w:lvlJc w:val="left"/>
      <w:pPr>
        <w:ind w:left="2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3A0A048">
      <w:start w:val="1"/>
      <w:numFmt w:val="bullet"/>
      <w:lvlText w:val="o"/>
      <w:lvlJc w:val="left"/>
      <w:pPr>
        <w:ind w:left="1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53AE604">
      <w:start w:val="1"/>
      <w:numFmt w:val="bullet"/>
      <w:lvlText w:val="▪"/>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F8041CE">
      <w:start w:val="1"/>
      <w:numFmt w:val="bullet"/>
      <w:lvlText w:val="•"/>
      <w:lvlJc w:val="left"/>
      <w:pPr>
        <w:ind w:left="2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6A8A0BE">
      <w:start w:val="1"/>
      <w:numFmt w:val="bullet"/>
      <w:lvlText w:val="o"/>
      <w:lvlJc w:val="left"/>
      <w:pPr>
        <w:ind w:left="3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AAEC5F8">
      <w:start w:val="1"/>
      <w:numFmt w:val="bullet"/>
      <w:lvlText w:val="▪"/>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0080350">
      <w:start w:val="1"/>
      <w:numFmt w:val="bullet"/>
      <w:lvlText w:val="•"/>
      <w:lvlJc w:val="left"/>
      <w:pPr>
        <w:ind w:left="4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23A6AF8">
      <w:start w:val="1"/>
      <w:numFmt w:val="bullet"/>
      <w:lvlText w:val="o"/>
      <w:lvlJc w:val="left"/>
      <w:pPr>
        <w:ind w:left="5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F0C0760">
      <w:start w:val="1"/>
      <w:numFmt w:val="bullet"/>
      <w:lvlText w:val="▪"/>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4">
    <w:nsid w:val="6A44084A"/>
    <w:multiLevelType w:val="hybridMultilevel"/>
    <w:tmpl w:val="6B68F3A6"/>
    <w:lvl w:ilvl="0" w:tplc="DA14C83E">
      <w:start w:val="1"/>
      <w:numFmt w:val="bullet"/>
      <w:lvlText w:val="•"/>
      <w:lvlJc w:val="left"/>
      <w:pPr>
        <w:ind w:left="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BBE326A">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0F4F10A">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01A49D8">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68808D8">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40E2CB8">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D568972">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A80680E">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8C4C98E">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5">
    <w:nsid w:val="6F1C59C4"/>
    <w:multiLevelType w:val="hybridMultilevel"/>
    <w:tmpl w:val="050AC3B6"/>
    <w:lvl w:ilvl="0" w:tplc="B54CD85E">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5D82DB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464CE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4A36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033B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927D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60BA7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A906DC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A0BCB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716578C5"/>
    <w:multiLevelType w:val="hybridMultilevel"/>
    <w:tmpl w:val="FD20590C"/>
    <w:lvl w:ilvl="0" w:tplc="A10CD9D2">
      <w:start w:val="1"/>
      <w:numFmt w:val="decimal"/>
      <w:lvlText w:val="%1."/>
      <w:lvlJc w:val="left"/>
      <w:pPr>
        <w:ind w:left="75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AC0BF54">
      <w:start w:val="1"/>
      <w:numFmt w:val="lowerLetter"/>
      <w:lvlText w:val="%2"/>
      <w:lvlJc w:val="left"/>
      <w:pPr>
        <w:ind w:left="147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D400872">
      <w:start w:val="1"/>
      <w:numFmt w:val="lowerRoman"/>
      <w:lvlText w:val="%3"/>
      <w:lvlJc w:val="left"/>
      <w:pPr>
        <w:ind w:left="219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DD27FAA">
      <w:start w:val="1"/>
      <w:numFmt w:val="decimal"/>
      <w:lvlText w:val="%4"/>
      <w:lvlJc w:val="left"/>
      <w:pPr>
        <w:ind w:left="291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2260840">
      <w:start w:val="1"/>
      <w:numFmt w:val="lowerLetter"/>
      <w:lvlText w:val="%5"/>
      <w:lvlJc w:val="left"/>
      <w:pPr>
        <w:ind w:left="363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468BD50">
      <w:start w:val="1"/>
      <w:numFmt w:val="lowerRoman"/>
      <w:lvlText w:val="%6"/>
      <w:lvlJc w:val="left"/>
      <w:pPr>
        <w:ind w:left="435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7F2BD78">
      <w:start w:val="1"/>
      <w:numFmt w:val="decimal"/>
      <w:lvlText w:val="%7"/>
      <w:lvlJc w:val="left"/>
      <w:pPr>
        <w:ind w:left="507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38AC172">
      <w:start w:val="1"/>
      <w:numFmt w:val="lowerLetter"/>
      <w:lvlText w:val="%8"/>
      <w:lvlJc w:val="left"/>
      <w:pPr>
        <w:ind w:left="579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774D1CA">
      <w:start w:val="1"/>
      <w:numFmt w:val="lowerRoman"/>
      <w:lvlText w:val="%9"/>
      <w:lvlJc w:val="left"/>
      <w:pPr>
        <w:ind w:left="651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7">
    <w:nsid w:val="72880DE8"/>
    <w:multiLevelType w:val="hybridMultilevel"/>
    <w:tmpl w:val="5FF82438"/>
    <w:lvl w:ilvl="0" w:tplc="C180E92C">
      <w:start w:val="1"/>
      <w:numFmt w:val="bullet"/>
      <w:lvlText w:val="•"/>
      <w:lvlJc w:val="left"/>
      <w:pPr>
        <w:ind w:left="2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924CA18">
      <w:start w:val="1"/>
      <w:numFmt w:val="bullet"/>
      <w:lvlText w:val="o"/>
      <w:lvlJc w:val="left"/>
      <w:pPr>
        <w:ind w:left="11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D44A500">
      <w:start w:val="1"/>
      <w:numFmt w:val="bullet"/>
      <w:lvlText w:val="▪"/>
      <w:lvlJc w:val="left"/>
      <w:pPr>
        <w:ind w:left="18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0989ED6">
      <w:start w:val="1"/>
      <w:numFmt w:val="bullet"/>
      <w:lvlText w:val="•"/>
      <w:lvlJc w:val="left"/>
      <w:pPr>
        <w:ind w:left="25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3FA83C2">
      <w:start w:val="1"/>
      <w:numFmt w:val="bullet"/>
      <w:lvlText w:val="o"/>
      <w:lvlJc w:val="left"/>
      <w:pPr>
        <w:ind w:left="32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5488ECA">
      <w:start w:val="1"/>
      <w:numFmt w:val="bullet"/>
      <w:lvlText w:val="▪"/>
      <w:lvlJc w:val="left"/>
      <w:pPr>
        <w:ind w:left="39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D8C0E30">
      <w:start w:val="1"/>
      <w:numFmt w:val="bullet"/>
      <w:lvlText w:val="•"/>
      <w:lvlJc w:val="left"/>
      <w:pPr>
        <w:ind w:left="4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CD2D92A">
      <w:start w:val="1"/>
      <w:numFmt w:val="bullet"/>
      <w:lvlText w:val="o"/>
      <w:lvlJc w:val="left"/>
      <w:pPr>
        <w:ind w:left="54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FFAF75C">
      <w:start w:val="1"/>
      <w:numFmt w:val="bullet"/>
      <w:lvlText w:val="▪"/>
      <w:lvlJc w:val="left"/>
      <w:pPr>
        <w:ind w:left="61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8">
    <w:nsid w:val="73F376E4"/>
    <w:multiLevelType w:val="hybridMultilevel"/>
    <w:tmpl w:val="C8FE6248"/>
    <w:lvl w:ilvl="0" w:tplc="01267934">
      <w:start w:val="1"/>
      <w:numFmt w:val="bullet"/>
      <w:lvlText w:val="•"/>
      <w:lvlJc w:val="left"/>
      <w:pPr>
        <w:ind w:left="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F1A5732">
      <w:start w:val="1"/>
      <w:numFmt w:val="bullet"/>
      <w:lvlText w:val="o"/>
      <w:lvlJc w:val="left"/>
      <w:pPr>
        <w:ind w:left="113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FD0E582">
      <w:start w:val="1"/>
      <w:numFmt w:val="bullet"/>
      <w:lvlText w:val="▪"/>
      <w:lvlJc w:val="left"/>
      <w:pPr>
        <w:ind w:left="18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9EC06B0">
      <w:start w:val="1"/>
      <w:numFmt w:val="bullet"/>
      <w:lvlText w:val="•"/>
      <w:lvlJc w:val="left"/>
      <w:pPr>
        <w:ind w:left="25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FC42462">
      <w:start w:val="1"/>
      <w:numFmt w:val="bullet"/>
      <w:lvlText w:val="o"/>
      <w:lvlJc w:val="left"/>
      <w:pPr>
        <w:ind w:left="329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2A43428">
      <w:start w:val="1"/>
      <w:numFmt w:val="bullet"/>
      <w:lvlText w:val="▪"/>
      <w:lvlJc w:val="left"/>
      <w:pPr>
        <w:ind w:left="401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774A9E6">
      <w:start w:val="1"/>
      <w:numFmt w:val="bullet"/>
      <w:lvlText w:val="•"/>
      <w:lvlJc w:val="left"/>
      <w:pPr>
        <w:ind w:left="47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CECF208">
      <w:start w:val="1"/>
      <w:numFmt w:val="bullet"/>
      <w:lvlText w:val="o"/>
      <w:lvlJc w:val="left"/>
      <w:pPr>
        <w:ind w:left="54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B5882FE">
      <w:start w:val="1"/>
      <w:numFmt w:val="bullet"/>
      <w:lvlText w:val="▪"/>
      <w:lvlJc w:val="left"/>
      <w:pPr>
        <w:ind w:left="617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9">
    <w:nsid w:val="74A47C67"/>
    <w:multiLevelType w:val="hybridMultilevel"/>
    <w:tmpl w:val="C362FACE"/>
    <w:lvl w:ilvl="0" w:tplc="44DC0D3C">
      <w:start w:val="1"/>
      <w:numFmt w:val="bullet"/>
      <w:lvlText w:val="•"/>
      <w:lvlJc w:val="left"/>
      <w:pPr>
        <w:ind w:left="3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7CCA20A">
      <w:start w:val="1"/>
      <w:numFmt w:val="bullet"/>
      <w:lvlText w:val="o"/>
      <w:lvlJc w:val="left"/>
      <w:pPr>
        <w:ind w:left="115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844DC48">
      <w:start w:val="1"/>
      <w:numFmt w:val="bullet"/>
      <w:lvlText w:val="▪"/>
      <w:lvlJc w:val="left"/>
      <w:pPr>
        <w:ind w:left="18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484BB72">
      <w:start w:val="1"/>
      <w:numFmt w:val="bullet"/>
      <w:lvlText w:val="•"/>
      <w:lvlJc w:val="left"/>
      <w:pPr>
        <w:ind w:left="25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D4E274A">
      <w:start w:val="1"/>
      <w:numFmt w:val="bullet"/>
      <w:lvlText w:val="o"/>
      <w:lvlJc w:val="left"/>
      <w:pPr>
        <w:ind w:left="331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9602CCE">
      <w:start w:val="1"/>
      <w:numFmt w:val="bullet"/>
      <w:lvlText w:val="▪"/>
      <w:lvlJc w:val="left"/>
      <w:pPr>
        <w:ind w:left="403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5F21212">
      <w:start w:val="1"/>
      <w:numFmt w:val="bullet"/>
      <w:lvlText w:val="•"/>
      <w:lvlJc w:val="left"/>
      <w:pPr>
        <w:ind w:left="47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51A7DDC">
      <w:start w:val="1"/>
      <w:numFmt w:val="bullet"/>
      <w:lvlText w:val="o"/>
      <w:lvlJc w:val="left"/>
      <w:pPr>
        <w:ind w:left="54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F687298">
      <w:start w:val="1"/>
      <w:numFmt w:val="bullet"/>
      <w:lvlText w:val="▪"/>
      <w:lvlJc w:val="left"/>
      <w:pPr>
        <w:ind w:left="619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0">
    <w:nsid w:val="7C9D5DED"/>
    <w:multiLevelType w:val="hybridMultilevel"/>
    <w:tmpl w:val="29F86838"/>
    <w:lvl w:ilvl="0" w:tplc="A3B4BD64">
      <w:start w:val="6"/>
      <w:numFmt w:val="decimal"/>
      <w:lvlText w:val="%1."/>
      <w:lvlJc w:val="left"/>
      <w:pPr>
        <w:ind w:left="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51E2D9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1A0286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1CCE20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8021D0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96AEEE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1B06FF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7801CB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29CE46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1">
    <w:nsid w:val="7D6136AA"/>
    <w:multiLevelType w:val="hybridMultilevel"/>
    <w:tmpl w:val="8EDC02C0"/>
    <w:lvl w:ilvl="0" w:tplc="E970F52C">
      <w:start w:val="1"/>
      <w:numFmt w:val="bullet"/>
      <w:lvlText w:val="•"/>
      <w:lvlJc w:val="left"/>
      <w:pPr>
        <w:ind w:left="2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804282C">
      <w:start w:val="1"/>
      <w:numFmt w:val="bullet"/>
      <w:lvlText w:val="o"/>
      <w:lvlJc w:val="left"/>
      <w:pPr>
        <w:ind w:left="113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31C93E0">
      <w:start w:val="1"/>
      <w:numFmt w:val="bullet"/>
      <w:lvlText w:val="▪"/>
      <w:lvlJc w:val="left"/>
      <w:pPr>
        <w:ind w:left="18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6F0DD36">
      <w:start w:val="1"/>
      <w:numFmt w:val="bullet"/>
      <w:lvlText w:val="•"/>
      <w:lvlJc w:val="left"/>
      <w:pPr>
        <w:ind w:left="25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322A2B8">
      <w:start w:val="1"/>
      <w:numFmt w:val="bullet"/>
      <w:lvlText w:val="o"/>
      <w:lvlJc w:val="left"/>
      <w:pPr>
        <w:ind w:left="329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3EA6CBA">
      <w:start w:val="1"/>
      <w:numFmt w:val="bullet"/>
      <w:lvlText w:val="▪"/>
      <w:lvlJc w:val="left"/>
      <w:pPr>
        <w:ind w:left="401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CFCDAAA">
      <w:start w:val="1"/>
      <w:numFmt w:val="bullet"/>
      <w:lvlText w:val="•"/>
      <w:lvlJc w:val="left"/>
      <w:pPr>
        <w:ind w:left="47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AB6613C">
      <w:start w:val="1"/>
      <w:numFmt w:val="bullet"/>
      <w:lvlText w:val="o"/>
      <w:lvlJc w:val="left"/>
      <w:pPr>
        <w:ind w:left="545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AA0692A">
      <w:start w:val="1"/>
      <w:numFmt w:val="bullet"/>
      <w:lvlText w:val="▪"/>
      <w:lvlJc w:val="left"/>
      <w:pPr>
        <w:ind w:left="617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2">
    <w:nsid w:val="7D6976DD"/>
    <w:multiLevelType w:val="hybridMultilevel"/>
    <w:tmpl w:val="B8345C8A"/>
    <w:lvl w:ilvl="0" w:tplc="AEC44BF8">
      <w:start w:val="1"/>
      <w:numFmt w:val="bullet"/>
      <w:lvlText w:val="•"/>
      <w:lvlJc w:val="left"/>
      <w:pPr>
        <w:ind w:left="1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638FFA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9AE585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ED2D5A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82EC87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4CADF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712B2F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BA6CAA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234F6B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50"/>
  </w:num>
  <w:num w:numId="2">
    <w:abstractNumId w:val="12"/>
  </w:num>
  <w:num w:numId="3">
    <w:abstractNumId w:val="2"/>
  </w:num>
  <w:num w:numId="4">
    <w:abstractNumId w:val="8"/>
  </w:num>
  <w:num w:numId="5">
    <w:abstractNumId w:val="40"/>
  </w:num>
  <w:num w:numId="6">
    <w:abstractNumId w:val="3"/>
  </w:num>
  <w:num w:numId="7">
    <w:abstractNumId w:val="24"/>
  </w:num>
  <w:num w:numId="8">
    <w:abstractNumId w:val="45"/>
  </w:num>
  <w:num w:numId="9">
    <w:abstractNumId w:val="51"/>
  </w:num>
  <w:num w:numId="10">
    <w:abstractNumId w:val="52"/>
  </w:num>
  <w:num w:numId="11">
    <w:abstractNumId w:val="23"/>
  </w:num>
  <w:num w:numId="12">
    <w:abstractNumId w:val="29"/>
  </w:num>
  <w:num w:numId="13">
    <w:abstractNumId w:val="35"/>
  </w:num>
  <w:num w:numId="14">
    <w:abstractNumId w:val="26"/>
  </w:num>
  <w:num w:numId="15">
    <w:abstractNumId w:val="44"/>
  </w:num>
  <w:num w:numId="16">
    <w:abstractNumId w:val="46"/>
  </w:num>
  <w:num w:numId="17">
    <w:abstractNumId w:val="47"/>
  </w:num>
  <w:num w:numId="18">
    <w:abstractNumId w:val="4"/>
  </w:num>
  <w:num w:numId="19">
    <w:abstractNumId w:val="28"/>
  </w:num>
  <w:num w:numId="20">
    <w:abstractNumId w:val="6"/>
  </w:num>
  <w:num w:numId="21">
    <w:abstractNumId w:val="20"/>
  </w:num>
  <w:num w:numId="22">
    <w:abstractNumId w:val="41"/>
  </w:num>
  <w:num w:numId="23">
    <w:abstractNumId w:val="15"/>
  </w:num>
  <w:num w:numId="24">
    <w:abstractNumId w:val="37"/>
  </w:num>
  <w:num w:numId="25">
    <w:abstractNumId w:val="7"/>
  </w:num>
  <w:num w:numId="26">
    <w:abstractNumId w:val="11"/>
  </w:num>
  <w:num w:numId="27">
    <w:abstractNumId w:val="27"/>
  </w:num>
  <w:num w:numId="28">
    <w:abstractNumId w:val="39"/>
  </w:num>
  <w:num w:numId="29">
    <w:abstractNumId w:val="17"/>
  </w:num>
  <w:num w:numId="30">
    <w:abstractNumId w:val="16"/>
  </w:num>
  <w:num w:numId="31">
    <w:abstractNumId w:val="21"/>
  </w:num>
  <w:num w:numId="32">
    <w:abstractNumId w:val="10"/>
  </w:num>
  <w:num w:numId="33">
    <w:abstractNumId w:val="30"/>
  </w:num>
  <w:num w:numId="34">
    <w:abstractNumId w:val="14"/>
  </w:num>
  <w:num w:numId="35">
    <w:abstractNumId w:val="1"/>
  </w:num>
  <w:num w:numId="36">
    <w:abstractNumId w:val="34"/>
  </w:num>
  <w:num w:numId="37">
    <w:abstractNumId w:val="49"/>
  </w:num>
  <w:num w:numId="38">
    <w:abstractNumId w:val="38"/>
  </w:num>
  <w:num w:numId="39">
    <w:abstractNumId w:val="19"/>
  </w:num>
  <w:num w:numId="40">
    <w:abstractNumId w:val="42"/>
  </w:num>
  <w:num w:numId="41">
    <w:abstractNumId w:val="48"/>
  </w:num>
  <w:num w:numId="42">
    <w:abstractNumId w:val="36"/>
  </w:num>
  <w:num w:numId="43">
    <w:abstractNumId w:val="13"/>
  </w:num>
  <w:num w:numId="44">
    <w:abstractNumId w:val="5"/>
  </w:num>
  <w:num w:numId="45">
    <w:abstractNumId w:val="25"/>
  </w:num>
  <w:num w:numId="46">
    <w:abstractNumId w:val="32"/>
  </w:num>
  <w:num w:numId="47">
    <w:abstractNumId w:val="9"/>
  </w:num>
  <w:num w:numId="48">
    <w:abstractNumId w:val="0"/>
  </w:num>
  <w:num w:numId="49">
    <w:abstractNumId w:val="33"/>
  </w:num>
  <w:num w:numId="50">
    <w:abstractNumId w:val="18"/>
  </w:num>
  <w:num w:numId="51">
    <w:abstractNumId w:val="22"/>
  </w:num>
  <w:num w:numId="52">
    <w:abstractNumId w:val="31"/>
  </w:num>
  <w:num w:numId="53">
    <w:abstractNumId w:val="4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2210E8"/>
    <w:rsid w:val="00015F1D"/>
    <w:rsid w:val="00036446"/>
    <w:rsid w:val="000423D9"/>
    <w:rsid w:val="00054040"/>
    <w:rsid w:val="000628B8"/>
    <w:rsid w:val="000764DC"/>
    <w:rsid w:val="00076AC2"/>
    <w:rsid w:val="00087908"/>
    <w:rsid w:val="000A40BA"/>
    <w:rsid w:val="000A4A0E"/>
    <w:rsid w:val="000D467A"/>
    <w:rsid w:val="000E2239"/>
    <w:rsid w:val="000E798D"/>
    <w:rsid w:val="001019D7"/>
    <w:rsid w:val="00152171"/>
    <w:rsid w:val="00166A22"/>
    <w:rsid w:val="00181F1D"/>
    <w:rsid w:val="001A2339"/>
    <w:rsid w:val="002148AF"/>
    <w:rsid w:val="002210E8"/>
    <w:rsid w:val="00222A73"/>
    <w:rsid w:val="00250F0F"/>
    <w:rsid w:val="00270AD5"/>
    <w:rsid w:val="0029244B"/>
    <w:rsid w:val="002C568C"/>
    <w:rsid w:val="002F0378"/>
    <w:rsid w:val="00302CDC"/>
    <w:rsid w:val="00317A29"/>
    <w:rsid w:val="003268FD"/>
    <w:rsid w:val="00346C0F"/>
    <w:rsid w:val="003901DF"/>
    <w:rsid w:val="003A7576"/>
    <w:rsid w:val="003F2CBE"/>
    <w:rsid w:val="00412110"/>
    <w:rsid w:val="00444544"/>
    <w:rsid w:val="00454095"/>
    <w:rsid w:val="00455A4E"/>
    <w:rsid w:val="004B1F4A"/>
    <w:rsid w:val="004C1DFB"/>
    <w:rsid w:val="004C372D"/>
    <w:rsid w:val="004D28A2"/>
    <w:rsid w:val="004D5CE2"/>
    <w:rsid w:val="00507223"/>
    <w:rsid w:val="00527208"/>
    <w:rsid w:val="00560F49"/>
    <w:rsid w:val="0059434C"/>
    <w:rsid w:val="005C62E1"/>
    <w:rsid w:val="005D57A0"/>
    <w:rsid w:val="005D69DD"/>
    <w:rsid w:val="005D733C"/>
    <w:rsid w:val="005E77C4"/>
    <w:rsid w:val="005F2E71"/>
    <w:rsid w:val="0062699F"/>
    <w:rsid w:val="00640A77"/>
    <w:rsid w:val="00651205"/>
    <w:rsid w:val="00656522"/>
    <w:rsid w:val="00674D12"/>
    <w:rsid w:val="006B60B3"/>
    <w:rsid w:val="006D4D0D"/>
    <w:rsid w:val="006E0EBF"/>
    <w:rsid w:val="006E51BB"/>
    <w:rsid w:val="007057C1"/>
    <w:rsid w:val="0073549B"/>
    <w:rsid w:val="00742AD6"/>
    <w:rsid w:val="00773DCD"/>
    <w:rsid w:val="007C2A89"/>
    <w:rsid w:val="007F06AD"/>
    <w:rsid w:val="007F1521"/>
    <w:rsid w:val="008231B2"/>
    <w:rsid w:val="00862F46"/>
    <w:rsid w:val="00896A6F"/>
    <w:rsid w:val="008F5F77"/>
    <w:rsid w:val="00907EB0"/>
    <w:rsid w:val="00943FB8"/>
    <w:rsid w:val="009B7C9A"/>
    <w:rsid w:val="009C7F2E"/>
    <w:rsid w:val="009E6055"/>
    <w:rsid w:val="009F710E"/>
    <w:rsid w:val="00A21625"/>
    <w:rsid w:val="00A42822"/>
    <w:rsid w:val="00AA0385"/>
    <w:rsid w:val="00AB7C48"/>
    <w:rsid w:val="00B10A75"/>
    <w:rsid w:val="00B17294"/>
    <w:rsid w:val="00B6369A"/>
    <w:rsid w:val="00B658BA"/>
    <w:rsid w:val="00B65DB8"/>
    <w:rsid w:val="00B66B13"/>
    <w:rsid w:val="00B92049"/>
    <w:rsid w:val="00BF6EA9"/>
    <w:rsid w:val="00C33A1F"/>
    <w:rsid w:val="00C873B3"/>
    <w:rsid w:val="00CD134C"/>
    <w:rsid w:val="00CE0248"/>
    <w:rsid w:val="00D06643"/>
    <w:rsid w:val="00D130B7"/>
    <w:rsid w:val="00D15A94"/>
    <w:rsid w:val="00D42281"/>
    <w:rsid w:val="00D42654"/>
    <w:rsid w:val="00D812EE"/>
    <w:rsid w:val="00DA4888"/>
    <w:rsid w:val="00E24636"/>
    <w:rsid w:val="00E27350"/>
    <w:rsid w:val="00E60A69"/>
    <w:rsid w:val="00E61BEB"/>
    <w:rsid w:val="00E74A88"/>
    <w:rsid w:val="00E80AD0"/>
    <w:rsid w:val="00E938BF"/>
    <w:rsid w:val="00EB5E3E"/>
    <w:rsid w:val="00ED2322"/>
    <w:rsid w:val="00F05722"/>
    <w:rsid w:val="00F6665F"/>
    <w:rsid w:val="00F83B9D"/>
    <w:rsid w:val="00FC0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F1D"/>
    <w:pPr>
      <w:spacing w:after="139" w:line="351" w:lineRule="auto"/>
      <w:ind w:left="-5" w:right="-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81F1D"/>
    <w:pPr>
      <w:keepNext/>
      <w:keepLines/>
      <w:spacing w:after="0" w:line="240" w:lineRule="auto"/>
      <w:ind w:right="6928"/>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181F1D"/>
    <w:pPr>
      <w:keepNext/>
      <w:keepLines/>
      <w:spacing w:after="583" w:line="395" w:lineRule="auto"/>
      <w:ind w:left="-5" w:right="-15" w:hanging="10"/>
      <w:outlineLvl w:val="1"/>
    </w:pPr>
    <w:rPr>
      <w:rFonts w:ascii="Malgun Gothic" w:eastAsia="Malgun Gothic" w:hAnsi="Malgun Gothic" w:cs="Malgun Gothic"/>
      <w:b/>
      <w:color w:val="000000"/>
      <w:sz w:val="24"/>
    </w:rPr>
  </w:style>
  <w:style w:type="paragraph" w:styleId="Heading3">
    <w:name w:val="heading 3"/>
    <w:next w:val="Normal"/>
    <w:link w:val="Heading3Char"/>
    <w:uiPriority w:val="9"/>
    <w:unhideWhenUsed/>
    <w:qFormat/>
    <w:rsid w:val="00181F1D"/>
    <w:pPr>
      <w:keepNext/>
      <w:keepLines/>
      <w:spacing w:after="130" w:line="240" w:lineRule="auto"/>
      <w:ind w:left="-5" w:right="-15" w:hanging="10"/>
      <w:outlineLvl w:val="2"/>
    </w:pPr>
    <w:rPr>
      <w:rFonts w:ascii="Times New Roman" w:eastAsia="Times New Roman" w:hAnsi="Times New Roman" w:cs="Times New Roman"/>
      <w:b/>
      <w:color w:val="000000"/>
      <w:sz w:val="24"/>
      <w:u w:val="single" w:color="000000"/>
    </w:rPr>
  </w:style>
  <w:style w:type="paragraph" w:styleId="Heading4">
    <w:name w:val="heading 4"/>
    <w:next w:val="Normal"/>
    <w:link w:val="Heading4Char"/>
    <w:uiPriority w:val="9"/>
    <w:unhideWhenUsed/>
    <w:qFormat/>
    <w:rsid w:val="00181F1D"/>
    <w:pPr>
      <w:keepNext/>
      <w:keepLines/>
      <w:spacing w:after="133" w:line="246" w:lineRule="auto"/>
      <w:ind w:left="-3" w:right="-1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181F1D"/>
    <w:pPr>
      <w:keepNext/>
      <w:keepLines/>
      <w:spacing w:after="28" w:line="240" w:lineRule="auto"/>
      <w:ind w:left="2"/>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181F1D"/>
    <w:rPr>
      <w:rFonts w:ascii="Calibri" w:eastAsia="Calibri" w:hAnsi="Calibri" w:cs="Calibri"/>
      <w:b/>
      <w:color w:val="000000"/>
      <w:sz w:val="20"/>
    </w:rPr>
  </w:style>
  <w:style w:type="character" w:customStyle="1" w:styleId="Heading2Char">
    <w:name w:val="Heading 2 Char"/>
    <w:link w:val="Heading2"/>
    <w:rsid w:val="00181F1D"/>
    <w:rPr>
      <w:rFonts w:ascii="Malgun Gothic" w:eastAsia="Malgun Gothic" w:hAnsi="Malgun Gothic" w:cs="Malgun Gothic"/>
      <w:b/>
      <w:color w:val="000000"/>
      <w:sz w:val="24"/>
    </w:rPr>
  </w:style>
  <w:style w:type="character" w:customStyle="1" w:styleId="Heading4Char">
    <w:name w:val="Heading 4 Char"/>
    <w:link w:val="Heading4"/>
    <w:rsid w:val="00181F1D"/>
    <w:rPr>
      <w:rFonts w:ascii="Times New Roman" w:eastAsia="Times New Roman" w:hAnsi="Times New Roman" w:cs="Times New Roman"/>
      <w:b/>
      <w:color w:val="000000"/>
      <w:sz w:val="24"/>
    </w:rPr>
  </w:style>
  <w:style w:type="character" w:customStyle="1" w:styleId="Heading3Char">
    <w:name w:val="Heading 3 Char"/>
    <w:link w:val="Heading3"/>
    <w:rsid w:val="00181F1D"/>
    <w:rPr>
      <w:rFonts w:ascii="Times New Roman" w:eastAsia="Times New Roman" w:hAnsi="Times New Roman" w:cs="Times New Roman"/>
      <w:b/>
      <w:color w:val="000000"/>
      <w:sz w:val="24"/>
      <w:u w:val="single" w:color="000000"/>
    </w:rPr>
  </w:style>
  <w:style w:type="character" w:customStyle="1" w:styleId="Heading1Char">
    <w:name w:val="Heading 1 Char"/>
    <w:link w:val="Heading1"/>
    <w:rsid w:val="00181F1D"/>
    <w:rPr>
      <w:rFonts w:ascii="Times New Roman" w:eastAsia="Times New Roman" w:hAnsi="Times New Roman" w:cs="Times New Roman"/>
      <w:b/>
      <w:color w:val="000000"/>
      <w:sz w:val="32"/>
    </w:rPr>
  </w:style>
  <w:style w:type="table" w:customStyle="1" w:styleId="TableGrid">
    <w:name w:val="TableGrid"/>
    <w:rsid w:val="00181F1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70A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AD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66B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9" w:line="351" w:lineRule="auto"/>
      <w:ind w:left="-5" w:right="-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0" w:lineRule="auto"/>
      <w:ind w:right="6928"/>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83" w:line="395" w:lineRule="auto"/>
      <w:ind w:left="-5" w:right="-15" w:hanging="10"/>
      <w:outlineLvl w:val="1"/>
    </w:pPr>
    <w:rPr>
      <w:rFonts w:ascii="Malgun Gothic" w:eastAsia="Malgun Gothic" w:hAnsi="Malgun Gothic" w:cs="Malgun Gothic"/>
      <w:b/>
      <w:color w:val="000000"/>
      <w:sz w:val="24"/>
    </w:rPr>
  </w:style>
  <w:style w:type="paragraph" w:styleId="Heading3">
    <w:name w:val="heading 3"/>
    <w:next w:val="Normal"/>
    <w:link w:val="Heading3Char"/>
    <w:uiPriority w:val="9"/>
    <w:unhideWhenUsed/>
    <w:qFormat/>
    <w:pPr>
      <w:keepNext/>
      <w:keepLines/>
      <w:spacing w:after="130" w:line="240" w:lineRule="auto"/>
      <w:ind w:left="-5" w:right="-15" w:hanging="10"/>
      <w:outlineLvl w:val="2"/>
    </w:pPr>
    <w:rPr>
      <w:rFonts w:ascii="Times New Roman" w:eastAsia="Times New Roman" w:hAnsi="Times New Roman" w:cs="Times New Roman"/>
      <w:b/>
      <w:color w:val="000000"/>
      <w:sz w:val="24"/>
      <w:u w:val="single" w:color="000000"/>
    </w:rPr>
  </w:style>
  <w:style w:type="paragraph" w:styleId="Heading4">
    <w:name w:val="heading 4"/>
    <w:next w:val="Normal"/>
    <w:link w:val="Heading4Char"/>
    <w:uiPriority w:val="9"/>
    <w:unhideWhenUsed/>
    <w:qFormat/>
    <w:pPr>
      <w:keepNext/>
      <w:keepLines/>
      <w:spacing w:after="133" w:line="246" w:lineRule="auto"/>
      <w:ind w:left="-3" w:right="-1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8" w:line="240" w:lineRule="auto"/>
      <w:ind w:left="2"/>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2Char">
    <w:name w:val="Heading 2 Char"/>
    <w:link w:val="Heading2"/>
    <w:rPr>
      <w:rFonts w:ascii="Malgun Gothic" w:eastAsia="Malgun Gothic" w:hAnsi="Malgun Gothic" w:cs="Malgun Gothic"/>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mwasinthadiagogo@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wasinthadiagogo@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F890-BBC7-43A4-B556-80D595D1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 PROJECT PROPOSAL SUBMITTEDTODEEPENING DEMOCRACY, GOOD GOVERNANCE AND ACCOUNTABILITY IN UGANDA</vt:lpstr>
    </vt:vector>
  </TitlesOfParts>
  <Company/>
  <LinksUpToDate>false</LinksUpToDate>
  <CharactersWithSpaces>46880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PROJECT PROPOSAL SUBMITTEDTODEEPENING DEMOCRACY, GOOD GOVERNANCE AND ACCOUNTABILITY IN UGANDA</dc:title>
  <dc:subject>Title: Strengthening Tools of Community Social - Economic -Political Support, For Community Awareness in Lango Sub Region</dc:subject>
  <dc:creator>PC1</dc:creator>
  <cp:lastModifiedBy>Wanyala</cp:lastModifiedBy>
  <cp:revision>4</cp:revision>
  <dcterms:created xsi:type="dcterms:W3CDTF">2019-01-12T20:44:00Z</dcterms:created>
  <dcterms:modified xsi:type="dcterms:W3CDTF">2019-01-12T20:55:00Z</dcterms:modified>
</cp:coreProperties>
</file>