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DE9" w:rsidRDefault="001F5DE9" w:rsidP="005C3E9C">
      <w:pPr>
        <w:spacing w:after="0"/>
        <w:jc w:val="center"/>
        <w:rPr>
          <w:b/>
          <w:noProof/>
          <w:sz w:val="24"/>
          <w:szCs w:val="24"/>
        </w:rPr>
      </w:pPr>
      <w:r>
        <w:rPr>
          <w:rFonts w:cs="Arial"/>
          <w:b/>
          <w:i/>
          <w:noProof/>
          <w:sz w:val="20"/>
          <w:szCs w:val="20"/>
        </w:rPr>
        <w:drawing>
          <wp:inline distT="0" distB="0" distL="0" distR="0">
            <wp:extent cx="1267490" cy="1286540"/>
            <wp:effectExtent l="19050" t="0" r="8860" b="0"/>
            <wp:docPr id="1" name="Picture 1" descr="C:\Users\SOLVATTEN\AppData\Local\Temp\UA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LVATTEN\AppData\Local\Temp\UAPO.jpg"/>
                    <pic:cNvPicPr>
                      <a:picLocks noChangeAspect="1" noChangeArrowheads="1"/>
                    </pic:cNvPicPr>
                  </pic:nvPicPr>
                  <pic:blipFill>
                    <a:blip r:embed="rId7"/>
                    <a:srcRect/>
                    <a:stretch>
                      <a:fillRect/>
                    </a:stretch>
                  </pic:blipFill>
                  <pic:spPr bwMode="auto">
                    <a:xfrm>
                      <a:off x="0" y="0"/>
                      <a:ext cx="1267677" cy="1286730"/>
                    </a:xfrm>
                    <a:prstGeom prst="rect">
                      <a:avLst/>
                    </a:prstGeom>
                    <a:noFill/>
                    <a:ln w="9525">
                      <a:noFill/>
                      <a:miter lim="800000"/>
                      <a:headEnd/>
                      <a:tailEnd/>
                    </a:ln>
                  </pic:spPr>
                </pic:pic>
              </a:graphicData>
            </a:graphic>
          </wp:inline>
        </w:drawing>
      </w:r>
    </w:p>
    <w:p w:rsidR="001F5DE9" w:rsidRPr="00876D5B" w:rsidRDefault="001F5DE9" w:rsidP="001F5DE9">
      <w:pPr>
        <w:spacing w:after="0"/>
        <w:jc w:val="center"/>
        <w:rPr>
          <w:rFonts w:cs="Arial"/>
          <w:b/>
          <w:sz w:val="24"/>
          <w:szCs w:val="32"/>
        </w:rPr>
      </w:pPr>
      <w:r w:rsidRPr="00876D5B">
        <w:rPr>
          <w:rFonts w:cs="Arial"/>
          <w:b/>
          <w:sz w:val="24"/>
          <w:szCs w:val="32"/>
        </w:rPr>
        <w:t xml:space="preserve"> Gayaza </w:t>
      </w:r>
      <w:r w:rsidR="007A3D52">
        <w:rPr>
          <w:rFonts w:cs="Arial"/>
          <w:b/>
          <w:sz w:val="24"/>
          <w:szCs w:val="32"/>
        </w:rPr>
        <w:t xml:space="preserve">–Ziroobwe </w:t>
      </w:r>
      <w:r w:rsidRPr="00876D5B">
        <w:rPr>
          <w:rFonts w:cs="Arial"/>
          <w:b/>
          <w:sz w:val="24"/>
          <w:szCs w:val="32"/>
        </w:rPr>
        <w:t>Road. P.O BOX 16501, Kampala</w:t>
      </w:r>
      <w:r>
        <w:rPr>
          <w:rFonts w:cs="Arial"/>
          <w:b/>
          <w:sz w:val="24"/>
          <w:szCs w:val="32"/>
        </w:rPr>
        <w:t>, Uganda</w:t>
      </w:r>
    </w:p>
    <w:p w:rsidR="001F5DE9" w:rsidRPr="00876D5B" w:rsidRDefault="001F5DE9" w:rsidP="001F5DE9">
      <w:pPr>
        <w:tabs>
          <w:tab w:val="left" w:pos="0"/>
        </w:tabs>
        <w:spacing w:after="0"/>
        <w:ind w:hanging="450"/>
        <w:jc w:val="center"/>
        <w:rPr>
          <w:rFonts w:cs="Arial"/>
          <w:b/>
          <w:sz w:val="24"/>
          <w:szCs w:val="32"/>
        </w:rPr>
      </w:pPr>
      <w:r w:rsidRPr="00876D5B">
        <w:rPr>
          <w:rFonts w:cs="Arial"/>
          <w:b/>
          <w:sz w:val="24"/>
          <w:szCs w:val="32"/>
        </w:rPr>
        <w:t xml:space="preserve">+256 772 009040; +256 784990087; email: </w:t>
      </w:r>
      <w:hyperlink r:id="rId8" w:history="1">
        <w:r w:rsidRPr="00876D5B">
          <w:rPr>
            <w:rStyle w:val="Hyperlink"/>
            <w:rFonts w:cs="Arial"/>
            <w:b/>
            <w:sz w:val="24"/>
            <w:szCs w:val="32"/>
          </w:rPr>
          <w:t>patientsorganization@gmail.com</w:t>
        </w:r>
      </w:hyperlink>
    </w:p>
    <w:p w:rsidR="001F5DE9" w:rsidRDefault="006D6132" w:rsidP="001F5DE9">
      <w:pPr>
        <w:pBdr>
          <w:bottom w:val="single" w:sz="12" w:space="1" w:color="auto"/>
        </w:pBdr>
        <w:tabs>
          <w:tab w:val="left" w:pos="0"/>
        </w:tabs>
        <w:spacing w:after="0"/>
        <w:ind w:hanging="450"/>
        <w:jc w:val="center"/>
        <w:rPr>
          <w:rFonts w:cs="Arial"/>
          <w:b/>
          <w:sz w:val="24"/>
          <w:szCs w:val="32"/>
        </w:rPr>
      </w:pPr>
      <w:hyperlink r:id="rId9" w:history="1">
        <w:r w:rsidR="001F5DE9" w:rsidRPr="00971E59">
          <w:rPr>
            <w:rStyle w:val="Hyperlink"/>
            <w:rFonts w:cs="Arial"/>
            <w:b/>
            <w:sz w:val="24"/>
            <w:szCs w:val="32"/>
          </w:rPr>
          <w:t>www.ugandapatientsorganization.org</w:t>
        </w:r>
      </w:hyperlink>
    </w:p>
    <w:p w:rsidR="00473CE7" w:rsidRPr="003476DC" w:rsidRDefault="00473CE7" w:rsidP="005C3E9C">
      <w:pPr>
        <w:spacing w:after="0"/>
        <w:jc w:val="center"/>
        <w:rPr>
          <w:b/>
          <w:noProof/>
          <w:sz w:val="24"/>
          <w:szCs w:val="24"/>
        </w:rPr>
      </w:pPr>
    </w:p>
    <w:p w:rsidR="00AB6508" w:rsidRPr="00897F45" w:rsidRDefault="00AB6508" w:rsidP="00AB6508">
      <w:pPr>
        <w:pStyle w:val="Title"/>
        <w:rPr>
          <w:rFonts w:asciiTheme="minorHAnsi" w:hAnsiTheme="minorHAnsi" w:cstheme="minorHAnsi"/>
          <w:b/>
          <w:sz w:val="24"/>
          <w:szCs w:val="24"/>
        </w:rPr>
      </w:pPr>
      <w:r w:rsidRPr="00897F45">
        <w:rPr>
          <w:rFonts w:asciiTheme="minorHAnsi" w:hAnsiTheme="minorHAnsi" w:cstheme="minorHAnsi"/>
          <w:b/>
          <w:sz w:val="24"/>
          <w:szCs w:val="24"/>
        </w:rPr>
        <w:t>ROJECT TITLE: CAPACITY   Building FOR hospital-BASED  HCP TO  integration and UTILIZE HTA IN DISEASE   interventions   IN  uganda</w:t>
      </w:r>
    </w:p>
    <w:p w:rsidR="00AB6508" w:rsidRPr="00897F45" w:rsidRDefault="00AB6508" w:rsidP="00AB6508">
      <w:pPr>
        <w:pStyle w:val="Heading2"/>
        <w:tabs>
          <w:tab w:val="left" w:pos="360"/>
        </w:tabs>
        <w:spacing w:before="360" w:after="120"/>
        <w:ind w:left="360" w:hanging="360"/>
        <w:jc w:val="left"/>
        <w:rPr>
          <w:rFonts w:asciiTheme="minorHAnsi" w:hAnsiTheme="minorHAnsi" w:cstheme="minorHAnsi"/>
          <w:color w:val="auto"/>
          <w:sz w:val="24"/>
          <w:szCs w:val="24"/>
        </w:rPr>
      </w:pPr>
      <w:r w:rsidRPr="00897F45">
        <w:rPr>
          <w:rFonts w:asciiTheme="minorHAnsi" w:hAnsiTheme="minorHAnsi" w:cstheme="minorHAnsi"/>
          <w:color w:val="auto"/>
          <w:sz w:val="24"/>
          <w:szCs w:val="24"/>
        </w:rPr>
        <w:t>1.0 Project Description</w:t>
      </w:r>
    </w:p>
    <w:p w:rsidR="00A96650" w:rsidRPr="00897F45" w:rsidRDefault="00AB6508" w:rsidP="00AB6508">
      <w:pPr>
        <w:spacing w:after="0"/>
        <w:jc w:val="both"/>
        <w:rPr>
          <w:rFonts w:cstheme="minorHAnsi"/>
          <w:color w:val="595959"/>
          <w:sz w:val="24"/>
          <w:szCs w:val="24"/>
        </w:rPr>
      </w:pPr>
      <w:r w:rsidRPr="00897F45">
        <w:rPr>
          <w:rFonts w:cstheme="minorHAnsi"/>
          <w:color w:val="595959"/>
          <w:sz w:val="24"/>
          <w:szCs w:val="24"/>
        </w:rPr>
        <w:t xml:space="preserve">This project is needed to build capacity for  professionalism in Health Technology  Assessment (HTA) while ensuring high-impact; affordable  health technologies reach the people who need them most, recognizing the potential of advocacy to impact Uganda’s health research development and innovation systems.  This project also aims at performing a critical analysis of existing hospital based HTA initiatives to improve methods, instruments and processes to evaluate technology in hospital settings.  It will also enable an environment for research in access to lifesaving technologies and innovations in Uganda.  The project also seeks to pilot disease based HTA for cancer in partnership with Uganda Cancer institute (UCI), at Mulago Hospital. The Hospital based HTA will contribute  to building  a national ecosystem for HTA in and for hospitals in which  such initiatives can improve the start of new hospital-based HTA programs, facilitate easier collaboration between  initiatives  and liaison   with national/regional HTA agencies, learning and strengthening especially the HTA piloted at infectious diseases Institute in </w:t>
      </w:r>
      <w:r w:rsidR="00210561" w:rsidRPr="00897F45">
        <w:rPr>
          <w:rFonts w:cstheme="minorHAnsi"/>
          <w:b/>
          <w:noProof/>
          <w:sz w:val="24"/>
          <w:szCs w:val="24"/>
        </w:rPr>
        <w:t xml:space="preserve"> </w:t>
      </w:r>
      <w:r w:rsidRPr="00897F45">
        <w:rPr>
          <w:rFonts w:cstheme="minorHAnsi"/>
          <w:color w:val="595959"/>
          <w:sz w:val="24"/>
          <w:szCs w:val="24"/>
        </w:rPr>
        <w:t>Mulago national referral hospital.</w:t>
      </w:r>
    </w:p>
    <w:p w:rsidR="00AB6508" w:rsidRPr="00897F45" w:rsidRDefault="00AB6508" w:rsidP="00AB6508">
      <w:pPr>
        <w:spacing w:after="0"/>
        <w:jc w:val="both"/>
        <w:rPr>
          <w:rFonts w:cstheme="minorHAnsi"/>
          <w:color w:val="595959"/>
          <w:sz w:val="24"/>
          <w:szCs w:val="24"/>
        </w:rPr>
      </w:pPr>
    </w:p>
    <w:p w:rsidR="00511011" w:rsidRPr="00897F45" w:rsidRDefault="00511011" w:rsidP="00AB6508">
      <w:pPr>
        <w:pStyle w:val="ListParagraph"/>
        <w:numPr>
          <w:ilvl w:val="0"/>
          <w:numId w:val="16"/>
        </w:numPr>
        <w:spacing w:after="0"/>
        <w:jc w:val="both"/>
        <w:rPr>
          <w:rFonts w:cstheme="minorHAnsi"/>
          <w:b/>
          <w:noProof/>
          <w:sz w:val="24"/>
          <w:szCs w:val="24"/>
        </w:rPr>
      </w:pPr>
      <w:r w:rsidRPr="00897F45">
        <w:rPr>
          <w:rFonts w:cstheme="minorHAnsi"/>
          <w:b/>
          <w:noProof/>
          <w:sz w:val="24"/>
          <w:szCs w:val="24"/>
        </w:rPr>
        <w:t xml:space="preserve"> Background</w:t>
      </w:r>
    </w:p>
    <w:p w:rsidR="0072132C" w:rsidRPr="00897F45" w:rsidRDefault="00A96650" w:rsidP="00511011">
      <w:pPr>
        <w:spacing w:after="0"/>
        <w:jc w:val="both"/>
        <w:rPr>
          <w:rFonts w:cstheme="minorHAnsi"/>
          <w:noProof/>
          <w:sz w:val="24"/>
          <w:szCs w:val="24"/>
        </w:rPr>
      </w:pPr>
      <w:r w:rsidRPr="00897F45">
        <w:rPr>
          <w:rFonts w:cstheme="minorHAnsi"/>
          <w:noProof/>
          <w:sz w:val="24"/>
          <w:szCs w:val="24"/>
        </w:rPr>
        <w:t xml:space="preserve">There are glaring </w:t>
      </w:r>
      <w:r w:rsidR="00511011" w:rsidRPr="00897F45">
        <w:rPr>
          <w:rFonts w:cstheme="minorHAnsi"/>
          <w:noProof/>
          <w:sz w:val="24"/>
          <w:szCs w:val="24"/>
        </w:rPr>
        <w:t xml:space="preserve"> gaps in evidence based healthcare service delivery, public  policy and decision making in Uganda especially related to patient centered health care.</w:t>
      </w:r>
      <w:r w:rsidR="00CD1691" w:rsidRPr="00897F45">
        <w:rPr>
          <w:rFonts w:cstheme="minorHAnsi"/>
          <w:noProof/>
          <w:sz w:val="24"/>
          <w:szCs w:val="24"/>
        </w:rPr>
        <w:t xml:space="preserve"> </w:t>
      </w:r>
      <w:r w:rsidR="00EB45BC" w:rsidRPr="00897F45">
        <w:rPr>
          <w:rFonts w:cstheme="minorHAnsi"/>
          <w:noProof/>
          <w:sz w:val="24"/>
          <w:szCs w:val="24"/>
        </w:rPr>
        <w:t>As a result, t</w:t>
      </w:r>
      <w:r w:rsidR="00CD1691" w:rsidRPr="00897F45">
        <w:rPr>
          <w:rFonts w:cstheme="minorHAnsi"/>
          <w:noProof/>
          <w:sz w:val="24"/>
          <w:szCs w:val="24"/>
        </w:rPr>
        <w:t xml:space="preserve">he number of people </w:t>
      </w:r>
      <w:r w:rsidR="002524F3" w:rsidRPr="00897F45">
        <w:rPr>
          <w:rFonts w:cstheme="minorHAnsi"/>
          <w:noProof/>
          <w:sz w:val="24"/>
          <w:szCs w:val="24"/>
        </w:rPr>
        <w:t>suffering from one or more diseases is r</w:t>
      </w:r>
      <w:r w:rsidR="004B1BD6" w:rsidRPr="00897F45">
        <w:rPr>
          <w:rFonts w:cstheme="minorHAnsi"/>
          <w:noProof/>
          <w:sz w:val="24"/>
          <w:szCs w:val="24"/>
        </w:rPr>
        <w:t>a</w:t>
      </w:r>
      <w:r w:rsidR="002524F3" w:rsidRPr="00897F45">
        <w:rPr>
          <w:rFonts w:cstheme="minorHAnsi"/>
          <w:noProof/>
          <w:sz w:val="24"/>
          <w:szCs w:val="24"/>
        </w:rPr>
        <w:t xml:space="preserve">pidly increasing. The existing systems of care do not adequately  address these increasing conditions. To adequately </w:t>
      </w:r>
      <w:r w:rsidR="00F20892" w:rsidRPr="00897F45">
        <w:rPr>
          <w:rFonts w:cstheme="minorHAnsi"/>
          <w:noProof/>
          <w:sz w:val="24"/>
          <w:szCs w:val="24"/>
        </w:rPr>
        <w:t>address this issue, complex health technologies, such as disease</w:t>
      </w:r>
      <w:r w:rsidR="00EB45BC" w:rsidRPr="00897F45">
        <w:rPr>
          <w:rFonts w:cstheme="minorHAnsi"/>
          <w:noProof/>
          <w:sz w:val="24"/>
          <w:szCs w:val="24"/>
        </w:rPr>
        <w:t xml:space="preserve"> </w:t>
      </w:r>
      <w:r w:rsidR="00F20892" w:rsidRPr="00897F45">
        <w:rPr>
          <w:rFonts w:cstheme="minorHAnsi"/>
          <w:noProof/>
          <w:sz w:val="24"/>
          <w:szCs w:val="24"/>
        </w:rPr>
        <w:t>management programs, or specialized palliative  care services are needed.</w:t>
      </w:r>
      <w:r w:rsidR="00AB6508" w:rsidRPr="00897F45">
        <w:rPr>
          <w:rFonts w:cstheme="minorHAnsi"/>
          <w:noProof/>
          <w:sz w:val="24"/>
          <w:szCs w:val="24"/>
        </w:rPr>
        <w:t xml:space="preserve"> </w:t>
      </w:r>
      <w:r w:rsidR="00FE6CC2" w:rsidRPr="00897F45">
        <w:rPr>
          <w:rFonts w:cstheme="minorHAnsi"/>
          <w:noProof/>
          <w:sz w:val="24"/>
          <w:szCs w:val="24"/>
        </w:rPr>
        <w:t xml:space="preserve"> Health Technology Assessment (HTA)  will  enable comprehensive patient-centered</w:t>
      </w:r>
      <w:r w:rsidR="0072132C" w:rsidRPr="00897F45">
        <w:rPr>
          <w:rFonts w:cstheme="minorHAnsi"/>
          <w:noProof/>
          <w:sz w:val="24"/>
          <w:szCs w:val="24"/>
        </w:rPr>
        <w:t xml:space="preserve"> care, </w:t>
      </w:r>
      <w:r w:rsidR="00FE6CC2" w:rsidRPr="00897F45">
        <w:rPr>
          <w:rFonts w:cstheme="minorHAnsi"/>
          <w:noProof/>
          <w:sz w:val="24"/>
          <w:szCs w:val="24"/>
        </w:rPr>
        <w:t xml:space="preserve"> integrated</w:t>
      </w:r>
      <w:r w:rsidR="00511011" w:rsidRPr="00897F45">
        <w:rPr>
          <w:rFonts w:cstheme="minorHAnsi"/>
          <w:noProof/>
          <w:sz w:val="24"/>
          <w:szCs w:val="24"/>
        </w:rPr>
        <w:t xml:space="preserve"> </w:t>
      </w:r>
      <w:r w:rsidR="0072132C" w:rsidRPr="00897F45">
        <w:rPr>
          <w:rFonts w:cstheme="minorHAnsi"/>
          <w:noProof/>
          <w:sz w:val="24"/>
          <w:szCs w:val="24"/>
        </w:rPr>
        <w:t xml:space="preserve"> ( as opposed to simultaneous but independent) assessment of complex health technologies that will enable:</w:t>
      </w:r>
    </w:p>
    <w:p w:rsidR="00152624" w:rsidRPr="00897F45" w:rsidRDefault="0072132C" w:rsidP="00152624">
      <w:pPr>
        <w:pStyle w:val="ListParagraph"/>
        <w:numPr>
          <w:ilvl w:val="0"/>
          <w:numId w:val="3"/>
        </w:numPr>
        <w:spacing w:after="0"/>
        <w:jc w:val="both"/>
        <w:rPr>
          <w:rFonts w:cstheme="minorHAnsi"/>
          <w:noProof/>
          <w:sz w:val="24"/>
          <w:szCs w:val="24"/>
        </w:rPr>
      </w:pPr>
      <w:r w:rsidRPr="00897F45">
        <w:rPr>
          <w:rFonts w:cstheme="minorHAnsi"/>
          <w:noProof/>
          <w:sz w:val="24"/>
          <w:szCs w:val="24"/>
        </w:rPr>
        <w:t>Effectivene</w:t>
      </w:r>
      <w:r w:rsidR="00EB45BC" w:rsidRPr="00897F45">
        <w:rPr>
          <w:rFonts w:cstheme="minorHAnsi"/>
          <w:noProof/>
          <w:sz w:val="24"/>
          <w:szCs w:val="24"/>
        </w:rPr>
        <w:t>ss and economic</w:t>
      </w:r>
      <w:r w:rsidRPr="00897F45">
        <w:rPr>
          <w:rFonts w:cstheme="minorHAnsi"/>
          <w:noProof/>
          <w:sz w:val="24"/>
          <w:szCs w:val="24"/>
        </w:rPr>
        <w:t>, s</w:t>
      </w:r>
      <w:r w:rsidR="00152624" w:rsidRPr="00897F45">
        <w:rPr>
          <w:rFonts w:cstheme="minorHAnsi"/>
          <w:noProof/>
          <w:sz w:val="24"/>
          <w:szCs w:val="24"/>
        </w:rPr>
        <w:t>o</w:t>
      </w:r>
      <w:r w:rsidR="00EB45BC" w:rsidRPr="00897F45">
        <w:rPr>
          <w:rFonts w:cstheme="minorHAnsi"/>
          <w:noProof/>
          <w:sz w:val="24"/>
          <w:szCs w:val="24"/>
        </w:rPr>
        <w:t>cio-cultural, ethical and legal</w:t>
      </w:r>
      <w:r w:rsidR="00152624" w:rsidRPr="00897F45">
        <w:rPr>
          <w:rFonts w:cstheme="minorHAnsi"/>
          <w:noProof/>
          <w:sz w:val="24"/>
          <w:szCs w:val="24"/>
        </w:rPr>
        <w:t xml:space="preserve"> issues</w:t>
      </w:r>
    </w:p>
    <w:p w:rsidR="00152624" w:rsidRPr="00897F45" w:rsidRDefault="00152624" w:rsidP="00152624">
      <w:pPr>
        <w:pStyle w:val="ListParagraph"/>
        <w:numPr>
          <w:ilvl w:val="0"/>
          <w:numId w:val="3"/>
        </w:numPr>
        <w:spacing w:after="0"/>
        <w:jc w:val="both"/>
        <w:rPr>
          <w:rFonts w:cstheme="minorHAnsi"/>
          <w:noProof/>
          <w:sz w:val="24"/>
          <w:szCs w:val="24"/>
        </w:rPr>
      </w:pPr>
      <w:r w:rsidRPr="00897F45">
        <w:rPr>
          <w:rFonts w:cstheme="minorHAnsi"/>
          <w:noProof/>
          <w:sz w:val="24"/>
          <w:szCs w:val="24"/>
        </w:rPr>
        <w:t>Patient preferences and patient specific moderators of treatment</w:t>
      </w:r>
    </w:p>
    <w:p w:rsidR="00152624" w:rsidRPr="00897F45" w:rsidRDefault="00152624" w:rsidP="00152624">
      <w:pPr>
        <w:pStyle w:val="ListParagraph"/>
        <w:numPr>
          <w:ilvl w:val="0"/>
          <w:numId w:val="3"/>
        </w:numPr>
        <w:spacing w:after="0"/>
        <w:jc w:val="both"/>
        <w:rPr>
          <w:rFonts w:cstheme="minorHAnsi"/>
          <w:noProof/>
          <w:sz w:val="24"/>
          <w:szCs w:val="24"/>
        </w:rPr>
      </w:pPr>
      <w:r w:rsidRPr="00897F45">
        <w:rPr>
          <w:rFonts w:cstheme="minorHAnsi"/>
          <w:noProof/>
          <w:sz w:val="24"/>
          <w:szCs w:val="24"/>
        </w:rPr>
        <w:t>Contextual settings and implementation plans.</w:t>
      </w:r>
    </w:p>
    <w:p w:rsidR="00E30F5F" w:rsidRPr="00897F45" w:rsidRDefault="00E30F5F" w:rsidP="00511011">
      <w:pPr>
        <w:spacing w:after="0"/>
        <w:jc w:val="both"/>
        <w:rPr>
          <w:rFonts w:cstheme="minorHAnsi"/>
          <w:noProof/>
          <w:sz w:val="24"/>
          <w:szCs w:val="24"/>
        </w:rPr>
      </w:pPr>
      <w:r w:rsidRPr="00897F45">
        <w:rPr>
          <w:rFonts w:cstheme="minorHAnsi"/>
          <w:noProof/>
          <w:sz w:val="24"/>
          <w:szCs w:val="24"/>
        </w:rPr>
        <w:lastRenderedPageBreak/>
        <w:t>It is noted that many individuals</w:t>
      </w:r>
      <w:r w:rsidR="00A96650" w:rsidRPr="00897F45">
        <w:rPr>
          <w:rFonts w:cstheme="minorHAnsi"/>
          <w:noProof/>
          <w:sz w:val="24"/>
          <w:szCs w:val="24"/>
        </w:rPr>
        <w:t xml:space="preserve"> and organizations  are involved along the pathways from basic research to application and diffusion of technology in health</w:t>
      </w:r>
      <w:r w:rsidRPr="00897F45">
        <w:rPr>
          <w:rFonts w:cstheme="minorHAnsi"/>
          <w:noProof/>
          <w:sz w:val="24"/>
          <w:szCs w:val="24"/>
        </w:rPr>
        <w:t xml:space="preserve"> care. This involves researching</w:t>
      </w:r>
      <w:r w:rsidR="00A96650" w:rsidRPr="00897F45">
        <w:rPr>
          <w:rFonts w:cstheme="minorHAnsi"/>
          <w:noProof/>
          <w:sz w:val="24"/>
          <w:szCs w:val="24"/>
        </w:rPr>
        <w:t>, innovating</w:t>
      </w:r>
      <w:r w:rsidRPr="00897F45">
        <w:rPr>
          <w:rFonts w:cstheme="minorHAnsi"/>
          <w:noProof/>
          <w:sz w:val="24"/>
          <w:szCs w:val="24"/>
        </w:rPr>
        <w:t xml:space="preserve">, investing </w:t>
      </w:r>
      <w:r w:rsidR="001B73F8" w:rsidRPr="00897F45">
        <w:rPr>
          <w:rFonts w:cstheme="minorHAnsi"/>
          <w:noProof/>
          <w:sz w:val="24"/>
          <w:szCs w:val="24"/>
        </w:rPr>
        <w:t>in</w:t>
      </w:r>
      <w:r w:rsidRPr="00897F45">
        <w:rPr>
          <w:rFonts w:cstheme="minorHAnsi"/>
          <w:noProof/>
          <w:sz w:val="24"/>
          <w:szCs w:val="24"/>
        </w:rPr>
        <w:t>, developing</w:t>
      </w:r>
      <w:r w:rsidR="00A96650" w:rsidRPr="00897F45">
        <w:rPr>
          <w:rFonts w:cstheme="minorHAnsi"/>
          <w:noProof/>
          <w:sz w:val="24"/>
          <w:szCs w:val="24"/>
        </w:rPr>
        <w:t>, testing</w:t>
      </w:r>
      <w:r w:rsidR="001B73F8" w:rsidRPr="00897F45">
        <w:rPr>
          <w:rFonts w:cstheme="minorHAnsi"/>
          <w:noProof/>
          <w:sz w:val="24"/>
          <w:szCs w:val="24"/>
        </w:rPr>
        <w:t xml:space="preserve"> and introducing as well approving</w:t>
      </w:r>
      <w:r w:rsidR="00260802" w:rsidRPr="00897F45">
        <w:rPr>
          <w:rFonts w:cstheme="minorHAnsi"/>
          <w:noProof/>
          <w:sz w:val="24"/>
          <w:szCs w:val="24"/>
        </w:rPr>
        <w:t>, marketing, promoting,</w:t>
      </w:r>
      <w:r w:rsidR="003476DC" w:rsidRPr="00897F45">
        <w:rPr>
          <w:rFonts w:cstheme="minorHAnsi"/>
          <w:noProof/>
          <w:sz w:val="24"/>
          <w:szCs w:val="24"/>
        </w:rPr>
        <w:t xml:space="preserve"> </w:t>
      </w:r>
      <w:r w:rsidR="00260802" w:rsidRPr="00897F45">
        <w:rPr>
          <w:rFonts w:cstheme="minorHAnsi"/>
          <w:noProof/>
          <w:sz w:val="24"/>
          <w:szCs w:val="24"/>
        </w:rPr>
        <w:t>making decisions on managing</w:t>
      </w:r>
      <w:r w:rsidR="003476DC" w:rsidRPr="00897F45">
        <w:rPr>
          <w:rFonts w:cstheme="minorHAnsi"/>
          <w:noProof/>
          <w:sz w:val="24"/>
          <w:szCs w:val="24"/>
        </w:rPr>
        <w:t>, implementing</w:t>
      </w:r>
      <w:r w:rsidR="003D7B34" w:rsidRPr="00897F45">
        <w:rPr>
          <w:rFonts w:cstheme="minorHAnsi"/>
          <w:noProof/>
          <w:sz w:val="24"/>
          <w:szCs w:val="24"/>
        </w:rPr>
        <w:t>,</w:t>
      </w:r>
      <w:r w:rsidR="003476DC" w:rsidRPr="00897F45">
        <w:rPr>
          <w:rFonts w:cstheme="minorHAnsi"/>
          <w:noProof/>
          <w:sz w:val="24"/>
          <w:szCs w:val="24"/>
        </w:rPr>
        <w:t xml:space="preserve"> receiving</w:t>
      </w:r>
      <w:r w:rsidR="003D7B34" w:rsidRPr="00897F45">
        <w:rPr>
          <w:rFonts w:cstheme="minorHAnsi"/>
          <w:noProof/>
          <w:sz w:val="24"/>
          <w:szCs w:val="24"/>
        </w:rPr>
        <w:t xml:space="preserve">, </w:t>
      </w:r>
      <w:r w:rsidR="003476DC" w:rsidRPr="00897F45">
        <w:rPr>
          <w:rFonts w:cstheme="minorHAnsi"/>
          <w:noProof/>
          <w:sz w:val="24"/>
          <w:szCs w:val="24"/>
        </w:rPr>
        <w:t>and paying for health care technologies.</w:t>
      </w:r>
      <w:r w:rsidR="003D7B34" w:rsidRPr="00897F45">
        <w:rPr>
          <w:rFonts w:cstheme="minorHAnsi"/>
          <w:noProof/>
          <w:sz w:val="24"/>
          <w:szCs w:val="24"/>
        </w:rPr>
        <w:t xml:space="preserve"> </w:t>
      </w:r>
      <w:r w:rsidR="00DC58F5" w:rsidRPr="00897F45">
        <w:rPr>
          <w:rFonts w:cstheme="minorHAnsi"/>
          <w:noProof/>
          <w:sz w:val="24"/>
          <w:szCs w:val="24"/>
        </w:rPr>
        <w:t xml:space="preserve"> With the introduction of  Health Technology Assessmen</w:t>
      </w:r>
      <w:r w:rsidR="00344B7A" w:rsidRPr="00897F45">
        <w:rPr>
          <w:rFonts w:cstheme="minorHAnsi"/>
          <w:noProof/>
          <w:sz w:val="24"/>
          <w:szCs w:val="24"/>
        </w:rPr>
        <w:t>t (HTA)</w:t>
      </w:r>
      <w:r w:rsidR="00DC58F5" w:rsidRPr="00897F45">
        <w:rPr>
          <w:rFonts w:cstheme="minorHAnsi"/>
          <w:noProof/>
          <w:sz w:val="24"/>
          <w:szCs w:val="24"/>
        </w:rPr>
        <w:t>,  it will inform and  support rational decision making in policy and practice</w:t>
      </w:r>
      <w:r w:rsidR="00663601" w:rsidRPr="00897F45">
        <w:rPr>
          <w:rFonts w:cstheme="minorHAnsi"/>
          <w:noProof/>
          <w:sz w:val="24"/>
          <w:szCs w:val="24"/>
        </w:rPr>
        <w:t xml:space="preserve">, and ease the </w:t>
      </w:r>
      <w:r w:rsidR="00344B7A" w:rsidRPr="00897F45">
        <w:rPr>
          <w:rFonts w:cstheme="minorHAnsi"/>
          <w:noProof/>
          <w:sz w:val="24"/>
          <w:szCs w:val="24"/>
        </w:rPr>
        <w:t xml:space="preserve"> the process of </w:t>
      </w:r>
      <w:r w:rsidR="0021200F" w:rsidRPr="00897F45">
        <w:rPr>
          <w:rFonts w:cstheme="minorHAnsi"/>
          <w:noProof/>
          <w:sz w:val="24"/>
          <w:szCs w:val="24"/>
        </w:rPr>
        <w:t xml:space="preserve"> poli</w:t>
      </w:r>
      <w:r w:rsidR="004366DE" w:rsidRPr="00897F45">
        <w:rPr>
          <w:rFonts w:cstheme="minorHAnsi"/>
          <w:noProof/>
          <w:sz w:val="24"/>
          <w:szCs w:val="24"/>
        </w:rPr>
        <w:t>cy and  clinical decision-makin</w:t>
      </w:r>
      <w:r w:rsidR="009E7921" w:rsidRPr="00897F45">
        <w:rPr>
          <w:rFonts w:cstheme="minorHAnsi"/>
          <w:noProof/>
          <w:sz w:val="24"/>
          <w:szCs w:val="24"/>
        </w:rPr>
        <w:t>g around the</w:t>
      </w:r>
      <w:r w:rsidR="004366DE" w:rsidRPr="00897F45">
        <w:rPr>
          <w:rFonts w:cstheme="minorHAnsi"/>
          <w:noProof/>
          <w:sz w:val="24"/>
          <w:szCs w:val="24"/>
        </w:rPr>
        <w:t xml:space="preserve"> introduction and </w:t>
      </w:r>
      <w:r w:rsidR="009E7921" w:rsidRPr="00897F45">
        <w:rPr>
          <w:rFonts w:cstheme="minorHAnsi"/>
          <w:noProof/>
          <w:sz w:val="24"/>
          <w:szCs w:val="24"/>
        </w:rPr>
        <w:t xml:space="preserve"> diffusion of health technonlogies</w:t>
      </w:r>
      <w:r w:rsidR="003E15B4" w:rsidRPr="00897F45">
        <w:rPr>
          <w:rFonts w:cstheme="minorHAnsi"/>
          <w:noProof/>
          <w:sz w:val="24"/>
          <w:szCs w:val="24"/>
        </w:rPr>
        <w:t xml:space="preserve"> at all levels of health</w:t>
      </w:r>
      <w:r w:rsidR="007A3D52" w:rsidRPr="00897F45">
        <w:rPr>
          <w:rFonts w:cstheme="minorHAnsi"/>
          <w:noProof/>
          <w:sz w:val="24"/>
          <w:szCs w:val="24"/>
        </w:rPr>
        <w:t xml:space="preserve">care </w:t>
      </w:r>
      <w:r w:rsidR="003E15B4" w:rsidRPr="00897F45">
        <w:rPr>
          <w:rFonts w:cstheme="minorHAnsi"/>
          <w:noProof/>
          <w:sz w:val="24"/>
          <w:szCs w:val="24"/>
        </w:rPr>
        <w:t xml:space="preserve"> delivery, including pharmaceuticals, devices, dignostics</w:t>
      </w:r>
      <w:r w:rsidR="0021200F" w:rsidRPr="00897F45">
        <w:rPr>
          <w:rFonts w:cstheme="minorHAnsi"/>
          <w:noProof/>
          <w:sz w:val="24"/>
          <w:szCs w:val="24"/>
        </w:rPr>
        <w:t xml:space="preserve"> and tre</w:t>
      </w:r>
      <w:r w:rsidR="007A3D52" w:rsidRPr="00897F45">
        <w:rPr>
          <w:rFonts w:cstheme="minorHAnsi"/>
          <w:noProof/>
          <w:sz w:val="24"/>
          <w:szCs w:val="24"/>
        </w:rPr>
        <w:t>atment and other clinical,  pu</w:t>
      </w:r>
      <w:r w:rsidR="0021200F" w:rsidRPr="00897F45">
        <w:rPr>
          <w:rFonts w:cstheme="minorHAnsi"/>
          <w:noProof/>
          <w:sz w:val="24"/>
          <w:szCs w:val="24"/>
        </w:rPr>
        <w:t>iblic health  and organizational interventions.</w:t>
      </w:r>
      <w:r w:rsidR="00AB6508" w:rsidRPr="00897F45">
        <w:rPr>
          <w:rFonts w:cstheme="minorHAnsi"/>
          <w:noProof/>
          <w:sz w:val="24"/>
          <w:szCs w:val="24"/>
        </w:rPr>
        <w:t xml:space="preserve"> </w:t>
      </w:r>
    </w:p>
    <w:p w:rsidR="006A1C94" w:rsidRPr="00897F45" w:rsidRDefault="007952BE" w:rsidP="00511011">
      <w:pPr>
        <w:spacing w:after="0"/>
        <w:jc w:val="both"/>
        <w:rPr>
          <w:rFonts w:cstheme="minorHAnsi"/>
          <w:noProof/>
          <w:sz w:val="24"/>
          <w:szCs w:val="24"/>
        </w:rPr>
      </w:pPr>
      <w:r w:rsidRPr="00897F45">
        <w:rPr>
          <w:rFonts w:cstheme="minorHAnsi"/>
          <w:noProof/>
          <w:sz w:val="24"/>
          <w:szCs w:val="24"/>
        </w:rPr>
        <w:t xml:space="preserve">  HTA is</w:t>
      </w:r>
      <w:r w:rsidR="00E14068" w:rsidRPr="00897F45">
        <w:rPr>
          <w:rFonts w:cstheme="minorHAnsi"/>
          <w:noProof/>
          <w:sz w:val="24"/>
          <w:szCs w:val="24"/>
        </w:rPr>
        <w:t xml:space="preserve"> a </w:t>
      </w:r>
      <w:r w:rsidR="001052F2" w:rsidRPr="00897F45">
        <w:rPr>
          <w:rFonts w:cstheme="minorHAnsi"/>
          <w:noProof/>
          <w:sz w:val="24"/>
          <w:szCs w:val="24"/>
        </w:rPr>
        <w:t xml:space="preserve"> multidisciplinary field  that addresses the health impacts of  technology con</w:t>
      </w:r>
      <w:r w:rsidR="009B78EC" w:rsidRPr="00897F45">
        <w:rPr>
          <w:rFonts w:cstheme="minorHAnsi"/>
          <w:noProof/>
          <w:sz w:val="24"/>
          <w:szCs w:val="24"/>
        </w:rPr>
        <w:t>sidering  its specific healthca</w:t>
      </w:r>
      <w:r w:rsidR="001052F2" w:rsidRPr="00897F45">
        <w:rPr>
          <w:rFonts w:cstheme="minorHAnsi"/>
          <w:noProof/>
          <w:sz w:val="24"/>
          <w:szCs w:val="24"/>
        </w:rPr>
        <w:t>re context</w:t>
      </w:r>
      <w:r w:rsidR="00A546EE" w:rsidRPr="00897F45">
        <w:rPr>
          <w:rFonts w:cstheme="minorHAnsi"/>
          <w:noProof/>
          <w:sz w:val="24"/>
          <w:szCs w:val="24"/>
        </w:rPr>
        <w:t xml:space="preserve"> as well as available alternatives. As a </w:t>
      </w:r>
      <w:r w:rsidR="00E14068" w:rsidRPr="00897F45">
        <w:rPr>
          <w:rFonts w:cstheme="minorHAnsi"/>
          <w:noProof/>
          <w:sz w:val="24"/>
          <w:szCs w:val="24"/>
        </w:rPr>
        <w:t xml:space="preserve">field of scientific research </w:t>
      </w:r>
      <w:r w:rsidR="00A546EE" w:rsidRPr="00897F45">
        <w:rPr>
          <w:rFonts w:cstheme="minorHAnsi"/>
          <w:noProof/>
          <w:sz w:val="24"/>
          <w:szCs w:val="24"/>
        </w:rPr>
        <w:t xml:space="preserve">HTA </w:t>
      </w:r>
      <w:r w:rsidR="00E14068" w:rsidRPr="00897F45">
        <w:rPr>
          <w:rFonts w:cstheme="minorHAnsi"/>
          <w:noProof/>
          <w:sz w:val="24"/>
          <w:szCs w:val="24"/>
        </w:rPr>
        <w:t xml:space="preserve"> entails a </w:t>
      </w:r>
      <w:r w:rsidRPr="00897F45">
        <w:rPr>
          <w:rFonts w:cstheme="minorHAnsi"/>
          <w:noProof/>
          <w:sz w:val="24"/>
          <w:szCs w:val="24"/>
        </w:rPr>
        <w:t xml:space="preserve"> systematic evaluation of properties, effects, and or impacts of health technology. It may address the direct intended  consequences of technologies as well as indirect unintended consequences</w:t>
      </w:r>
      <w:r w:rsidR="00E14068" w:rsidRPr="00897F45">
        <w:rPr>
          <w:rFonts w:cstheme="minorHAnsi"/>
          <w:noProof/>
          <w:sz w:val="24"/>
          <w:szCs w:val="24"/>
        </w:rPr>
        <w:t>.</w:t>
      </w:r>
      <w:r w:rsidR="000B430B" w:rsidRPr="00897F45">
        <w:rPr>
          <w:rFonts w:cstheme="minorHAnsi"/>
          <w:noProof/>
          <w:sz w:val="24"/>
          <w:szCs w:val="24"/>
        </w:rPr>
        <w:t xml:space="preserve"> HTA i</w:t>
      </w:r>
      <w:r w:rsidR="009B78EC" w:rsidRPr="00897F45">
        <w:rPr>
          <w:rFonts w:cstheme="minorHAnsi"/>
          <w:noProof/>
          <w:sz w:val="24"/>
          <w:szCs w:val="24"/>
        </w:rPr>
        <w:t>nvolves a range of technologies</w:t>
      </w:r>
      <w:r w:rsidR="000B430B" w:rsidRPr="00897F45">
        <w:rPr>
          <w:rFonts w:cstheme="minorHAnsi"/>
          <w:noProof/>
          <w:sz w:val="24"/>
          <w:szCs w:val="24"/>
        </w:rPr>
        <w:t>,</w:t>
      </w:r>
      <w:r w:rsidR="009B78EC" w:rsidRPr="00897F45">
        <w:rPr>
          <w:rFonts w:cstheme="minorHAnsi"/>
          <w:noProof/>
          <w:sz w:val="24"/>
          <w:szCs w:val="24"/>
        </w:rPr>
        <w:t xml:space="preserve"> </w:t>
      </w:r>
      <w:r w:rsidR="000B430B" w:rsidRPr="00897F45">
        <w:rPr>
          <w:rFonts w:cstheme="minorHAnsi"/>
          <w:noProof/>
          <w:sz w:val="24"/>
          <w:szCs w:val="24"/>
        </w:rPr>
        <w:t>from for instance good sanitation, to the application of informatics and biotechnology in diagnos</w:t>
      </w:r>
      <w:r w:rsidR="009B78EC" w:rsidRPr="00897F45">
        <w:rPr>
          <w:rFonts w:cstheme="minorHAnsi"/>
          <w:noProof/>
          <w:sz w:val="24"/>
          <w:szCs w:val="24"/>
        </w:rPr>
        <w:t>is and therapy.  Its purporse i</w:t>
      </w:r>
      <w:r w:rsidR="000B430B" w:rsidRPr="00897F45">
        <w:rPr>
          <w:rFonts w:cstheme="minorHAnsi"/>
          <w:noProof/>
          <w:sz w:val="24"/>
          <w:szCs w:val="24"/>
        </w:rPr>
        <w:t>s to promote health and combat disease</w:t>
      </w:r>
      <w:r w:rsidR="00D43369" w:rsidRPr="00897F45">
        <w:rPr>
          <w:rFonts w:cstheme="minorHAnsi"/>
          <w:noProof/>
          <w:sz w:val="24"/>
          <w:szCs w:val="24"/>
        </w:rPr>
        <w:t>, through relevant and available evidence and knowledge as well as the direct and indirect consequences</w:t>
      </w:r>
      <w:r w:rsidR="007A3D52" w:rsidRPr="00897F45">
        <w:rPr>
          <w:rFonts w:cstheme="minorHAnsi"/>
          <w:noProof/>
          <w:sz w:val="24"/>
          <w:szCs w:val="24"/>
        </w:rPr>
        <w:t>.</w:t>
      </w:r>
      <w:r w:rsidR="00AB6508" w:rsidRPr="00897F45">
        <w:rPr>
          <w:rFonts w:cstheme="minorHAnsi"/>
          <w:noProof/>
          <w:sz w:val="24"/>
          <w:szCs w:val="24"/>
        </w:rPr>
        <w:t xml:space="preserve"> The </w:t>
      </w:r>
      <w:r w:rsidR="006A1C94" w:rsidRPr="00897F45">
        <w:rPr>
          <w:rFonts w:cstheme="minorHAnsi"/>
          <w:noProof/>
          <w:sz w:val="24"/>
          <w:szCs w:val="24"/>
        </w:rPr>
        <w:t>Contextual factors addressed by HTA include , economic, organizational, social</w:t>
      </w:r>
      <w:r w:rsidR="002C130C" w:rsidRPr="00897F45">
        <w:rPr>
          <w:rFonts w:cstheme="minorHAnsi"/>
          <w:noProof/>
          <w:sz w:val="24"/>
          <w:szCs w:val="24"/>
        </w:rPr>
        <w:t xml:space="preserve"> and ethical impacts. The scope and methods of HTA may be adapted to respond to the policy needs of a particular</w:t>
      </w:r>
      <w:r w:rsidR="007A3D52" w:rsidRPr="00897F45">
        <w:rPr>
          <w:rFonts w:cstheme="minorHAnsi"/>
          <w:noProof/>
          <w:sz w:val="24"/>
          <w:szCs w:val="24"/>
        </w:rPr>
        <w:t xml:space="preserve"> health system. Health care</w:t>
      </w:r>
      <w:r w:rsidR="002C130C" w:rsidRPr="00897F45">
        <w:rPr>
          <w:rFonts w:cstheme="minorHAnsi"/>
          <w:noProof/>
          <w:sz w:val="24"/>
          <w:szCs w:val="24"/>
        </w:rPr>
        <w:t xml:space="preserve"> decision making requires</w:t>
      </w:r>
      <w:r w:rsidR="00D21BCB" w:rsidRPr="00897F45">
        <w:rPr>
          <w:rFonts w:cstheme="minorHAnsi"/>
          <w:noProof/>
          <w:sz w:val="24"/>
          <w:szCs w:val="24"/>
        </w:rPr>
        <w:t xml:space="preserve"> the right evidence at the right time. Everyday there are new  he</w:t>
      </w:r>
      <w:r w:rsidR="00195143" w:rsidRPr="00897F45">
        <w:rPr>
          <w:rFonts w:cstheme="minorHAnsi"/>
          <w:noProof/>
          <w:sz w:val="24"/>
          <w:szCs w:val="24"/>
        </w:rPr>
        <w:t>alth technologies available that can improve patient outcomes and refine health system efficiency.</w:t>
      </w:r>
      <w:r w:rsidR="00A433F6" w:rsidRPr="00897F45">
        <w:rPr>
          <w:rFonts w:cstheme="minorHAnsi"/>
          <w:noProof/>
          <w:sz w:val="24"/>
          <w:szCs w:val="24"/>
        </w:rPr>
        <w:t xml:space="preserve"> In view of the </w:t>
      </w:r>
      <w:r w:rsidR="00C66002" w:rsidRPr="00897F45">
        <w:rPr>
          <w:rFonts w:cstheme="minorHAnsi"/>
          <w:noProof/>
          <w:sz w:val="24"/>
          <w:szCs w:val="24"/>
        </w:rPr>
        <w:t xml:space="preserve">  above  </w:t>
      </w:r>
      <w:r w:rsidR="00A433F6" w:rsidRPr="00897F45">
        <w:rPr>
          <w:rFonts w:cstheme="minorHAnsi"/>
          <w:noProof/>
          <w:sz w:val="24"/>
          <w:szCs w:val="24"/>
        </w:rPr>
        <w:t>,</w:t>
      </w:r>
      <w:r w:rsidR="00C66002" w:rsidRPr="00897F45">
        <w:rPr>
          <w:rFonts w:cstheme="minorHAnsi"/>
          <w:noProof/>
          <w:sz w:val="24"/>
          <w:szCs w:val="24"/>
        </w:rPr>
        <w:t xml:space="preserve"> UAPO proposes to pilot  Hospital based HTA  focusing on HIV/AIDS and TB management</w:t>
      </w:r>
    </w:p>
    <w:p w:rsidR="00C66002" w:rsidRPr="00897F45" w:rsidRDefault="00C66002" w:rsidP="00511011">
      <w:pPr>
        <w:spacing w:after="0"/>
        <w:jc w:val="both"/>
        <w:rPr>
          <w:rFonts w:cstheme="minorHAnsi"/>
          <w:noProof/>
          <w:sz w:val="24"/>
          <w:szCs w:val="24"/>
        </w:rPr>
      </w:pPr>
    </w:p>
    <w:p w:rsidR="00AB6508" w:rsidRPr="00897F45" w:rsidRDefault="00AB6508" w:rsidP="00511011">
      <w:pPr>
        <w:spacing w:after="0"/>
        <w:jc w:val="both"/>
        <w:rPr>
          <w:rFonts w:cstheme="minorHAnsi"/>
          <w:noProof/>
          <w:sz w:val="24"/>
          <w:szCs w:val="24"/>
        </w:rPr>
      </w:pPr>
    </w:p>
    <w:p w:rsidR="00FB3CFD" w:rsidRPr="00897F45" w:rsidRDefault="004B37FD" w:rsidP="00FB3CFD">
      <w:pPr>
        <w:pBdr>
          <w:top w:val="nil"/>
          <w:left w:val="nil"/>
          <w:bottom w:val="nil"/>
          <w:right w:val="nil"/>
          <w:between w:val="nil"/>
        </w:pBdr>
        <w:spacing w:line="264" w:lineRule="auto"/>
        <w:ind w:right="576"/>
        <w:jc w:val="both"/>
        <w:rPr>
          <w:rFonts w:cstheme="minorHAnsi"/>
          <w:b/>
          <w:color w:val="595959"/>
          <w:sz w:val="24"/>
          <w:szCs w:val="24"/>
        </w:rPr>
      </w:pPr>
      <w:r w:rsidRPr="00897F45">
        <w:rPr>
          <w:rFonts w:cstheme="minorHAnsi"/>
          <w:b/>
          <w:noProof/>
          <w:sz w:val="24"/>
          <w:szCs w:val="24"/>
        </w:rPr>
        <w:t xml:space="preserve">2.0 </w:t>
      </w:r>
      <w:r w:rsidR="00FB3CFD" w:rsidRPr="00897F45">
        <w:rPr>
          <w:rFonts w:cstheme="minorHAnsi"/>
          <w:b/>
          <w:sz w:val="24"/>
          <w:szCs w:val="24"/>
        </w:rPr>
        <w:t>Aim of the Project</w:t>
      </w:r>
    </w:p>
    <w:p w:rsidR="00FB3CFD" w:rsidRPr="00897F45" w:rsidRDefault="00FB3CFD" w:rsidP="00663A2B">
      <w:pPr>
        <w:pBdr>
          <w:top w:val="nil"/>
          <w:left w:val="nil"/>
          <w:bottom w:val="nil"/>
          <w:right w:val="nil"/>
          <w:between w:val="nil"/>
        </w:pBdr>
        <w:spacing w:line="264" w:lineRule="auto"/>
        <w:ind w:right="-23"/>
        <w:jc w:val="both"/>
        <w:rPr>
          <w:rFonts w:cstheme="minorHAnsi"/>
          <w:color w:val="595959"/>
          <w:sz w:val="24"/>
          <w:szCs w:val="24"/>
        </w:rPr>
      </w:pPr>
      <w:r w:rsidRPr="00897F45">
        <w:rPr>
          <w:rFonts w:cstheme="minorHAnsi"/>
          <w:color w:val="595959"/>
          <w:sz w:val="24"/>
          <w:szCs w:val="24"/>
        </w:rPr>
        <w:t xml:space="preserve">The overall aim is to provide decision makers with contextualized assistance on how to make sound investment decisions on innovations to ensure that  good value innovative health   technologies reach clinical practice.  The project will  help to Increase HTA Visibility   in </w:t>
      </w:r>
      <w:r w:rsidRPr="00897F45">
        <w:rPr>
          <w:rFonts w:cstheme="minorHAnsi"/>
          <w:sz w:val="24"/>
          <w:szCs w:val="24"/>
        </w:rPr>
        <w:t>Uganda</w:t>
      </w:r>
      <w:r w:rsidRPr="00897F45">
        <w:rPr>
          <w:rFonts w:cstheme="minorHAnsi"/>
          <w:color w:val="FFFFFF" w:themeColor="background1"/>
          <w:sz w:val="24"/>
          <w:szCs w:val="24"/>
        </w:rPr>
        <w:t>a</w:t>
      </w:r>
      <w:r w:rsidRPr="00897F45">
        <w:rPr>
          <w:rFonts w:cstheme="minorHAnsi"/>
          <w:color w:val="595959"/>
          <w:sz w:val="24"/>
          <w:szCs w:val="24"/>
        </w:rPr>
        <w:t xml:space="preserve">  by  providing   an opportunity for a formal connection of  health technologies (HTs)  and  build a new working relationship  among  healthcare professionals  and   health system strengthening as well as effective involvement and  engagement of patients /consumers and health care professionals for follow up on existing HTs  and assessing the new HT  innovations</w:t>
      </w:r>
      <w:r w:rsidRPr="00897F45">
        <w:rPr>
          <w:rFonts w:cstheme="minorHAnsi"/>
          <w:b/>
          <w:color w:val="595959"/>
          <w:sz w:val="24"/>
          <w:szCs w:val="24"/>
        </w:rPr>
        <w:t xml:space="preserve">. </w:t>
      </w:r>
      <w:r w:rsidRPr="00897F45">
        <w:rPr>
          <w:rFonts w:cstheme="minorHAnsi"/>
          <w:color w:val="595959"/>
          <w:sz w:val="24"/>
          <w:szCs w:val="24"/>
        </w:rPr>
        <w:t xml:space="preserve"> It will strengthen the HTAi strategy developed by Infectious Disease Institute (IDI) and Ministry of Health to complement national HTA initiatives and also generate information and tools to facilitate the implementation of hospital-based HTA initiatives in hospitals countrywide and regionally, improve quality and  efficiency of current activities, while helping hospital decision-makers to make sound  investment plans.  A hand book with best practices and accompanying tool kit for high quality hospital based HTA will be developed.</w:t>
      </w:r>
    </w:p>
    <w:p w:rsidR="00AB6508" w:rsidRPr="00897F45" w:rsidRDefault="00AB6508" w:rsidP="00511011">
      <w:pPr>
        <w:spacing w:after="0"/>
        <w:jc w:val="both"/>
        <w:rPr>
          <w:rFonts w:cstheme="minorHAnsi"/>
          <w:b/>
          <w:noProof/>
          <w:sz w:val="24"/>
          <w:szCs w:val="24"/>
        </w:rPr>
      </w:pPr>
    </w:p>
    <w:p w:rsidR="00C66002" w:rsidRPr="00897F45" w:rsidRDefault="00FB3CFD" w:rsidP="00511011">
      <w:pPr>
        <w:spacing w:after="0"/>
        <w:jc w:val="both"/>
        <w:rPr>
          <w:rFonts w:cstheme="minorHAnsi"/>
          <w:b/>
          <w:noProof/>
          <w:sz w:val="24"/>
          <w:szCs w:val="24"/>
        </w:rPr>
      </w:pPr>
      <w:r w:rsidRPr="00897F45">
        <w:rPr>
          <w:rFonts w:cstheme="minorHAnsi"/>
          <w:b/>
          <w:noProof/>
          <w:sz w:val="24"/>
          <w:szCs w:val="24"/>
        </w:rPr>
        <w:t xml:space="preserve">3.0 </w:t>
      </w:r>
      <w:r w:rsidR="00C66002" w:rsidRPr="00897F45">
        <w:rPr>
          <w:rFonts w:cstheme="minorHAnsi"/>
          <w:b/>
          <w:noProof/>
          <w:sz w:val="24"/>
          <w:szCs w:val="24"/>
        </w:rPr>
        <w:t>Rational</w:t>
      </w:r>
    </w:p>
    <w:p w:rsidR="00827EB2" w:rsidRPr="00897F45" w:rsidRDefault="00925B6F" w:rsidP="00511011">
      <w:pPr>
        <w:spacing w:after="0"/>
        <w:jc w:val="both"/>
        <w:rPr>
          <w:rFonts w:cstheme="minorHAnsi"/>
          <w:noProof/>
          <w:sz w:val="24"/>
          <w:szCs w:val="24"/>
        </w:rPr>
      </w:pPr>
      <w:r w:rsidRPr="00897F45">
        <w:rPr>
          <w:rFonts w:cstheme="minorHAnsi"/>
          <w:noProof/>
          <w:sz w:val="24"/>
          <w:szCs w:val="24"/>
        </w:rPr>
        <w:t>Hospitals are the main entry for</w:t>
      </w:r>
      <w:r w:rsidR="00B12A30" w:rsidRPr="00897F45">
        <w:rPr>
          <w:rFonts w:cstheme="minorHAnsi"/>
          <w:noProof/>
          <w:sz w:val="24"/>
          <w:szCs w:val="24"/>
        </w:rPr>
        <w:t xml:space="preserve"> new and </w:t>
      </w:r>
      <w:r w:rsidRPr="00897F45">
        <w:rPr>
          <w:rFonts w:cstheme="minorHAnsi"/>
          <w:noProof/>
          <w:sz w:val="24"/>
          <w:szCs w:val="24"/>
        </w:rPr>
        <w:t xml:space="preserve"> innovative health technologies (HTs). </w:t>
      </w:r>
      <w:r w:rsidR="00B12A30" w:rsidRPr="00897F45">
        <w:rPr>
          <w:rFonts w:cstheme="minorHAnsi"/>
          <w:noProof/>
          <w:sz w:val="24"/>
          <w:szCs w:val="24"/>
        </w:rPr>
        <w:t xml:space="preserve">Hospital based HTA is the implementation of processes and methods of health technology assessment at hospital level. </w:t>
      </w:r>
      <w:r w:rsidRPr="00897F45">
        <w:rPr>
          <w:rFonts w:cstheme="minorHAnsi"/>
          <w:noProof/>
          <w:sz w:val="24"/>
          <w:szCs w:val="24"/>
        </w:rPr>
        <w:t>Understanding HTA at a hospital setting  means providing decision makers with contextualized assistance</w:t>
      </w:r>
      <w:r w:rsidR="009D13BD" w:rsidRPr="00897F45">
        <w:rPr>
          <w:rFonts w:cstheme="minorHAnsi"/>
          <w:noProof/>
          <w:sz w:val="24"/>
          <w:szCs w:val="24"/>
        </w:rPr>
        <w:t xml:space="preserve"> and how to make sound  investiment</w:t>
      </w:r>
      <w:r w:rsidR="00663543" w:rsidRPr="00897F45">
        <w:rPr>
          <w:rFonts w:cstheme="minorHAnsi"/>
          <w:noProof/>
          <w:sz w:val="24"/>
          <w:szCs w:val="24"/>
        </w:rPr>
        <w:t xml:space="preserve"> decisions on innovations to ensure that good-value innovative health technologies reach clinical  practice. </w:t>
      </w:r>
      <w:r w:rsidR="001726EB" w:rsidRPr="00897F45">
        <w:rPr>
          <w:rFonts w:cstheme="minorHAnsi"/>
          <w:noProof/>
          <w:sz w:val="24"/>
          <w:szCs w:val="24"/>
        </w:rPr>
        <w:t xml:space="preserve"> </w:t>
      </w:r>
    </w:p>
    <w:p w:rsidR="00207BA4" w:rsidRPr="00897F45" w:rsidRDefault="001726EB" w:rsidP="00511011">
      <w:pPr>
        <w:spacing w:after="0"/>
        <w:jc w:val="both"/>
        <w:rPr>
          <w:rFonts w:cstheme="minorHAnsi"/>
          <w:noProof/>
          <w:sz w:val="24"/>
          <w:szCs w:val="24"/>
        </w:rPr>
      </w:pPr>
      <w:r w:rsidRPr="00897F45">
        <w:rPr>
          <w:rFonts w:cstheme="minorHAnsi"/>
          <w:noProof/>
          <w:sz w:val="24"/>
          <w:szCs w:val="24"/>
        </w:rPr>
        <w:t xml:space="preserve">Hospital-based HTA aims at </w:t>
      </w:r>
    </w:p>
    <w:p w:rsidR="00207BA4" w:rsidRPr="00897F45" w:rsidRDefault="00207BA4" w:rsidP="00F860A7">
      <w:pPr>
        <w:pStyle w:val="ListParagraph"/>
        <w:numPr>
          <w:ilvl w:val="0"/>
          <w:numId w:val="4"/>
        </w:numPr>
        <w:spacing w:after="0"/>
        <w:jc w:val="both"/>
        <w:rPr>
          <w:rFonts w:cstheme="minorHAnsi"/>
          <w:noProof/>
          <w:sz w:val="24"/>
          <w:szCs w:val="24"/>
        </w:rPr>
      </w:pPr>
      <w:r w:rsidRPr="00897F45">
        <w:rPr>
          <w:rFonts w:cstheme="minorHAnsi"/>
          <w:noProof/>
          <w:sz w:val="24"/>
          <w:szCs w:val="24"/>
        </w:rPr>
        <w:t xml:space="preserve"> Tail</w:t>
      </w:r>
      <w:r w:rsidR="001726EB" w:rsidRPr="00897F45">
        <w:rPr>
          <w:rFonts w:cstheme="minorHAnsi"/>
          <w:noProof/>
          <w:sz w:val="24"/>
          <w:szCs w:val="24"/>
        </w:rPr>
        <w:t>o</w:t>
      </w:r>
      <w:r w:rsidRPr="00897F45">
        <w:rPr>
          <w:rFonts w:cstheme="minorHAnsi"/>
          <w:noProof/>
          <w:sz w:val="24"/>
          <w:szCs w:val="24"/>
        </w:rPr>
        <w:t>ring HTA to specific hospital circumstances</w:t>
      </w:r>
      <w:r w:rsidR="00F860A7" w:rsidRPr="00897F45">
        <w:rPr>
          <w:rFonts w:cstheme="minorHAnsi"/>
          <w:noProof/>
          <w:sz w:val="24"/>
          <w:szCs w:val="24"/>
        </w:rPr>
        <w:t xml:space="preserve"> (Comparators, how care is organized in the hospital , etc)</w:t>
      </w:r>
    </w:p>
    <w:p w:rsidR="00F860A7" w:rsidRPr="00897F45" w:rsidRDefault="00F860A7" w:rsidP="00F860A7">
      <w:pPr>
        <w:pStyle w:val="ListParagraph"/>
        <w:numPr>
          <w:ilvl w:val="0"/>
          <w:numId w:val="4"/>
        </w:numPr>
        <w:spacing w:after="0"/>
        <w:jc w:val="both"/>
        <w:rPr>
          <w:rFonts w:cstheme="minorHAnsi"/>
          <w:noProof/>
          <w:sz w:val="24"/>
          <w:szCs w:val="24"/>
        </w:rPr>
      </w:pPr>
      <w:r w:rsidRPr="00897F45">
        <w:rPr>
          <w:rFonts w:cstheme="minorHAnsi"/>
          <w:noProof/>
          <w:sz w:val="24"/>
          <w:szCs w:val="24"/>
        </w:rPr>
        <w:t>Focus closely on health technologies that are of specific interest for  the hospital</w:t>
      </w:r>
    </w:p>
    <w:p w:rsidR="00F860A7" w:rsidRPr="00897F45" w:rsidRDefault="00F860A7" w:rsidP="00F860A7">
      <w:pPr>
        <w:pStyle w:val="ListParagraph"/>
        <w:numPr>
          <w:ilvl w:val="0"/>
          <w:numId w:val="4"/>
        </w:numPr>
        <w:spacing w:after="0"/>
        <w:jc w:val="both"/>
        <w:rPr>
          <w:rFonts w:cstheme="minorHAnsi"/>
          <w:noProof/>
          <w:sz w:val="24"/>
          <w:szCs w:val="24"/>
        </w:rPr>
      </w:pPr>
      <w:r w:rsidRPr="00897F45">
        <w:rPr>
          <w:rFonts w:cstheme="minorHAnsi"/>
          <w:noProof/>
          <w:sz w:val="24"/>
          <w:szCs w:val="24"/>
        </w:rPr>
        <w:t>Timely adjustment to hospital context</w:t>
      </w:r>
    </w:p>
    <w:p w:rsidR="00C66002" w:rsidRPr="00897F45" w:rsidRDefault="00F5211B" w:rsidP="00511011">
      <w:pPr>
        <w:spacing w:after="0"/>
        <w:jc w:val="both"/>
        <w:rPr>
          <w:rFonts w:cstheme="minorHAnsi"/>
          <w:noProof/>
          <w:sz w:val="24"/>
          <w:szCs w:val="24"/>
        </w:rPr>
      </w:pPr>
      <w:r w:rsidRPr="00897F45">
        <w:rPr>
          <w:rFonts w:cstheme="minorHAnsi"/>
          <w:noProof/>
          <w:sz w:val="24"/>
          <w:szCs w:val="24"/>
        </w:rPr>
        <w:t>UAPO will use HTA as a tool to  review  existing technolog</w:t>
      </w:r>
      <w:r w:rsidR="00262CC6" w:rsidRPr="00897F45">
        <w:rPr>
          <w:rFonts w:cstheme="minorHAnsi"/>
          <w:noProof/>
          <w:sz w:val="24"/>
          <w:szCs w:val="24"/>
        </w:rPr>
        <w:t>ies in HIV and TB management</w:t>
      </w:r>
      <w:r w:rsidR="006A69A0" w:rsidRPr="00897F45">
        <w:rPr>
          <w:rFonts w:cstheme="minorHAnsi"/>
          <w:noProof/>
          <w:sz w:val="24"/>
          <w:szCs w:val="24"/>
        </w:rPr>
        <w:t xml:space="preserve"> at Mulago Hospital</w:t>
      </w:r>
      <w:r w:rsidR="00262CC6" w:rsidRPr="00897F45">
        <w:rPr>
          <w:rFonts w:cstheme="minorHAnsi"/>
          <w:noProof/>
          <w:sz w:val="24"/>
          <w:szCs w:val="24"/>
        </w:rPr>
        <w:t>. It will also</w:t>
      </w:r>
      <w:r w:rsidRPr="00897F45">
        <w:rPr>
          <w:rFonts w:cstheme="minorHAnsi"/>
          <w:noProof/>
          <w:sz w:val="24"/>
          <w:szCs w:val="24"/>
        </w:rPr>
        <w:t xml:space="preserve"> </w:t>
      </w:r>
      <w:r w:rsidR="00EC58C7" w:rsidRPr="00897F45">
        <w:rPr>
          <w:rFonts w:cstheme="minorHAnsi"/>
          <w:noProof/>
          <w:sz w:val="24"/>
          <w:szCs w:val="24"/>
        </w:rPr>
        <w:t>provide evidence  of the value  these technologies can deliver to patients and their families, health systems stakeholders</w:t>
      </w:r>
      <w:r w:rsidR="00F4598F" w:rsidRPr="00897F45">
        <w:rPr>
          <w:rFonts w:cstheme="minorHAnsi"/>
          <w:noProof/>
          <w:sz w:val="24"/>
          <w:szCs w:val="24"/>
        </w:rPr>
        <w:t xml:space="preserve"> and to society more broadly</w:t>
      </w:r>
      <w:r w:rsidR="00262CC6" w:rsidRPr="00897F45">
        <w:rPr>
          <w:rFonts w:cstheme="minorHAnsi"/>
          <w:noProof/>
          <w:sz w:val="24"/>
          <w:szCs w:val="24"/>
        </w:rPr>
        <w:t>, as well as promote public’s right to proper healthcare and contribute to the establishment  of health and medical standards related to the assessment of health technolgy</w:t>
      </w:r>
      <w:r w:rsidR="00785314" w:rsidRPr="00897F45">
        <w:rPr>
          <w:rFonts w:cstheme="minorHAnsi"/>
          <w:noProof/>
          <w:sz w:val="24"/>
          <w:szCs w:val="24"/>
        </w:rPr>
        <w:t xml:space="preserve"> through a systematic analysis and eva</w:t>
      </w:r>
      <w:r w:rsidR="00854C4B" w:rsidRPr="00897F45">
        <w:rPr>
          <w:rFonts w:cstheme="minorHAnsi"/>
          <w:noProof/>
          <w:sz w:val="24"/>
          <w:szCs w:val="24"/>
        </w:rPr>
        <w:t>luation of the technolog</w:t>
      </w:r>
      <w:r w:rsidR="006A69A0" w:rsidRPr="00897F45">
        <w:rPr>
          <w:rFonts w:cstheme="minorHAnsi"/>
          <w:noProof/>
          <w:sz w:val="24"/>
          <w:szCs w:val="24"/>
        </w:rPr>
        <w:t xml:space="preserve">ies </w:t>
      </w:r>
      <w:r w:rsidR="00854C4B" w:rsidRPr="00897F45">
        <w:rPr>
          <w:rFonts w:cstheme="minorHAnsi"/>
          <w:noProof/>
          <w:sz w:val="24"/>
          <w:szCs w:val="24"/>
        </w:rPr>
        <w:t xml:space="preserve"> applied</w:t>
      </w:r>
      <w:r w:rsidR="00F4598F" w:rsidRPr="00897F45">
        <w:rPr>
          <w:rFonts w:cstheme="minorHAnsi"/>
          <w:noProof/>
          <w:sz w:val="24"/>
          <w:szCs w:val="24"/>
        </w:rPr>
        <w:t>.</w:t>
      </w:r>
      <w:r w:rsidR="00283A40" w:rsidRPr="00897F45">
        <w:rPr>
          <w:rFonts w:cstheme="minorHAnsi"/>
          <w:noProof/>
          <w:sz w:val="24"/>
          <w:szCs w:val="24"/>
        </w:rPr>
        <w:t xml:space="preserve"> </w:t>
      </w:r>
    </w:p>
    <w:p w:rsidR="00522FB7" w:rsidRPr="00897F45" w:rsidRDefault="00522FB7" w:rsidP="00511011">
      <w:pPr>
        <w:spacing w:after="0"/>
        <w:jc w:val="both"/>
        <w:rPr>
          <w:rFonts w:cstheme="minorHAnsi"/>
          <w:b/>
          <w:noProof/>
          <w:sz w:val="24"/>
          <w:szCs w:val="24"/>
        </w:rPr>
      </w:pPr>
    </w:p>
    <w:p w:rsidR="00755658" w:rsidRPr="00897F45" w:rsidRDefault="00FB3CFD" w:rsidP="00511011">
      <w:pPr>
        <w:spacing w:after="0"/>
        <w:jc w:val="both"/>
        <w:rPr>
          <w:rFonts w:cstheme="minorHAnsi"/>
          <w:b/>
          <w:noProof/>
          <w:sz w:val="24"/>
          <w:szCs w:val="24"/>
        </w:rPr>
      </w:pPr>
      <w:r w:rsidRPr="00897F45">
        <w:rPr>
          <w:rFonts w:cstheme="minorHAnsi"/>
          <w:b/>
          <w:noProof/>
          <w:sz w:val="24"/>
          <w:szCs w:val="24"/>
        </w:rPr>
        <w:t>4</w:t>
      </w:r>
      <w:r w:rsidR="004B37FD" w:rsidRPr="00897F45">
        <w:rPr>
          <w:rFonts w:cstheme="minorHAnsi"/>
          <w:b/>
          <w:noProof/>
          <w:sz w:val="24"/>
          <w:szCs w:val="24"/>
        </w:rPr>
        <w:t xml:space="preserve">.0 </w:t>
      </w:r>
      <w:r w:rsidR="00755658" w:rsidRPr="00897F45">
        <w:rPr>
          <w:rFonts w:cstheme="minorHAnsi"/>
          <w:b/>
          <w:noProof/>
          <w:sz w:val="24"/>
          <w:szCs w:val="24"/>
        </w:rPr>
        <w:t>Goal</w:t>
      </w:r>
    </w:p>
    <w:p w:rsidR="00B74CA9" w:rsidRPr="00897F45" w:rsidRDefault="00785868" w:rsidP="00511011">
      <w:pPr>
        <w:spacing w:after="0"/>
        <w:jc w:val="both"/>
        <w:rPr>
          <w:rFonts w:cstheme="minorHAnsi"/>
          <w:noProof/>
          <w:sz w:val="24"/>
          <w:szCs w:val="24"/>
        </w:rPr>
      </w:pPr>
      <w:r w:rsidRPr="00897F45">
        <w:rPr>
          <w:rFonts w:cstheme="minorHAnsi"/>
          <w:noProof/>
          <w:sz w:val="24"/>
          <w:szCs w:val="24"/>
        </w:rPr>
        <w:t>Adapting the Hospital based-Health Technology  will help</w:t>
      </w:r>
      <w:r w:rsidR="007F2278" w:rsidRPr="00897F45">
        <w:rPr>
          <w:rFonts w:cstheme="minorHAnsi"/>
          <w:noProof/>
          <w:sz w:val="24"/>
          <w:szCs w:val="24"/>
        </w:rPr>
        <w:t xml:space="preserve"> perform a critical analysis of the existing hospital based H</w:t>
      </w:r>
      <w:r w:rsidR="008B711B" w:rsidRPr="00897F45">
        <w:rPr>
          <w:rFonts w:cstheme="minorHAnsi"/>
          <w:noProof/>
          <w:sz w:val="24"/>
          <w:szCs w:val="24"/>
        </w:rPr>
        <w:t xml:space="preserve">Ts and </w:t>
      </w:r>
      <w:r w:rsidRPr="00897F45">
        <w:rPr>
          <w:rFonts w:cstheme="minorHAnsi"/>
          <w:noProof/>
          <w:sz w:val="24"/>
          <w:szCs w:val="24"/>
        </w:rPr>
        <w:t xml:space="preserve"> strengthen the </w:t>
      </w:r>
      <w:r w:rsidR="008B711B" w:rsidRPr="00897F45">
        <w:rPr>
          <w:rFonts w:cstheme="minorHAnsi"/>
          <w:noProof/>
          <w:sz w:val="24"/>
          <w:szCs w:val="24"/>
        </w:rPr>
        <w:t xml:space="preserve">intiatives to improve methods, instruments and processes for evaluating technologies in hospital settings. </w:t>
      </w:r>
      <w:r w:rsidR="0017519D" w:rsidRPr="00897F45">
        <w:rPr>
          <w:rFonts w:cstheme="minorHAnsi"/>
          <w:noProof/>
          <w:sz w:val="24"/>
          <w:szCs w:val="24"/>
        </w:rPr>
        <w:t xml:space="preserve"> In addition, Hospital based HTA will  foster cooperation among decentral</w:t>
      </w:r>
      <w:r w:rsidR="00827EB2" w:rsidRPr="00897F45">
        <w:rPr>
          <w:rFonts w:cstheme="minorHAnsi"/>
          <w:noProof/>
          <w:sz w:val="24"/>
          <w:szCs w:val="24"/>
        </w:rPr>
        <w:t xml:space="preserve">ised </w:t>
      </w:r>
      <w:r w:rsidR="0017519D" w:rsidRPr="00897F45">
        <w:rPr>
          <w:rFonts w:cstheme="minorHAnsi"/>
          <w:noProof/>
          <w:sz w:val="24"/>
          <w:szCs w:val="24"/>
        </w:rPr>
        <w:t>and hospital based HTA activities</w:t>
      </w:r>
      <w:r w:rsidR="00BC4AD7" w:rsidRPr="00897F45">
        <w:rPr>
          <w:rFonts w:cstheme="minorHAnsi"/>
          <w:noProof/>
          <w:sz w:val="24"/>
          <w:szCs w:val="24"/>
        </w:rPr>
        <w:t xml:space="preserve">, as well as </w:t>
      </w:r>
      <w:r w:rsidRPr="00897F45">
        <w:rPr>
          <w:rFonts w:cstheme="minorHAnsi"/>
          <w:noProof/>
          <w:sz w:val="24"/>
          <w:szCs w:val="24"/>
        </w:rPr>
        <w:t xml:space="preserve">use and impact of excellent </w:t>
      </w:r>
      <w:r w:rsidR="00B74CA9" w:rsidRPr="00897F45">
        <w:rPr>
          <w:rFonts w:cstheme="minorHAnsi"/>
          <w:noProof/>
          <w:sz w:val="24"/>
          <w:szCs w:val="24"/>
        </w:rPr>
        <w:t>quality HTA in hospital setting.</w:t>
      </w:r>
    </w:p>
    <w:p w:rsidR="00511011" w:rsidRPr="00897F45" w:rsidRDefault="00B74CA9" w:rsidP="00511011">
      <w:pPr>
        <w:spacing w:after="0"/>
        <w:jc w:val="both"/>
        <w:rPr>
          <w:rFonts w:cstheme="minorHAnsi"/>
          <w:noProof/>
          <w:sz w:val="24"/>
          <w:szCs w:val="24"/>
        </w:rPr>
      </w:pPr>
      <w:r w:rsidRPr="00897F45">
        <w:rPr>
          <w:rFonts w:cstheme="minorHAnsi"/>
          <w:noProof/>
          <w:sz w:val="24"/>
          <w:szCs w:val="24"/>
        </w:rPr>
        <w:t>It will  make</w:t>
      </w:r>
      <w:r w:rsidR="00785868" w:rsidRPr="00897F45">
        <w:rPr>
          <w:rFonts w:cstheme="minorHAnsi"/>
          <w:noProof/>
          <w:sz w:val="24"/>
          <w:szCs w:val="24"/>
        </w:rPr>
        <w:t xml:space="preserve"> available pragmatic knowledge and tools to facilitate adaption of Hospital based initiatives</w:t>
      </w:r>
      <w:r w:rsidR="00766B2E" w:rsidRPr="00897F45">
        <w:rPr>
          <w:rFonts w:cstheme="minorHAnsi"/>
          <w:noProof/>
          <w:sz w:val="24"/>
          <w:szCs w:val="24"/>
        </w:rPr>
        <w:t xml:space="preserve"> , </w:t>
      </w:r>
      <w:r w:rsidRPr="00897F45">
        <w:rPr>
          <w:rFonts w:cstheme="minorHAnsi"/>
          <w:noProof/>
          <w:sz w:val="24"/>
          <w:szCs w:val="24"/>
        </w:rPr>
        <w:t xml:space="preserve">and help </w:t>
      </w:r>
      <w:r w:rsidR="00766B2E" w:rsidRPr="00897F45">
        <w:rPr>
          <w:rFonts w:cstheme="minorHAnsi"/>
          <w:noProof/>
          <w:sz w:val="24"/>
          <w:szCs w:val="24"/>
        </w:rPr>
        <w:t xml:space="preserve">  </w:t>
      </w:r>
      <w:r w:rsidR="00967193" w:rsidRPr="00897F45">
        <w:rPr>
          <w:rFonts w:cstheme="minorHAnsi"/>
          <w:noProof/>
          <w:sz w:val="24"/>
          <w:szCs w:val="24"/>
        </w:rPr>
        <w:t>explore</w:t>
      </w:r>
      <w:r w:rsidR="00511011" w:rsidRPr="00897F45">
        <w:rPr>
          <w:rFonts w:cstheme="minorHAnsi"/>
          <w:noProof/>
          <w:sz w:val="24"/>
          <w:szCs w:val="24"/>
        </w:rPr>
        <w:t xml:space="preserve"> innovative synergies that address best practices in health policy and technological decision-making, and opportunities for integrating HTA in Uganda’s health system</w:t>
      </w:r>
      <w:r w:rsidR="00967193" w:rsidRPr="00897F45">
        <w:rPr>
          <w:rFonts w:cstheme="minorHAnsi"/>
          <w:noProof/>
          <w:sz w:val="24"/>
          <w:szCs w:val="24"/>
        </w:rPr>
        <w:t xml:space="preserve"> </w:t>
      </w:r>
    </w:p>
    <w:p w:rsidR="007F1A54" w:rsidRPr="00897F45" w:rsidRDefault="007F1A54">
      <w:pPr>
        <w:rPr>
          <w:rFonts w:cstheme="minorHAnsi"/>
          <w:sz w:val="24"/>
          <w:szCs w:val="24"/>
        </w:rPr>
      </w:pPr>
    </w:p>
    <w:p w:rsidR="00755658" w:rsidRPr="00897F45" w:rsidRDefault="00755658" w:rsidP="00FB3CFD">
      <w:pPr>
        <w:pStyle w:val="ListParagraph"/>
        <w:numPr>
          <w:ilvl w:val="0"/>
          <w:numId w:val="17"/>
        </w:numPr>
        <w:rPr>
          <w:rFonts w:cstheme="minorHAnsi"/>
          <w:b/>
          <w:sz w:val="24"/>
          <w:szCs w:val="24"/>
        </w:rPr>
      </w:pPr>
      <w:r w:rsidRPr="00897F45">
        <w:rPr>
          <w:rFonts w:cstheme="minorHAnsi"/>
          <w:b/>
          <w:sz w:val="24"/>
          <w:szCs w:val="24"/>
        </w:rPr>
        <w:t>Objectives</w:t>
      </w:r>
    </w:p>
    <w:p w:rsidR="005D6370" w:rsidRPr="00897F45" w:rsidRDefault="004B37FD" w:rsidP="00FB3CFD">
      <w:pPr>
        <w:pStyle w:val="ListParagraph"/>
        <w:numPr>
          <w:ilvl w:val="1"/>
          <w:numId w:val="17"/>
        </w:numPr>
        <w:rPr>
          <w:rFonts w:cstheme="minorHAnsi"/>
          <w:b/>
          <w:sz w:val="24"/>
          <w:szCs w:val="24"/>
        </w:rPr>
      </w:pPr>
      <w:r w:rsidRPr="00897F45">
        <w:rPr>
          <w:rFonts w:cstheme="minorHAnsi"/>
          <w:noProof/>
          <w:sz w:val="24"/>
          <w:szCs w:val="24"/>
        </w:rPr>
        <w:t xml:space="preserve"> </w:t>
      </w:r>
      <w:r w:rsidR="00623440" w:rsidRPr="00897F45">
        <w:rPr>
          <w:rFonts w:cstheme="minorHAnsi"/>
          <w:noProof/>
          <w:sz w:val="24"/>
          <w:szCs w:val="24"/>
        </w:rPr>
        <w:t>building capacity  for</w:t>
      </w:r>
      <w:r w:rsidR="005F2124" w:rsidRPr="00897F45">
        <w:rPr>
          <w:rFonts w:cstheme="minorHAnsi"/>
          <w:noProof/>
          <w:sz w:val="24"/>
          <w:szCs w:val="24"/>
        </w:rPr>
        <w:t xml:space="preserve"> hospital-based </w:t>
      </w:r>
      <w:r w:rsidR="00623440" w:rsidRPr="00897F45">
        <w:rPr>
          <w:rFonts w:cstheme="minorHAnsi"/>
          <w:noProof/>
          <w:sz w:val="24"/>
          <w:szCs w:val="24"/>
        </w:rPr>
        <w:t xml:space="preserve">HTA </w:t>
      </w:r>
      <w:r w:rsidR="005F2124" w:rsidRPr="00897F45">
        <w:rPr>
          <w:rFonts w:cstheme="minorHAnsi"/>
          <w:noProof/>
          <w:sz w:val="24"/>
          <w:szCs w:val="24"/>
        </w:rPr>
        <w:t xml:space="preserve"> focuse</w:t>
      </w:r>
      <w:r w:rsidR="000C0A68" w:rsidRPr="00897F45">
        <w:rPr>
          <w:rFonts w:cstheme="minorHAnsi"/>
          <w:noProof/>
          <w:sz w:val="24"/>
          <w:szCs w:val="24"/>
        </w:rPr>
        <w:t>d</w:t>
      </w:r>
      <w:r w:rsidR="005F2124" w:rsidRPr="00897F45">
        <w:rPr>
          <w:rFonts w:cstheme="minorHAnsi"/>
          <w:noProof/>
          <w:sz w:val="24"/>
          <w:szCs w:val="24"/>
        </w:rPr>
        <w:t xml:space="preserve"> on</w:t>
      </w:r>
      <w:r w:rsidR="005D6370" w:rsidRPr="00897F45">
        <w:rPr>
          <w:rFonts w:cstheme="minorHAnsi"/>
          <w:noProof/>
          <w:sz w:val="24"/>
          <w:szCs w:val="24"/>
        </w:rPr>
        <w:t xml:space="preserve"> HIV and TB management </w:t>
      </w:r>
    </w:p>
    <w:p w:rsidR="000C0A68" w:rsidRPr="00897F45" w:rsidRDefault="000C0A68" w:rsidP="00FB3CFD">
      <w:pPr>
        <w:pStyle w:val="ListParagraph"/>
        <w:numPr>
          <w:ilvl w:val="1"/>
          <w:numId w:val="17"/>
        </w:numPr>
        <w:rPr>
          <w:rFonts w:cstheme="minorHAnsi"/>
          <w:noProof/>
          <w:sz w:val="24"/>
          <w:szCs w:val="24"/>
        </w:rPr>
      </w:pPr>
      <w:r w:rsidRPr="00897F45">
        <w:rPr>
          <w:rFonts w:cstheme="minorHAnsi"/>
          <w:noProof/>
          <w:sz w:val="24"/>
          <w:szCs w:val="24"/>
        </w:rPr>
        <w:t>P</w:t>
      </w:r>
      <w:r w:rsidR="005E6D77" w:rsidRPr="00897F45">
        <w:rPr>
          <w:rFonts w:cstheme="minorHAnsi"/>
          <w:noProof/>
          <w:sz w:val="24"/>
          <w:szCs w:val="24"/>
        </w:rPr>
        <w:t>rovide an avenue for collaboration and sharing of information and expertise in the area of HIV and TB management</w:t>
      </w:r>
      <w:r w:rsidR="005F2124" w:rsidRPr="00897F45">
        <w:rPr>
          <w:rFonts w:cstheme="minorHAnsi"/>
          <w:noProof/>
          <w:sz w:val="24"/>
          <w:szCs w:val="24"/>
        </w:rPr>
        <w:t xml:space="preserve"> </w:t>
      </w:r>
    </w:p>
    <w:p w:rsidR="005F2124" w:rsidRPr="00897F45" w:rsidRDefault="00AF3066" w:rsidP="00FB3CFD">
      <w:pPr>
        <w:pStyle w:val="ListParagraph"/>
        <w:numPr>
          <w:ilvl w:val="1"/>
          <w:numId w:val="17"/>
        </w:numPr>
        <w:rPr>
          <w:rFonts w:cstheme="minorHAnsi"/>
          <w:noProof/>
          <w:sz w:val="24"/>
          <w:szCs w:val="24"/>
        </w:rPr>
      </w:pPr>
      <w:r w:rsidRPr="00897F45">
        <w:rPr>
          <w:rFonts w:cstheme="minorHAnsi"/>
          <w:noProof/>
          <w:sz w:val="24"/>
          <w:szCs w:val="24"/>
        </w:rPr>
        <w:t>P</w:t>
      </w:r>
      <w:r w:rsidR="005F2124" w:rsidRPr="00897F45">
        <w:rPr>
          <w:rFonts w:cstheme="minorHAnsi"/>
          <w:noProof/>
          <w:sz w:val="24"/>
          <w:szCs w:val="24"/>
        </w:rPr>
        <w:t>opularizing HTA</w:t>
      </w:r>
      <w:r w:rsidR="000C0A68" w:rsidRPr="00897F45">
        <w:rPr>
          <w:rFonts w:cstheme="minorHAnsi"/>
          <w:noProof/>
          <w:sz w:val="24"/>
          <w:szCs w:val="24"/>
        </w:rPr>
        <w:t xml:space="preserve"> in </w:t>
      </w:r>
      <w:r w:rsidRPr="00897F45">
        <w:rPr>
          <w:rFonts w:cstheme="minorHAnsi"/>
          <w:noProof/>
          <w:sz w:val="24"/>
          <w:szCs w:val="24"/>
        </w:rPr>
        <w:t xml:space="preserve"> regional </w:t>
      </w:r>
      <w:r w:rsidR="000C0A68" w:rsidRPr="00897F45">
        <w:rPr>
          <w:rFonts w:cstheme="minorHAnsi"/>
          <w:noProof/>
          <w:sz w:val="24"/>
          <w:szCs w:val="24"/>
        </w:rPr>
        <w:t>referral Hospitals</w:t>
      </w:r>
      <w:r w:rsidR="005F2124" w:rsidRPr="00897F45">
        <w:rPr>
          <w:rFonts w:cstheme="minorHAnsi"/>
          <w:noProof/>
          <w:sz w:val="24"/>
          <w:szCs w:val="24"/>
        </w:rPr>
        <w:t>,</w:t>
      </w:r>
    </w:p>
    <w:p w:rsidR="005E6D77" w:rsidRPr="00897F45" w:rsidRDefault="005E6D77" w:rsidP="00925B6F">
      <w:pPr>
        <w:pStyle w:val="ListParagraph"/>
        <w:rPr>
          <w:rFonts w:cstheme="minorHAnsi"/>
          <w:b/>
          <w:sz w:val="24"/>
          <w:szCs w:val="24"/>
        </w:rPr>
      </w:pPr>
    </w:p>
    <w:p w:rsidR="00D43369" w:rsidRPr="00897F45" w:rsidRDefault="00FB3CFD" w:rsidP="00D43369">
      <w:pPr>
        <w:rPr>
          <w:rFonts w:cstheme="minorHAnsi"/>
          <w:b/>
          <w:sz w:val="24"/>
          <w:szCs w:val="24"/>
        </w:rPr>
      </w:pPr>
      <w:r w:rsidRPr="00897F45">
        <w:rPr>
          <w:rFonts w:cstheme="minorHAnsi"/>
          <w:b/>
          <w:sz w:val="24"/>
          <w:szCs w:val="24"/>
        </w:rPr>
        <w:t>6</w:t>
      </w:r>
      <w:r w:rsidR="0020617B" w:rsidRPr="00897F45">
        <w:rPr>
          <w:rFonts w:cstheme="minorHAnsi"/>
          <w:b/>
          <w:sz w:val="24"/>
          <w:szCs w:val="24"/>
        </w:rPr>
        <w:t xml:space="preserve">.0 </w:t>
      </w:r>
      <w:r w:rsidR="00D43369" w:rsidRPr="00897F45">
        <w:rPr>
          <w:rFonts w:cstheme="minorHAnsi"/>
          <w:b/>
          <w:sz w:val="24"/>
          <w:szCs w:val="24"/>
        </w:rPr>
        <w:t>Target</w:t>
      </w:r>
      <w:r w:rsidRPr="00897F45">
        <w:rPr>
          <w:rFonts w:cstheme="minorHAnsi"/>
          <w:b/>
          <w:sz w:val="24"/>
          <w:szCs w:val="24"/>
        </w:rPr>
        <w:t xml:space="preserve"> Audience</w:t>
      </w:r>
    </w:p>
    <w:p w:rsidR="005017E8" w:rsidRPr="00897F45" w:rsidRDefault="005017E8" w:rsidP="00D43369">
      <w:pPr>
        <w:rPr>
          <w:rFonts w:cstheme="minorHAnsi"/>
          <w:sz w:val="24"/>
          <w:szCs w:val="24"/>
        </w:rPr>
      </w:pPr>
      <w:r w:rsidRPr="00897F45">
        <w:rPr>
          <w:rFonts w:cstheme="minorHAnsi"/>
          <w:sz w:val="24"/>
          <w:szCs w:val="24"/>
        </w:rPr>
        <w:t>This pilot phase will focus on hospital based</w:t>
      </w:r>
      <w:r w:rsidR="00C447CC" w:rsidRPr="00897F45">
        <w:rPr>
          <w:rFonts w:cstheme="minorHAnsi"/>
          <w:sz w:val="24"/>
          <w:szCs w:val="24"/>
        </w:rPr>
        <w:t xml:space="preserve"> health </w:t>
      </w:r>
      <w:r w:rsidR="00C32655" w:rsidRPr="00897F45">
        <w:rPr>
          <w:rFonts w:cstheme="minorHAnsi"/>
          <w:sz w:val="24"/>
          <w:szCs w:val="24"/>
        </w:rPr>
        <w:t>technology focusing</w:t>
      </w:r>
      <w:r w:rsidR="00C447CC" w:rsidRPr="00897F45">
        <w:rPr>
          <w:rFonts w:cstheme="minorHAnsi"/>
          <w:sz w:val="24"/>
          <w:szCs w:val="24"/>
        </w:rPr>
        <w:t xml:space="preserve"> on </w:t>
      </w:r>
      <w:r w:rsidRPr="00897F45">
        <w:rPr>
          <w:rFonts w:cstheme="minorHAnsi"/>
          <w:sz w:val="24"/>
          <w:szCs w:val="24"/>
        </w:rPr>
        <w:t xml:space="preserve"> patients</w:t>
      </w:r>
      <w:r w:rsidR="00844157" w:rsidRPr="00897F45">
        <w:rPr>
          <w:rFonts w:cstheme="minorHAnsi"/>
          <w:sz w:val="24"/>
          <w:szCs w:val="24"/>
        </w:rPr>
        <w:t>, health</w:t>
      </w:r>
      <w:r w:rsidRPr="00897F45">
        <w:rPr>
          <w:rFonts w:cstheme="minorHAnsi"/>
          <w:sz w:val="24"/>
          <w:szCs w:val="24"/>
        </w:rPr>
        <w:t xml:space="preserve"> care </w:t>
      </w:r>
      <w:r w:rsidR="00C447CC" w:rsidRPr="00897F45">
        <w:rPr>
          <w:rFonts w:cstheme="minorHAnsi"/>
          <w:sz w:val="24"/>
          <w:szCs w:val="24"/>
        </w:rPr>
        <w:t>providers,</w:t>
      </w:r>
      <w:r w:rsidRPr="00897F45">
        <w:rPr>
          <w:rFonts w:cstheme="minorHAnsi"/>
          <w:sz w:val="24"/>
          <w:szCs w:val="24"/>
        </w:rPr>
        <w:t xml:space="preserve"> </w:t>
      </w:r>
      <w:r w:rsidR="00740366" w:rsidRPr="00897F45">
        <w:rPr>
          <w:rFonts w:cstheme="minorHAnsi"/>
          <w:sz w:val="24"/>
          <w:szCs w:val="24"/>
        </w:rPr>
        <w:t>decision makers</w:t>
      </w:r>
      <w:r w:rsidRPr="00897F45">
        <w:rPr>
          <w:rFonts w:cstheme="minorHAnsi"/>
          <w:sz w:val="24"/>
          <w:szCs w:val="24"/>
        </w:rPr>
        <w:t>, admin</w:t>
      </w:r>
      <w:r w:rsidR="00C21B39" w:rsidRPr="00897F45">
        <w:rPr>
          <w:rFonts w:cstheme="minorHAnsi"/>
          <w:sz w:val="24"/>
          <w:szCs w:val="24"/>
        </w:rPr>
        <w:t>istrators, clinicians, epidemiologists, pharmacists and biotechnicians</w:t>
      </w:r>
    </w:p>
    <w:p w:rsidR="00755658" w:rsidRPr="00897F45" w:rsidRDefault="00755658" w:rsidP="00DE0111">
      <w:pPr>
        <w:rPr>
          <w:rFonts w:cstheme="minorHAnsi"/>
          <w:sz w:val="24"/>
          <w:szCs w:val="24"/>
        </w:rPr>
      </w:pPr>
    </w:p>
    <w:p w:rsidR="00FB3CFD" w:rsidRPr="00897F45" w:rsidRDefault="00DE0111" w:rsidP="00FB3CFD">
      <w:pPr>
        <w:pBdr>
          <w:top w:val="nil"/>
          <w:left w:val="nil"/>
          <w:bottom w:val="nil"/>
          <w:right w:val="nil"/>
          <w:between w:val="nil"/>
        </w:pBdr>
        <w:spacing w:after="0" w:line="264" w:lineRule="auto"/>
        <w:ind w:left="360" w:right="576"/>
        <w:rPr>
          <w:rFonts w:cstheme="minorHAnsi"/>
          <w:b/>
          <w:color w:val="595959"/>
          <w:sz w:val="24"/>
          <w:szCs w:val="24"/>
        </w:rPr>
      </w:pPr>
      <w:r w:rsidRPr="00897F45">
        <w:rPr>
          <w:rFonts w:cstheme="minorHAnsi"/>
          <w:b/>
          <w:color w:val="595959"/>
          <w:sz w:val="24"/>
          <w:szCs w:val="24"/>
        </w:rPr>
        <w:t xml:space="preserve">7.0  </w:t>
      </w:r>
      <w:r w:rsidR="00FB3CFD" w:rsidRPr="00897F45">
        <w:rPr>
          <w:rFonts w:cstheme="minorHAnsi"/>
          <w:b/>
          <w:color w:val="595959"/>
          <w:sz w:val="24"/>
          <w:szCs w:val="24"/>
        </w:rPr>
        <w:t>Project activities</w:t>
      </w:r>
      <w:r w:rsidR="00663A2B">
        <w:rPr>
          <w:rFonts w:cstheme="minorHAnsi"/>
          <w:b/>
          <w:color w:val="595959"/>
          <w:sz w:val="24"/>
          <w:szCs w:val="24"/>
        </w:rPr>
        <w:t>:</w:t>
      </w:r>
    </w:p>
    <w:p w:rsidR="00FB3CFD" w:rsidRPr="00897F45" w:rsidRDefault="00FB3CFD" w:rsidP="00315216">
      <w:pPr>
        <w:numPr>
          <w:ilvl w:val="0"/>
          <w:numId w:val="32"/>
        </w:numPr>
        <w:pBdr>
          <w:top w:val="nil"/>
          <w:left w:val="nil"/>
          <w:bottom w:val="nil"/>
          <w:right w:val="nil"/>
          <w:between w:val="nil"/>
        </w:pBdr>
        <w:spacing w:after="0" w:line="264" w:lineRule="auto"/>
        <w:ind w:right="576"/>
        <w:jc w:val="both"/>
        <w:rPr>
          <w:rFonts w:cstheme="minorHAnsi"/>
          <w:color w:val="595959"/>
          <w:sz w:val="24"/>
          <w:szCs w:val="24"/>
        </w:rPr>
      </w:pPr>
      <w:r w:rsidRPr="00897F45">
        <w:rPr>
          <w:rFonts w:cstheme="minorHAnsi"/>
          <w:color w:val="595959"/>
          <w:sz w:val="24"/>
          <w:szCs w:val="24"/>
        </w:rPr>
        <w:t xml:space="preserve"> Develop a curriculum for capacity building an advocacy  </w:t>
      </w:r>
    </w:p>
    <w:p w:rsidR="00FB3CFD" w:rsidRPr="00897F45" w:rsidRDefault="00FB3CFD" w:rsidP="00315216">
      <w:pPr>
        <w:numPr>
          <w:ilvl w:val="0"/>
          <w:numId w:val="32"/>
        </w:numPr>
        <w:pBdr>
          <w:top w:val="nil"/>
          <w:left w:val="nil"/>
          <w:bottom w:val="nil"/>
          <w:right w:val="nil"/>
          <w:between w:val="nil"/>
        </w:pBdr>
        <w:spacing w:after="0" w:line="264" w:lineRule="auto"/>
        <w:ind w:right="576"/>
        <w:jc w:val="both"/>
        <w:rPr>
          <w:rFonts w:cstheme="minorHAnsi"/>
          <w:color w:val="595959"/>
          <w:sz w:val="24"/>
          <w:szCs w:val="24"/>
        </w:rPr>
      </w:pPr>
      <w:r w:rsidRPr="00897F45">
        <w:rPr>
          <w:rFonts w:cstheme="minorHAnsi"/>
          <w:color w:val="595959"/>
          <w:sz w:val="24"/>
          <w:szCs w:val="24"/>
        </w:rPr>
        <w:t xml:space="preserve">Develop a data base for  existing HTs in  Uganda  in consultation with  hospital management teams   </w:t>
      </w:r>
    </w:p>
    <w:p w:rsidR="00FB3CFD" w:rsidRPr="00897F45" w:rsidRDefault="00FB3CFD" w:rsidP="00315216">
      <w:pPr>
        <w:pStyle w:val="ListParagraph"/>
        <w:numPr>
          <w:ilvl w:val="0"/>
          <w:numId w:val="32"/>
        </w:numPr>
        <w:jc w:val="both"/>
        <w:rPr>
          <w:rFonts w:cstheme="minorHAnsi"/>
          <w:sz w:val="24"/>
          <w:szCs w:val="24"/>
        </w:rPr>
      </w:pPr>
      <w:r w:rsidRPr="00897F45">
        <w:rPr>
          <w:rFonts w:cstheme="minorHAnsi"/>
          <w:sz w:val="24"/>
          <w:szCs w:val="24"/>
        </w:rPr>
        <w:t>Design questionnaires  for  conducting  interviews with patients and healthcare professionals and decision makers</w:t>
      </w:r>
    </w:p>
    <w:p w:rsidR="00FB3CFD" w:rsidRPr="00897F45" w:rsidRDefault="00FB3CFD" w:rsidP="00315216">
      <w:pPr>
        <w:numPr>
          <w:ilvl w:val="0"/>
          <w:numId w:val="32"/>
        </w:numPr>
        <w:pBdr>
          <w:top w:val="nil"/>
          <w:left w:val="nil"/>
          <w:bottom w:val="nil"/>
          <w:right w:val="nil"/>
          <w:between w:val="nil"/>
        </w:pBdr>
        <w:spacing w:after="0" w:line="264" w:lineRule="auto"/>
        <w:ind w:right="576"/>
        <w:jc w:val="both"/>
        <w:rPr>
          <w:rFonts w:cstheme="minorHAnsi"/>
          <w:color w:val="595959"/>
          <w:sz w:val="24"/>
          <w:szCs w:val="24"/>
        </w:rPr>
      </w:pPr>
      <w:r w:rsidRPr="00897F45">
        <w:rPr>
          <w:rFonts w:cstheme="minorHAnsi"/>
          <w:sz w:val="24"/>
          <w:szCs w:val="24"/>
        </w:rPr>
        <w:t>Conduct a  survey  of existing data on  health technology  in  9    referral and select not for profit   hospital</w:t>
      </w:r>
      <w:r w:rsidRPr="00897F45">
        <w:rPr>
          <w:rFonts w:cstheme="minorHAnsi"/>
          <w:color w:val="595959"/>
          <w:sz w:val="24"/>
          <w:szCs w:val="24"/>
        </w:rPr>
        <w:t xml:space="preserve"> </w:t>
      </w:r>
    </w:p>
    <w:p w:rsidR="00FB3CFD" w:rsidRPr="00897F45" w:rsidRDefault="00FB3CFD" w:rsidP="00315216">
      <w:pPr>
        <w:numPr>
          <w:ilvl w:val="0"/>
          <w:numId w:val="32"/>
        </w:numPr>
        <w:pBdr>
          <w:top w:val="nil"/>
          <w:left w:val="nil"/>
          <w:bottom w:val="nil"/>
          <w:right w:val="nil"/>
          <w:between w:val="nil"/>
        </w:pBdr>
        <w:spacing w:after="0" w:line="264" w:lineRule="auto"/>
        <w:ind w:right="576"/>
        <w:jc w:val="both"/>
        <w:rPr>
          <w:rFonts w:cstheme="minorHAnsi"/>
          <w:color w:val="595959"/>
          <w:sz w:val="24"/>
          <w:szCs w:val="24"/>
        </w:rPr>
      </w:pPr>
      <w:r w:rsidRPr="00897F45">
        <w:rPr>
          <w:rFonts w:cstheme="minorHAnsi"/>
          <w:color w:val="595959"/>
          <w:sz w:val="24"/>
          <w:szCs w:val="24"/>
        </w:rPr>
        <w:t xml:space="preserve">Compile Soft copies of the curriculum  and data base  to be shared with project team  </w:t>
      </w:r>
    </w:p>
    <w:p w:rsidR="00FB3CFD" w:rsidRPr="00897F45" w:rsidRDefault="00FB3CFD" w:rsidP="00315216">
      <w:pPr>
        <w:pStyle w:val="ListParagraph"/>
        <w:numPr>
          <w:ilvl w:val="0"/>
          <w:numId w:val="32"/>
        </w:numPr>
        <w:jc w:val="both"/>
        <w:rPr>
          <w:rFonts w:cstheme="minorHAnsi"/>
          <w:sz w:val="24"/>
          <w:szCs w:val="24"/>
        </w:rPr>
      </w:pPr>
      <w:r w:rsidRPr="00897F45">
        <w:rPr>
          <w:rFonts w:cstheme="minorHAnsi"/>
          <w:sz w:val="24"/>
          <w:szCs w:val="24"/>
        </w:rPr>
        <w:t xml:space="preserve">Conduct  one day seminar for  90  health care professionals    in  HIV and TB,  </w:t>
      </w:r>
      <w:r w:rsidR="00DE0111" w:rsidRPr="00897F45">
        <w:rPr>
          <w:rFonts w:cstheme="minorHAnsi"/>
          <w:sz w:val="24"/>
          <w:szCs w:val="24"/>
        </w:rPr>
        <w:t>selected from 5</w:t>
      </w:r>
      <w:r w:rsidRPr="00897F45">
        <w:rPr>
          <w:rFonts w:cstheme="minorHAnsi"/>
          <w:sz w:val="24"/>
          <w:szCs w:val="24"/>
        </w:rPr>
        <w:t xml:space="preserve"> regional referral hospitals, and 4 private not for profit  hospitals ( 10 from  each)  including    patient leaders </w:t>
      </w:r>
      <w:r w:rsidR="00DE0111" w:rsidRPr="00897F45">
        <w:rPr>
          <w:rFonts w:cstheme="minorHAnsi"/>
          <w:sz w:val="24"/>
          <w:szCs w:val="24"/>
        </w:rPr>
        <w:t xml:space="preserve"> to introduce the project</w:t>
      </w:r>
    </w:p>
    <w:p w:rsidR="00FB3CFD" w:rsidRPr="00897F45" w:rsidRDefault="00FB3CFD" w:rsidP="00315216">
      <w:pPr>
        <w:numPr>
          <w:ilvl w:val="0"/>
          <w:numId w:val="32"/>
        </w:numPr>
        <w:pBdr>
          <w:top w:val="nil"/>
          <w:left w:val="nil"/>
          <w:bottom w:val="nil"/>
          <w:right w:val="nil"/>
          <w:between w:val="nil"/>
        </w:pBdr>
        <w:spacing w:after="0" w:line="264" w:lineRule="auto"/>
        <w:ind w:right="576"/>
        <w:jc w:val="both"/>
        <w:rPr>
          <w:rFonts w:cstheme="minorHAnsi"/>
          <w:color w:val="595959"/>
          <w:sz w:val="24"/>
          <w:szCs w:val="24"/>
        </w:rPr>
      </w:pPr>
      <w:r w:rsidRPr="00897F45">
        <w:rPr>
          <w:rFonts w:cstheme="minorHAnsi"/>
          <w:color w:val="595959"/>
          <w:sz w:val="24"/>
          <w:szCs w:val="24"/>
        </w:rPr>
        <w:t xml:space="preserve"> Compile  word document report to be shared with HCP  and all the participants through email</w:t>
      </w:r>
    </w:p>
    <w:p w:rsidR="00FB3CFD" w:rsidRPr="00897F45" w:rsidRDefault="00FB3CFD" w:rsidP="00315216">
      <w:pPr>
        <w:numPr>
          <w:ilvl w:val="0"/>
          <w:numId w:val="32"/>
        </w:numPr>
        <w:pBdr>
          <w:top w:val="nil"/>
          <w:left w:val="nil"/>
          <w:bottom w:val="nil"/>
          <w:right w:val="nil"/>
          <w:between w:val="nil"/>
        </w:pBdr>
        <w:spacing w:after="0" w:line="264" w:lineRule="auto"/>
        <w:ind w:right="576"/>
        <w:jc w:val="both"/>
        <w:rPr>
          <w:rFonts w:cstheme="minorHAnsi"/>
          <w:color w:val="595959"/>
          <w:sz w:val="24"/>
          <w:szCs w:val="24"/>
        </w:rPr>
      </w:pPr>
      <w:r w:rsidRPr="00897F45">
        <w:rPr>
          <w:rFonts w:cstheme="minorHAnsi"/>
          <w:color w:val="595959"/>
          <w:sz w:val="24"/>
          <w:szCs w:val="24"/>
        </w:rPr>
        <w:t xml:space="preserve">Develop Statistical data to be shared at an organized workshop for validation, </w:t>
      </w:r>
    </w:p>
    <w:p w:rsidR="00FB3CFD" w:rsidRPr="00897F45" w:rsidRDefault="00FB3CFD" w:rsidP="00315216">
      <w:pPr>
        <w:pStyle w:val="ListParagraph"/>
        <w:numPr>
          <w:ilvl w:val="0"/>
          <w:numId w:val="32"/>
        </w:numPr>
        <w:jc w:val="both"/>
        <w:rPr>
          <w:rFonts w:cstheme="minorHAnsi"/>
          <w:sz w:val="24"/>
          <w:szCs w:val="24"/>
        </w:rPr>
      </w:pPr>
      <w:r w:rsidRPr="00897F45">
        <w:rPr>
          <w:rFonts w:cstheme="minorHAnsi"/>
          <w:sz w:val="24"/>
          <w:szCs w:val="24"/>
        </w:rPr>
        <w:t>Document  patient testimonies in hospitals</w:t>
      </w:r>
    </w:p>
    <w:p w:rsidR="00FB3CFD" w:rsidRPr="00897F45" w:rsidRDefault="00FB3CFD" w:rsidP="00315216">
      <w:pPr>
        <w:pStyle w:val="ListParagraph"/>
        <w:numPr>
          <w:ilvl w:val="0"/>
          <w:numId w:val="32"/>
        </w:numPr>
        <w:jc w:val="both"/>
        <w:rPr>
          <w:rFonts w:cstheme="minorHAnsi"/>
          <w:sz w:val="24"/>
          <w:szCs w:val="24"/>
        </w:rPr>
      </w:pPr>
      <w:r w:rsidRPr="00897F45">
        <w:rPr>
          <w:rFonts w:cstheme="minorHAnsi"/>
          <w:sz w:val="24"/>
          <w:szCs w:val="24"/>
        </w:rPr>
        <w:t>Engage one  health economist  to synthesize the evidence collected on HTA in hospitals</w:t>
      </w:r>
    </w:p>
    <w:p w:rsidR="00DE0111" w:rsidRPr="00897F45" w:rsidRDefault="00DE0111" w:rsidP="00315216">
      <w:pPr>
        <w:pStyle w:val="ListParagraph"/>
        <w:numPr>
          <w:ilvl w:val="0"/>
          <w:numId w:val="32"/>
        </w:numPr>
        <w:jc w:val="both"/>
        <w:rPr>
          <w:rFonts w:cstheme="minorHAnsi"/>
          <w:sz w:val="24"/>
          <w:szCs w:val="24"/>
        </w:rPr>
      </w:pPr>
      <w:r w:rsidRPr="00897F45">
        <w:rPr>
          <w:rFonts w:cstheme="minorHAnsi"/>
          <w:sz w:val="24"/>
          <w:szCs w:val="24"/>
        </w:rPr>
        <w:t>Compile data collected for dissemination among stakeholders</w:t>
      </w:r>
    </w:p>
    <w:p w:rsidR="00FB3CFD" w:rsidRPr="00897F45" w:rsidRDefault="00FB3CFD" w:rsidP="00315216">
      <w:pPr>
        <w:numPr>
          <w:ilvl w:val="0"/>
          <w:numId w:val="32"/>
        </w:numPr>
        <w:pBdr>
          <w:top w:val="nil"/>
          <w:left w:val="nil"/>
          <w:bottom w:val="nil"/>
          <w:right w:val="nil"/>
          <w:between w:val="nil"/>
        </w:pBdr>
        <w:spacing w:after="0" w:line="264" w:lineRule="auto"/>
        <w:ind w:right="576"/>
        <w:jc w:val="both"/>
        <w:rPr>
          <w:rFonts w:cstheme="minorHAnsi"/>
          <w:color w:val="595959"/>
          <w:sz w:val="24"/>
          <w:szCs w:val="24"/>
        </w:rPr>
      </w:pPr>
      <w:r w:rsidRPr="00897F45">
        <w:rPr>
          <w:rFonts w:cstheme="minorHAnsi"/>
          <w:color w:val="595959"/>
          <w:sz w:val="24"/>
          <w:szCs w:val="24"/>
        </w:rPr>
        <w:t>Develop a hand book with best practices and accompanying tool kit for high quality hospital based HTA</w:t>
      </w:r>
    </w:p>
    <w:p w:rsidR="00FB3CFD" w:rsidRPr="00897F45" w:rsidRDefault="00FB3CFD" w:rsidP="00315216">
      <w:pPr>
        <w:pStyle w:val="ListParagraph"/>
        <w:numPr>
          <w:ilvl w:val="0"/>
          <w:numId w:val="32"/>
        </w:numPr>
        <w:jc w:val="both"/>
        <w:rPr>
          <w:rFonts w:cstheme="minorHAnsi"/>
          <w:sz w:val="24"/>
          <w:szCs w:val="24"/>
        </w:rPr>
      </w:pPr>
      <w:r w:rsidRPr="00897F45">
        <w:rPr>
          <w:rFonts w:cstheme="minorHAnsi"/>
          <w:color w:val="595959"/>
          <w:sz w:val="24"/>
          <w:szCs w:val="24"/>
        </w:rPr>
        <w:t>results</w:t>
      </w:r>
    </w:p>
    <w:p w:rsidR="00654ADE" w:rsidRPr="00897F45" w:rsidRDefault="00654ADE" w:rsidP="00315216">
      <w:pPr>
        <w:pStyle w:val="ListParagraph"/>
        <w:numPr>
          <w:ilvl w:val="0"/>
          <w:numId w:val="32"/>
        </w:numPr>
        <w:jc w:val="both"/>
        <w:rPr>
          <w:rFonts w:cstheme="minorHAnsi"/>
          <w:sz w:val="24"/>
          <w:szCs w:val="24"/>
        </w:rPr>
      </w:pPr>
      <w:r w:rsidRPr="00897F45">
        <w:rPr>
          <w:rFonts w:cstheme="minorHAnsi"/>
          <w:sz w:val="24"/>
          <w:szCs w:val="24"/>
        </w:rPr>
        <w:t xml:space="preserve">Engaging media </w:t>
      </w:r>
      <w:r w:rsidR="0070629E" w:rsidRPr="00897F45">
        <w:rPr>
          <w:rFonts w:cstheme="minorHAnsi"/>
          <w:sz w:val="24"/>
          <w:szCs w:val="24"/>
        </w:rPr>
        <w:t xml:space="preserve"> personnel </w:t>
      </w:r>
      <w:r w:rsidRPr="00897F45">
        <w:rPr>
          <w:rFonts w:cstheme="minorHAnsi"/>
          <w:sz w:val="24"/>
          <w:szCs w:val="24"/>
        </w:rPr>
        <w:t>on HTA</w:t>
      </w:r>
      <w:r w:rsidR="00DE0111" w:rsidRPr="00897F45">
        <w:rPr>
          <w:rFonts w:cstheme="minorHAnsi"/>
          <w:sz w:val="24"/>
          <w:szCs w:val="24"/>
        </w:rPr>
        <w:t xml:space="preserve"> issues</w:t>
      </w:r>
    </w:p>
    <w:p w:rsidR="00654ADE" w:rsidRPr="00897F45" w:rsidRDefault="00654ADE" w:rsidP="00315216">
      <w:pPr>
        <w:pStyle w:val="ListParagraph"/>
        <w:numPr>
          <w:ilvl w:val="0"/>
          <w:numId w:val="32"/>
        </w:numPr>
        <w:jc w:val="both"/>
        <w:rPr>
          <w:rFonts w:cstheme="minorHAnsi"/>
          <w:sz w:val="24"/>
          <w:szCs w:val="24"/>
        </w:rPr>
      </w:pPr>
      <w:r w:rsidRPr="00897F45">
        <w:rPr>
          <w:rFonts w:cstheme="minorHAnsi"/>
          <w:sz w:val="24"/>
          <w:szCs w:val="24"/>
        </w:rPr>
        <w:t>Courtesy visits to Hospital administrators and</w:t>
      </w:r>
      <w:r w:rsidR="00C32655" w:rsidRPr="00897F45">
        <w:rPr>
          <w:rFonts w:cstheme="minorHAnsi"/>
          <w:sz w:val="24"/>
          <w:szCs w:val="24"/>
        </w:rPr>
        <w:t xml:space="preserve"> </w:t>
      </w:r>
      <w:r w:rsidRPr="00897F45">
        <w:rPr>
          <w:rFonts w:cstheme="minorHAnsi"/>
          <w:sz w:val="24"/>
          <w:szCs w:val="24"/>
        </w:rPr>
        <w:t>managers</w:t>
      </w:r>
      <w:r w:rsidR="00DE0111" w:rsidRPr="00897F45">
        <w:rPr>
          <w:rFonts w:cstheme="minorHAnsi"/>
          <w:sz w:val="24"/>
          <w:szCs w:val="24"/>
        </w:rPr>
        <w:t xml:space="preserve"> to share result</w:t>
      </w:r>
    </w:p>
    <w:p w:rsidR="00DE0111" w:rsidRPr="00897F45" w:rsidRDefault="00DE0111" w:rsidP="00315216">
      <w:pPr>
        <w:numPr>
          <w:ilvl w:val="0"/>
          <w:numId w:val="32"/>
        </w:numPr>
        <w:pBdr>
          <w:top w:val="nil"/>
          <w:left w:val="nil"/>
          <w:bottom w:val="nil"/>
          <w:right w:val="nil"/>
          <w:between w:val="nil"/>
        </w:pBdr>
        <w:spacing w:after="0" w:line="264" w:lineRule="auto"/>
        <w:ind w:right="576"/>
        <w:jc w:val="both"/>
        <w:rPr>
          <w:rFonts w:cstheme="minorHAnsi"/>
          <w:color w:val="595959"/>
          <w:sz w:val="24"/>
          <w:szCs w:val="24"/>
        </w:rPr>
      </w:pPr>
      <w:r w:rsidRPr="00897F45">
        <w:rPr>
          <w:rFonts w:cstheme="minorHAnsi"/>
          <w:color w:val="595959"/>
          <w:sz w:val="24"/>
          <w:szCs w:val="24"/>
        </w:rPr>
        <w:t>Hold one day workshop to share project results</w:t>
      </w:r>
    </w:p>
    <w:p w:rsidR="00DE0111" w:rsidRPr="00897F45" w:rsidRDefault="00DE0111" w:rsidP="00315216">
      <w:pPr>
        <w:numPr>
          <w:ilvl w:val="0"/>
          <w:numId w:val="32"/>
        </w:numPr>
        <w:pBdr>
          <w:top w:val="nil"/>
          <w:left w:val="nil"/>
          <w:bottom w:val="nil"/>
          <w:right w:val="nil"/>
          <w:between w:val="nil"/>
        </w:pBdr>
        <w:spacing w:after="0" w:line="264" w:lineRule="auto"/>
        <w:ind w:right="576"/>
        <w:jc w:val="both"/>
        <w:rPr>
          <w:rFonts w:cstheme="minorHAnsi"/>
          <w:color w:val="595959"/>
          <w:sz w:val="24"/>
          <w:szCs w:val="24"/>
        </w:rPr>
      </w:pPr>
      <w:r w:rsidRPr="00897F45">
        <w:rPr>
          <w:rFonts w:cstheme="minorHAnsi"/>
          <w:sz w:val="24"/>
          <w:szCs w:val="24"/>
        </w:rPr>
        <w:t>Report writing and</w:t>
      </w:r>
      <w:r w:rsidRPr="00897F45">
        <w:rPr>
          <w:rFonts w:cstheme="minorHAnsi"/>
          <w:color w:val="595959"/>
          <w:sz w:val="24"/>
          <w:szCs w:val="24"/>
        </w:rPr>
        <w:t xml:space="preserve"> Dissemination of  project outcomes through   email, social media (twitter, on face book) and website</w:t>
      </w:r>
    </w:p>
    <w:p w:rsidR="00844157" w:rsidRPr="00897F45" w:rsidRDefault="00844157" w:rsidP="00DE0111">
      <w:pPr>
        <w:pStyle w:val="ListParagraph"/>
        <w:ind w:left="1080"/>
        <w:jc w:val="both"/>
        <w:rPr>
          <w:rFonts w:cstheme="minorHAnsi"/>
          <w:sz w:val="24"/>
          <w:szCs w:val="24"/>
        </w:rPr>
      </w:pPr>
    </w:p>
    <w:p w:rsidR="00461FFC" w:rsidRPr="00897F45" w:rsidRDefault="00461FFC" w:rsidP="00DE0111">
      <w:pPr>
        <w:pStyle w:val="ListParagraph"/>
        <w:ind w:left="1080"/>
        <w:jc w:val="both"/>
        <w:rPr>
          <w:rFonts w:cstheme="minorHAnsi"/>
          <w:sz w:val="24"/>
          <w:szCs w:val="24"/>
        </w:rPr>
      </w:pPr>
    </w:p>
    <w:p w:rsidR="00755658" w:rsidRPr="00897F45" w:rsidRDefault="000A4BC4" w:rsidP="00315216">
      <w:pPr>
        <w:pStyle w:val="ListParagraph"/>
        <w:numPr>
          <w:ilvl w:val="0"/>
          <w:numId w:val="30"/>
        </w:numPr>
        <w:jc w:val="both"/>
        <w:rPr>
          <w:rFonts w:cstheme="minorHAnsi"/>
          <w:b/>
          <w:sz w:val="24"/>
          <w:szCs w:val="24"/>
        </w:rPr>
      </w:pPr>
      <w:r w:rsidRPr="00897F45">
        <w:rPr>
          <w:rFonts w:cstheme="minorHAnsi"/>
          <w:b/>
          <w:sz w:val="24"/>
          <w:szCs w:val="24"/>
        </w:rPr>
        <w:t>Expected results and impacts</w:t>
      </w:r>
    </w:p>
    <w:p w:rsidR="000A4BC4" w:rsidRPr="00897F45" w:rsidRDefault="000A4BC4" w:rsidP="00315216">
      <w:pPr>
        <w:pStyle w:val="ListParagraph"/>
        <w:numPr>
          <w:ilvl w:val="1"/>
          <w:numId w:val="31"/>
        </w:numPr>
        <w:jc w:val="both"/>
        <w:rPr>
          <w:rFonts w:cstheme="minorHAnsi"/>
          <w:sz w:val="24"/>
          <w:szCs w:val="24"/>
        </w:rPr>
      </w:pPr>
      <w:r w:rsidRPr="00897F45">
        <w:rPr>
          <w:rFonts w:cstheme="minorHAnsi"/>
          <w:sz w:val="24"/>
          <w:szCs w:val="24"/>
        </w:rPr>
        <w:t>Enable  a patient centered assessment</w:t>
      </w:r>
    </w:p>
    <w:p w:rsidR="00307BB9" w:rsidRPr="00897F45" w:rsidRDefault="003E6B70" w:rsidP="00315216">
      <w:pPr>
        <w:pStyle w:val="ListParagraph"/>
        <w:numPr>
          <w:ilvl w:val="1"/>
          <w:numId w:val="31"/>
        </w:numPr>
        <w:jc w:val="both"/>
        <w:rPr>
          <w:rFonts w:cstheme="minorHAnsi"/>
          <w:sz w:val="24"/>
          <w:szCs w:val="24"/>
        </w:rPr>
      </w:pPr>
      <w:r w:rsidRPr="00897F45">
        <w:rPr>
          <w:rFonts w:cstheme="minorHAnsi"/>
          <w:sz w:val="24"/>
          <w:szCs w:val="24"/>
        </w:rPr>
        <w:t xml:space="preserve"> </w:t>
      </w:r>
      <w:r w:rsidR="00915D43" w:rsidRPr="00897F45">
        <w:rPr>
          <w:rFonts w:cstheme="minorHAnsi"/>
          <w:sz w:val="24"/>
          <w:szCs w:val="24"/>
        </w:rPr>
        <w:t xml:space="preserve">Build </w:t>
      </w:r>
      <w:r w:rsidR="00461FFC" w:rsidRPr="00897F45">
        <w:rPr>
          <w:rFonts w:cstheme="minorHAnsi"/>
          <w:sz w:val="24"/>
          <w:szCs w:val="24"/>
        </w:rPr>
        <w:t xml:space="preserve">a </w:t>
      </w:r>
      <w:r w:rsidR="007904DB" w:rsidRPr="00897F45">
        <w:rPr>
          <w:rFonts w:cstheme="minorHAnsi"/>
          <w:sz w:val="24"/>
          <w:szCs w:val="24"/>
        </w:rPr>
        <w:t xml:space="preserve"> </w:t>
      </w:r>
      <w:r w:rsidRPr="00897F45">
        <w:rPr>
          <w:rFonts w:cstheme="minorHAnsi"/>
          <w:sz w:val="24"/>
          <w:szCs w:val="24"/>
        </w:rPr>
        <w:t>c</w:t>
      </w:r>
      <w:r w:rsidR="00431A90" w:rsidRPr="00897F45">
        <w:rPr>
          <w:rFonts w:cstheme="minorHAnsi"/>
          <w:sz w:val="24"/>
          <w:szCs w:val="24"/>
        </w:rPr>
        <w:t xml:space="preserve">ase   </w:t>
      </w:r>
      <w:r w:rsidR="007904DB" w:rsidRPr="00897F45">
        <w:rPr>
          <w:rFonts w:cstheme="minorHAnsi"/>
          <w:sz w:val="24"/>
          <w:szCs w:val="24"/>
        </w:rPr>
        <w:t xml:space="preserve">for </w:t>
      </w:r>
      <w:r w:rsidR="000B6F50" w:rsidRPr="00897F45">
        <w:rPr>
          <w:rFonts w:cstheme="minorHAnsi"/>
          <w:sz w:val="24"/>
          <w:szCs w:val="24"/>
        </w:rPr>
        <w:t>HTA</w:t>
      </w:r>
      <w:r w:rsidRPr="00897F45">
        <w:rPr>
          <w:rFonts w:cstheme="minorHAnsi"/>
          <w:sz w:val="24"/>
          <w:szCs w:val="24"/>
        </w:rPr>
        <w:t xml:space="preserve"> integration </w:t>
      </w:r>
      <w:r w:rsidR="000B6F50" w:rsidRPr="00897F45">
        <w:rPr>
          <w:rFonts w:cstheme="minorHAnsi"/>
          <w:sz w:val="24"/>
          <w:szCs w:val="24"/>
        </w:rPr>
        <w:t xml:space="preserve"> in</w:t>
      </w:r>
      <w:r w:rsidR="00AC3C50" w:rsidRPr="00897F45">
        <w:rPr>
          <w:rFonts w:cstheme="minorHAnsi"/>
          <w:sz w:val="24"/>
          <w:szCs w:val="24"/>
        </w:rPr>
        <w:t xml:space="preserve"> and </w:t>
      </w:r>
      <w:r w:rsidR="00307BB9" w:rsidRPr="00897F45">
        <w:rPr>
          <w:rFonts w:cstheme="minorHAnsi"/>
          <w:sz w:val="24"/>
          <w:szCs w:val="24"/>
        </w:rPr>
        <w:t xml:space="preserve"> for Hospital</w:t>
      </w:r>
      <w:r w:rsidR="007904DB" w:rsidRPr="00897F45">
        <w:rPr>
          <w:rFonts w:cstheme="minorHAnsi"/>
          <w:sz w:val="24"/>
          <w:szCs w:val="24"/>
        </w:rPr>
        <w:t xml:space="preserve">s </w:t>
      </w:r>
      <w:r w:rsidR="00EB2815" w:rsidRPr="00897F45">
        <w:rPr>
          <w:rFonts w:cstheme="minorHAnsi"/>
          <w:sz w:val="24"/>
          <w:szCs w:val="24"/>
        </w:rPr>
        <w:t xml:space="preserve"> </w:t>
      </w:r>
    </w:p>
    <w:p w:rsidR="00EB2815" w:rsidRPr="00897F45" w:rsidRDefault="00EB2815" w:rsidP="00315216">
      <w:pPr>
        <w:pStyle w:val="ListParagraph"/>
        <w:numPr>
          <w:ilvl w:val="1"/>
          <w:numId w:val="31"/>
        </w:numPr>
        <w:jc w:val="both"/>
        <w:rPr>
          <w:rFonts w:cstheme="minorHAnsi"/>
          <w:sz w:val="24"/>
          <w:szCs w:val="24"/>
        </w:rPr>
      </w:pPr>
      <w:r w:rsidRPr="00897F45">
        <w:rPr>
          <w:rFonts w:cstheme="minorHAnsi"/>
          <w:sz w:val="24"/>
          <w:szCs w:val="24"/>
        </w:rPr>
        <w:t>Ensure the structured integration of all issues</w:t>
      </w:r>
    </w:p>
    <w:p w:rsidR="004900E7" w:rsidRPr="00897F45" w:rsidRDefault="00832E11" w:rsidP="00315216">
      <w:pPr>
        <w:pStyle w:val="ListParagraph"/>
        <w:numPr>
          <w:ilvl w:val="1"/>
          <w:numId w:val="31"/>
        </w:numPr>
        <w:jc w:val="both"/>
        <w:rPr>
          <w:rFonts w:cstheme="minorHAnsi"/>
          <w:sz w:val="24"/>
          <w:szCs w:val="24"/>
        </w:rPr>
      </w:pPr>
      <w:r w:rsidRPr="00897F45">
        <w:rPr>
          <w:rFonts w:cstheme="minorHAnsi"/>
          <w:sz w:val="24"/>
          <w:szCs w:val="24"/>
        </w:rPr>
        <w:t>B</w:t>
      </w:r>
      <w:r w:rsidR="004900E7" w:rsidRPr="00897F45">
        <w:rPr>
          <w:rFonts w:cstheme="minorHAnsi"/>
          <w:sz w:val="24"/>
          <w:szCs w:val="24"/>
        </w:rPr>
        <w:t>ring forward a more comprehensive HTA strategy</w:t>
      </w:r>
      <w:r w:rsidR="00EA093E" w:rsidRPr="00897F45">
        <w:rPr>
          <w:rFonts w:cstheme="minorHAnsi"/>
          <w:sz w:val="24"/>
          <w:szCs w:val="24"/>
        </w:rPr>
        <w:t xml:space="preserve"> that will </w:t>
      </w:r>
      <w:r w:rsidR="004900E7" w:rsidRPr="00897F45">
        <w:rPr>
          <w:rFonts w:cstheme="minorHAnsi"/>
          <w:sz w:val="24"/>
          <w:szCs w:val="24"/>
        </w:rPr>
        <w:t xml:space="preserve"> </w:t>
      </w:r>
      <w:r w:rsidR="00EA093E" w:rsidRPr="00897F45">
        <w:rPr>
          <w:rFonts w:cstheme="minorHAnsi"/>
          <w:sz w:val="24"/>
          <w:szCs w:val="24"/>
        </w:rPr>
        <w:t xml:space="preserve">complement national HTA initiatives  </w:t>
      </w:r>
      <w:r w:rsidR="004900E7" w:rsidRPr="00897F45">
        <w:rPr>
          <w:rFonts w:cstheme="minorHAnsi"/>
          <w:sz w:val="24"/>
          <w:szCs w:val="24"/>
        </w:rPr>
        <w:t xml:space="preserve">across the </w:t>
      </w:r>
      <w:r w:rsidR="00431A90" w:rsidRPr="00897F45">
        <w:rPr>
          <w:rFonts w:cstheme="minorHAnsi"/>
          <w:sz w:val="24"/>
          <w:szCs w:val="24"/>
        </w:rPr>
        <w:t>health</w:t>
      </w:r>
      <w:r w:rsidR="004900E7" w:rsidRPr="00897F45">
        <w:rPr>
          <w:rFonts w:cstheme="minorHAnsi"/>
          <w:sz w:val="24"/>
          <w:szCs w:val="24"/>
        </w:rPr>
        <w:t xml:space="preserve"> system  levels in Uganda</w:t>
      </w:r>
    </w:p>
    <w:p w:rsidR="00047DA2" w:rsidRPr="00897F45" w:rsidRDefault="00431A90" w:rsidP="00315216">
      <w:pPr>
        <w:pStyle w:val="ListParagraph"/>
        <w:numPr>
          <w:ilvl w:val="1"/>
          <w:numId w:val="31"/>
        </w:numPr>
        <w:jc w:val="both"/>
        <w:rPr>
          <w:rFonts w:cstheme="minorHAnsi"/>
          <w:sz w:val="24"/>
          <w:szCs w:val="24"/>
        </w:rPr>
      </w:pPr>
      <w:r w:rsidRPr="00897F45">
        <w:rPr>
          <w:rFonts w:cstheme="minorHAnsi"/>
          <w:sz w:val="24"/>
          <w:szCs w:val="24"/>
        </w:rPr>
        <w:t>Generate</w:t>
      </w:r>
      <w:r w:rsidR="004900E7" w:rsidRPr="00897F45">
        <w:rPr>
          <w:rFonts w:cstheme="minorHAnsi"/>
          <w:sz w:val="24"/>
          <w:szCs w:val="24"/>
        </w:rPr>
        <w:t xml:space="preserve"> information and </w:t>
      </w:r>
      <w:r w:rsidR="00047DA2" w:rsidRPr="00897F45">
        <w:rPr>
          <w:rFonts w:cstheme="minorHAnsi"/>
          <w:sz w:val="24"/>
          <w:szCs w:val="24"/>
        </w:rPr>
        <w:t>tools to facilit</w:t>
      </w:r>
      <w:r w:rsidR="00832E11" w:rsidRPr="00897F45">
        <w:rPr>
          <w:rFonts w:cstheme="minorHAnsi"/>
          <w:sz w:val="24"/>
          <w:szCs w:val="24"/>
        </w:rPr>
        <w:t xml:space="preserve">ate the start of hospital </w:t>
      </w:r>
      <w:r w:rsidR="00047DA2" w:rsidRPr="00897F45">
        <w:rPr>
          <w:rFonts w:cstheme="minorHAnsi"/>
          <w:sz w:val="24"/>
          <w:szCs w:val="24"/>
        </w:rPr>
        <w:t xml:space="preserve">–based HTA </w:t>
      </w:r>
      <w:r w:rsidRPr="00897F45">
        <w:rPr>
          <w:rFonts w:cstheme="minorHAnsi"/>
          <w:sz w:val="24"/>
          <w:szCs w:val="24"/>
        </w:rPr>
        <w:t>initiatives</w:t>
      </w:r>
      <w:r w:rsidR="00047DA2" w:rsidRPr="00897F45">
        <w:rPr>
          <w:rFonts w:cstheme="minorHAnsi"/>
          <w:sz w:val="24"/>
          <w:szCs w:val="24"/>
        </w:rPr>
        <w:t xml:space="preserve"> in </w:t>
      </w:r>
      <w:r w:rsidR="00EA093E" w:rsidRPr="00897F45">
        <w:rPr>
          <w:rFonts w:cstheme="minorHAnsi"/>
          <w:sz w:val="24"/>
          <w:szCs w:val="24"/>
        </w:rPr>
        <w:t xml:space="preserve">referral </w:t>
      </w:r>
      <w:r w:rsidR="00047DA2" w:rsidRPr="00897F45">
        <w:rPr>
          <w:rFonts w:cstheme="minorHAnsi"/>
          <w:sz w:val="24"/>
          <w:szCs w:val="24"/>
        </w:rPr>
        <w:t>hospitals countrywide</w:t>
      </w:r>
    </w:p>
    <w:p w:rsidR="00915D43" w:rsidRPr="00897F45" w:rsidRDefault="00047DA2" w:rsidP="00315216">
      <w:pPr>
        <w:pStyle w:val="ListParagraph"/>
        <w:numPr>
          <w:ilvl w:val="1"/>
          <w:numId w:val="31"/>
        </w:numPr>
        <w:jc w:val="both"/>
        <w:rPr>
          <w:rFonts w:cstheme="minorHAnsi"/>
          <w:sz w:val="24"/>
          <w:szCs w:val="24"/>
        </w:rPr>
      </w:pPr>
      <w:r w:rsidRPr="00897F45">
        <w:rPr>
          <w:rFonts w:cstheme="minorHAnsi"/>
          <w:sz w:val="24"/>
          <w:szCs w:val="24"/>
        </w:rPr>
        <w:t>Improve</w:t>
      </w:r>
      <w:r w:rsidR="00EA093E" w:rsidRPr="00897F45">
        <w:rPr>
          <w:rFonts w:cstheme="minorHAnsi"/>
          <w:sz w:val="24"/>
          <w:szCs w:val="24"/>
        </w:rPr>
        <w:t>d</w:t>
      </w:r>
      <w:r w:rsidRPr="00897F45">
        <w:rPr>
          <w:rFonts w:cstheme="minorHAnsi"/>
          <w:sz w:val="24"/>
          <w:szCs w:val="24"/>
        </w:rPr>
        <w:t xml:space="preserve"> quality and efficiency  of current </w:t>
      </w:r>
      <w:r w:rsidR="000B6F50" w:rsidRPr="00897F45">
        <w:rPr>
          <w:rFonts w:cstheme="minorHAnsi"/>
          <w:sz w:val="24"/>
          <w:szCs w:val="24"/>
        </w:rPr>
        <w:t xml:space="preserve"> </w:t>
      </w:r>
      <w:r w:rsidRPr="00897F45">
        <w:rPr>
          <w:rFonts w:cstheme="minorHAnsi"/>
          <w:sz w:val="24"/>
          <w:szCs w:val="24"/>
        </w:rPr>
        <w:t>activities</w:t>
      </w:r>
      <w:r w:rsidR="00667A33" w:rsidRPr="00897F45">
        <w:rPr>
          <w:rFonts w:cstheme="minorHAnsi"/>
          <w:sz w:val="24"/>
          <w:szCs w:val="24"/>
        </w:rPr>
        <w:t xml:space="preserve"> while helping hospital decision-makers to  make sound </w:t>
      </w:r>
      <w:r w:rsidR="00431A90" w:rsidRPr="00897F45">
        <w:rPr>
          <w:rFonts w:cstheme="minorHAnsi"/>
          <w:sz w:val="24"/>
          <w:szCs w:val="24"/>
        </w:rPr>
        <w:t>investment</w:t>
      </w:r>
      <w:r w:rsidR="00667A33" w:rsidRPr="00897F45">
        <w:rPr>
          <w:rFonts w:cstheme="minorHAnsi"/>
          <w:sz w:val="24"/>
          <w:szCs w:val="24"/>
        </w:rPr>
        <w:t xml:space="preserve"> in health technology</w:t>
      </w:r>
      <w:r w:rsidR="00915D43" w:rsidRPr="00897F45">
        <w:rPr>
          <w:rFonts w:cstheme="minorHAnsi"/>
          <w:sz w:val="24"/>
          <w:szCs w:val="24"/>
        </w:rPr>
        <w:t xml:space="preserve"> </w:t>
      </w:r>
    </w:p>
    <w:p w:rsidR="00EA093E" w:rsidRPr="00897F45" w:rsidRDefault="00EA093E" w:rsidP="00DE0111">
      <w:pPr>
        <w:pStyle w:val="ListParagraph"/>
        <w:ind w:left="1080"/>
        <w:jc w:val="both"/>
        <w:rPr>
          <w:rFonts w:cstheme="minorHAnsi"/>
          <w:sz w:val="24"/>
          <w:szCs w:val="24"/>
        </w:rPr>
      </w:pPr>
    </w:p>
    <w:p w:rsidR="00B057DF" w:rsidRPr="00897F45" w:rsidRDefault="00755658" w:rsidP="00DE0111">
      <w:pPr>
        <w:pStyle w:val="ListParagraph"/>
        <w:numPr>
          <w:ilvl w:val="0"/>
          <w:numId w:val="19"/>
        </w:numPr>
        <w:rPr>
          <w:rFonts w:cstheme="minorHAnsi"/>
          <w:b/>
          <w:sz w:val="24"/>
          <w:szCs w:val="24"/>
        </w:rPr>
      </w:pPr>
      <w:r w:rsidRPr="00897F45">
        <w:rPr>
          <w:rFonts w:cstheme="minorHAnsi"/>
          <w:b/>
          <w:sz w:val="24"/>
          <w:szCs w:val="24"/>
        </w:rPr>
        <w:t>Expected Outcomes</w:t>
      </w:r>
    </w:p>
    <w:p w:rsidR="00042631" w:rsidRPr="00897F45" w:rsidRDefault="004A6B67" w:rsidP="00315216">
      <w:pPr>
        <w:pStyle w:val="ListParagraph"/>
        <w:numPr>
          <w:ilvl w:val="1"/>
          <w:numId w:val="33"/>
        </w:numPr>
        <w:ind w:left="1080"/>
        <w:rPr>
          <w:rFonts w:cstheme="minorHAnsi"/>
          <w:sz w:val="24"/>
          <w:szCs w:val="24"/>
        </w:rPr>
      </w:pPr>
      <w:r w:rsidRPr="00897F45">
        <w:rPr>
          <w:rFonts w:cstheme="minorHAnsi"/>
          <w:sz w:val="24"/>
          <w:szCs w:val="24"/>
        </w:rPr>
        <w:t>A</w:t>
      </w:r>
      <w:r w:rsidR="00042631" w:rsidRPr="00897F45">
        <w:rPr>
          <w:rFonts w:cstheme="minorHAnsi"/>
          <w:sz w:val="24"/>
          <w:szCs w:val="24"/>
        </w:rPr>
        <w:t xml:space="preserve"> Hospital –</w:t>
      </w:r>
      <w:r w:rsidRPr="00897F45">
        <w:rPr>
          <w:rFonts w:cstheme="minorHAnsi"/>
          <w:sz w:val="24"/>
          <w:szCs w:val="24"/>
        </w:rPr>
        <w:t>based HTA</w:t>
      </w:r>
      <w:r w:rsidR="00042631" w:rsidRPr="00897F45">
        <w:rPr>
          <w:rFonts w:cstheme="minorHAnsi"/>
          <w:sz w:val="24"/>
          <w:szCs w:val="24"/>
        </w:rPr>
        <w:t xml:space="preserve"> committee on HIV</w:t>
      </w:r>
      <w:r w:rsidR="00705DFC" w:rsidRPr="00897F45">
        <w:rPr>
          <w:rFonts w:cstheme="minorHAnsi"/>
          <w:sz w:val="24"/>
          <w:szCs w:val="24"/>
        </w:rPr>
        <w:t>/</w:t>
      </w:r>
      <w:r w:rsidRPr="00897F45">
        <w:rPr>
          <w:rFonts w:cstheme="minorHAnsi"/>
          <w:sz w:val="24"/>
          <w:szCs w:val="24"/>
        </w:rPr>
        <w:t>AIDS and</w:t>
      </w:r>
      <w:r w:rsidR="00042631" w:rsidRPr="00897F45">
        <w:rPr>
          <w:rFonts w:cstheme="minorHAnsi"/>
          <w:sz w:val="24"/>
          <w:szCs w:val="24"/>
        </w:rPr>
        <w:t xml:space="preserve"> TB</w:t>
      </w:r>
      <w:r w:rsidR="00705DFC" w:rsidRPr="00897F45">
        <w:rPr>
          <w:rFonts w:cstheme="minorHAnsi"/>
          <w:sz w:val="24"/>
          <w:szCs w:val="24"/>
        </w:rPr>
        <w:t xml:space="preserve"> established </w:t>
      </w:r>
      <w:r w:rsidR="00891929" w:rsidRPr="00897F45">
        <w:rPr>
          <w:rFonts w:cstheme="minorHAnsi"/>
          <w:sz w:val="24"/>
          <w:szCs w:val="24"/>
        </w:rPr>
        <w:t xml:space="preserve"> at each of the </w:t>
      </w:r>
      <w:r w:rsidR="00740AE0" w:rsidRPr="00897F45">
        <w:rPr>
          <w:rFonts w:cstheme="minorHAnsi"/>
          <w:sz w:val="24"/>
          <w:szCs w:val="24"/>
        </w:rPr>
        <w:t xml:space="preserve"> </w:t>
      </w:r>
      <w:r w:rsidR="00891929" w:rsidRPr="00897F45">
        <w:rPr>
          <w:rFonts w:cstheme="minorHAnsi"/>
          <w:sz w:val="24"/>
          <w:szCs w:val="24"/>
        </w:rPr>
        <w:t xml:space="preserve">participating </w:t>
      </w:r>
      <w:r w:rsidR="00740AE0" w:rsidRPr="00897F45">
        <w:rPr>
          <w:rFonts w:cstheme="minorHAnsi"/>
          <w:sz w:val="24"/>
          <w:szCs w:val="24"/>
        </w:rPr>
        <w:t>referral</w:t>
      </w:r>
      <w:r w:rsidR="00891929" w:rsidRPr="00897F45">
        <w:rPr>
          <w:rFonts w:cstheme="minorHAnsi"/>
          <w:sz w:val="24"/>
          <w:szCs w:val="24"/>
        </w:rPr>
        <w:t xml:space="preserve"> and private </w:t>
      </w:r>
      <w:r w:rsidR="00740AE0" w:rsidRPr="00897F45">
        <w:rPr>
          <w:rFonts w:cstheme="minorHAnsi"/>
          <w:sz w:val="24"/>
          <w:szCs w:val="24"/>
        </w:rPr>
        <w:t xml:space="preserve"> hospitals </w:t>
      </w:r>
      <w:r w:rsidR="00705DFC" w:rsidRPr="00897F45">
        <w:rPr>
          <w:rFonts w:cstheme="minorHAnsi"/>
          <w:sz w:val="24"/>
          <w:szCs w:val="24"/>
        </w:rPr>
        <w:t xml:space="preserve">to oversee matters related to HTA and in </w:t>
      </w:r>
      <w:r w:rsidRPr="00897F45">
        <w:rPr>
          <w:rFonts w:cstheme="minorHAnsi"/>
          <w:sz w:val="24"/>
          <w:szCs w:val="24"/>
        </w:rPr>
        <w:t>accordance with</w:t>
      </w:r>
      <w:r w:rsidR="00705DFC" w:rsidRPr="00897F45">
        <w:rPr>
          <w:rFonts w:cstheme="minorHAnsi"/>
          <w:sz w:val="24"/>
          <w:szCs w:val="24"/>
        </w:rPr>
        <w:t xml:space="preserve"> national HIV and TB policies</w:t>
      </w:r>
    </w:p>
    <w:p w:rsidR="00FA70CD" w:rsidRPr="00897F45" w:rsidRDefault="00FA70CD" w:rsidP="00315216">
      <w:pPr>
        <w:pStyle w:val="ListParagraph"/>
        <w:numPr>
          <w:ilvl w:val="1"/>
          <w:numId w:val="33"/>
        </w:numPr>
        <w:ind w:left="1080"/>
        <w:rPr>
          <w:rFonts w:cstheme="minorHAnsi"/>
          <w:sz w:val="24"/>
          <w:szCs w:val="24"/>
        </w:rPr>
      </w:pPr>
      <w:r w:rsidRPr="00897F45">
        <w:rPr>
          <w:rFonts w:cstheme="minorHAnsi"/>
          <w:sz w:val="24"/>
          <w:szCs w:val="24"/>
        </w:rPr>
        <w:t xml:space="preserve">Develop a logic model template to provide a </w:t>
      </w:r>
      <w:r w:rsidR="00EF2A9B" w:rsidRPr="00897F45">
        <w:rPr>
          <w:rFonts w:cstheme="minorHAnsi"/>
          <w:sz w:val="24"/>
          <w:szCs w:val="24"/>
        </w:rPr>
        <w:t>concise</w:t>
      </w:r>
      <w:r w:rsidRPr="00897F45">
        <w:rPr>
          <w:rFonts w:cstheme="minorHAnsi"/>
          <w:sz w:val="24"/>
          <w:szCs w:val="24"/>
        </w:rPr>
        <w:t xml:space="preserve"> graphical overview </w:t>
      </w:r>
      <w:r w:rsidR="00EF2A9B" w:rsidRPr="00897F45">
        <w:rPr>
          <w:rFonts w:cstheme="minorHAnsi"/>
          <w:sz w:val="24"/>
          <w:szCs w:val="24"/>
        </w:rPr>
        <w:t>of the complex concepts of HIV/AIDS and TB</w:t>
      </w:r>
    </w:p>
    <w:p w:rsidR="00EF2A9B" w:rsidRPr="00897F45" w:rsidRDefault="00B05958" w:rsidP="00315216">
      <w:pPr>
        <w:pStyle w:val="ListParagraph"/>
        <w:numPr>
          <w:ilvl w:val="1"/>
          <w:numId w:val="33"/>
        </w:numPr>
        <w:ind w:left="1080"/>
        <w:rPr>
          <w:rFonts w:cstheme="minorHAnsi"/>
          <w:sz w:val="24"/>
          <w:szCs w:val="24"/>
        </w:rPr>
      </w:pPr>
      <w:r w:rsidRPr="00897F45">
        <w:rPr>
          <w:rFonts w:cstheme="minorHAnsi"/>
          <w:sz w:val="24"/>
          <w:szCs w:val="24"/>
        </w:rPr>
        <w:t xml:space="preserve">A sample tested guide for assessing the effectiveness, socio-cultural, ethical, economic and legal issues, patient preferences, the context and implementation of the technology as well as </w:t>
      </w:r>
      <w:r w:rsidR="00213749" w:rsidRPr="00897F45">
        <w:rPr>
          <w:rFonts w:cstheme="minorHAnsi"/>
          <w:sz w:val="24"/>
          <w:szCs w:val="24"/>
        </w:rPr>
        <w:t>integration of these issues</w:t>
      </w:r>
    </w:p>
    <w:p w:rsidR="00213749" w:rsidRPr="00897F45" w:rsidRDefault="00213749" w:rsidP="00315216">
      <w:pPr>
        <w:pStyle w:val="ListParagraph"/>
        <w:numPr>
          <w:ilvl w:val="1"/>
          <w:numId w:val="33"/>
        </w:numPr>
        <w:ind w:left="1080"/>
        <w:rPr>
          <w:rFonts w:cstheme="minorHAnsi"/>
          <w:sz w:val="24"/>
          <w:szCs w:val="24"/>
        </w:rPr>
      </w:pPr>
      <w:r w:rsidRPr="00897F45">
        <w:rPr>
          <w:rFonts w:cstheme="minorHAnsi"/>
          <w:sz w:val="24"/>
          <w:szCs w:val="24"/>
        </w:rPr>
        <w:t>A pilot data base for</w:t>
      </w:r>
      <w:r w:rsidR="00891929" w:rsidRPr="00897F45">
        <w:rPr>
          <w:rFonts w:cstheme="minorHAnsi"/>
          <w:sz w:val="24"/>
          <w:szCs w:val="24"/>
        </w:rPr>
        <w:t xml:space="preserve"> the hospitals</w:t>
      </w:r>
      <w:r w:rsidR="00740AE0" w:rsidRPr="00897F45">
        <w:rPr>
          <w:rFonts w:cstheme="minorHAnsi"/>
          <w:sz w:val="24"/>
          <w:szCs w:val="24"/>
        </w:rPr>
        <w:t xml:space="preserve"> </w:t>
      </w:r>
      <w:r w:rsidRPr="00897F45">
        <w:rPr>
          <w:rFonts w:cstheme="minorHAnsi"/>
          <w:sz w:val="24"/>
          <w:szCs w:val="24"/>
        </w:rPr>
        <w:t>–</w:t>
      </w:r>
      <w:r w:rsidR="00740AE0" w:rsidRPr="00897F45">
        <w:rPr>
          <w:rFonts w:cstheme="minorHAnsi"/>
          <w:sz w:val="24"/>
          <w:szCs w:val="24"/>
        </w:rPr>
        <w:t xml:space="preserve"> </w:t>
      </w:r>
      <w:r w:rsidRPr="00897F45">
        <w:rPr>
          <w:rFonts w:cstheme="minorHAnsi"/>
          <w:sz w:val="24"/>
          <w:szCs w:val="24"/>
        </w:rPr>
        <w:t xml:space="preserve">based </w:t>
      </w:r>
      <w:r w:rsidR="00740AE0" w:rsidRPr="00897F45">
        <w:rPr>
          <w:rFonts w:cstheme="minorHAnsi"/>
          <w:sz w:val="24"/>
          <w:szCs w:val="24"/>
        </w:rPr>
        <w:t xml:space="preserve"> on </w:t>
      </w:r>
      <w:r w:rsidRPr="00897F45">
        <w:rPr>
          <w:rFonts w:cstheme="minorHAnsi"/>
          <w:sz w:val="24"/>
          <w:szCs w:val="24"/>
        </w:rPr>
        <w:t>HIV/AIDS and TB  products</w:t>
      </w:r>
    </w:p>
    <w:p w:rsidR="00755658" w:rsidRPr="00897F45" w:rsidRDefault="00740AE0" w:rsidP="00315216">
      <w:pPr>
        <w:pStyle w:val="ListParagraph"/>
        <w:numPr>
          <w:ilvl w:val="1"/>
          <w:numId w:val="33"/>
        </w:numPr>
        <w:ind w:left="1080"/>
        <w:rPr>
          <w:rFonts w:cstheme="minorHAnsi"/>
          <w:b/>
          <w:sz w:val="24"/>
          <w:szCs w:val="24"/>
        </w:rPr>
      </w:pPr>
      <w:r w:rsidRPr="00897F45">
        <w:rPr>
          <w:rFonts w:cstheme="minorHAnsi"/>
          <w:noProof/>
          <w:sz w:val="24"/>
          <w:szCs w:val="24"/>
        </w:rPr>
        <w:t>I</w:t>
      </w:r>
      <w:r w:rsidR="00B057DF" w:rsidRPr="00897F45">
        <w:rPr>
          <w:rFonts w:cstheme="minorHAnsi"/>
          <w:noProof/>
          <w:sz w:val="24"/>
          <w:szCs w:val="24"/>
        </w:rPr>
        <w:t>ntegrating HTA in  the management of HIV/AIDS</w:t>
      </w:r>
      <w:r w:rsidRPr="00897F45">
        <w:rPr>
          <w:rFonts w:cstheme="minorHAnsi"/>
          <w:noProof/>
          <w:sz w:val="24"/>
          <w:szCs w:val="24"/>
        </w:rPr>
        <w:t xml:space="preserve"> &amp; TB</w:t>
      </w:r>
    </w:p>
    <w:p w:rsidR="00AE7F99" w:rsidRPr="00897F45" w:rsidRDefault="00AE7F99" w:rsidP="00315216">
      <w:pPr>
        <w:pStyle w:val="ListParagraph"/>
        <w:numPr>
          <w:ilvl w:val="1"/>
          <w:numId w:val="33"/>
        </w:numPr>
        <w:ind w:left="1080"/>
        <w:rPr>
          <w:rFonts w:cstheme="minorHAnsi"/>
          <w:b/>
          <w:sz w:val="24"/>
          <w:szCs w:val="24"/>
        </w:rPr>
      </w:pPr>
      <w:r w:rsidRPr="00897F45">
        <w:rPr>
          <w:rFonts w:cstheme="minorHAnsi"/>
          <w:noProof/>
          <w:sz w:val="24"/>
          <w:szCs w:val="24"/>
        </w:rPr>
        <w:t>A Hospital forum  for  communication among the target group</w:t>
      </w:r>
      <w:r w:rsidR="00D16917" w:rsidRPr="00897F45">
        <w:rPr>
          <w:rFonts w:cstheme="minorHAnsi"/>
          <w:noProof/>
          <w:sz w:val="24"/>
          <w:szCs w:val="24"/>
        </w:rPr>
        <w:t xml:space="preserve"> of individual professionals and patients aimed at facilitating timely introduction and appropriate access to healthcare  technologies of  proven value</w:t>
      </w:r>
      <w:r w:rsidR="004A6B67" w:rsidRPr="00897F45">
        <w:rPr>
          <w:rFonts w:cstheme="minorHAnsi"/>
          <w:noProof/>
          <w:sz w:val="24"/>
          <w:szCs w:val="24"/>
        </w:rPr>
        <w:t xml:space="preserve"> </w:t>
      </w:r>
      <w:r w:rsidR="00257C4F" w:rsidRPr="00897F45">
        <w:rPr>
          <w:rFonts w:cstheme="minorHAnsi"/>
          <w:noProof/>
          <w:sz w:val="24"/>
          <w:szCs w:val="24"/>
        </w:rPr>
        <w:t>and limiting use of technologies that are absol</w:t>
      </w:r>
      <w:r w:rsidR="00F365D6" w:rsidRPr="00897F45">
        <w:rPr>
          <w:rFonts w:cstheme="minorHAnsi"/>
          <w:noProof/>
          <w:sz w:val="24"/>
          <w:szCs w:val="24"/>
        </w:rPr>
        <w:t>u</w:t>
      </w:r>
      <w:r w:rsidR="00257C4F" w:rsidRPr="00897F45">
        <w:rPr>
          <w:rFonts w:cstheme="minorHAnsi"/>
          <w:noProof/>
          <w:sz w:val="24"/>
          <w:szCs w:val="24"/>
        </w:rPr>
        <w:t>te, offering unacceptable value for money and or pose  unacceptable risks</w:t>
      </w:r>
    </w:p>
    <w:p w:rsidR="00FD3A9A" w:rsidRPr="00897F45" w:rsidRDefault="00FD3A9A" w:rsidP="00315216">
      <w:pPr>
        <w:rPr>
          <w:rFonts w:cstheme="minorHAnsi"/>
          <w:b/>
          <w:sz w:val="24"/>
          <w:szCs w:val="24"/>
        </w:rPr>
      </w:pPr>
    </w:p>
    <w:p w:rsidR="00DE0111" w:rsidRPr="00897F45" w:rsidRDefault="00DE0111" w:rsidP="00DE0111">
      <w:pPr>
        <w:pStyle w:val="Heading2"/>
        <w:tabs>
          <w:tab w:val="left" w:pos="360"/>
        </w:tabs>
        <w:spacing w:before="360" w:after="120"/>
        <w:ind w:left="1080" w:hanging="360"/>
        <w:jc w:val="left"/>
        <w:rPr>
          <w:rFonts w:asciiTheme="minorHAnsi" w:hAnsiTheme="minorHAnsi" w:cstheme="minorHAnsi"/>
          <w:color w:val="auto"/>
          <w:sz w:val="24"/>
          <w:szCs w:val="24"/>
        </w:rPr>
      </w:pPr>
      <w:r w:rsidRPr="00897F45">
        <w:rPr>
          <w:rFonts w:asciiTheme="minorHAnsi" w:hAnsiTheme="minorHAnsi" w:cstheme="minorHAnsi"/>
          <w:color w:val="auto"/>
          <w:sz w:val="24"/>
          <w:szCs w:val="24"/>
        </w:rPr>
        <w:t>9.0 Timeline/Schedule</w:t>
      </w:r>
      <w:r w:rsidR="0074100C" w:rsidRPr="00897F45">
        <w:rPr>
          <w:rFonts w:asciiTheme="minorHAnsi" w:hAnsiTheme="minorHAnsi" w:cstheme="minorHAnsi"/>
          <w:color w:val="auto"/>
          <w:sz w:val="24"/>
          <w:szCs w:val="24"/>
        </w:rPr>
        <w:t xml:space="preserve"> : 6 months (October 2019-March 2010)</w:t>
      </w:r>
    </w:p>
    <w:p w:rsidR="00DE0111" w:rsidRPr="00897F45" w:rsidRDefault="00DE0111" w:rsidP="00DE0111">
      <w:pPr>
        <w:pStyle w:val="ListParagraph"/>
        <w:numPr>
          <w:ilvl w:val="0"/>
          <w:numId w:val="26"/>
        </w:numPr>
        <w:pBdr>
          <w:top w:val="nil"/>
          <w:left w:val="nil"/>
          <w:bottom w:val="nil"/>
          <w:right w:val="nil"/>
          <w:between w:val="nil"/>
        </w:pBdr>
        <w:spacing w:after="160" w:line="264" w:lineRule="auto"/>
        <w:ind w:right="576"/>
        <w:rPr>
          <w:rFonts w:cstheme="minorHAnsi"/>
          <w:b/>
          <w:i/>
          <w:sz w:val="24"/>
          <w:szCs w:val="24"/>
        </w:rPr>
      </w:pPr>
      <w:r w:rsidRPr="00897F45">
        <w:rPr>
          <w:rFonts w:cstheme="minorHAnsi"/>
          <w:b/>
          <w:i/>
          <w:sz w:val="24"/>
          <w:szCs w:val="24"/>
        </w:rPr>
        <w:t xml:space="preserve">October-November 2019   </w:t>
      </w:r>
    </w:p>
    <w:p w:rsidR="00DE0111" w:rsidRPr="00897F45" w:rsidRDefault="00DE0111" w:rsidP="00DE0111">
      <w:pPr>
        <w:numPr>
          <w:ilvl w:val="0"/>
          <w:numId w:val="27"/>
        </w:numPr>
        <w:pBdr>
          <w:top w:val="nil"/>
          <w:left w:val="nil"/>
          <w:bottom w:val="nil"/>
          <w:right w:val="nil"/>
          <w:between w:val="nil"/>
        </w:pBdr>
        <w:rPr>
          <w:rFonts w:cstheme="minorHAnsi"/>
          <w:color w:val="000000"/>
          <w:sz w:val="24"/>
          <w:szCs w:val="24"/>
        </w:rPr>
      </w:pPr>
      <w:r w:rsidRPr="00897F45">
        <w:rPr>
          <w:rFonts w:cstheme="minorHAnsi"/>
          <w:color w:val="000000"/>
          <w:sz w:val="24"/>
          <w:szCs w:val="24"/>
        </w:rPr>
        <w:t>Hold 3 project implementation meetings with team</w:t>
      </w:r>
    </w:p>
    <w:p w:rsidR="00DE0111" w:rsidRPr="00897F45" w:rsidRDefault="00DE0111" w:rsidP="00DE0111">
      <w:pPr>
        <w:numPr>
          <w:ilvl w:val="0"/>
          <w:numId w:val="27"/>
        </w:numPr>
        <w:pBdr>
          <w:top w:val="nil"/>
          <w:left w:val="nil"/>
          <w:bottom w:val="nil"/>
          <w:right w:val="nil"/>
          <w:between w:val="nil"/>
        </w:pBdr>
        <w:rPr>
          <w:rFonts w:cstheme="minorHAnsi"/>
          <w:color w:val="000000"/>
          <w:sz w:val="24"/>
          <w:szCs w:val="24"/>
        </w:rPr>
      </w:pPr>
      <w:r w:rsidRPr="00897F45">
        <w:rPr>
          <w:rFonts w:cstheme="minorHAnsi"/>
          <w:color w:val="000000"/>
          <w:sz w:val="24"/>
          <w:szCs w:val="24"/>
        </w:rPr>
        <w:t xml:space="preserve">Conduct a  survey  of existing  HTs and practices in  9 hospitals (5 referral and 4 not profit )  </w:t>
      </w:r>
    </w:p>
    <w:p w:rsidR="00DE0111" w:rsidRPr="00897F45" w:rsidRDefault="00DE0111" w:rsidP="00DE0111">
      <w:pPr>
        <w:pStyle w:val="ListParagraph"/>
        <w:numPr>
          <w:ilvl w:val="0"/>
          <w:numId w:val="27"/>
        </w:numPr>
        <w:pBdr>
          <w:top w:val="nil"/>
          <w:left w:val="nil"/>
          <w:bottom w:val="nil"/>
          <w:right w:val="nil"/>
          <w:between w:val="nil"/>
        </w:pBdr>
        <w:spacing w:after="0"/>
        <w:rPr>
          <w:rFonts w:cstheme="minorHAnsi"/>
          <w:color w:val="000000"/>
          <w:sz w:val="24"/>
          <w:szCs w:val="24"/>
        </w:rPr>
      </w:pPr>
      <w:r w:rsidRPr="00897F45">
        <w:rPr>
          <w:rFonts w:cstheme="minorHAnsi"/>
          <w:color w:val="000000"/>
          <w:sz w:val="24"/>
          <w:szCs w:val="24"/>
        </w:rPr>
        <w:t xml:space="preserve">Conduct  one day seminar of   90  including health care professionals    in  HIV and TB,  and cancer, selected from   the hospitals   including    patient leaders </w:t>
      </w:r>
    </w:p>
    <w:p w:rsidR="00DE0111" w:rsidRPr="00897F45" w:rsidRDefault="00DE0111" w:rsidP="00DE0111">
      <w:pPr>
        <w:numPr>
          <w:ilvl w:val="1"/>
          <w:numId w:val="27"/>
        </w:numPr>
        <w:pBdr>
          <w:top w:val="nil"/>
          <w:left w:val="nil"/>
          <w:bottom w:val="nil"/>
          <w:right w:val="nil"/>
          <w:between w:val="nil"/>
        </w:pBdr>
        <w:rPr>
          <w:rFonts w:cstheme="minorHAnsi"/>
          <w:color w:val="000000"/>
          <w:sz w:val="24"/>
          <w:szCs w:val="24"/>
        </w:rPr>
      </w:pPr>
      <w:r w:rsidRPr="00897F45">
        <w:rPr>
          <w:rFonts w:cstheme="minorHAnsi"/>
          <w:color w:val="000000"/>
          <w:sz w:val="24"/>
          <w:szCs w:val="24"/>
        </w:rPr>
        <w:t>Design questionnaires  for  conducting  interviews with patients, healthcare professionals and decision makers</w:t>
      </w:r>
    </w:p>
    <w:p w:rsidR="00DE0111" w:rsidRPr="00897F45" w:rsidRDefault="00DE0111" w:rsidP="00DE0111">
      <w:pPr>
        <w:pStyle w:val="ListParagraph"/>
        <w:numPr>
          <w:ilvl w:val="0"/>
          <w:numId w:val="26"/>
        </w:numPr>
        <w:pBdr>
          <w:top w:val="nil"/>
          <w:left w:val="nil"/>
          <w:bottom w:val="nil"/>
          <w:right w:val="nil"/>
          <w:between w:val="nil"/>
        </w:pBdr>
        <w:rPr>
          <w:rFonts w:cstheme="minorHAnsi"/>
          <w:color w:val="000000"/>
          <w:sz w:val="24"/>
          <w:szCs w:val="24"/>
        </w:rPr>
      </w:pPr>
      <w:r w:rsidRPr="00897F45">
        <w:rPr>
          <w:rFonts w:cstheme="minorHAnsi"/>
          <w:b/>
          <w:i/>
          <w:color w:val="000000"/>
          <w:sz w:val="24"/>
          <w:szCs w:val="24"/>
        </w:rPr>
        <w:t>Dec-2019 –Jan- 2020</w:t>
      </w:r>
    </w:p>
    <w:p w:rsidR="00DE0111" w:rsidRPr="00897F45" w:rsidRDefault="00DE0111" w:rsidP="00315216">
      <w:pPr>
        <w:pStyle w:val="ListParagraph"/>
        <w:pBdr>
          <w:top w:val="nil"/>
          <w:left w:val="nil"/>
          <w:bottom w:val="nil"/>
          <w:right w:val="nil"/>
          <w:between w:val="nil"/>
        </w:pBdr>
        <w:ind w:left="1155"/>
        <w:rPr>
          <w:rFonts w:cstheme="minorHAnsi"/>
          <w:color w:val="000000"/>
          <w:sz w:val="24"/>
          <w:szCs w:val="24"/>
        </w:rPr>
      </w:pPr>
    </w:p>
    <w:p w:rsidR="00DE0111" w:rsidRPr="00897F45" w:rsidRDefault="00DE0111" w:rsidP="00315216">
      <w:pPr>
        <w:pStyle w:val="ListParagraph"/>
        <w:numPr>
          <w:ilvl w:val="3"/>
          <w:numId w:val="28"/>
        </w:numPr>
        <w:pBdr>
          <w:top w:val="nil"/>
          <w:left w:val="nil"/>
          <w:bottom w:val="nil"/>
          <w:right w:val="nil"/>
          <w:between w:val="nil"/>
        </w:pBdr>
        <w:spacing w:after="0"/>
        <w:ind w:left="2520"/>
        <w:rPr>
          <w:rFonts w:cstheme="minorHAnsi"/>
          <w:color w:val="000000"/>
          <w:sz w:val="24"/>
          <w:szCs w:val="24"/>
        </w:rPr>
      </w:pPr>
      <w:r w:rsidRPr="00897F45">
        <w:rPr>
          <w:rFonts w:cstheme="minorHAnsi"/>
          <w:color w:val="000000"/>
          <w:sz w:val="24"/>
          <w:szCs w:val="24"/>
        </w:rPr>
        <w:t xml:space="preserve">Document  patient testimonies related to HTs in and outside hospitals   </w:t>
      </w:r>
    </w:p>
    <w:p w:rsidR="00DE0111" w:rsidRPr="00897F45" w:rsidRDefault="00DE0111" w:rsidP="00315216">
      <w:pPr>
        <w:pStyle w:val="ListParagraph"/>
        <w:numPr>
          <w:ilvl w:val="3"/>
          <w:numId w:val="28"/>
        </w:numPr>
        <w:pBdr>
          <w:top w:val="nil"/>
          <w:left w:val="nil"/>
          <w:bottom w:val="nil"/>
          <w:right w:val="nil"/>
          <w:between w:val="nil"/>
        </w:pBdr>
        <w:spacing w:after="0"/>
        <w:ind w:left="2520"/>
        <w:rPr>
          <w:rFonts w:cstheme="minorHAnsi"/>
          <w:color w:val="000000"/>
          <w:sz w:val="24"/>
          <w:szCs w:val="24"/>
        </w:rPr>
      </w:pPr>
      <w:r w:rsidRPr="00897F45">
        <w:rPr>
          <w:rFonts w:cstheme="minorHAnsi"/>
          <w:color w:val="000000"/>
          <w:sz w:val="24"/>
          <w:szCs w:val="24"/>
        </w:rPr>
        <w:t xml:space="preserve">Develop a data base  for hospital based HTA initiatives and products in Uganda.  </w:t>
      </w:r>
    </w:p>
    <w:p w:rsidR="00DE0111" w:rsidRPr="00897F45" w:rsidRDefault="00DE0111" w:rsidP="00315216">
      <w:pPr>
        <w:pStyle w:val="ListParagraph"/>
        <w:numPr>
          <w:ilvl w:val="3"/>
          <w:numId w:val="28"/>
        </w:numPr>
        <w:pBdr>
          <w:top w:val="nil"/>
          <w:left w:val="nil"/>
          <w:bottom w:val="nil"/>
          <w:right w:val="nil"/>
          <w:between w:val="nil"/>
        </w:pBdr>
        <w:spacing w:after="0"/>
        <w:ind w:left="2520"/>
        <w:rPr>
          <w:rFonts w:cstheme="minorHAnsi"/>
          <w:color w:val="000000"/>
          <w:sz w:val="24"/>
          <w:szCs w:val="24"/>
        </w:rPr>
      </w:pPr>
      <w:r w:rsidRPr="00897F45">
        <w:rPr>
          <w:rFonts w:cstheme="minorHAnsi"/>
          <w:i/>
          <w:color w:val="000000"/>
          <w:sz w:val="24"/>
          <w:szCs w:val="24"/>
        </w:rPr>
        <w:t>E</w:t>
      </w:r>
      <w:r w:rsidRPr="00897F45">
        <w:rPr>
          <w:rFonts w:cstheme="minorHAnsi"/>
          <w:color w:val="000000"/>
          <w:sz w:val="24"/>
          <w:szCs w:val="24"/>
        </w:rPr>
        <w:t>ngage one  health economist  to synthesize the evidence collected on HTA in hospitals</w:t>
      </w:r>
    </w:p>
    <w:p w:rsidR="00DE0111" w:rsidRPr="00897F45" w:rsidRDefault="00DE0111" w:rsidP="00315216">
      <w:pPr>
        <w:numPr>
          <w:ilvl w:val="3"/>
          <w:numId w:val="28"/>
        </w:numPr>
        <w:pBdr>
          <w:top w:val="nil"/>
          <w:left w:val="nil"/>
          <w:bottom w:val="nil"/>
          <w:right w:val="nil"/>
          <w:between w:val="nil"/>
        </w:pBdr>
        <w:spacing w:after="0"/>
        <w:ind w:left="2520"/>
        <w:rPr>
          <w:rFonts w:cstheme="minorHAnsi"/>
          <w:color w:val="000000"/>
          <w:sz w:val="24"/>
          <w:szCs w:val="24"/>
        </w:rPr>
      </w:pPr>
      <w:r w:rsidRPr="00897F45">
        <w:rPr>
          <w:rFonts w:cstheme="minorHAnsi"/>
          <w:color w:val="000000"/>
          <w:sz w:val="24"/>
          <w:szCs w:val="24"/>
        </w:rPr>
        <w:t>Engaging media  personnel on HTA</w:t>
      </w:r>
    </w:p>
    <w:p w:rsidR="00DE0111" w:rsidRPr="00897F45" w:rsidRDefault="00DE0111" w:rsidP="00315216">
      <w:pPr>
        <w:numPr>
          <w:ilvl w:val="3"/>
          <w:numId w:val="28"/>
        </w:numPr>
        <w:pBdr>
          <w:top w:val="nil"/>
          <w:left w:val="nil"/>
          <w:bottom w:val="nil"/>
          <w:right w:val="nil"/>
          <w:between w:val="nil"/>
        </w:pBdr>
        <w:spacing w:after="0"/>
        <w:ind w:left="2520"/>
        <w:rPr>
          <w:rFonts w:cstheme="minorHAnsi"/>
          <w:color w:val="000000"/>
          <w:sz w:val="24"/>
          <w:szCs w:val="24"/>
        </w:rPr>
      </w:pPr>
      <w:r w:rsidRPr="00897F45">
        <w:rPr>
          <w:rFonts w:cstheme="minorHAnsi"/>
          <w:color w:val="000000"/>
          <w:sz w:val="24"/>
          <w:szCs w:val="24"/>
        </w:rPr>
        <w:t xml:space="preserve"> Compile data collected for dissemination among stakeholders</w:t>
      </w:r>
    </w:p>
    <w:p w:rsidR="00DE0111" w:rsidRPr="00897F45" w:rsidRDefault="00DE0111" w:rsidP="00315216">
      <w:pPr>
        <w:numPr>
          <w:ilvl w:val="3"/>
          <w:numId w:val="28"/>
        </w:numPr>
        <w:pBdr>
          <w:top w:val="nil"/>
          <w:left w:val="nil"/>
          <w:bottom w:val="nil"/>
          <w:right w:val="nil"/>
          <w:between w:val="nil"/>
        </w:pBdr>
        <w:spacing w:after="0"/>
        <w:ind w:left="2520"/>
        <w:rPr>
          <w:rFonts w:cstheme="minorHAnsi"/>
          <w:color w:val="000000"/>
          <w:sz w:val="24"/>
          <w:szCs w:val="24"/>
        </w:rPr>
      </w:pPr>
      <w:r w:rsidRPr="00897F45">
        <w:rPr>
          <w:rFonts w:cstheme="minorHAnsi"/>
          <w:color w:val="000000"/>
          <w:sz w:val="24"/>
          <w:szCs w:val="24"/>
        </w:rPr>
        <w:t>Courtesy visits to Hospital administrators and managers to share the raw data</w:t>
      </w:r>
    </w:p>
    <w:p w:rsidR="00DE0111" w:rsidRPr="00897F45" w:rsidRDefault="00DE0111" w:rsidP="00315216">
      <w:pPr>
        <w:numPr>
          <w:ilvl w:val="3"/>
          <w:numId w:val="28"/>
        </w:numPr>
        <w:pBdr>
          <w:top w:val="nil"/>
          <w:left w:val="nil"/>
          <w:bottom w:val="nil"/>
          <w:right w:val="nil"/>
          <w:between w:val="nil"/>
        </w:pBdr>
        <w:ind w:left="2520"/>
        <w:rPr>
          <w:rFonts w:cstheme="minorHAnsi"/>
          <w:color w:val="000000"/>
          <w:sz w:val="24"/>
          <w:szCs w:val="24"/>
        </w:rPr>
      </w:pPr>
      <w:r w:rsidRPr="00897F45">
        <w:rPr>
          <w:rFonts w:cstheme="minorHAnsi"/>
          <w:color w:val="000000"/>
          <w:sz w:val="24"/>
          <w:szCs w:val="24"/>
        </w:rPr>
        <w:t xml:space="preserve">Report writing  </w:t>
      </w:r>
    </w:p>
    <w:p w:rsidR="00DE0111" w:rsidRPr="00897F45" w:rsidRDefault="00DE0111" w:rsidP="00315216">
      <w:pPr>
        <w:pStyle w:val="ListParagraph"/>
        <w:numPr>
          <w:ilvl w:val="1"/>
          <w:numId w:val="20"/>
        </w:numPr>
        <w:pBdr>
          <w:top w:val="nil"/>
          <w:left w:val="nil"/>
          <w:bottom w:val="nil"/>
          <w:right w:val="nil"/>
          <w:between w:val="nil"/>
        </w:pBdr>
        <w:spacing w:after="0" w:line="264" w:lineRule="auto"/>
        <w:ind w:right="576"/>
        <w:rPr>
          <w:rFonts w:cstheme="minorHAnsi"/>
          <w:b/>
          <w:i/>
          <w:sz w:val="24"/>
          <w:szCs w:val="24"/>
        </w:rPr>
      </w:pPr>
      <w:r w:rsidRPr="00897F45">
        <w:rPr>
          <w:rFonts w:cstheme="minorHAnsi"/>
          <w:b/>
          <w:i/>
          <w:sz w:val="24"/>
          <w:szCs w:val="24"/>
        </w:rPr>
        <w:t>Jan-March  2020</w:t>
      </w:r>
    </w:p>
    <w:p w:rsidR="00DE0111" w:rsidRPr="00897F45" w:rsidRDefault="00DE0111" w:rsidP="00315216">
      <w:pPr>
        <w:numPr>
          <w:ilvl w:val="0"/>
          <w:numId w:val="29"/>
        </w:numPr>
        <w:pBdr>
          <w:top w:val="nil"/>
          <w:left w:val="nil"/>
          <w:bottom w:val="nil"/>
          <w:right w:val="nil"/>
          <w:between w:val="nil"/>
        </w:pBdr>
        <w:spacing w:after="0" w:line="264" w:lineRule="auto"/>
        <w:ind w:left="1800" w:right="576"/>
        <w:rPr>
          <w:rFonts w:cstheme="minorHAnsi"/>
          <w:color w:val="595959"/>
          <w:sz w:val="24"/>
          <w:szCs w:val="24"/>
        </w:rPr>
      </w:pPr>
      <w:r w:rsidRPr="00897F45">
        <w:rPr>
          <w:rFonts w:cstheme="minorHAnsi"/>
          <w:color w:val="595959"/>
          <w:sz w:val="24"/>
          <w:szCs w:val="24"/>
        </w:rPr>
        <w:t xml:space="preserve">Hold  One –day  project evaluation meeting  </w:t>
      </w:r>
    </w:p>
    <w:p w:rsidR="00DE0111" w:rsidRPr="00897F45" w:rsidRDefault="00DE0111" w:rsidP="00315216">
      <w:pPr>
        <w:pStyle w:val="ListParagraph"/>
        <w:numPr>
          <w:ilvl w:val="0"/>
          <w:numId w:val="29"/>
        </w:numPr>
        <w:pBdr>
          <w:top w:val="nil"/>
          <w:left w:val="nil"/>
          <w:bottom w:val="nil"/>
          <w:right w:val="nil"/>
          <w:between w:val="nil"/>
        </w:pBdr>
        <w:spacing w:after="0" w:line="264" w:lineRule="auto"/>
        <w:ind w:left="1800" w:right="576"/>
        <w:jc w:val="both"/>
        <w:rPr>
          <w:rFonts w:cstheme="minorHAnsi"/>
          <w:color w:val="595959"/>
          <w:sz w:val="24"/>
          <w:szCs w:val="24"/>
        </w:rPr>
      </w:pPr>
      <w:r w:rsidRPr="00897F45">
        <w:rPr>
          <w:rFonts w:cstheme="minorHAnsi"/>
          <w:color w:val="595959"/>
          <w:sz w:val="24"/>
          <w:szCs w:val="24"/>
        </w:rPr>
        <w:t>Develop a hand book with best practices and accompanying tool kit for high quality hospital based HTA .</w:t>
      </w:r>
    </w:p>
    <w:p w:rsidR="00DE0111" w:rsidRPr="00897F45" w:rsidRDefault="00DE0111" w:rsidP="00315216">
      <w:pPr>
        <w:pStyle w:val="ListParagraph"/>
        <w:numPr>
          <w:ilvl w:val="0"/>
          <w:numId w:val="29"/>
        </w:numPr>
        <w:pBdr>
          <w:top w:val="nil"/>
          <w:left w:val="nil"/>
          <w:bottom w:val="nil"/>
          <w:right w:val="nil"/>
          <w:between w:val="nil"/>
        </w:pBdr>
        <w:spacing w:after="0" w:line="264" w:lineRule="auto"/>
        <w:ind w:left="1800" w:right="576"/>
        <w:jc w:val="both"/>
        <w:rPr>
          <w:rFonts w:cstheme="minorHAnsi"/>
          <w:color w:val="595959"/>
          <w:sz w:val="24"/>
          <w:szCs w:val="24"/>
        </w:rPr>
      </w:pPr>
      <w:r w:rsidRPr="00897F45">
        <w:rPr>
          <w:rFonts w:cstheme="minorHAnsi"/>
          <w:color w:val="595959"/>
          <w:sz w:val="24"/>
          <w:szCs w:val="24"/>
        </w:rPr>
        <w:t>Establish stakeholder advisory groups including patients, carers and health professionals at national level</w:t>
      </w:r>
    </w:p>
    <w:p w:rsidR="00DE0111" w:rsidRPr="00897F45" w:rsidRDefault="00DE0111" w:rsidP="00315216">
      <w:pPr>
        <w:pStyle w:val="ListParagraph"/>
        <w:numPr>
          <w:ilvl w:val="0"/>
          <w:numId w:val="29"/>
        </w:numPr>
        <w:pBdr>
          <w:top w:val="nil"/>
          <w:left w:val="nil"/>
          <w:bottom w:val="nil"/>
          <w:right w:val="nil"/>
          <w:between w:val="nil"/>
        </w:pBdr>
        <w:spacing w:after="0" w:line="264" w:lineRule="auto"/>
        <w:ind w:left="1800" w:right="576"/>
        <w:jc w:val="both"/>
        <w:rPr>
          <w:rFonts w:cstheme="minorHAnsi"/>
          <w:color w:val="595959"/>
          <w:sz w:val="24"/>
          <w:szCs w:val="24"/>
        </w:rPr>
      </w:pPr>
      <w:r w:rsidRPr="00897F45">
        <w:rPr>
          <w:rFonts w:cstheme="minorHAnsi"/>
          <w:color w:val="595959"/>
          <w:sz w:val="24"/>
          <w:szCs w:val="24"/>
        </w:rPr>
        <w:t>Develop a logic model  that provides coincide graphical overview of the  complex  concept of palliative care</w:t>
      </w:r>
    </w:p>
    <w:p w:rsidR="00DE0111" w:rsidRPr="00897F45" w:rsidRDefault="00DE0111" w:rsidP="00315216">
      <w:pPr>
        <w:numPr>
          <w:ilvl w:val="0"/>
          <w:numId w:val="29"/>
        </w:numPr>
        <w:pBdr>
          <w:top w:val="nil"/>
          <w:left w:val="nil"/>
          <w:bottom w:val="nil"/>
          <w:right w:val="nil"/>
          <w:between w:val="nil"/>
        </w:pBdr>
        <w:spacing w:after="0" w:line="264" w:lineRule="auto"/>
        <w:ind w:left="1800" w:right="576"/>
        <w:rPr>
          <w:rFonts w:cstheme="minorHAnsi"/>
          <w:color w:val="595959"/>
          <w:sz w:val="24"/>
          <w:szCs w:val="24"/>
        </w:rPr>
      </w:pPr>
      <w:r w:rsidRPr="00897F45">
        <w:rPr>
          <w:rFonts w:cstheme="minorHAnsi"/>
          <w:color w:val="595959"/>
          <w:sz w:val="24"/>
          <w:szCs w:val="24"/>
        </w:rPr>
        <w:t>Disseminate  project results  among team members and   selected key participants for verification by email</w:t>
      </w:r>
    </w:p>
    <w:p w:rsidR="00DE0111" w:rsidRPr="00897F45" w:rsidRDefault="00DE0111" w:rsidP="00315216">
      <w:pPr>
        <w:numPr>
          <w:ilvl w:val="0"/>
          <w:numId w:val="29"/>
        </w:numPr>
        <w:pBdr>
          <w:top w:val="nil"/>
          <w:left w:val="nil"/>
          <w:bottom w:val="nil"/>
          <w:right w:val="nil"/>
          <w:between w:val="nil"/>
        </w:pBdr>
        <w:spacing w:after="0" w:line="264" w:lineRule="auto"/>
        <w:ind w:left="1800" w:right="576"/>
        <w:rPr>
          <w:rFonts w:cstheme="minorHAnsi"/>
          <w:color w:val="595959"/>
          <w:sz w:val="24"/>
          <w:szCs w:val="24"/>
        </w:rPr>
      </w:pPr>
      <w:r w:rsidRPr="00897F45">
        <w:rPr>
          <w:rFonts w:cstheme="minorHAnsi"/>
          <w:color w:val="595959"/>
          <w:sz w:val="24"/>
          <w:szCs w:val="24"/>
        </w:rPr>
        <w:t>Hold one day  workshop to disseminate  and validate  project report</w:t>
      </w:r>
    </w:p>
    <w:p w:rsidR="00DE0111" w:rsidRPr="00897F45" w:rsidRDefault="00DE0111" w:rsidP="00315216">
      <w:pPr>
        <w:numPr>
          <w:ilvl w:val="0"/>
          <w:numId w:val="29"/>
        </w:numPr>
        <w:pBdr>
          <w:top w:val="nil"/>
          <w:left w:val="nil"/>
          <w:bottom w:val="nil"/>
          <w:right w:val="nil"/>
          <w:between w:val="nil"/>
        </w:pBdr>
        <w:spacing w:after="0" w:line="264" w:lineRule="auto"/>
        <w:ind w:left="1800" w:right="576"/>
        <w:rPr>
          <w:rFonts w:cstheme="minorHAnsi"/>
          <w:color w:val="595959"/>
          <w:sz w:val="24"/>
          <w:szCs w:val="24"/>
        </w:rPr>
      </w:pPr>
      <w:r w:rsidRPr="00897F45">
        <w:rPr>
          <w:rFonts w:cstheme="minorHAnsi"/>
          <w:color w:val="595959"/>
          <w:sz w:val="24"/>
          <w:szCs w:val="24"/>
        </w:rPr>
        <w:t xml:space="preserve">Hold a  high profile  HTA meeting  in Kampala to disseminate  project results   </w:t>
      </w:r>
    </w:p>
    <w:p w:rsidR="00DE0111" w:rsidRPr="00897F45" w:rsidRDefault="00DE0111" w:rsidP="00315216">
      <w:pPr>
        <w:numPr>
          <w:ilvl w:val="0"/>
          <w:numId w:val="29"/>
        </w:numPr>
        <w:pBdr>
          <w:top w:val="nil"/>
          <w:left w:val="nil"/>
          <w:bottom w:val="nil"/>
          <w:right w:val="nil"/>
          <w:between w:val="nil"/>
        </w:pBdr>
        <w:spacing w:after="0" w:line="264" w:lineRule="auto"/>
        <w:ind w:left="1800" w:right="576"/>
        <w:rPr>
          <w:rFonts w:cstheme="minorHAnsi"/>
          <w:color w:val="595959"/>
          <w:sz w:val="24"/>
          <w:szCs w:val="24"/>
        </w:rPr>
      </w:pPr>
      <w:r w:rsidRPr="00897F45">
        <w:rPr>
          <w:rFonts w:cstheme="minorHAnsi"/>
          <w:color w:val="595959"/>
          <w:sz w:val="24"/>
          <w:szCs w:val="24"/>
        </w:rPr>
        <w:t xml:space="preserve"> Disseminate information on  UAPO and partners websites, face-book, and  twitter ( social media)</w:t>
      </w:r>
    </w:p>
    <w:p w:rsidR="00DE0111" w:rsidRPr="00897F45" w:rsidRDefault="00DE0111" w:rsidP="00315216">
      <w:pPr>
        <w:spacing w:after="0"/>
        <w:ind w:left="1440"/>
        <w:rPr>
          <w:rFonts w:cstheme="minorHAnsi"/>
          <w:sz w:val="24"/>
          <w:szCs w:val="24"/>
        </w:rPr>
      </w:pPr>
    </w:p>
    <w:p w:rsidR="006018A6" w:rsidRPr="00897F45" w:rsidRDefault="006018A6" w:rsidP="006018A6">
      <w:pPr>
        <w:pStyle w:val="ListParagraph"/>
        <w:ind w:left="360"/>
        <w:rPr>
          <w:rFonts w:cstheme="minorHAnsi"/>
          <w:b/>
          <w:sz w:val="24"/>
          <w:szCs w:val="24"/>
        </w:rPr>
      </w:pPr>
    </w:p>
    <w:p w:rsidR="00755658" w:rsidRPr="00897F45" w:rsidRDefault="00315216" w:rsidP="00315216">
      <w:pPr>
        <w:pStyle w:val="ListParagraph"/>
        <w:ind w:left="360"/>
        <w:rPr>
          <w:rFonts w:cstheme="minorHAnsi"/>
          <w:b/>
          <w:sz w:val="24"/>
          <w:szCs w:val="24"/>
        </w:rPr>
      </w:pPr>
      <w:r w:rsidRPr="00897F45">
        <w:rPr>
          <w:rFonts w:cstheme="minorHAnsi"/>
          <w:b/>
          <w:sz w:val="24"/>
          <w:szCs w:val="24"/>
        </w:rPr>
        <w:t>10.0</w:t>
      </w:r>
      <w:r w:rsidR="00897F45">
        <w:rPr>
          <w:rFonts w:cstheme="minorHAnsi"/>
          <w:b/>
          <w:sz w:val="24"/>
          <w:szCs w:val="24"/>
        </w:rPr>
        <w:t xml:space="preserve"> </w:t>
      </w:r>
      <w:r w:rsidR="00755658" w:rsidRPr="00897F45">
        <w:rPr>
          <w:rFonts w:cstheme="minorHAnsi"/>
          <w:b/>
          <w:sz w:val="24"/>
          <w:szCs w:val="24"/>
        </w:rPr>
        <w:t>Budget</w:t>
      </w:r>
      <w:r w:rsidR="0076286A" w:rsidRPr="00897F45">
        <w:rPr>
          <w:rFonts w:cstheme="minorHAnsi"/>
          <w:b/>
          <w:sz w:val="24"/>
          <w:szCs w:val="24"/>
        </w:rPr>
        <w:t xml:space="preserve"> </w:t>
      </w:r>
    </w:p>
    <w:tbl>
      <w:tblPr>
        <w:tblStyle w:val="TableGrid"/>
        <w:tblW w:w="0" w:type="auto"/>
        <w:tblLook w:val="04A0"/>
      </w:tblPr>
      <w:tblGrid>
        <w:gridCol w:w="680"/>
        <w:gridCol w:w="4570"/>
        <w:gridCol w:w="1076"/>
        <w:gridCol w:w="988"/>
        <w:gridCol w:w="1436"/>
        <w:gridCol w:w="1366"/>
      </w:tblGrid>
      <w:tr w:rsidR="00473CE7" w:rsidRPr="00897F45" w:rsidTr="00C61070">
        <w:tc>
          <w:tcPr>
            <w:tcW w:w="648" w:type="dxa"/>
            <w:shd w:val="clear" w:color="auto" w:fill="BFBFBF" w:themeFill="background1" w:themeFillShade="BF"/>
          </w:tcPr>
          <w:p w:rsidR="00397E49" w:rsidRPr="00897F45" w:rsidRDefault="00397E49">
            <w:pPr>
              <w:rPr>
                <w:rFonts w:cstheme="minorHAnsi"/>
                <w:b/>
                <w:sz w:val="24"/>
                <w:szCs w:val="24"/>
              </w:rPr>
            </w:pPr>
            <w:r w:rsidRPr="00897F45">
              <w:rPr>
                <w:rFonts w:cstheme="minorHAnsi"/>
                <w:b/>
                <w:sz w:val="24"/>
                <w:szCs w:val="24"/>
              </w:rPr>
              <w:t>Item</w:t>
            </w:r>
          </w:p>
        </w:tc>
        <w:tc>
          <w:tcPr>
            <w:tcW w:w="4590" w:type="dxa"/>
            <w:shd w:val="clear" w:color="auto" w:fill="BFBFBF" w:themeFill="background1" w:themeFillShade="BF"/>
          </w:tcPr>
          <w:p w:rsidR="00397E49" w:rsidRPr="00897F45" w:rsidRDefault="00397E49">
            <w:pPr>
              <w:rPr>
                <w:rFonts w:cstheme="minorHAnsi"/>
                <w:b/>
                <w:sz w:val="24"/>
                <w:szCs w:val="24"/>
              </w:rPr>
            </w:pPr>
            <w:r w:rsidRPr="00897F45">
              <w:rPr>
                <w:rFonts w:cstheme="minorHAnsi"/>
                <w:b/>
                <w:sz w:val="24"/>
                <w:szCs w:val="24"/>
              </w:rPr>
              <w:t>Description</w:t>
            </w:r>
          </w:p>
        </w:tc>
        <w:tc>
          <w:tcPr>
            <w:tcW w:w="1080" w:type="dxa"/>
            <w:shd w:val="clear" w:color="auto" w:fill="BFBFBF" w:themeFill="background1" w:themeFillShade="BF"/>
          </w:tcPr>
          <w:p w:rsidR="00397E49" w:rsidRPr="00897F45" w:rsidRDefault="00397E49">
            <w:pPr>
              <w:rPr>
                <w:rFonts w:cstheme="minorHAnsi"/>
                <w:b/>
                <w:sz w:val="24"/>
                <w:szCs w:val="24"/>
              </w:rPr>
            </w:pPr>
            <w:r w:rsidRPr="00897F45">
              <w:rPr>
                <w:rFonts w:cstheme="minorHAnsi"/>
                <w:b/>
                <w:sz w:val="24"/>
                <w:szCs w:val="24"/>
              </w:rPr>
              <w:t>Qty</w:t>
            </w:r>
          </w:p>
        </w:tc>
        <w:tc>
          <w:tcPr>
            <w:tcW w:w="990" w:type="dxa"/>
            <w:shd w:val="clear" w:color="auto" w:fill="BFBFBF" w:themeFill="background1" w:themeFillShade="BF"/>
          </w:tcPr>
          <w:p w:rsidR="00397E49" w:rsidRPr="00897F45" w:rsidRDefault="00397E49">
            <w:pPr>
              <w:rPr>
                <w:rFonts w:cstheme="minorHAnsi"/>
                <w:b/>
                <w:sz w:val="24"/>
                <w:szCs w:val="24"/>
              </w:rPr>
            </w:pPr>
            <w:r w:rsidRPr="00897F45">
              <w:rPr>
                <w:rFonts w:cstheme="minorHAnsi"/>
                <w:b/>
                <w:sz w:val="24"/>
                <w:szCs w:val="24"/>
              </w:rPr>
              <w:t>No.</w:t>
            </w:r>
            <w:r w:rsidR="00FA5A6D" w:rsidRPr="00897F45">
              <w:rPr>
                <w:rFonts w:cstheme="minorHAnsi"/>
                <w:b/>
                <w:sz w:val="24"/>
                <w:szCs w:val="24"/>
              </w:rPr>
              <w:t xml:space="preserve"> </w:t>
            </w:r>
            <w:r w:rsidRPr="00897F45">
              <w:rPr>
                <w:rFonts w:cstheme="minorHAnsi"/>
                <w:b/>
                <w:sz w:val="24"/>
                <w:szCs w:val="24"/>
              </w:rPr>
              <w:t>Days</w:t>
            </w:r>
          </w:p>
        </w:tc>
        <w:tc>
          <w:tcPr>
            <w:tcW w:w="1440" w:type="dxa"/>
            <w:shd w:val="clear" w:color="auto" w:fill="BFBFBF" w:themeFill="background1" w:themeFillShade="BF"/>
          </w:tcPr>
          <w:p w:rsidR="00397E49" w:rsidRPr="00897F45" w:rsidRDefault="00397E49">
            <w:pPr>
              <w:rPr>
                <w:rFonts w:cstheme="minorHAnsi"/>
                <w:b/>
                <w:sz w:val="24"/>
                <w:szCs w:val="24"/>
              </w:rPr>
            </w:pPr>
            <w:r w:rsidRPr="00897F45">
              <w:rPr>
                <w:rFonts w:cstheme="minorHAnsi"/>
                <w:b/>
                <w:sz w:val="24"/>
                <w:szCs w:val="24"/>
              </w:rPr>
              <w:t>Rate</w:t>
            </w:r>
            <w:r w:rsidR="001A7CA6" w:rsidRPr="00897F45">
              <w:rPr>
                <w:rFonts w:cstheme="minorHAnsi"/>
                <w:b/>
                <w:sz w:val="24"/>
                <w:szCs w:val="24"/>
              </w:rPr>
              <w:t xml:space="preserve"> @</w:t>
            </w:r>
            <w:r w:rsidR="0076286A" w:rsidRPr="00897F45">
              <w:rPr>
                <w:rFonts w:cstheme="minorHAnsi"/>
                <w:b/>
                <w:sz w:val="24"/>
                <w:szCs w:val="24"/>
              </w:rPr>
              <w:t>USD</w:t>
            </w:r>
          </w:p>
        </w:tc>
        <w:tc>
          <w:tcPr>
            <w:tcW w:w="1368" w:type="dxa"/>
            <w:shd w:val="clear" w:color="auto" w:fill="BFBFBF" w:themeFill="background1" w:themeFillShade="BF"/>
          </w:tcPr>
          <w:p w:rsidR="00397E49" w:rsidRPr="00897F45" w:rsidRDefault="00397E49">
            <w:pPr>
              <w:rPr>
                <w:rFonts w:cstheme="minorHAnsi"/>
                <w:b/>
                <w:sz w:val="24"/>
                <w:szCs w:val="24"/>
              </w:rPr>
            </w:pPr>
            <w:r w:rsidRPr="00897F45">
              <w:rPr>
                <w:rFonts w:cstheme="minorHAnsi"/>
                <w:b/>
                <w:sz w:val="24"/>
                <w:szCs w:val="24"/>
              </w:rPr>
              <w:t>Amount</w:t>
            </w:r>
            <w:r w:rsidR="001A7CA6" w:rsidRPr="00897F45">
              <w:rPr>
                <w:rFonts w:cstheme="minorHAnsi"/>
                <w:b/>
                <w:sz w:val="24"/>
                <w:szCs w:val="24"/>
              </w:rPr>
              <w:t xml:space="preserve"> @</w:t>
            </w:r>
            <w:r w:rsidR="0076286A" w:rsidRPr="00897F45">
              <w:rPr>
                <w:rFonts w:cstheme="minorHAnsi"/>
                <w:b/>
                <w:sz w:val="24"/>
                <w:szCs w:val="24"/>
              </w:rPr>
              <w:t>USD</w:t>
            </w:r>
          </w:p>
        </w:tc>
      </w:tr>
      <w:tr w:rsidR="00473CE7" w:rsidRPr="00897F45" w:rsidTr="00473CE7">
        <w:tc>
          <w:tcPr>
            <w:tcW w:w="648" w:type="dxa"/>
          </w:tcPr>
          <w:p w:rsidR="00397E49" w:rsidRPr="00897F45" w:rsidRDefault="000E1E44">
            <w:pPr>
              <w:rPr>
                <w:rFonts w:cstheme="minorHAnsi"/>
                <w:b/>
                <w:sz w:val="24"/>
                <w:szCs w:val="24"/>
              </w:rPr>
            </w:pPr>
            <w:r w:rsidRPr="00897F45">
              <w:rPr>
                <w:rFonts w:cstheme="minorHAnsi"/>
                <w:b/>
                <w:sz w:val="24"/>
                <w:szCs w:val="24"/>
              </w:rPr>
              <w:t>1</w:t>
            </w:r>
          </w:p>
        </w:tc>
        <w:tc>
          <w:tcPr>
            <w:tcW w:w="4590" w:type="dxa"/>
          </w:tcPr>
          <w:p w:rsidR="00397E49" w:rsidRPr="00897F45" w:rsidRDefault="00B85290" w:rsidP="00B85290">
            <w:pPr>
              <w:rPr>
                <w:rFonts w:cstheme="minorHAnsi"/>
                <w:b/>
                <w:sz w:val="24"/>
                <w:szCs w:val="24"/>
              </w:rPr>
            </w:pPr>
            <w:r w:rsidRPr="00897F45">
              <w:rPr>
                <w:rFonts w:cstheme="minorHAnsi"/>
                <w:sz w:val="24"/>
                <w:szCs w:val="24"/>
              </w:rPr>
              <w:t>Engage 3 volunteers to c</w:t>
            </w:r>
            <w:r w:rsidR="000E1E44" w:rsidRPr="00897F45">
              <w:rPr>
                <w:rFonts w:cstheme="minorHAnsi"/>
                <w:sz w:val="24"/>
                <w:szCs w:val="24"/>
              </w:rPr>
              <w:t xml:space="preserve">onduct a survey on </w:t>
            </w:r>
            <w:r w:rsidR="002F6C93" w:rsidRPr="00897F45">
              <w:rPr>
                <w:rFonts w:cstheme="minorHAnsi"/>
                <w:sz w:val="24"/>
                <w:szCs w:val="24"/>
              </w:rPr>
              <w:t xml:space="preserve"> and assessment of   existing  health </w:t>
            </w:r>
            <w:r w:rsidR="001C5EAD" w:rsidRPr="00897F45">
              <w:rPr>
                <w:rFonts w:cstheme="minorHAnsi"/>
                <w:sz w:val="24"/>
                <w:szCs w:val="24"/>
              </w:rPr>
              <w:t xml:space="preserve">technologies </w:t>
            </w:r>
            <w:r w:rsidR="008227D8" w:rsidRPr="00897F45">
              <w:rPr>
                <w:rFonts w:cstheme="minorHAnsi"/>
                <w:sz w:val="24"/>
                <w:szCs w:val="24"/>
              </w:rPr>
              <w:t>on HIV</w:t>
            </w:r>
            <w:r w:rsidR="001A7CA6" w:rsidRPr="00897F45">
              <w:rPr>
                <w:rFonts w:cstheme="minorHAnsi"/>
                <w:sz w:val="24"/>
                <w:szCs w:val="24"/>
              </w:rPr>
              <w:t xml:space="preserve"> and TB in</w:t>
            </w:r>
            <w:r w:rsidRPr="00897F45">
              <w:rPr>
                <w:rFonts w:cstheme="minorHAnsi"/>
                <w:sz w:val="24"/>
                <w:szCs w:val="24"/>
              </w:rPr>
              <w:t xml:space="preserve">  5 referral hospitals and 4 private not for profit  </w:t>
            </w:r>
            <w:r w:rsidR="001C5EAD" w:rsidRPr="00897F45">
              <w:rPr>
                <w:rFonts w:cstheme="minorHAnsi"/>
                <w:sz w:val="24"/>
                <w:szCs w:val="24"/>
              </w:rPr>
              <w:t xml:space="preserve"> </w:t>
            </w:r>
            <w:r w:rsidR="000E1E44" w:rsidRPr="00897F45">
              <w:rPr>
                <w:rFonts w:cstheme="minorHAnsi"/>
                <w:sz w:val="24"/>
                <w:szCs w:val="24"/>
              </w:rPr>
              <w:t>Hospital</w:t>
            </w:r>
            <w:r w:rsidR="0076286A" w:rsidRPr="00897F45">
              <w:rPr>
                <w:rFonts w:cstheme="minorHAnsi"/>
                <w:sz w:val="24"/>
                <w:szCs w:val="24"/>
              </w:rPr>
              <w:t>s</w:t>
            </w:r>
          </w:p>
        </w:tc>
        <w:tc>
          <w:tcPr>
            <w:tcW w:w="1080" w:type="dxa"/>
          </w:tcPr>
          <w:p w:rsidR="00397E49" w:rsidRPr="00897F45" w:rsidRDefault="001C5EAD">
            <w:pPr>
              <w:rPr>
                <w:rFonts w:cstheme="minorHAnsi"/>
                <w:b/>
                <w:sz w:val="24"/>
                <w:szCs w:val="24"/>
              </w:rPr>
            </w:pPr>
            <w:r w:rsidRPr="00897F45">
              <w:rPr>
                <w:rFonts w:cstheme="minorHAnsi"/>
                <w:b/>
                <w:sz w:val="24"/>
                <w:szCs w:val="24"/>
              </w:rPr>
              <w:t>3</w:t>
            </w:r>
          </w:p>
        </w:tc>
        <w:tc>
          <w:tcPr>
            <w:tcW w:w="990" w:type="dxa"/>
          </w:tcPr>
          <w:p w:rsidR="00397E49" w:rsidRPr="00897F45" w:rsidRDefault="00B85290">
            <w:pPr>
              <w:rPr>
                <w:rFonts w:cstheme="minorHAnsi"/>
                <w:b/>
                <w:sz w:val="24"/>
                <w:szCs w:val="24"/>
              </w:rPr>
            </w:pPr>
            <w:r w:rsidRPr="00897F45">
              <w:rPr>
                <w:rFonts w:cstheme="minorHAnsi"/>
                <w:b/>
                <w:sz w:val="24"/>
                <w:szCs w:val="24"/>
              </w:rPr>
              <w:t>9</w:t>
            </w:r>
          </w:p>
        </w:tc>
        <w:tc>
          <w:tcPr>
            <w:tcW w:w="1440" w:type="dxa"/>
          </w:tcPr>
          <w:p w:rsidR="00397E49" w:rsidRPr="00897F45" w:rsidRDefault="00B85290">
            <w:pPr>
              <w:rPr>
                <w:rFonts w:cstheme="minorHAnsi"/>
                <w:b/>
                <w:sz w:val="24"/>
                <w:szCs w:val="24"/>
              </w:rPr>
            </w:pPr>
            <w:r w:rsidRPr="00897F45">
              <w:rPr>
                <w:rFonts w:cstheme="minorHAnsi"/>
                <w:b/>
                <w:sz w:val="24"/>
                <w:szCs w:val="24"/>
              </w:rPr>
              <w:t>50</w:t>
            </w:r>
          </w:p>
        </w:tc>
        <w:tc>
          <w:tcPr>
            <w:tcW w:w="1368" w:type="dxa"/>
          </w:tcPr>
          <w:p w:rsidR="00397E49" w:rsidRPr="00897F45" w:rsidRDefault="00B85290" w:rsidP="0076286A">
            <w:pPr>
              <w:jc w:val="center"/>
              <w:rPr>
                <w:rFonts w:cstheme="minorHAnsi"/>
                <w:b/>
                <w:sz w:val="24"/>
                <w:szCs w:val="24"/>
              </w:rPr>
            </w:pPr>
            <w:r w:rsidRPr="00897F45">
              <w:rPr>
                <w:rFonts w:cstheme="minorHAnsi"/>
                <w:b/>
                <w:sz w:val="24"/>
                <w:szCs w:val="24"/>
              </w:rPr>
              <w:t>1,35</w:t>
            </w:r>
            <w:r w:rsidR="0076286A" w:rsidRPr="00897F45">
              <w:rPr>
                <w:rFonts w:cstheme="minorHAnsi"/>
                <w:b/>
                <w:sz w:val="24"/>
                <w:szCs w:val="24"/>
              </w:rPr>
              <w:t>0</w:t>
            </w:r>
          </w:p>
        </w:tc>
      </w:tr>
      <w:tr w:rsidR="00473CE7" w:rsidRPr="00897F45" w:rsidTr="00FF4648">
        <w:trPr>
          <w:trHeight w:val="1187"/>
        </w:trPr>
        <w:tc>
          <w:tcPr>
            <w:tcW w:w="648" w:type="dxa"/>
          </w:tcPr>
          <w:p w:rsidR="00397E49" w:rsidRPr="00897F45" w:rsidRDefault="000E1E44">
            <w:pPr>
              <w:rPr>
                <w:rFonts w:cstheme="minorHAnsi"/>
                <w:b/>
                <w:sz w:val="24"/>
                <w:szCs w:val="24"/>
              </w:rPr>
            </w:pPr>
            <w:r w:rsidRPr="00897F45">
              <w:rPr>
                <w:rFonts w:cstheme="minorHAnsi"/>
                <w:b/>
                <w:sz w:val="24"/>
                <w:szCs w:val="24"/>
              </w:rPr>
              <w:t>2</w:t>
            </w:r>
          </w:p>
        </w:tc>
        <w:tc>
          <w:tcPr>
            <w:tcW w:w="4590" w:type="dxa"/>
          </w:tcPr>
          <w:p w:rsidR="003E69CF" w:rsidRPr="00897F45" w:rsidRDefault="003E69CF" w:rsidP="003E69CF">
            <w:pPr>
              <w:rPr>
                <w:rFonts w:cstheme="minorHAnsi"/>
                <w:sz w:val="24"/>
                <w:szCs w:val="24"/>
              </w:rPr>
            </w:pPr>
            <w:r w:rsidRPr="00897F45">
              <w:rPr>
                <w:rFonts w:cstheme="minorHAnsi"/>
                <w:sz w:val="24"/>
                <w:szCs w:val="24"/>
              </w:rPr>
              <w:t xml:space="preserve"> </w:t>
            </w:r>
            <w:r w:rsidR="00EA6F29" w:rsidRPr="00897F45">
              <w:rPr>
                <w:rFonts w:cstheme="minorHAnsi"/>
                <w:sz w:val="24"/>
                <w:szCs w:val="24"/>
              </w:rPr>
              <w:t xml:space="preserve">Conduct </w:t>
            </w:r>
            <w:r w:rsidR="00304A49" w:rsidRPr="00897F45">
              <w:rPr>
                <w:rFonts w:cstheme="minorHAnsi"/>
                <w:sz w:val="24"/>
                <w:szCs w:val="24"/>
              </w:rPr>
              <w:t xml:space="preserve">one day </w:t>
            </w:r>
            <w:r w:rsidR="00C2430E" w:rsidRPr="00897F45">
              <w:rPr>
                <w:rFonts w:cstheme="minorHAnsi"/>
                <w:sz w:val="24"/>
                <w:szCs w:val="24"/>
              </w:rPr>
              <w:t xml:space="preserve"> awareness </w:t>
            </w:r>
            <w:r w:rsidR="00304A49" w:rsidRPr="00897F45">
              <w:rPr>
                <w:rFonts w:cstheme="minorHAnsi"/>
                <w:sz w:val="24"/>
                <w:szCs w:val="24"/>
              </w:rPr>
              <w:t>seminar  on HTA f</w:t>
            </w:r>
            <w:r w:rsidR="00C2430E" w:rsidRPr="00897F45">
              <w:rPr>
                <w:rFonts w:cstheme="minorHAnsi"/>
                <w:sz w:val="24"/>
                <w:szCs w:val="24"/>
              </w:rPr>
              <w:t xml:space="preserve">or 90 including  </w:t>
            </w:r>
            <w:r w:rsidR="00EA6F29" w:rsidRPr="00897F45">
              <w:rPr>
                <w:rFonts w:cstheme="minorHAnsi"/>
                <w:sz w:val="24"/>
                <w:szCs w:val="24"/>
              </w:rPr>
              <w:t xml:space="preserve"> health care professionals</w:t>
            </w:r>
            <w:r w:rsidRPr="00897F45">
              <w:rPr>
                <w:rFonts w:cstheme="minorHAnsi"/>
                <w:sz w:val="24"/>
                <w:szCs w:val="24"/>
              </w:rPr>
              <w:t xml:space="preserve"> </w:t>
            </w:r>
            <w:r w:rsidR="00EA6F29" w:rsidRPr="00897F45">
              <w:rPr>
                <w:rFonts w:cstheme="minorHAnsi"/>
                <w:sz w:val="24"/>
                <w:szCs w:val="24"/>
              </w:rPr>
              <w:t xml:space="preserve"> in </w:t>
            </w:r>
            <w:r w:rsidR="00C2430E" w:rsidRPr="00897F45">
              <w:rPr>
                <w:rFonts w:cstheme="minorHAnsi"/>
                <w:sz w:val="24"/>
                <w:szCs w:val="24"/>
              </w:rPr>
              <w:t xml:space="preserve">  HIV and TB </w:t>
            </w:r>
            <w:r w:rsidR="00304A49" w:rsidRPr="00897F45">
              <w:rPr>
                <w:rFonts w:cstheme="minorHAnsi"/>
                <w:sz w:val="24"/>
                <w:szCs w:val="24"/>
              </w:rPr>
              <w:t xml:space="preserve">at </w:t>
            </w:r>
            <w:r w:rsidR="00C2430E" w:rsidRPr="00897F45">
              <w:rPr>
                <w:rFonts w:cstheme="minorHAnsi"/>
                <w:sz w:val="24"/>
                <w:szCs w:val="24"/>
              </w:rPr>
              <w:t xml:space="preserve"> the hospitals </w:t>
            </w:r>
            <w:r w:rsidRPr="00897F45">
              <w:rPr>
                <w:rFonts w:cstheme="minorHAnsi"/>
                <w:sz w:val="24"/>
                <w:szCs w:val="24"/>
              </w:rPr>
              <w:t xml:space="preserve">including   </w:t>
            </w:r>
            <w:r w:rsidR="00EA6F29" w:rsidRPr="00897F45">
              <w:rPr>
                <w:rFonts w:cstheme="minorHAnsi"/>
                <w:sz w:val="24"/>
                <w:szCs w:val="24"/>
              </w:rPr>
              <w:t xml:space="preserve"> </w:t>
            </w:r>
            <w:r w:rsidRPr="00897F45">
              <w:rPr>
                <w:rFonts w:cstheme="minorHAnsi"/>
                <w:sz w:val="24"/>
                <w:szCs w:val="24"/>
              </w:rPr>
              <w:t xml:space="preserve"> patient leaders </w:t>
            </w:r>
          </w:p>
          <w:p w:rsidR="00397E49" w:rsidRPr="00897F45" w:rsidRDefault="00397E49">
            <w:pPr>
              <w:rPr>
                <w:rFonts w:cstheme="minorHAnsi"/>
                <w:b/>
                <w:sz w:val="24"/>
                <w:szCs w:val="24"/>
              </w:rPr>
            </w:pPr>
          </w:p>
        </w:tc>
        <w:tc>
          <w:tcPr>
            <w:tcW w:w="1080" w:type="dxa"/>
          </w:tcPr>
          <w:p w:rsidR="00397E49" w:rsidRPr="00897F45" w:rsidRDefault="00C2430E">
            <w:pPr>
              <w:rPr>
                <w:rFonts w:cstheme="minorHAnsi"/>
                <w:b/>
                <w:sz w:val="24"/>
                <w:szCs w:val="24"/>
              </w:rPr>
            </w:pPr>
            <w:r w:rsidRPr="00897F45">
              <w:rPr>
                <w:rFonts w:cstheme="minorHAnsi"/>
                <w:b/>
                <w:sz w:val="24"/>
                <w:szCs w:val="24"/>
              </w:rPr>
              <w:t>90</w:t>
            </w:r>
          </w:p>
        </w:tc>
        <w:tc>
          <w:tcPr>
            <w:tcW w:w="990" w:type="dxa"/>
          </w:tcPr>
          <w:p w:rsidR="00397E49" w:rsidRPr="00897F45" w:rsidRDefault="00C2430E">
            <w:pPr>
              <w:rPr>
                <w:rFonts w:cstheme="minorHAnsi"/>
                <w:b/>
                <w:sz w:val="24"/>
                <w:szCs w:val="24"/>
              </w:rPr>
            </w:pPr>
            <w:r w:rsidRPr="00897F45">
              <w:rPr>
                <w:rFonts w:cstheme="minorHAnsi"/>
                <w:b/>
                <w:sz w:val="24"/>
                <w:szCs w:val="24"/>
              </w:rPr>
              <w:t>1</w:t>
            </w:r>
          </w:p>
        </w:tc>
        <w:tc>
          <w:tcPr>
            <w:tcW w:w="1440" w:type="dxa"/>
          </w:tcPr>
          <w:p w:rsidR="00397E49" w:rsidRPr="00897F45" w:rsidRDefault="00C2430E">
            <w:pPr>
              <w:rPr>
                <w:rFonts w:cstheme="minorHAnsi"/>
                <w:b/>
                <w:sz w:val="24"/>
                <w:szCs w:val="24"/>
              </w:rPr>
            </w:pPr>
            <w:r w:rsidRPr="00897F45">
              <w:rPr>
                <w:rFonts w:cstheme="minorHAnsi"/>
                <w:b/>
                <w:sz w:val="24"/>
                <w:szCs w:val="24"/>
              </w:rPr>
              <w:t>40</w:t>
            </w:r>
          </w:p>
        </w:tc>
        <w:tc>
          <w:tcPr>
            <w:tcW w:w="1368" w:type="dxa"/>
          </w:tcPr>
          <w:p w:rsidR="00397E49" w:rsidRPr="00897F45" w:rsidRDefault="00C2430E" w:rsidP="0076286A">
            <w:pPr>
              <w:jc w:val="center"/>
              <w:rPr>
                <w:rFonts w:cstheme="minorHAnsi"/>
                <w:b/>
                <w:sz w:val="24"/>
                <w:szCs w:val="24"/>
              </w:rPr>
            </w:pPr>
            <w:r w:rsidRPr="00897F45">
              <w:rPr>
                <w:rFonts w:cstheme="minorHAnsi"/>
                <w:b/>
                <w:sz w:val="24"/>
                <w:szCs w:val="24"/>
              </w:rPr>
              <w:t>36</w:t>
            </w:r>
            <w:r w:rsidR="0076286A" w:rsidRPr="00897F45">
              <w:rPr>
                <w:rFonts w:cstheme="minorHAnsi"/>
                <w:b/>
                <w:sz w:val="24"/>
                <w:szCs w:val="24"/>
              </w:rPr>
              <w:t>00</w:t>
            </w:r>
          </w:p>
        </w:tc>
      </w:tr>
      <w:tr w:rsidR="00473CE7" w:rsidRPr="00897F45" w:rsidTr="00FF4648">
        <w:trPr>
          <w:trHeight w:val="818"/>
        </w:trPr>
        <w:tc>
          <w:tcPr>
            <w:tcW w:w="648" w:type="dxa"/>
          </w:tcPr>
          <w:p w:rsidR="00397E49" w:rsidRPr="00897F45" w:rsidRDefault="000E1E44">
            <w:pPr>
              <w:rPr>
                <w:rFonts w:cstheme="minorHAnsi"/>
                <w:b/>
                <w:sz w:val="24"/>
                <w:szCs w:val="24"/>
              </w:rPr>
            </w:pPr>
            <w:r w:rsidRPr="00897F45">
              <w:rPr>
                <w:rFonts w:cstheme="minorHAnsi"/>
                <w:b/>
                <w:sz w:val="24"/>
                <w:szCs w:val="24"/>
              </w:rPr>
              <w:t>3</w:t>
            </w:r>
          </w:p>
        </w:tc>
        <w:tc>
          <w:tcPr>
            <w:tcW w:w="4590" w:type="dxa"/>
          </w:tcPr>
          <w:p w:rsidR="003E69CF" w:rsidRPr="00897F45" w:rsidRDefault="00C2430E" w:rsidP="003E69CF">
            <w:pPr>
              <w:rPr>
                <w:rFonts w:cstheme="minorHAnsi"/>
                <w:sz w:val="24"/>
                <w:szCs w:val="24"/>
              </w:rPr>
            </w:pPr>
            <w:r w:rsidRPr="00897F45">
              <w:rPr>
                <w:rFonts w:cstheme="minorHAnsi"/>
                <w:sz w:val="24"/>
                <w:szCs w:val="24"/>
              </w:rPr>
              <w:t>Facilitate 2 people to d</w:t>
            </w:r>
            <w:r w:rsidR="003E69CF" w:rsidRPr="00897F45">
              <w:rPr>
                <w:rFonts w:cstheme="minorHAnsi"/>
                <w:sz w:val="24"/>
                <w:szCs w:val="24"/>
              </w:rPr>
              <w:t>evelop a logic model template to provide a concise graphical overview of the complex concepts of HIV/AIDS and TB</w:t>
            </w:r>
          </w:p>
          <w:p w:rsidR="00397E49" w:rsidRPr="00897F45" w:rsidRDefault="00397E49">
            <w:pPr>
              <w:rPr>
                <w:rFonts w:cstheme="minorHAnsi"/>
                <w:b/>
                <w:sz w:val="24"/>
                <w:szCs w:val="24"/>
              </w:rPr>
            </w:pPr>
          </w:p>
        </w:tc>
        <w:tc>
          <w:tcPr>
            <w:tcW w:w="1080" w:type="dxa"/>
          </w:tcPr>
          <w:p w:rsidR="00397E49" w:rsidRPr="00897F45" w:rsidRDefault="0076286A">
            <w:pPr>
              <w:rPr>
                <w:rFonts w:cstheme="minorHAnsi"/>
                <w:b/>
                <w:sz w:val="24"/>
                <w:szCs w:val="24"/>
              </w:rPr>
            </w:pPr>
            <w:r w:rsidRPr="00897F45">
              <w:rPr>
                <w:rFonts w:cstheme="minorHAnsi"/>
                <w:b/>
                <w:sz w:val="24"/>
                <w:szCs w:val="24"/>
              </w:rPr>
              <w:t>2</w:t>
            </w:r>
          </w:p>
        </w:tc>
        <w:tc>
          <w:tcPr>
            <w:tcW w:w="990" w:type="dxa"/>
          </w:tcPr>
          <w:p w:rsidR="00397E49" w:rsidRPr="00897F45" w:rsidRDefault="00C2430E">
            <w:pPr>
              <w:rPr>
                <w:rFonts w:cstheme="minorHAnsi"/>
                <w:b/>
                <w:sz w:val="24"/>
                <w:szCs w:val="24"/>
              </w:rPr>
            </w:pPr>
            <w:r w:rsidRPr="00897F45">
              <w:rPr>
                <w:rFonts w:cstheme="minorHAnsi"/>
                <w:b/>
                <w:sz w:val="24"/>
                <w:szCs w:val="24"/>
              </w:rPr>
              <w:t>3</w:t>
            </w:r>
          </w:p>
        </w:tc>
        <w:tc>
          <w:tcPr>
            <w:tcW w:w="1440" w:type="dxa"/>
          </w:tcPr>
          <w:p w:rsidR="00397E49" w:rsidRPr="00897F45" w:rsidRDefault="00C2430E">
            <w:pPr>
              <w:rPr>
                <w:rFonts w:cstheme="minorHAnsi"/>
                <w:b/>
                <w:sz w:val="24"/>
                <w:szCs w:val="24"/>
              </w:rPr>
            </w:pPr>
            <w:r w:rsidRPr="00897F45">
              <w:rPr>
                <w:rFonts w:cstheme="minorHAnsi"/>
                <w:b/>
                <w:sz w:val="24"/>
                <w:szCs w:val="24"/>
              </w:rPr>
              <w:t>3</w:t>
            </w:r>
            <w:r w:rsidR="0076286A" w:rsidRPr="00897F45">
              <w:rPr>
                <w:rFonts w:cstheme="minorHAnsi"/>
                <w:b/>
                <w:sz w:val="24"/>
                <w:szCs w:val="24"/>
              </w:rPr>
              <w:t>0</w:t>
            </w:r>
          </w:p>
        </w:tc>
        <w:tc>
          <w:tcPr>
            <w:tcW w:w="1368" w:type="dxa"/>
          </w:tcPr>
          <w:p w:rsidR="00397E49" w:rsidRPr="00897F45" w:rsidRDefault="00C2430E" w:rsidP="0076286A">
            <w:pPr>
              <w:jc w:val="center"/>
              <w:rPr>
                <w:rFonts w:cstheme="minorHAnsi"/>
                <w:b/>
                <w:sz w:val="24"/>
                <w:szCs w:val="24"/>
              </w:rPr>
            </w:pPr>
            <w:r w:rsidRPr="00897F45">
              <w:rPr>
                <w:rFonts w:cstheme="minorHAnsi"/>
                <w:b/>
                <w:sz w:val="24"/>
                <w:szCs w:val="24"/>
              </w:rPr>
              <w:t>1</w:t>
            </w:r>
            <w:r w:rsidR="00F84612" w:rsidRPr="00897F45">
              <w:rPr>
                <w:rFonts w:cstheme="minorHAnsi"/>
                <w:b/>
                <w:sz w:val="24"/>
                <w:szCs w:val="24"/>
              </w:rPr>
              <w:t>80</w:t>
            </w:r>
          </w:p>
        </w:tc>
      </w:tr>
      <w:tr w:rsidR="00473CE7" w:rsidRPr="00897F45" w:rsidTr="00473CE7">
        <w:tc>
          <w:tcPr>
            <w:tcW w:w="648" w:type="dxa"/>
          </w:tcPr>
          <w:p w:rsidR="00397E49" w:rsidRPr="00897F45" w:rsidRDefault="000E1E44">
            <w:pPr>
              <w:rPr>
                <w:rFonts w:cstheme="minorHAnsi"/>
                <w:b/>
                <w:sz w:val="24"/>
                <w:szCs w:val="24"/>
              </w:rPr>
            </w:pPr>
            <w:r w:rsidRPr="00897F45">
              <w:rPr>
                <w:rFonts w:cstheme="minorHAnsi"/>
                <w:b/>
                <w:sz w:val="24"/>
                <w:szCs w:val="24"/>
              </w:rPr>
              <w:t>4</w:t>
            </w:r>
          </w:p>
        </w:tc>
        <w:tc>
          <w:tcPr>
            <w:tcW w:w="4590" w:type="dxa"/>
          </w:tcPr>
          <w:p w:rsidR="00A11B5A" w:rsidRPr="00897F45" w:rsidRDefault="00C2430E" w:rsidP="00A11B5A">
            <w:pPr>
              <w:rPr>
                <w:rFonts w:cstheme="minorHAnsi"/>
                <w:sz w:val="24"/>
                <w:szCs w:val="24"/>
              </w:rPr>
            </w:pPr>
            <w:r w:rsidRPr="00897F45">
              <w:rPr>
                <w:rFonts w:cstheme="minorHAnsi"/>
                <w:sz w:val="24"/>
                <w:szCs w:val="24"/>
              </w:rPr>
              <w:t xml:space="preserve">Facilitate 2  people to  </w:t>
            </w:r>
            <w:r w:rsidR="00A11B5A" w:rsidRPr="00897F45">
              <w:rPr>
                <w:rFonts w:cstheme="minorHAnsi"/>
                <w:sz w:val="24"/>
                <w:szCs w:val="24"/>
              </w:rPr>
              <w:t>conduct interviews with patients and healthcare professionals and decision makers</w:t>
            </w:r>
            <w:r w:rsidR="00663869" w:rsidRPr="00897F45">
              <w:rPr>
                <w:rFonts w:cstheme="minorHAnsi"/>
                <w:sz w:val="24"/>
                <w:szCs w:val="24"/>
              </w:rPr>
              <w:t xml:space="preserve"> on HTA knowledge attitudes and practices</w:t>
            </w:r>
          </w:p>
          <w:p w:rsidR="00397E49" w:rsidRPr="00897F45" w:rsidRDefault="00397E49">
            <w:pPr>
              <w:rPr>
                <w:rFonts w:cstheme="minorHAnsi"/>
                <w:b/>
                <w:sz w:val="24"/>
                <w:szCs w:val="24"/>
              </w:rPr>
            </w:pPr>
          </w:p>
        </w:tc>
        <w:tc>
          <w:tcPr>
            <w:tcW w:w="1080" w:type="dxa"/>
          </w:tcPr>
          <w:p w:rsidR="00397E49" w:rsidRPr="00897F45" w:rsidRDefault="00663869">
            <w:pPr>
              <w:rPr>
                <w:rFonts w:cstheme="minorHAnsi"/>
                <w:b/>
                <w:sz w:val="24"/>
                <w:szCs w:val="24"/>
              </w:rPr>
            </w:pPr>
            <w:r w:rsidRPr="00897F45">
              <w:rPr>
                <w:rFonts w:cstheme="minorHAnsi"/>
                <w:b/>
                <w:sz w:val="24"/>
                <w:szCs w:val="24"/>
              </w:rPr>
              <w:t>2</w:t>
            </w:r>
          </w:p>
        </w:tc>
        <w:tc>
          <w:tcPr>
            <w:tcW w:w="990" w:type="dxa"/>
          </w:tcPr>
          <w:p w:rsidR="00397E49" w:rsidRPr="00897F45" w:rsidRDefault="00C2430E">
            <w:pPr>
              <w:rPr>
                <w:rFonts w:cstheme="minorHAnsi"/>
                <w:b/>
                <w:sz w:val="24"/>
                <w:szCs w:val="24"/>
              </w:rPr>
            </w:pPr>
            <w:r w:rsidRPr="00897F45">
              <w:rPr>
                <w:rFonts w:cstheme="minorHAnsi"/>
                <w:b/>
                <w:sz w:val="24"/>
                <w:szCs w:val="24"/>
              </w:rPr>
              <w:t>10</w:t>
            </w:r>
          </w:p>
        </w:tc>
        <w:tc>
          <w:tcPr>
            <w:tcW w:w="1440" w:type="dxa"/>
          </w:tcPr>
          <w:p w:rsidR="00397E49" w:rsidRPr="00897F45" w:rsidRDefault="0076286A">
            <w:pPr>
              <w:rPr>
                <w:rFonts w:cstheme="minorHAnsi"/>
                <w:b/>
                <w:sz w:val="24"/>
                <w:szCs w:val="24"/>
              </w:rPr>
            </w:pPr>
            <w:r w:rsidRPr="00897F45">
              <w:rPr>
                <w:rFonts w:cstheme="minorHAnsi"/>
                <w:b/>
                <w:sz w:val="24"/>
                <w:szCs w:val="24"/>
              </w:rPr>
              <w:t>20</w:t>
            </w:r>
          </w:p>
        </w:tc>
        <w:tc>
          <w:tcPr>
            <w:tcW w:w="1368" w:type="dxa"/>
          </w:tcPr>
          <w:p w:rsidR="00397E49" w:rsidRPr="00897F45" w:rsidRDefault="00C2430E" w:rsidP="0076286A">
            <w:pPr>
              <w:jc w:val="center"/>
              <w:rPr>
                <w:rFonts w:cstheme="minorHAnsi"/>
                <w:b/>
                <w:sz w:val="24"/>
                <w:szCs w:val="24"/>
              </w:rPr>
            </w:pPr>
            <w:r w:rsidRPr="00897F45">
              <w:rPr>
                <w:rFonts w:cstheme="minorHAnsi"/>
                <w:b/>
                <w:sz w:val="24"/>
                <w:szCs w:val="24"/>
              </w:rPr>
              <w:t>400</w:t>
            </w:r>
          </w:p>
        </w:tc>
      </w:tr>
      <w:tr w:rsidR="00254BA1" w:rsidRPr="00897F45" w:rsidTr="00473CE7">
        <w:tc>
          <w:tcPr>
            <w:tcW w:w="648" w:type="dxa"/>
          </w:tcPr>
          <w:p w:rsidR="00254BA1" w:rsidRPr="00897F45" w:rsidRDefault="009876EC">
            <w:pPr>
              <w:rPr>
                <w:rFonts w:cstheme="minorHAnsi"/>
                <w:b/>
                <w:sz w:val="24"/>
                <w:szCs w:val="24"/>
              </w:rPr>
            </w:pPr>
            <w:r>
              <w:rPr>
                <w:rFonts w:cstheme="minorHAnsi"/>
                <w:b/>
                <w:sz w:val="24"/>
                <w:szCs w:val="24"/>
              </w:rPr>
              <w:t>5</w:t>
            </w:r>
          </w:p>
        </w:tc>
        <w:tc>
          <w:tcPr>
            <w:tcW w:w="4590" w:type="dxa"/>
          </w:tcPr>
          <w:p w:rsidR="00254BA1" w:rsidRPr="00897F45" w:rsidRDefault="009876EC" w:rsidP="009876EC">
            <w:pPr>
              <w:rPr>
                <w:rFonts w:cstheme="minorHAnsi"/>
                <w:sz w:val="24"/>
                <w:szCs w:val="24"/>
              </w:rPr>
            </w:pPr>
            <w:r>
              <w:rPr>
                <w:rFonts w:cstheme="minorHAnsi"/>
                <w:sz w:val="24"/>
                <w:szCs w:val="24"/>
              </w:rPr>
              <w:t xml:space="preserve">Serve a meal at a  one-day  media  event </w:t>
            </w:r>
            <w:r w:rsidR="006755E8" w:rsidRPr="00897F45">
              <w:rPr>
                <w:rFonts w:cstheme="minorHAnsi"/>
                <w:sz w:val="24"/>
                <w:szCs w:val="24"/>
              </w:rPr>
              <w:t xml:space="preserve"> of 20 </w:t>
            </w:r>
            <w:r w:rsidR="00446B23" w:rsidRPr="00897F45">
              <w:rPr>
                <w:rFonts w:cstheme="minorHAnsi"/>
                <w:sz w:val="24"/>
                <w:szCs w:val="24"/>
              </w:rPr>
              <w:t xml:space="preserve"> key </w:t>
            </w:r>
            <w:r w:rsidR="00254BA1" w:rsidRPr="00897F45">
              <w:rPr>
                <w:rFonts w:cstheme="minorHAnsi"/>
                <w:sz w:val="24"/>
                <w:szCs w:val="24"/>
              </w:rPr>
              <w:t xml:space="preserve">media </w:t>
            </w:r>
            <w:r w:rsidR="00446B23" w:rsidRPr="00897F45">
              <w:rPr>
                <w:rFonts w:cstheme="minorHAnsi"/>
                <w:sz w:val="24"/>
                <w:szCs w:val="24"/>
              </w:rPr>
              <w:t xml:space="preserve"> representatives </w:t>
            </w:r>
            <w:r w:rsidR="00254BA1" w:rsidRPr="00897F45">
              <w:rPr>
                <w:rFonts w:cstheme="minorHAnsi"/>
                <w:sz w:val="24"/>
                <w:szCs w:val="24"/>
              </w:rPr>
              <w:t>on HTA</w:t>
            </w:r>
            <w:r w:rsidR="00446B23" w:rsidRPr="00897F45">
              <w:rPr>
                <w:rFonts w:cstheme="minorHAnsi"/>
                <w:sz w:val="24"/>
                <w:szCs w:val="24"/>
              </w:rPr>
              <w:t xml:space="preserve"> issues</w:t>
            </w:r>
          </w:p>
        </w:tc>
        <w:tc>
          <w:tcPr>
            <w:tcW w:w="1080" w:type="dxa"/>
          </w:tcPr>
          <w:p w:rsidR="00254BA1" w:rsidRPr="00897F45" w:rsidRDefault="006755E8">
            <w:pPr>
              <w:rPr>
                <w:rFonts w:cstheme="minorHAnsi"/>
                <w:b/>
                <w:sz w:val="24"/>
                <w:szCs w:val="24"/>
              </w:rPr>
            </w:pPr>
            <w:r w:rsidRPr="00897F45">
              <w:rPr>
                <w:rFonts w:cstheme="minorHAnsi"/>
                <w:b/>
                <w:sz w:val="24"/>
                <w:szCs w:val="24"/>
              </w:rPr>
              <w:t>20</w:t>
            </w:r>
          </w:p>
        </w:tc>
        <w:tc>
          <w:tcPr>
            <w:tcW w:w="990" w:type="dxa"/>
          </w:tcPr>
          <w:p w:rsidR="00254BA1" w:rsidRPr="00897F45" w:rsidRDefault="00446B23">
            <w:pPr>
              <w:rPr>
                <w:rFonts w:cstheme="minorHAnsi"/>
                <w:b/>
                <w:sz w:val="24"/>
                <w:szCs w:val="24"/>
              </w:rPr>
            </w:pPr>
            <w:r w:rsidRPr="00897F45">
              <w:rPr>
                <w:rFonts w:cstheme="minorHAnsi"/>
                <w:b/>
                <w:sz w:val="24"/>
                <w:szCs w:val="24"/>
              </w:rPr>
              <w:t>1</w:t>
            </w:r>
          </w:p>
        </w:tc>
        <w:tc>
          <w:tcPr>
            <w:tcW w:w="1440" w:type="dxa"/>
          </w:tcPr>
          <w:p w:rsidR="00254BA1" w:rsidRPr="00897F45" w:rsidRDefault="0076286A">
            <w:pPr>
              <w:rPr>
                <w:rFonts w:cstheme="minorHAnsi"/>
                <w:b/>
                <w:sz w:val="24"/>
                <w:szCs w:val="24"/>
              </w:rPr>
            </w:pPr>
            <w:r w:rsidRPr="00897F45">
              <w:rPr>
                <w:rFonts w:cstheme="minorHAnsi"/>
                <w:b/>
                <w:sz w:val="24"/>
                <w:szCs w:val="24"/>
              </w:rPr>
              <w:t>30</w:t>
            </w:r>
          </w:p>
        </w:tc>
        <w:tc>
          <w:tcPr>
            <w:tcW w:w="1368" w:type="dxa"/>
          </w:tcPr>
          <w:p w:rsidR="00254BA1" w:rsidRPr="00897F45" w:rsidRDefault="006755E8" w:rsidP="006755E8">
            <w:pPr>
              <w:jc w:val="center"/>
              <w:rPr>
                <w:rFonts w:cstheme="minorHAnsi"/>
                <w:b/>
                <w:sz w:val="24"/>
                <w:szCs w:val="24"/>
              </w:rPr>
            </w:pPr>
            <w:r w:rsidRPr="00897F45">
              <w:rPr>
                <w:rFonts w:cstheme="minorHAnsi"/>
                <w:b/>
                <w:sz w:val="24"/>
                <w:szCs w:val="24"/>
              </w:rPr>
              <w:t>6</w:t>
            </w:r>
            <w:r w:rsidR="00B75157" w:rsidRPr="00897F45">
              <w:rPr>
                <w:rFonts w:cstheme="minorHAnsi"/>
                <w:b/>
                <w:sz w:val="24"/>
                <w:szCs w:val="24"/>
              </w:rPr>
              <w:t>00</w:t>
            </w:r>
          </w:p>
        </w:tc>
      </w:tr>
      <w:tr w:rsidR="00473CE7" w:rsidRPr="00897F45" w:rsidTr="00473CE7">
        <w:tc>
          <w:tcPr>
            <w:tcW w:w="648" w:type="dxa"/>
          </w:tcPr>
          <w:p w:rsidR="00397E49" w:rsidRPr="00897F45" w:rsidRDefault="009876EC">
            <w:pPr>
              <w:rPr>
                <w:rFonts w:cstheme="minorHAnsi"/>
                <w:b/>
                <w:sz w:val="24"/>
                <w:szCs w:val="24"/>
              </w:rPr>
            </w:pPr>
            <w:r>
              <w:rPr>
                <w:rFonts w:cstheme="minorHAnsi"/>
                <w:b/>
                <w:sz w:val="24"/>
                <w:szCs w:val="24"/>
              </w:rPr>
              <w:t>6</w:t>
            </w:r>
          </w:p>
        </w:tc>
        <w:tc>
          <w:tcPr>
            <w:tcW w:w="4590" w:type="dxa"/>
          </w:tcPr>
          <w:p w:rsidR="00397E49" w:rsidRPr="00897F45" w:rsidRDefault="00DF435B">
            <w:pPr>
              <w:rPr>
                <w:rFonts w:cstheme="minorHAnsi"/>
                <w:b/>
                <w:sz w:val="24"/>
                <w:szCs w:val="24"/>
              </w:rPr>
            </w:pPr>
            <w:r w:rsidRPr="00897F45">
              <w:rPr>
                <w:rFonts w:cstheme="minorHAnsi"/>
                <w:sz w:val="24"/>
                <w:szCs w:val="24"/>
              </w:rPr>
              <w:t>Hire one health economist  to synthesize the evidence collected on HTA in hospitals</w:t>
            </w:r>
          </w:p>
        </w:tc>
        <w:tc>
          <w:tcPr>
            <w:tcW w:w="1080" w:type="dxa"/>
          </w:tcPr>
          <w:p w:rsidR="00397E49" w:rsidRPr="00897F45" w:rsidRDefault="0074228B">
            <w:pPr>
              <w:rPr>
                <w:rFonts w:cstheme="minorHAnsi"/>
                <w:b/>
                <w:sz w:val="24"/>
                <w:szCs w:val="24"/>
              </w:rPr>
            </w:pPr>
            <w:r w:rsidRPr="00897F45">
              <w:rPr>
                <w:rFonts w:cstheme="minorHAnsi"/>
                <w:b/>
                <w:sz w:val="24"/>
                <w:szCs w:val="24"/>
              </w:rPr>
              <w:t>1</w:t>
            </w:r>
          </w:p>
        </w:tc>
        <w:tc>
          <w:tcPr>
            <w:tcW w:w="990" w:type="dxa"/>
          </w:tcPr>
          <w:p w:rsidR="00397E49" w:rsidRPr="00897F45" w:rsidRDefault="006755E8">
            <w:pPr>
              <w:rPr>
                <w:rFonts w:cstheme="minorHAnsi"/>
                <w:b/>
                <w:sz w:val="24"/>
                <w:szCs w:val="24"/>
              </w:rPr>
            </w:pPr>
            <w:r w:rsidRPr="00897F45">
              <w:rPr>
                <w:rFonts w:cstheme="minorHAnsi"/>
                <w:b/>
                <w:sz w:val="24"/>
                <w:szCs w:val="24"/>
              </w:rPr>
              <w:t>5</w:t>
            </w:r>
          </w:p>
        </w:tc>
        <w:tc>
          <w:tcPr>
            <w:tcW w:w="1440" w:type="dxa"/>
          </w:tcPr>
          <w:p w:rsidR="00397E49" w:rsidRPr="00897F45" w:rsidRDefault="0076286A" w:rsidP="00250703">
            <w:pPr>
              <w:rPr>
                <w:rFonts w:cstheme="minorHAnsi"/>
                <w:b/>
                <w:sz w:val="24"/>
                <w:szCs w:val="24"/>
              </w:rPr>
            </w:pPr>
            <w:r w:rsidRPr="00897F45">
              <w:rPr>
                <w:rFonts w:cstheme="minorHAnsi"/>
                <w:b/>
                <w:sz w:val="24"/>
                <w:szCs w:val="24"/>
              </w:rPr>
              <w:t>100</w:t>
            </w:r>
          </w:p>
        </w:tc>
        <w:tc>
          <w:tcPr>
            <w:tcW w:w="1368" w:type="dxa"/>
          </w:tcPr>
          <w:p w:rsidR="00397E49" w:rsidRPr="00897F45" w:rsidRDefault="006755E8" w:rsidP="0076286A">
            <w:pPr>
              <w:jc w:val="center"/>
              <w:rPr>
                <w:rFonts w:cstheme="minorHAnsi"/>
                <w:b/>
                <w:sz w:val="24"/>
                <w:szCs w:val="24"/>
              </w:rPr>
            </w:pPr>
            <w:r w:rsidRPr="00897F45">
              <w:rPr>
                <w:rFonts w:cstheme="minorHAnsi"/>
                <w:b/>
                <w:sz w:val="24"/>
                <w:szCs w:val="24"/>
              </w:rPr>
              <w:t>5</w:t>
            </w:r>
            <w:r w:rsidR="0076286A" w:rsidRPr="00897F45">
              <w:rPr>
                <w:rFonts w:cstheme="minorHAnsi"/>
                <w:b/>
                <w:sz w:val="24"/>
                <w:szCs w:val="24"/>
              </w:rPr>
              <w:t>00</w:t>
            </w:r>
          </w:p>
        </w:tc>
      </w:tr>
      <w:tr w:rsidR="00473CE7" w:rsidRPr="00897F45" w:rsidTr="00FF4648">
        <w:trPr>
          <w:trHeight w:val="359"/>
        </w:trPr>
        <w:tc>
          <w:tcPr>
            <w:tcW w:w="648" w:type="dxa"/>
          </w:tcPr>
          <w:p w:rsidR="00FF4648" w:rsidRPr="00897F45" w:rsidRDefault="00FF4648">
            <w:pPr>
              <w:rPr>
                <w:rFonts w:cstheme="minorHAnsi"/>
                <w:b/>
                <w:sz w:val="24"/>
                <w:szCs w:val="24"/>
              </w:rPr>
            </w:pPr>
          </w:p>
          <w:p w:rsidR="00397E49" w:rsidRPr="00897F45" w:rsidRDefault="000E1E44">
            <w:pPr>
              <w:rPr>
                <w:rFonts w:cstheme="minorHAnsi"/>
                <w:b/>
                <w:sz w:val="24"/>
                <w:szCs w:val="24"/>
              </w:rPr>
            </w:pPr>
            <w:r w:rsidRPr="00897F45">
              <w:rPr>
                <w:rFonts w:cstheme="minorHAnsi"/>
                <w:b/>
                <w:sz w:val="24"/>
                <w:szCs w:val="24"/>
              </w:rPr>
              <w:t>6</w:t>
            </w:r>
          </w:p>
        </w:tc>
        <w:tc>
          <w:tcPr>
            <w:tcW w:w="4590" w:type="dxa"/>
          </w:tcPr>
          <w:p w:rsidR="00FF4648" w:rsidRPr="00897F45" w:rsidRDefault="00FF4648" w:rsidP="00250703">
            <w:pPr>
              <w:rPr>
                <w:rFonts w:cstheme="minorHAnsi"/>
                <w:sz w:val="24"/>
                <w:szCs w:val="24"/>
              </w:rPr>
            </w:pPr>
          </w:p>
          <w:p w:rsidR="00397E49" w:rsidRPr="00897F45" w:rsidRDefault="009876EC" w:rsidP="009876EC">
            <w:pPr>
              <w:rPr>
                <w:rFonts w:cstheme="minorHAnsi"/>
                <w:sz w:val="24"/>
                <w:szCs w:val="24"/>
              </w:rPr>
            </w:pPr>
            <w:r>
              <w:rPr>
                <w:rFonts w:cstheme="minorHAnsi"/>
                <w:sz w:val="24"/>
                <w:szCs w:val="24"/>
              </w:rPr>
              <w:t>Facilitate 5 data analysts  to analyze</w:t>
            </w:r>
            <w:r w:rsidR="00FA5A6D" w:rsidRPr="00897F45">
              <w:rPr>
                <w:rFonts w:cstheme="minorHAnsi"/>
                <w:sz w:val="24"/>
                <w:szCs w:val="24"/>
              </w:rPr>
              <w:t xml:space="preserve"> </w:t>
            </w:r>
            <w:r w:rsidR="00DF435B" w:rsidRPr="00897F45">
              <w:rPr>
                <w:rFonts w:cstheme="minorHAnsi"/>
                <w:sz w:val="24"/>
                <w:szCs w:val="24"/>
              </w:rPr>
              <w:t>Data</w:t>
            </w:r>
            <w:r w:rsidR="00FA5A6D" w:rsidRPr="00897F45">
              <w:rPr>
                <w:rFonts w:cstheme="minorHAnsi"/>
                <w:sz w:val="24"/>
                <w:szCs w:val="24"/>
              </w:rPr>
              <w:t xml:space="preserve"> collected</w:t>
            </w:r>
          </w:p>
        </w:tc>
        <w:tc>
          <w:tcPr>
            <w:tcW w:w="1080" w:type="dxa"/>
          </w:tcPr>
          <w:p w:rsidR="00FF4648" w:rsidRPr="00897F45" w:rsidRDefault="00FF4648">
            <w:pPr>
              <w:rPr>
                <w:rFonts w:cstheme="minorHAnsi"/>
                <w:b/>
                <w:sz w:val="24"/>
                <w:szCs w:val="24"/>
              </w:rPr>
            </w:pPr>
          </w:p>
          <w:p w:rsidR="00397E49" w:rsidRPr="00897F45" w:rsidRDefault="006755E8">
            <w:pPr>
              <w:rPr>
                <w:rFonts w:cstheme="minorHAnsi"/>
                <w:b/>
                <w:sz w:val="24"/>
                <w:szCs w:val="24"/>
              </w:rPr>
            </w:pPr>
            <w:r w:rsidRPr="00897F45">
              <w:rPr>
                <w:rFonts w:cstheme="minorHAnsi"/>
                <w:b/>
                <w:sz w:val="24"/>
                <w:szCs w:val="24"/>
              </w:rPr>
              <w:t>5</w:t>
            </w:r>
          </w:p>
        </w:tc>
        <w:tc>
          <w:tcPr>
            <w:tcW w:w="990" w:type="dxa"/>
          </w:tcPr>
          <w:p w:rsidR="00FF4648" w:rsidRPr="00897F45" w:rsidRDefault="00FF4648">
            <w:pPr>
              <w:rPr>
                <w:rFonts w:cstheme="minorHAnsi"/>
                <w:b/>
                <w:sz w:val="24"/>
                <w:szCs w:val="24"/>
              </w:rPr>
            </w:pPr>
          </w:p>
          <w:p w:rsidR="00397E49" w:rsidRPr="00897F45" w:rsidRDefault="006755E8">
            <w:pPr>
              <w:rPr>
                <w:rFonts w:cstheme="minorHAnsi"/>
                <w:b/>
                <w:sz w:val="24"/>
                <w:szCs w:val="24"/>
              </w:rPr>
            </w:pPr>
            <w:r w:rsidRPr="00897F45">
              <w:rPr>
                <w:rFonts w:cstheme="minorHAnsi"/>
                <w:b/>
                <w:sz w:val="24"/>
                <w:szCs w:val="24"/>
              </w:rPr>
              <w:t>2</w:t>
            </w:r>
          </w:p>
        </w:tc>
        <w:tc>
          <w:tcPr>
            <w:tcW w:w="1440" w:type="dxa"/>
          </w:tcPr>
          <w:p w:rsidR="00FF4648" w:rsidRPr="00897F45" w:rsidRDefault="00FF4648">
            <w:pPr>
              <w:rPr>
                <w:rFonts w:cstheme="minorHAnsi"/>
                <w:b/>
                <w:sz w:val="24"/>
                <w:szCs w:val="24"/>
              </w:rPr>
            </w:pPr>
          </w:p>
          <w:p w:rsidR="00397E49" w:rsidRPr="00897F45" w:rsidRDefault="00250703">
            <w:pPr>
              <w:rPr>
                <w:rFonts w:cstheme="minorHAnsi"/>
                <w:b/>
                <w:sz w:val="24"/>
                <w:szCs w:val="24"/>
              </w:rPr>
            </w:pPr>
            <w:r w:rsidRPr="00897F45">
              <w:rPr>
                <w:rFonts w:cstheme="minorHAnsi"/>
                <w:b/>
                <w:sz w:val="24"/>
                <w:szCs w:val="24"/>
              </w:rPr>
              <w:t>50</w:t>
            </w:r>
          </w:p>
        </w:tc>
        <w:tc>
          <w:tcPr>
            <w:tcW w:w="1368" w:type="dxa"/>
          </w:tcPr>
          <w:p w:rsidR="00FF4648" w:rsidRPr="00897F45" w:rsidRDefault="00FF4648" w:rsidP="006E7FA9">
            <w:pPr>
              <w:jc w:val="center"/>
              <w:rPr>
                <w:rFonts w:cstheme="minorHAnsi"/>
                <w:b/>
                <w:sz w:val="24"/>
                <w:szCs w:val="24"/>
              </w:rPr>
            </w:pPr>
          </w:p>
          <w:p w:rsidR="00397E49" w:rsidRPr="00897F45" w:rsidRDefault="006755E8" w:rsidP="006E7FA9">
            <w:pPr>
              <w:jc w:val="center"/>
              <w:rPr>
                <w:rFonts w:cstheme="minorHAnsi"/>
                <w:b/>
                <w:sz w:val="24"/>
                <w:szCs w:val="24"/>
              </w:rPr>
            </w:pPr>
            <w:r w:rsidRPr="00897F45">
              <w:rPr>
                <w:rFonts w:cstheme="minorHAnsi"/>
                <w:b/>
                <w:sz w:val="24"/>
                <w:szCs w:val="24"/>
              </w:rPr>
              <w:t>50</w:t>
            </w:r>
            <w:r w:rsidR="00FA5A6D" w:rsidRPr="00897F45">
              <w:rPr>
                <w:rFonts w:cstheme="minorHAnsi"/>
                <w:b/>
                <w:sz w:val="24"/>
                <w:szCs w:val="24"/>
              </w:rPr>
              <w:t>0</w:t>
            </w:r>
          </w:p>
        </w:tc>
      </w:tr>
      <w:tr w:rsidR="006018A6" w:rsidRPr="00897F45" w:rsidTr="00FF4648">
        <w:trPr>
          <w:trHeight w:val="359"/>
        </w:trPr>
        <w:tc>
          <w:tcPr>
            <w:tcW w:w="648" w:type="dxa"/>
          </w:tcPr>
          <w:p w:rsidR="006018A6" w:rsidRPr="00897F45" w:rsidRDefault="00315216">
            <w:pPr>
              <w:rPr>
                <w:rFonts w:cstheme="minorHAnsi"/>
                <w:b/>
                <w:sz w:val="24"/>
                <w:szCs w:val="24"/>
              </w:rPr>
            </w:pPr>
            <w:r w:rsidRPr="00897F45">
              <w:rPr>
                <w:rFonts w:cstheme="minorHAnsi"/>
                <w:b/>
                <w:sz w:val="24"/>
                <w:szCs w:val="24"/>
              </w:rPr>
              <w:t>7</w:t>
            </w:r>
          </w:p>
        </w:tc>
        <w:tc>
          <w:tcPr>
            <w:tcW w:w="4590" w:type="dxa"/>
          </w:tcPr>
          <w:p w:rsidR="006018A6" w:rsidRPr="00897F45" w:rsidRDefault="009876EC" w:rsidP="009876EC">
            <w:pPr>
              <w:rPr>
                <w:rFonts w:cstheme="minorHAnsi"/>
                <w:sz w:val="24"/>
                <w:szCs w:val="24"/>
              </w:rPr>
            </w:pPr>
            <w:r>
              <w:rPr>
                <w:rFonts w:cstheme="minorHAnsi"/>
                <w:sz w:val="24"/>
                <w:szCs w:val="24"/>
              </w:rPr>
              <w:t xml:space="preserve">Serve   to 40  professionals at a </w:t>
            </w:r>
            <w:r w:rsidR="006018A6" w:rsidRPr="00897F45">
              <w:rPr>
                <w:rFonts w:cstheme="minorHAnsi"/>
                <w:sz w:val="24"/>
                <w:szCs w:val="24"/>
              </w:rPr>
              <w:t xml:space="preserve"> two- day workshop  </w:t>
            </w:r>
            <w:r w:rsidR="00EA521A" w:rsidRPr="00897F45">
              <w:rPr>
                <w:rFonts w:cstheme="minorHAnsi"/>
                <w:sz w:val="24"/>
                <w:szCs w:val="24"/>
              </w:rPr>
              <w:t>patients</w:t>
            </w:r>
            <w:r w:rsidR="006018A6" w:rsidRPr="00897F45">
              <w:rPr>
                <w:rFonts w:cstheme="minorHAnsi"/>
                <w:sz w:val="24"/>
                <w:szCs w:val="24"/>
              </w:rPr>
              <w:t xml:space="preserve"> to disseminate project  results/outcomes  and  impacts , and develop  and HTA strategy and work</w:t>
            </w:r>
            <w:r w:rsidR="00EA521A" w:rsidRPr="00897F45">
              <w:rPr>
                <w:rFonts w:cstheme="minorHAnsi"/>
                <w:sz w:val="24"/>
                <w:szCs w:val="24"/>
              </w:rPr>
              <w:t xml:space="preserve"> </w:t>
            </w:r>
            <w:r w:rsidR="006018A6" w:rsidRPr="00897F45">
              <w:rPr>
                <w:rFonts w:cstheme="minorHAnsi"/>
                <w:sz w:val="24"/>
                <w:szCs w:val="24"/>
              </w:rPr>
              <w:t>plan</w:t>
            </w:r>
          </w:p>
        </w:tc>
        <w:tc>
          <w:tcPr>
            <w:tcW w:w="1080" w:type="dxa"/>
          </w:tcPr>
          <w:p w:rsidR="006018A6" w:rsidRPr="00897F45" w:rsidRDefault="006018A6">
            <w:pPr>
              <w:rPr>
                <w:rFonts w:cstheme="minorHAnsi"/>
                <w:b/>
                <w:sz w:val="24"/>
                <w:szCs w:val="24"/>
              </w:rPr>
            </w:pPr>
            <w:r w:rsidRPr="00897F45">
              <w:rPr>
                <w:rFonts w:cstheme="minorHAnsi"/>
                <w:b/>
                <w:sz w:val="24"/>
                <w:szCs w:val="24"/>
              </w:rPr>
              <w:t>40</w:t>
            </w:r>
          </w:p>
        </w:tc>
        <w:tc>
          <w:tcPr>
            <w:tcW w:w="990" w:type="dxa"/>
          </w:tcPr>
          <w:p w:rsidR="006018A6" w:rsidRPr="00897F45" w:rsidRDefault="006018A6">
            <w:pPr>
              <w:rPr>
                <w:rFonts w:cstheme="minorHAnsi"/>
                <w:b/>
                <w:sz w:val="24"/>
                <w:szCs w:val="24"/>
              </w:rPr>
            </w:pPr>
            <w:r w:rsidRPr="00897F45">
              <w:rPr>
                <w:rFonts w:cstheme="minorHAnsi"/>
                <w:b/>
                <w:sz w:val="24"/>
                <w:szCs w:val="24"/>
              </w:rPr>
              <w:t>2</w:t>
            </w:r>
          </w:p>
        </w:tc>
        <w:tc>
          <w:tcPr>
            <w:tcW w:w="1440" w:type="dxa"/>
          </w:tcPr>
          <w:p w:rsidR="006018A6" w:rsidRPr="00897F45" w:rsidRDefault="006018A6">
            <w:pPr>
              <w:rPr>
                <w:rFonts w:cstheme="minorHAnsi"/>
                <w:b/>
                <w:sz w:val="24"/>
                <w:szCs w:val="24"/>
              </w:rPr>
            </w:pPr>
            <w:r w:rsidRPr="00897F45">
              <w:rPr>
                <w:rFonts w:cstheme="minorHAnsi"/>
                <w:b/>
                <w:sz w:val="24"/>
                <w:szCs w:val="24"/>
              </w:rPr>
              <w:t>55</w:t>
            </w:r>
          </w:p>
        </w:tc>
        <w:tc>
          <w:tcPr>
            <w:tcW w:w="1368" w:type="dxa"/>
          </w:tcPr>
          <w:p w:rsidR="006018A6" w:rsidRPr="00897F45" w:rsidRDefault="006018A6" w:rsidP="006E7FA9">
            <w:pPr>
              <w:jc w:val="center"/>
              <w:rPr>
                <w:rFonts w:cstheme="minorHAnsi"/>
                <w:b/>
                <w:sz w:val="24"/>
                <w:szCs w:val="24"/>
              </w:rPr>
            </w:pPr>
            <w:r w:rsidRPr="00897F45">
              <w:rPr>
                <w:rFonts w:cstheme="minorHAnsi"/>
                <w:b/>
                <w:sz w:val="24"/>
                <w:szCs w:val="24"/>
              </w:rPr>
              <w:t>4</w:t>
            </w:r>
            <w:r w:rsidR="00EA521A" w:rsidRPr="00897F45">
              <w:rPr>
                <w:rFonts w:cstheme="minorHAnsi"/>
                <w:b/>
                <w:sz w:val="24"/>
                <w:szCs w:val="24"/>
              </w:rPr>
              <w:t>,</w:t>
            </w:r>
            <w:r w:rsidRPr="00897F45">
              <w:rPr>
                <w:rFonts w:cstheme="minorHAnsi"/>
                <w:b/>
                <w:sz w:val="24"/>
                <w:szCs w:val="24"/>
              </w:rPr>
              <w:t>400</w:t>
            </w:r>
          </w:p>
        </w:tc>
      </w:tr>
      <w:tr w:rsidR="00250703" w:rsidRPr="00897F45" w:rsidTr="00473CE7">
        <w:tc>
          <w:tcPr>
            <w:tcW w:w="648" w:type="dxa"/>
          </w:tcPr>
          <w:p w:rsidR="00250703" w:rsidRPr="00897F45" w:rsidRDefault="00315216">
            <w:pPr>
              <w:rPr>
                <w:rFonts w:cstheme="minorHAnsi"/>
                <w:b/>
                <w:sz w:val="24"/>
                <w:szCs w:val="24"/>
              </w:rPr>
            </w:pPr>
            <w:r w:rsidRPr="00897F45">
              <w:rPr>
                <w:rFonts w:cstheme="minorHAnsi"/>
                <w:b/>
                <w:sz w:val="24"/>
                <w:szCs w:val="24"/>
              </w:rPr>
              <w:t>8</w:t>
            </w:r>
          </w:p>
        </w:tc>
        <w:tc>
          <w:tcPr>
            <w:tcW w:w="4590" w:type="dxa"/>
          </w:tcPr>
          <w:p w:rsidR="00250703" w:rsidRPr="00897F45" w:rsidRDefault="00582148" w:rsidP="00EA521A">
            <w:pPr>
              <w:rPr>
                <w:rFonts w:cstheme="minorHAnsi"/>
                <w:sz w:val="24"/>
                <w:szCs w:val="24"/>
              </w:rPr>
            </w:pPr>
            <w:r w:rsidRPr="00897F45">
              <w:rPr>
                <w:rFonts w:cstheme="minorHAnsi"/>
                <w:sz w:val="24"/>
                <w:szCs w:val="24"/>
              </w:rPr>
              <w:t>Online D</w:t>
            </w:r>
            <w:r w:rsidR="00250703" w:rsidRPr="00897F45">
              <w:rPr>
                <w:rFonts w:cstheme="minorHAnsi"/>
                <w:sz w:val="24"/>
                <w:szCs w:val="24"/>
              </w:rPr>
              <w:t>issemination</w:t>
            </w:r>
            <w:r w:rsidRPr="00897F45">
              <w:rPr>
                <w:rFonts w:cstheme="minorHAnsi"/>
                <w:sz w:val="24"/>
                <w:szCs w:val="24"/>
              </w:rPr>
              <w:t xml:space="preserve"> of results</w:t>
            </w:r>
            <w:r w:rsidR="00EA521A" w:rsidRPr="00897F45">
              <w:rPr>
                <w:rFonts w:cstheme="minorHAnsi"/>
                <w:sz w:val="24"/>
                <w:szCs w:val="24"/>
              </w:rPr>
              <w:t xml:space="preserve">: website update , social media and emailing to </w:t>
            </w:r>
            <w:r w:rsidR="00250703" w:rsidRPr="00897F45">
              <w:rPr>
                <w:rFonts w:cstheme="minorHAnsi"/>
                <w:sz w:val="24"/>
                <w:szCs w:val="24"/>
              </w:rPr>
              <w:t xml:space="preserve"> key health care professionals and decision makers</w:t>
            </w:r>
            <w:r w:rsidR="00EA521A" w:rsidRPr="00897F45">
              <w:rPr>
                <w:rFonts w:cstheme="minorHAnsi"/>
                <w:sz w:val="24"/>
                <w:szCs w:val="24"/>
              </w:rPr>
              <w:t xml:space="preserve"> and the public</w:t>
            </w:r>
          </w:p>
        </w:tc>
        <w:tc>
          <w:tcPr>
            <w:tcW w:w="1080" w:type="dxa"/>
          </w:tcPr>
          <w:p w:rsidR="00250703" w:rsidRPr="00897F45" w:rsidRDefault="00EA521A">
            <w:pPr>
              <w:rPr>
                <w:rFonts w:cstheme="minorHAnsi"/>
                <w:b/>
                <w:sz w:val="24"/>
                <w:szCs w:val="24"/>
              </w:rPr>
            </w:pPr>
            <w:r w:rsidRPr="00897F45">
              <w:rPr>
                <w:rFonts w:cstheme="minorHAnsi"/>
                <w:b/>
                <w:sz w:val="24"/>
                <w:szCs w:val="24"/>
              </w:rPr>
              <w:t>1</w:t>
            </w:r>
          </w:p>
        </w:tc>
        <w:tc>
          <w:tcPr>
            <w:tcW w:w="990" w:type="dxa"/>
          </w:tcPr>
          <w:p w:rsidR="00250703" w:rsidRPr="00897F45" w:rsidRDefault="00FA5A6D">
            <w:pPr>
              <w:rPr>
                <w:rFonts w:cstheme="minorHAnsi"/>
                <w:b/>
                <w:sz w:val="24"/>
                <w:szCs w:val="24"/>
              </w:rPr>
            </w:pPr>
            <w:r w:rsidRPr="00897F45">
              <w:rPr>
                <w:rFonts w:cstheme="minorHAnsi"/>
                <w:b/>
                <w:sz w:val="24"/>
                <w:szCs w:val="24"/>
              </w:rPr>
              <w:t>-</w:t>
            </w:r>
            <w:r w:rsidR="00EA521A" w:rsidRPr="00897F45">
              <w:rPr>
                <w:rFonts w:cstheme="minorHAnsi"/>
                <w:b/>
                <w:sz w:val="24"/>
                <w:szCs w:val="24"/>
              </w:rPr>
              <w:t>1</w:t>
            </w:r>
          </w:p>
        </w:tc>
        <w:tc>
          <w:tcPr>
            <w:tcW w:w="1440" w:type="dxa"/>
          </w:tcPr>
          <w:p w:rsidR="00250703" w:rsidRPr="00897F45" w:rsidRDefault="00EA521A" w:rsidP="00EA521A">
            <w:pPr>
              <w:rPr>
                <w:rFonts w:cstheme="minorHAnsi"/>
                <w:b/>
                <w:sz w:val="24"/>
                <w:szCs w:val="24"/>
              </w:rPr>
            </w:pPr>
            <w:r w:rsidRPr="00897F45">
              <w:rPr>
                <w:rFonts w:cstheme="minorHAnsi"/>
                <w:b/>
                <w:sz w:val="24"/>
                <w:szCs w:val="24"/>
              </w:rPr>
              <w:t>120</w:t>
            </w:r>
          </w:p>
        </w:tc>
        <w:tc>
          <w:tcPr>
            <w:tcW w:w="1368" w:type="dxa"/>
          </w:tcPr>
          <w:p w:rsidR="00250703" w:rsidRPr="00897F45" w:rsidRDefault="00EA521A" w:rsidP="006E7FA9">
            <w:pPr>
              <w:jc w:val="center"/>
              <w:rPr>
                <w:rFonts w:cstheme="minorHAnsi"/>
                <w:b/>
                <w:sz w:val="24"/>
                <w:szCs w:val="24"/>
              </w:rPr>
            </w:pPr>
            <w:r w:rsidRPr="00897F45">
              <w:rPr>
                <w:rFonts w:cstheme="minorHAnsi"/>
                <w:b/>
                <w:sz w:val="24"/>
                <w:szCs w:val="24"/>
              </w:rPr>
              <w:t>120</w:t>
            </w:r>
            <w:r w:rsidR="00FA5A6D" w:rsidRPr="00897F45">
              <w:rPr>
                <w:rFonts w:cstheme="minorHAnsi"/>
                <w:b/>
                <w:sz w:val="24"/>
                <w:szCs w:val="24"/>
              </w:rPr>
              <w:t>-</w:t>
            </w:r>
          </w:p>
        </w:tc>
      </w:tr>
      <w:tr w:rsidR="00FA5A6D" w:rsidRPr="00897F45" w:rsidTr="00473CE7">
        <w:tc>
          <w:tcPr>
            <w:tcW w:w="648" w:type="dxa"/>
          </w:tcPr>
          <w:p w:rsidR="00FA5A6D" w:rsidRPr="00897F45" w:rsidRDefault="00315216">
            <w:pPr>
              <w:rPr>
                <w:rFonts w:cstheme="minorHAnsi"/>
                <w:b/>
                <w:sz w:val="24"/>
                <w:szCs w:val="24"/>
              </w:rPr>
            </w:pPr>
            <w:r w:rsidRPr="00897F45">
              <w:rPr>
                <w:rFonts w:cstheme="minorHAnsi"/>
                <w:b/>
                <w:sz w:val="24"/>
                <w:szCs w:val="24"/>
              </w:rPr>
              <w:t>9</w:t>
            </w:r>
          </w:p>
        </w:tc>
        <w:tc>
          <w:tcPr>
            <w:tcW w:w="4590" w:type="dxa"/>
          </w:tcPr>
          <w:p w:rsidR="00FA5A6D" w:rsidRPr="00897F45" w:rsidRDefault="00FA5A6D" w:rsidP="006755E8">
            <w:pPr>
              <w:rPr>
                <w:rFonts w:cstheme="minorHAnsi"/>
                <w:sz w:val="24"/>
                <w:szCs w:val="24"/>
              </w:rPr>
            </w:pPr>
            <w:r w:rsidRPr="00897F45">
              <w:rPr>
                <w:rFonts w:cstheme="minorHAnsi"/>
                <w:sz w:val="24"/>
                <w:szCs w:val="24"/>
              </w:rPr>
              <w:t xml:space="preserve">Ground transportation   </w:t>
            </w:r>
            <w:r w:rsidR="006755E8" w:rsidRPr="00897F45">
              <w:rPr>
                <w:rFonts w:cstheme="minorHAnsi"/>
                <w:sz w:val="24"/>
                <w:szCs w:val="24"/>
              </w:rPr>
              <w:t xml:space="preserve">for  survey team  </w:t>
            </w:r>
            <w:r w:rsidRPr="00897F45">
              <w:rPr>
                <w:rFonts w:cstheme="minorHAnsi"/>
                <w:sz w:val="24"/>
                <w:szCs w:val="24"/>
              </w:rPr>
              <w:t xml:space="preserve">to referral hospitals </w:t>
            </w:r>
          </w:p>
        </w:tc>
        <w:tc>
          <w:tcPr>
            <w:tcW w:w="1080" w:type="dxa"/>
          </w:tcPr>
          <w:p w:rsidR="00FA5A6D" w:rsidRPr="00897F45" w:rsidRDefault="00FA5A6D">
            <w:pPr>
              <w:rPr>
                <w:rFonts w:cstheme="minorHAnsi"/>
                <w:b/>
                <w:sz w:val="24"/>
                <w:szCs w:val="24"/>
              </w:rPr>
            </w:pPr>
            <w:r w:rsidRPr="00897F45">
              <w:rPr>
                <w:rFonts w:cstheme="minorHAnsi"/>
                <w:b/>
                <w:sz w:val="24"/>
                <w:szCs w:val="24"/>
              </w:rPr>
              <w:t>3</w:t>
            </w:r>
          </w:p>
        </w:tc>
        <w:tc>
          <w:tcPr>
            <w:tcW w:w="990" w:type="dxa"/>
          </w:tcPr>
          <w:p w:rsidR="00FA5A6D" w:rsidRPr="00897F45" w:rsidRDefault="006755E8">
            <w:pPr>
              <w:rPr>
                <w:rFonts w:cstheme="minorHAnsi"/>
                <w:b/>
                <w:sz w:val="24"/>
                <w:szCs w:val="24"/>
              </w:rPr>
            </w:pPr>
            <w:r w:rsidRPr="00897F45">
              <w:rPr>
                <w:rFonts w:cstheme="minorHAnsi"/>
                <w:b/>
                <w:sz w:val="24"/>
                <w:szCs w:val="24"/>
              </w:rPr>
              <w:t>9</w:t>
            </w:r>
          </w:p>
        </w:tc>
        <w:tc>
          <w:tcPr>
            <w:tcW w:w="1440" w:type="dxa"/>
          </w:tcPr>
          <w:p w:rsidR="00FA5A6D" w:rsidRPr="00897F45" w:rsidRDefault="006755E8">
            <w:pPr>
              <w:rPr>
                <w:rFonts w:cstheme="minorHAnsi"/>
                <w:b/>
                <w:sz w:val="24"/>
                <w:szCs w:val="24"/>
              </w:rPr>
            </w:pPr>
            <w:r w:rsidRPr="00897F45">
              <w:rPr>
                <w:rFonts w:cstheme="minorHAnsi"/>
                <w:b/>
                <w:sz w:val="24"/>
                <w:szCs w:val="24"/>
              </w:rPr>
              <w:t>3</w:t>
            </w:r>
            <w:r w:rsidR="006E7FA9" w:rsidRPr="00897F45">
              <w:rPr>
                <w:rFonts w:cstheme="minorHAnsi"/>
                <w:b/>
                <w:sz w:val="24"/>
                <w:szCs w:val="24"/>
              </w:rPr>
              <w:t>0</w:t>
            </w:r>
          </w:p>
        </w:tc>
        <w:tc>
          <w:tcPr>
            <w:tcW w:w="1368" w:type="dxa"/>
          </w:tcPr>
          <w:p w:rsidR="00FA5A6D" w:rsidRPr="00897F45" w:rsidRDefault="006755E8" w:rsidP="006E7FA9">
            <w:pPr>
              <w:jc w:val="center"/>
              <w:rPr>
                <w:rFonts w:cstheme="minorHAnsi"/>
                <w:b/>
                <w:sz w:val="24"/>
                <w:szCs w:val="24"/>
              </w:rPr>
            </w:pPr>
            <w:r w:rsidRPr="00897F45">
              <w:rPr>
                <w:rFonts w:cstheme="minorHAnsi"/>
                <w:b/>
                <w:sz w:val="24"/>
                <w:szCs w:val="24"/>
              </w:rPr>
              <w:t xml:space="preserve"> 810</w:t>
            </w:r>
          </w:p>
        </w:tc>
      </w:tr>
      <w:tr w:rsidR="00BE55E6" w:rsidRPr="00897F45" w:rsidTr="00473CE7">
        <w:tc>
          <w:tcPr>
            <w:tcW w:w="648" w:type="dxa"/>
          </w:tcPr>
          <w:p w:rsidR="00BE55E6" w:rsidRPr="00897F45" w:rsidRDefault="00315216">
            <w:pPr>
              <w:rPr>
                <w:rFonts w:cstheme="minorHAnsi"/>
                <w:b/>
                <w:sz w:val="24"/>
                <w:szCs w:val="24"/>
              </w:rPr>
            </w:pPr>
            <w:r w:rsidRPr="00897F45">
              <w:rPr>
                <w:rFonts w:cstheme="minorHAnsi"/>
                <w:b/>
                <w:sz w:val="24"/>
                <w:szCs w:val="24"/>
              </w:rPr>
              <w:t>10</w:t>
            </w:r>
          </w:p>
        </w:tc>
        <w:tc>
          <w:tcPr>
            <w:tcW w:w="4590" w:type="dxa"/>
          </w:tcPr>
          <w:p w:rsidR="00BE55E6" w:rsidRPr="00897F45" w:rsidRDefault="00FA5A6D" w:rsidP="006755E8">
            <w:pPr>
              <w:rPr>
                <w:rFonts w:cstheme="minorHAnsi"/>
                <w:sz w:val="24"/>
                <w:szCs w:val="24"/>
              </w:rPr>
            </w:pPr>
            <w:r w:rsidRPr="00897F45">
              <w:rPr>
                <w:rFonts w:cstheme="minorHAnsi"/>
                <w:sz w:val="24"/>
                <w:szCs w:val="24"/>
              </w:rPr>
              <w:t>Facilitate</w:t>
            </w:r>
            <w:r w:rsidR="006755E8" w:rsidRPr="00897F45">
              <w:rPr>
                <w:rFonts w:cstheme="minorHAnsi"/>
                <w:sz w:val="24"/>
                <w:szCs w:val="24"/>
              </w:rPr>
              <w:t xml:space="preserve"> one person to </w:t>
            </w:r>
            <w:r w:rsidR="00315216" w:rsidRPr="00897F45">
              <w:rPr>
                <w:rFonts w:cstheme="minorHAnsi"/>
                <w:sz w:val="24"/>
                <w:szCs w:val="24"/>
              </w:rPr>
              <w:t>coordination</w:t>
            </w:r>
            <w:r w:rsidRPr="00897F45">
              <w:rPr>
                <w:rFonts w:cstheme="minorHAnsi"/>
                <w:sz w:val="24"/>
                <w:szCs w:val="24"/>
              </w:rPr>
              <w:t xml:space="preserve"> </w:t>
            </w:r>
            <w:r w:rsidR="006755E8" w:rsidRPr="00897F45">
              <w:rPr>
                <w:rFonts w:cstheme="minorHAnsi"/>
                <w:sz w:val="24"/>
                <w:szCs w:val="24"/>
              </w:rPr>
              <w:t xml:space="preserve"> </w:t>
            </w:r>
            <w:r w:rsidRPr="00897F45">
              <w:rPr>
                <w:rFonts w:cstheme="minorHAnsi"/>
                <w:sz w:val="24"/>
                <w:szCs w:val="24"/>
              </w:rPr>
              <w:t>activities</w:t>
            </w:r>
          </w:p>
        </w:tc>
        <w:tc>
          <w:tcPr>
            <w:tcW w:w="1080" w:type="dxa"/>
          </w:tcPr>
          <w:p w:rsidR="00BE55E6" w:rsidRPr="00897F45" w:rsidRDefault="006755E8">
            <w:pPr>
              <w:rPr>
                <w:rFonts w:cstheme="minorHAnsi"/>
                <w:b/>
                <w:sz w:val="24"/>
                <w:szCs w:val="24"/>
              </w:rPr>
            </w:pPr>
            <w:r w:rsidRPr="00897F45">
              <w:rPr>
                <w:rFonts w:cstheme="minorHAnsi"/>
                <w:b/>
                <w:sz w:val="24"/>
                <w:szCs w:val="24"/>
              </w:rPr>
              <w:t>1</w:t>
            </w:r>
          </w:p>
        </w:tc>
        <w:tc>
          <w:tcPr>
            <w:tcW w:w="990" w:type="dxa"/>
          </w:tcPr>
          <w:p w:rsidR="00BE55E6" w:rsidRPr="00897F45" w:rsidRDefault="006755E8">
            <w:pPr>
              <w:rPr>
                <w:rFonts w:cstheme="minorHAnsi"/>
                <w:b/>
                <w:sz w:val="24"/>
                <w:szCs w:val="24"/>
              </w:rPr>
            </w:pPr>
            <w:r w:rsidRPr="00897F45">
              <w:rPr>
                <w:rFonts w:cstheme="minorHAnsi"/>
                <w:b/>
                <w:sz w:val="24"/>
                <w:szCs w:val="24"/>
              </w:rPr>
              <w:t>10</w:t>
            </w:r>
          </w:p>
        </w:tc>
        <w:tc>
          <w:tcPr>
            <w:tcW w:w="1440" w:type="dxa"/>
          </w:tcPr>
          <w:p w:rsidR="00BE55E6" w:rsidRPr="00897F45" w:rsidRDefault="006E7FA9">
            <w:pPr>
              <w:rPr>
                <w:rFonts w:cstheme="minorHAnsi"/>
                <w:b/>
                <w:sz w:val="24"/>
                <w:szCs w:val="24"/>
              </w:rPr>
            </w:pPr>
            <w:r w:rsidRPr="00897F45">
              <w:rPr>
                <w:rFonts w:cstheme="minorHAnsi"/>
                <w:b/>
                <w:sz w:val="24"/>
                <w:szCs w:val="24"/>
              </w:rPr>
              <w:t>30</w:t>
            </w:r>
          </w:p>
        </w:tc>
        <w:tc>
          <w:tcPr>
            <w:tcW w:w="1368" w:type="dxa"/>
          </w:tcPr>
          <w:p w:rsidR="00BE55E6" w:rsidRPr="00897F45" w:rsidRDefault="006E7FA9" w:rsidP="006E7FA9">
            <w:pPr>
              <w:jc w:val="center"/>
              <w:rPr>
                <w:rFonts w:cstheme="minorHAnsi"/>
                <w:b/>
                <w:sz w:val="24"/>
                <w:szCs w:val="24"/>
              </w:rPr>
            </w:pPr>
            <w:r w:rsidRPr="00897F45">
              <w:rPr>
                <w:rFonts w:cstheme="minorHAnsi"/>
                <w:b/>
                <w:sz w:val="24"/>
                <w:szCs w:val="24"/>
              </w:rPr>
              <w:t>360</w:t>
            </w:r>
          </w:p>
        </w:tc>
      </w:tr>
      <w:tr w:rsidR="00C61070" w:rsidRPr="00897F45" w:rsidTr="00EA521A">
        <w:trPr>
          <w:trHeight w:val="538"/>
        </w:trPr>
        <w:tc>
          <w:tcPr>
            <w:tcW w:w="648" w:type="dxa"/>
            <w:shd w:val="clear" w:color="auto" w:fill="BFBFBF" w:themeFill="background1" w:themeFillShade="BF"/>
          </w:tcPr>
          <w:p w:rsidR="00C61070" w:rsidRPr="00897F45" w:rsidRDefault="00C61070">
            <w:pPr>
              <w:rPr>
                <w:rFonts w:cstheme="minorHAnsi"/>
                <w:b/>
                <w:sz w:val="24"/>
                <w:szCs w:val="24"/>
              </w:rPr>
            </w:pPr>
          </w:p>
        </w:tc>
        <w:tc>
          <w:tcPr>
            <w:tcW w:w="4590" w:type="dxa"/>
            <w:shd w:val="clear" w:color="auto" w:fill="BFBFBF" w:themeFill="background1" w:themeFillShade="BF"/>
          </w:tcPr>
          <w:p w:rsidR="00C61070" w:rsidRPr="00897F45" w:rsidRDefault="00C61070">
            <w:pPr>
              <w:rPr>
                <w:rFonts w:cstheme="minorHAnsi"/>
                <w:b/>
                <w:sz w:val="24"/>
                <w:szCs w:val="24"/>
              </w:rPr>
            </w:pPr>
            <w:r w:rsidRPr="00897F45">
              <w:rPr>
                <w:rFonts w:cstheme="minorHAnsi"/>
                <w:b/>
                <w:sz w:val="24"/>
                <w:szCs w:val="24"/>
              </w:rPr>
              <w:t>Total</w:t>
            </w:r>
          </w:p>
        </w:tc>
        <w:tc>
          <w:tcPr>
            <w:tcW w:w="1080" w:type="dxa"/>
            <w:shd w:val="clear" w:color="auto" w:fill="BFBFBF" w:themeFill="background1" w:themeFillShade="BF"/>
          </w:tcPr>
          <w:p w:rsidR="00C61070" w:rsidRPr="00897F45" w:rsidRDefault="00C61070">
            <w:pPr>
              <w:rPr>
                <w:rFonts w:cstheme="minorHAnsi"/>
                <w:b/>
                <w:sz w:val="24"/>
                <w:szCs w:val="24"/>
              </w:rPr>
            </w:pPr>
          </w:p>
        </w:tc>
        <w:tc>
          <w:tcPr>
            <w:tcW w:w="990" w:type="dxa"/>
            <w:shd w:val="clear" w:color="auto" w:fill="BFBFBF" w:themeFill="background1" w:themeFillShade="BF"/>
          </w:tcPr>
          <w:p w:rsidR="00C61070" w:rsidRPr="00897F45" w:rsidRDefault="00C61070">
            <w:pPr>
              <w:rPr>
                <w:rFonts w:cstheme="minorHAnsi"/>
                <w:b/>
                <w:sz w:val="24"/>
                <w:szCs w:val="24"/>
              </w:rPr>
            </w:pPr>
          </w:p>
        </w:tc>
        <w:tc>
          <w:tcPr>
            <w:tcW w:w="1440" w:type="dxa"/>
            <w:shd w:val="clear" w:color="auto" w:fill="BFBFBF" w:themeFill="background1" w:themeFillShade="BF"/>
          </w:tcPr>
          <w:p w:rsidR="00C61070" w:rsidRPr="00897F45" w:rsidRDefault="00C61070">
            <w:pPr>
              <w:rPr>
                <w:rFonts w:cstheme="minorHAnsi"/>
                <w:b/>
                <w:sz w:val="24"/>
                <w:szCs w:val="24"/>
              </w:rPr>
            </w:pPr>
          </w:p>
        </w:tc>
        <w:tc>
          <w:tcPr>
            <w:tcW w:w="1368" w:type="dxa"/>
            <w:shd w:val="clear" w:color="auto" w:fill="BFBFBF" w:themeFill="background1" w:themeFillShade="BF"/>
          </w:tcPr>
          <w:p w:rsidR="00C61070" w:rsidRPr="00897F45" w:rsidRDefault="00193670">
            <w:pPr>
              <w:rPr>
                <w:rFonts w:cstheme="minorHAnsi"/>
                <w:b/>
                <w:sz w:val="24"/>
                <w:szCs w:val="24"/>
              </w:rPr>
            </w:pPr>
            <w:r>
              <w:rPr>
                <w:rFonts w:cstheme="minorHAnsi"/>
                <w:b/>
                <w:sz w:val="24"/>
                <w:szCs w:val="24"/>
              </w:rPr>
              <w:t>1077</w:t>
            </w:r>
            <w:r w:rsidR="007873DE" w:rsidRPr="00897F45">
              <w:rPr>
                <w:rFonts w:cstheme="minorHAnsi"/>
                <w:b/>
                <w:sz w:val="24"/>
                <w:szCs w:val="24"/>
              </w:rPr>
              <w:t>0</w:t>
            </w:r>
          </w:p>
        </w:tc>
      </w:tr>
    </w:tbl>
    <w:p w:rsidR="00FD3A9A" w:rsidRPr="00897F45" w:rsidRDefault="00FD3A9A">
      <w:pPr>
        <w:rPr>
          <w:rFonts w:cstheme="minorHAnsi"/>
          <w:b/>
          <w:sz w:val="24"/>
          <w:szCs w:val="24"/>
        </w:rPr>
      </w:pPr>
    </w:p>
    <w:p w:rsidR="00755658" w:rsidRPr="00897F45" w:rsidRDefault="00315216" w:rsidP="00315216">
      <w:pPr>
        <w:rPr>
          <w:rFonts w:cstheme="minorHAnsi"/>
          <w:b/>
          <w:sz w:val="24"/>
          <w:szCs w:val="24"/>
        </w:rPr>
      </w:pPr>
      <w:r w:rsidRPr="00897F45">
        <w:rPr>
          <w:rFonts w:cstheme="minorHAnsi"/>
          <w:b/>
          <w:sz w:val="24"/>
          <w:szCs w:val="24"/>
        </w:rPr>
        <w:t>11.0</w:t>
      </w:r>
      <w:r w:rsidR="00897F45">
        <w:rPr>
          <w:rFonts w:cstheme="minorHAnsi"/>
          <w:b/>
          <w:sz w:val="24"/>
          <w:szCs w:val="24"/>
        </w:rPr>
        <w:t xml:space="preserve"> </w:t>
      </w:r>
      <w:r w:rsidR="008227D8" w:rsidRPr="00897F45">
        <w:rPr>
          <w:rFonts w:cstheme="minorHAnsi"/>
          <w:b/>
          <w:sz w:val="24"/>
          <w:szCs w:val="24"/>
        </w:rPr>
        <w:t>Work plan</w:t>
      </w:r>
    </w:p>
    <w:tbl>
      <w:tblPr>
        <w:tblStyle w:val="TableGrid"/>
        <w:tblW w:w="0" w:type="auto"/>
        <w:tblInd w:w="18" w:type="dxa"/>
        <w:tblLook w:val="04A0"/>
      </w:tblPr>
      <w:tblGrid>
        <w:gridCol w:w="5490"/>
        <w:gridCol w:w="990"/>
        <w:gridCol w:w="1080"/>
        <w:gridCol w:w="1177"/>
        <w:gridCol w:w="1276"/>
      </w:tblGrid>
      <w:tr w:rsidR="008613C5" w:rsidRPr="00897F45" w:rsidTr="00897F45">
        <w:tc>
          <w:tcPr>
            <w:tcW w:w="5490" w:type="dxa"/>
            <w:shd w:val="clear" w:color="auto" w:fill="D9D9D9" w:themeFill="background1" w:themeFillShade="D9"/>
          </w:tcPr>
          <w:p w:rsidR="008613C5" w:rsidRPr="00897F45" w:rsidRDefault="008613C5" w:rsidP="00174B6D">
            <w:pPr>
              <w:jc w:val="right"/>
              <w:rPr>
                <w:rFonts w:cstheme="minorHAnsi"/>
                <w:b/>
                <w:sz w:val="24"/>
                <w:szCs w:val="24"/>
              </w:rPr>
            </w:pPr>
            <w:r w:rsidRPr="00897F45">
              <w:rPr>
                <w:rFonts w:cstheme="minorHAnsi"/>
                <w:b/>
                <w:sz w:val="24"/>
                <w:szCs w:val="24"/>
              </w:rPr>
              <w:t>Timelines</w:t>
            </w:r>
          </w:p>
        </w:tc>
        <w:tc>
          <w:tcPr>
            <w:tcW w:w="990" w:type="dxa"/>
            <w:shd w:val="clear" w:color="auto" w:fill="D9D9D9" w:themeFill="background1" w:themeFillShade="D9"/>
          </w:tcPr>
          <w:p w:rsidR="008613C5" w:rsidRPr="00897F45" w:rsidRDefault="005E42B6" w:rsidP="005E42B6">
            <w:pPr>
              <w:rPr>
                <w:rFonts w:cstheme="minorHAnsi"/>
                <w:b/>
                <w:sz w:val="24"/>
                <w:szCs w:val="24"/>
              </w:rPr>
            </w:pPr>
            <w:r w:rsidRPr="00897F45">
              <w:rPr>
                <w:rFonts w:cstheme="minorHAnsi"/>
                <w:b/>
                <w:sz w:val="24"/>
                <w:szCs w:val="24"/>
              </w:rPr>
              <w:t>Nov</w:t>
            </w:r>
            <w:r w:rsidR="00435418" w:rsidRPr="00897F45">
              <w:rPr>
                <w:rFonts w:cstheme="minorHAnsi"/>
                <w:b/>
                <w:sz w:val="24"/>
                <w:szCs w:val="24"/>
              </w:rPr>
              <w:t>-19</w:t>
            </w:r>
          </w:p>
        </w:tc>
        <w:tc>
          <w:tcPr>
            <w:tcW w:w="1080" w:type="dxa"/>
            <w:shd w:val="clear" w:color="auto" w:fill="D9D9D9" w:themeFill="background1" w:themeFillShade="D9"/>
          </w:tcPr>
          <w:p w:rsidR="008613C5" w:rsidRPr="00897F45" w:rsidRDefault="005E42B6">
            <w:pPr>
              <w:rPr>
                <w:rFonts w:cstheme="minorHAnsi"/>
                <w:b/>
                <w:sz w:val="24"/>
                <w:szCs w:val="24"/>
              </w:rPr>
            </w:pPr>
            <w:r w:rsidRPr="00897F45">
              <w:rPr>
                <w:rFonts w:cstheme="minorHAnsi"/>
                <w:b/>
                <w:sz w:val="24"/>
                <w:szCs w:val="24"/>
              </w:rPr>
              <w:t>DEC</w:t>
            </w:r>
            <w:r w:rsidR="00435418" w:rsidRPr="00897F45">
              <w:rPr>
                <w:rFonts w:cstheme="minorHAnsi"/>
                <w:b/>
                <w:sz w:val="24"/>
                <w:szCs w:val="24"/>
              </w:rPr>
              <w:t>-19</w:t>
            </w:r>
          </w:p>
        </w:tc>
        <w:tc>
          <w:tcPr>
            <w:tcW w:w="1177" w:type="dxa"/>
            <w:shd w:val="clear" w:color="auto" w:fill="D9D9D9" w:themeFill="background1" w:themeFillShade="D9"/>
          </w:tcPr>
          <w:p w:rsidR="008613C5" w:rsidRPr="00897F45" w:rsidRDefault="00435418">
            <w:pPr>
              <w:rPr>
                <w:rFonts w:cstheme="minorHAnsi"/>
                <w:b/>
                <w:sz w:val="24"/>
                <w:szCs w:val="24"/>
              </w:rPr>
            </w:pPr>
            <w:r w:rsidRPr="00897F45">
              <w:rPr>
                <w:rFonts w:cstheme="minorHAnsi"/>
                <w:b/>
                <w:sz w:val="24"/>
                <w:szCs w:val="24"/>
              </w:rPr>
              <w:t>Jan-20</w:t>
            </w:r>
          </w:p>
        </w:tc>
        <w:tc>
          <w:tcPr>
            <w:tcW w:w="1276" w:type="dxa"/>
            <w:shd w:val="clear" w:color="auto" w:fill="D9D9D9" w:themeFill="background1" w:themeFillShade="D9"/>
          </w:tcPr>
          <w:p w:rsidR="008613C5" w:rsidRPr="00897F45" w:rsidRDefault="00435418">
            <w:pPr>
              <w:rPr>
                <w:rFonts w:cstheme="minorHAnsi"/>
                <w:b/>
                <w:sz w:val="24"/>
                <w:szCs w:val="24"/>
              </w:rPr>
            </w:pPr>
            <w:r w:rsidRPr="00897F45">
              <w:rPr>
                <w:rFonts w:cstheme="minorHAnsi"/>
                <w:b/>
                <w:sz w:val="24"/>
                <w:szCs w:val="24"/>
              </w:rPr>
              <w:t>FEB-20</w:t>
            </w:r>
          </w:p>
        </w:tc>
      </w:tr>
      <w:tr w:rsidR="008613C5" w:rsidRPr="00897F45" w:rsidTr="00897F45">
        <w:tc>
          <w:tcPr>
            <w:tcW w:w="5490" w:type="dxa"/>
          </w:tcPr>
          <w:p w:rsidR="008613C5" w:rsidRPr="00897F45" w:rsidRDefault="008613C5">
            <w:pPr>
              <w:rPr>
                <w:rFonts w:cstheme="minorHAnsi"/>
                <w:b/>
                <w:sz w:val="24"/>
                <w:szCs w:val="24"/>
              </w:rPr>
            </w:pPr>
            <w:r w:rsidRPr="00897F45">
              <w:rPr>
                <w:rFonts w:cstheme="minorHAnsi"/>
                <w:b/>
                <w:sz w:val="24"/>
                <w:szCs w:val="24"/>
              </w:rPr>
              <w:t>Activity</w:t>
            </w:r>
          </w:p>
        </w:tc>
        <w:tc>
          <w:tcPr>
            <w:tcW w:w="990" w:type="dxa"/>
          </w:tcPr>
          <w:p w:rsidR="008613C5" w:rsidRPr="00897F45" w:rsidRDefault="008613C5">
            <w:pPr>
              <w:rPr>
                <w:rFonts w:cstheme="minorHAnsi"/>
                <w:b/>
                <w:sz w:val="24"/>
                <w:szCs w:val="24"/>
              </w:rPr>
            </w:pPr>
          </w:p>
        </w:tc>
        <w:tc>
          <w:tcPr>
            <w:tcW w:w="1080" w:type="dxa"/>
          </w:tcPr>
          <w:p w:rsidR="008613C5" w:rsidRPr="00897F45" w:rsidRDefault="008613C5">
            <w:pPr>
              <w:rPr>
                <w:rFonts w:cstheme="minorHAnsi"/>
                <w:b/>
                <w:sz w:val="24"/>
                <w:szCs w:val="24"/>
              </w:rPr>
            </w:pPr>
          </w:p>
        </w:tc>
        <w:tc>
          <w:tcPr>
            <w:tcW w:w="1177" w:type="dxa"/>
          </w:tcPr>
          <w:p w:rsidR="008613C5" w:rsidRPr="00897F45" w:rsidRDefault="008613C5">
            <w:pPr>
              <w:rPr>
                <w:rFonts w:cstheme="minorHAnsi"/>
                <w:b/>
                <w:sz w:val="24"/>
                <w:szCs w:val="24"/>
              </w:rPr>
            </w:pPr>
          </w:p>
        </w:tc>
        <w:tc>
          <w:tcPr>
            <w:tcW w:w="1276" w:type="dxa"/>
          </w:tcPr>
          <w:p w:rsidR="008613C5" w:rsidRPr="00897F45" w:rsidRDefault="008613C5">
            <w:pPr>
              <w:rPr>
                <w:rFonts w:cstheme="minorHAnsi"/>
                <w:b/>
                <w:sz w:val="24"/>
                <w:szCs w:val="24"/>
              </w:rPr>
            </w:pPr>
          </w:p>
        </w:tc>
      </w:tr>
      <w:tr w:rsidR="008613C5" w:rsidRPr="00897F45" w:rsidTr="00897F45">
        <w:tc>
          <w:tcPr>
            <w:tcW w:w="5490" w:type="dxa"/>
          </w:tcPr>
          <w:p w:rsidR="008613C5" w:rsidRPr="00897F45" w:rsidRDefault="008613C5" w:rsidP="00435418">
            <w:pPr>
              <w:pStyle w:val="ListParagraph"/>
              <w:numPr>
                <w:ilvl w:val="0"/>
                <w:numId w:val="14"/>
              </w:numPr>
              <w:rPr>
                <w:rFonts w:cstheme="minorHAnsi"/>
                <w:sz w:val="24"/>
                <w:szCs w:val="24"/>
              </w:rPr>
            </w:pPr>
            <w:r w:rsidRPr="00897F45">
              <w:rPr>
                <w:rFonts w:cstheme="minorHAnsi"/>
                <w:sz w:val="24"/>
                <w:szCs w:val="24"/>
              </w:rPr>
              <w:t xml:space="preserve">Design survey questionnaire  on Existing HTs  for HIV &amp; TB in  </w:t>
            </w:r>
            <w:r w:rsidR="00435418" w:rsidRPr="00897F45">
              <w:rPr>
                <w:rFonts w:cstheme="minorHAnsi"/>
                <w:sz w:val="24"/>
                <w:szCs w:val="24"/>
              </w:rPr>
              <w:t xml:space="preserve"> </w:t>
            </w:r>
            <w:r w:rsidRPr="00897F45">
              <w:rPr>
                <w:rFonts w:cstheme="minorHAnsi"/>
                <w:sz w:val="24"/>
                <w:szCs w:val="24"/>
              </w:rPr>
              <w:t>, Hospitals</w:t>
            </w:r>
          </w:p>
        </w:tc>
        <w:tc>
          <w:tcPr>
            <w:tcW w:w="990" w:type="dxa"/>
            <w:shd w:val="clear" w:color="auto" w:fill="D9D9D9" w:themeFill="background1" w:themeFillShade="D9"/>
          </w:tcPr>
          <w:p w:rsidR="008613C5" w:rsidRPr="00897F45" w:rsidRDefault="008613C5">
            <w:pPr>
              <w:rPr>
                <w:rFonts w:cstheme="minorHAnsi"/>
                <w:b/>
                <w:sz w:val="24"/>
                <w:szCs w:val="24"/>
              </w:rPr>
            </w:pPr>
            <w:r w:rsidRPr="00897F45">
              <w:rPr>
                <w:rFonts w:cstheme="minorHAnsi"/>
                <w:b/>
                <w:sz w:val="24"/>
                <w:szCs w:val="24"/>
              </w:rPr>
              <w:t>x</w:t>
            </w:r>
          </w:p>
        </w:tc>
        <w:tc>
          <w:tcPr>
            <w:tcW w:w="1080" w:type="dxa"/>
            <w:shd w:val="clear" w:color="auto" w:fill="D9D9D9" w:themeFill="background1" w:themeFillShade="D9"/>
          </w:tcPr>
          <w:p w:rsidR="008613C5" w:rsidRPr="00897F45" w:rsidRDefault="008613C5">
            <w:pPr>
              <w:rPr>
                <w:rFonts w:cstheme="minorHAnsi"/>
                <w:b/>
                <w:sz w:val="24"/>
                <w:szCs w:val="24"/>
              </w:rPr>
            </w:pPr>
            <w:r w:rsidRPr="00897F45">
              <w:rPr>
                <w:rFonts w:cstheme="minorHAnsi"/>
                <w:b/>
                <w:sz w:val="24"/>
                <w:szCs w:val="24"/>
              </w:rPr>
              <w:t>x</w:t>
            </w:r>
          </w:p>
        </w:tc>
        <w:tc>
          <w:tcPr>
            <w:tcW w:w="1177" w:type="dxa"/>
          </w:tcPr>
          <w:p w:rsidR="008613C5" w:rsidRPr="00897F45" w:rsidRDefault="008613C5">
            <w:pPr>
              <w:rPr>
                <w:rFonts w:cstheme="minorHAnsi"/>
                <w:b/>
                <w:sz w:val="24"/>
                <w:szCs w:val="24"/>
              </w:rPr>
            </w:pPr>
          </w:p>
        </w:tc>
        <w:tc>
          <w:tcPr>
            <w:tcW w:w="1276" w:type="dxa"/>
          </w:tcPr>
          <w:p w:rsidR="008613C5" w:rsidRPr="00897F45" w:rsidRDefault="008613C5">
            <w:pPr>
              <w:rPr>
                <w:rFonts w:cstheme="minorHAnsi"/>
                <w:b/>
                <w:sz w:val="24"/>
                <w:szCs w:val="24"/>
              </w:rPr>
            </w:pPr>
          </w:p>
        </w:tc>
      </w:tr>
      <w:tr w:rsidR="008613C5" w:rsidRPr="00897F45" w:rsidTr="00897F45">
        <w:tc>
          <w:tcPr>
            <w:tcW w:w="5490" w:type="dxa"/>
          </w:tcPr>
          <w:p w:rsidR="008613C5" w:rsidRPr="00897F45" w:rsidRDefault="008613C5">
            <w:pPr>
              <w:rPr>
                <w:rFonts w:cstheme="minorHAnsi"/>
                <w:sz w:val="24"/>
                <w:szCs w:val="24"/>
              </w:rPr>
            </w:pPr>
          </w:p>
          <w:p w:rsidR="008613C5" w:rsidRPr="00897F45" w:rsidRDefault="008613C5" w:rsidP="002E2FAF">
            <w:pPr>
              <w:pStyle w:val="ListParagraph"/>
              <w:numPr>
                <w:ilvl w:val="0"/>
                <w:numId w:val="14"/>
              </w:numPr>
              <w:rPr>
                <w:rFonts w:cstheme="minorHAnsi"/>
                <w:sz w:val="24"/>
                <w:szCs w:val="24"/>
              </w:rPr>
            </w:pPr>
            <w:r w:rsidRPr="00897F45">
              <w:rPr>
                <w:rFonts w:cstheme="minorHAnsi"/>
                <w:sz w:val="24"/>
                <w:szCs w:val="24"/>
              </w:rPr>
              <w:t>Conduct the survey Existing HTs for HIV &amp; TB</w:t>
            </w:r>
          </w:p>
        </w:tc>
        <w:tc>
          <w:tcPr>
            <w:tcW w:w="990" w:type="dxa"/>
          </w:tcPr>
          <w:p w:rsidR="008613C5" w:rsidRPr="00897F45" w:rsidRDefault="008613C5">
            <w:pPr>
              <w:rPr>
                <w:rFonts w:cstheme="minorHAnsi"/>
                <w:b/>
                <w:sz w:val="24"/>
                <w:szCs w:val="24"/>
              </w:rPr>
            </w:pPr>
          </w:p>
        </w:tc>
        <w:tc>
          <w:tcPr>
            <w:tcW w:w="1080" w:type="dxa"/>
            <w:shd w:val="clear" w:color="auto" w:fill="D9D9D9" w:themeFill="background1" w:themeFillShade="D9"/>
          </w:tcPr>
          <w:p w:rsidR="008613C5" w:rsidRPr="00897F45" w:rsidRDefault="008613C5">
            <w:pPr>
              <w:rPr>
                <w:rFonts w:cstheme="minorHAnsi"/>
                <w:b/>
                <w:sz w:val="24"/>
                <w:szCs w:val="24"/>
              </w:rPr>
            </w:pPr>
            <w:r w:rsidRPr="00897F45">
              <w:rPr>
                <w:rFonts w:cstheme="minorHAnsi"/>
                <w:b/>
                <w:sz w:val="24"/>
                <w:szCs w:val="24"/>
              </w:rPr>
              <w:t>x</w:t>
            </w:r>
          </w:p>
        </w:tc>
        <w:tc>
          <w:tcPr>
            <w:tcW w:w="1177" w:type="dxa"/>
          </w:tcPr>
          <w:p w:rsidR="008613C5" w:rsidRPr="00897F45" w:rsidRDefault="008613C5">
            <w:pPr>
              <w:rPr>
                <w:rFonts w:cstheme="minorHAnsi"/>
                <w:b/>
                <w:sz w:val="24"/>
                <w:szCs w:val="24"/>
              </w:rPr>
            </w:pPr>
          </w:p>
        </w:tc>
        <w:tc>
          <w:tcPr>
            <w:tcW w:w="1276" w:type="dxa"/>
          </w:tcPr>
          <w:p w:rsidR="008613C5" w:rsidRPr="00897F45" w:rsidRDefault="008613C5">
            <w:pPr>
              <w:rPr>
                <w:rFonts w:cstheme="minorHAnsi"/>
                <w:b/>
                <w:sz w:val="24"/>
                <w:szCs w:val="24"/>
              </w:rPr>
            </w:pPr>
          </w:p>
        </w:tc>
      </w:tr>
      <w:tr w:rsidR="008613C5" w:rsidRPr="00897F45" w:rsidTr="00897F45">
        <w:tc>
          <w:tcPr>
            <w:tcW w:w="5490" w:type="dxa"/>
          </w:tcPr>
          <w:p w:rsidR="008613C5" w:rsidRPr="00897F45" w:rsidRDefault="008613C5">
            <w:pPr>
              <w:rPr>
                <w:rFonts w:cstheme="minorHAnsi"/>
                <w:sz w:val="24"/>
                <w:szCs w:val="24"/>
              </w:rPr>
            </w:pPr>
          </w:p>
          <w:p w:rsidR="008613C5" w:rsidRPr="00897F45" w:rsidRDefault="008613C5" w:rsidP="00435418">
            <w:pPr>
              <w:pStyle w:val="ListParagraph"/>
              <w:numPr>
                <w:ilvl w:val="0"/>
                <w:numId w:val="14"/>
              </w:numPr>
              <w:rPr>
                <w:rFonts w:cstheme="minorHAnsi"/>
                <w:sz w:val="24"/>
                <w:szCs w:val="24"/>
              </w:rPr>
            </w:pPr>
            <w:r w:rsidRPr="00897F45">
              <w:rPr>
                <w:rFonts w:cstheme="minorHAnsi"/>
                <w:sz w:val="24"/>
                <w:szCs w:val="24"/>
              </w:rPr>
              <w:t xml:space="preserve">Conduct one day seminar in </w:t>
            </w:r>
            <w:r w:rsidR="00435418" w:rsidRPr="00897F45">
              <w:rPr>
                <w:rFonts w:cstheme="minorHAnsi"/>
                <w:sz w:val="24"/>
                <w:szCs w:val="24"/>
              </w:rPr>
              <w:t>9</w:t>
            </w:r>
            <w:r w:rsidRPr="00897F45">
              <w:rPr>
                <w:rFonts w:cstheme="minorHAnsi"/>
                <w:sz w:val="24"/>
                <w:szCs w:val="24"/>
              </w:rPr>
              <w:t xml:space="preserve">  referral hospitals on HTA</w:t>
            </w:r>
            <w:r w:rsidR="00315216" w:rsidRPr="00897F45">
              <w:rPr>
                <w:rFonts w:cstheme="minorHAnsi"/>
                <w:sz w:val="24"/>
                <w:szCs w:val="24"/>
              </w:rPr>
              <w:t xml:space="preserve"> to introduce the concept of HTA</w:t>
            </w:r>
          </w:p>
        </w:tc>
        <w:tc>
          <w:tcPr>
            <w:tcW w:w="990" w:type="dxa"/>
          </w:tcPr>
          <w:p w:rsidR="008613C5" w:rsidRPr="00897F45" w:rsidRDefault="008613C5">
            <w:pPr>
              <w:rPr>
                <w:rFonts w:cstheme="minorHAnsi"/>
                <w:b/>
                <w:sz w:val="24"/>
                <w:szCs w:val="24"/>
              </w:rPr>
            </w:pPr>
          </w:p>
        </w:tc>
        <w:tc>
          <w:tcPr>
            <w:tcW w:w="1080" w:type="dxa"/>
            <w:shd w:val="clear" w:color="auto" w:fill="FFFFFF" w:themeFill="background1"/>
          </w:tcPr>
          <w:p w:rsidR="008613C5" w:rsidRPr="00897F45" w:rsidRDefault="008613C5">
            <w:pPr>
              <w:rPr>
                <w:rFonts w:cstheme="minorHAnsi"/>
                <w:b/>
                <w:sz w:val="24"/>
                <w:szCs w:val="24"/>
              </w:rPr>
            </w:pPr>
          </w:p>
        </w:tc>
        <w:tc>
          <w:tcPr>
            <w:tcW w:w="1177" w:type="dxa"/>
            <w:shd w:val="clear" w:color="auto" w:fill="D9D9D9" w:themeFill="background1" w:themeFillShade="D9"/>
          </w:tcPr>
          <w:p w:rsidR="008613C5" w:rsidRPr="00897F45" w:rsidRDefault="008613C5">
            <w:pPr>
              <w:rPr>
                <w:rFonts w:cstheme="minorHAnsi"/>
                <w:b/>
                <w:sz w:val="24"/>
                <w:szCs w:val="24"/>
              </w:rPr>
            </w:pPr>
            <w:r w:rsidRPr="00897F45">
              <w:rPr>
                <w:rFonts w:cstheme="minorHAnsi"/>
                <w:b/>
                <w:sz w:val="24"/>
                <w:szCs w:val="24"/>
              </w:rPr>
              <w:t>x</w:t>
            </w:r>
          </w:p>
        </w:tc>
        <w:tc>
          <w:tcPr>
            <w:tcW w:w="1276" w:type="dxa"/>
            <w:shd w:val="clear" w:color="auto" w:fill="FFFFFF" w:themeFill="background1"/>
          </w:tcPr>
          <w:p w:rsidR="008613C5" w:rsidRPr="00897F45" w:rsidRDefault="008613C5">
            <w:pPr>
              <w:rPr>
                <w:rFonts w:cstheme="minorHAnsi"/>
                <w:b/>
                <w:sz w:val="24"/>
                <w:szCs w:val="24"/>
              </w:rPr>
            </w:pPr>
          </w:p>
        </w:tc>
      </w:tr>
      <w:tr w:rsidR="008613C5" w:rsidRPr="00897F45" w:rsidTr="00897F45">
        <w:tc>
          <w:tcPr>
            <w:tcW w:w="5490" w:type="dxa"/>
          </w:tcPr>
          <w:p w:rsidR="008613C5" w:rsidRPr="00897F45" w:rsidRDefault="008613C5" w:rsidP="002E2FAF">
            <w:pPr>
              <w:pStyle w:val="ListParagraph"/>
              <w:numPr>
                <w:ilvl w:val="0"/>
                <w:numId w:val="14"/>
              </w:numPr>
              <w:rPr>
                <w:rFonts w:cstheme="minorHAnsi"/>
                <w:sz w:val="24"/>
                <w:szCs w:val="24"/>
              </w:rPr>
            </w:pPr>
            <w:r w:rsidRPr="00897F45">
              <w:rPr>
                <w:rFonts w:cstheme="minorHAnsi"/>
                <w:sz w:val="24"/>
                <w:szCs w:val="24"/>
              </w:rPr>
              <w:t>Develop a logic model template for concise graphic overview</w:t>
            </w:r>
          </w:p>
        </w:tc>
        <w:tc>
          <w:tcPr>
            <w:tcW w:w="990" w:type="dxa"/>
          </w:tcPr>
          <w:p w:rsidR="008613C5" w:rsidRPr="00897F45" w:rsidRDefault="008613C5">
            <w:pPr>
              <w:rPr>
                <w:rFonts w:cstheme="minorHAnsi"/>
                <w:b/>
                <w:sz w:val="24"/>
                <w:szCs w:val="24"/>
              </w:rPr>
            </w:pPr>
          </w:p>
        </w:tc>
        <w:tc>
          <w:tcPr>
            <w:tcW w:w="1080" w:type="dxa"/>
            <w:shd w:val="clear" w:color="auto" w:fill="FFFFFF" w:themeFill="background1"/>
          </w:tcPr>
          <w:p w:rsidR="008613C5" w:rsidRPr="00897F45" w:rsidRDefault="008613C5">
            <w:pPr>
              <w:rPr>
                <w:rFonts w:cstheme="minorHAnsi"/>
                <w:b/>
                <w:sz w:val="24"/>
                <w:szCs w:val="24"/>
              </w:rPr>
            </w:pPr>
            <w:r w:rsidRPr="00897F45">
              <w:rPr>
                <w:rFonts w:cstheme="minorHAnsi"/>
                <w:b/>
                <w:sz w:val="24"/>
                <w:szCs w:val="24"/>
              </w:rPr>
              <w:t>x</w:t>
            </w:r>
          </w:p>
        </w:tc>
        <w:tc>
          <w:tcPr>
            <w:tcW w:w="1177" w:type="dxa"/>
            <w:shd w:val="clear" w:color="auto" w:fill="D9D9D9" w:themeFill="background1" w:themeFillShade="D9"/>
          </w:tcPr>
          <w:p w:rsidR="008613C5" w:rsidRPr="00897F45" w:rsidRDefault="008613C5">
            <w:pPr>
              <w:rPr>
                <w:rFonts w:cstheme="minorHAnsi"/>
                <w:b/>
                <w:sz w:val="24"/>
                <w:szCs w:val="24"/>
              </w:rPr>
            </w:pPr>
            <w:r w:rsidRPr="00897F45">
              <w:rPr>
                <w:rFonts w:cstheme="minorHAnsi"/>
                <w:b/>
                <w:sz w:val="24"/>
                <w:szCs w:val="24"/>
              </w:rPr>
              <w:t>x</w:t>
            </w:r>
          </w:p>
        </w:tc>
        <w:tc>
          <w:tcPr>
            <w:tcW w:w="1276" w:type="dxa"/>
            <w:shd w:val="clear" w:color="auto" w:fill="FFFFFF" w:themeFill="background1"/>
          </w:tcPr>
          <w:p w:rsidR="008613C5" w:rsidRPr="00897F45" w:rsidRDefault="008613C5">
            <w:pPr>
              <w:rPr>
                <w:rFonts w:cstheme="minorHAnsi"/>
                <w:b/>
                <w:sz w:val="24"/>
                <w:szCs w:val="24"/>
              </w:rPr>
            </w:pPr>
          </w:p>
        </w:tc>
      </w:tr>
      <w:tr w:rsidR="008613C5" w:rsidRPr="00897F45" w:rsidTr="00897F45">
        <w:tc>
          <w:tcPr>
            <w:tcW w:w="5490" w:type="dxa"/>
          </w:tcPr>
          <w:p w:rsidR="008613C5" w:rsidRPr="00897F45" w:rsidRDefault="008613C5" w:rsidP="002E2FAF">
            <w:pPr>
              <w:pStyle w:val="ListParagraph"/>
              <w:numPr>
                <w:ilvl w:val="0"/>
                <w:numId w:val="14"/>
              </w:numPr>
              <w:rPr>
                <w:rFonts w:cstheme="minorHAnsi"/>
                <w:sz w:val="24"/>
                <w:szCs w:val="24"/>
              </w:rPr>
            </w:pPr>
            <w:r w:rsidRPr="00897F45">
              <w:rPr>
                <w:rFonts w:cstheme="minorHAnsi"/>
                <w:sz w:val="24"/>
                <w:szCs w:val="24"/>
              </w:rPr>
              <w:t>Design Questionnaire for conducting interviews with patients, decision-makers and healthcare workers at the Hospital</w:t>
            </w:r>
          </w:p>
        </w:tc>
        <w:tc>
          <w:tcPr>
            <w:tcW w:w="990" w:type="dxa"/>
            <w:shd w:val="clear" w:color="auto" w:fill="D9D9D9" w:themeFill="background1" w:themeFillShade="D9"/>
          </w:tcPr>
          <w:p w:rsidR="008613C5" w:rsidRPr="00897F45" w:rsidRDefault="005E42B6">
            <w:pPr>
              <w:rPr>
                <w:rFonts w:cstheme="minorHAnsi"/>
                <w:b/>
                <w:sz w:val="24"/>
                <w:szCs w:val="24"/>
              </w:rPr>
            </w:pPr>
            <w:r w:rsidRPr="00897F45">
              <w:rPr>
                <w:rFonts w:cstheme="minorHAnsi"/>
                <w:b/>
                <w:sz w:val="24"/>
                <w:szCs w:val="24"/>
              </w:rPr>
              <w:t>x</w:t>
            </w:r>
          </w:p>
        </w:tc>
        <w:tc>
          <w:tcPr>
            <w:tcW w:w="1080" w:type="dxa"/>
            <w:shd w:val="clear" w:color="auto" w:fill="FFFFFF" w:themeFill="background1"/>
          </w:tcPr>
          <w:p w:rsidR="008613C5" w:rsidRPr="00897F45" w:rsidRDefault="008613C5">
            <w:pPr>
              <w:rPr>
                <w:rFonts w:cstheme="minorHAnsi"/>
                <w:b/>
                <w:sz w:val="24"/>
                <w:szCs w:val="24"/>
              </w:rPr>
            </w:pPr>
          </w:p>
        </w:tc>
        <w:tc>
          <w:tcPr>
            <w:tcW w:w="1177" w:type="dxa"/>
            <w:shd w:val="clear" w:color="auto" w:fill="FFFFFF" w:themeFill="background1"/>
          </w:tcPr>
          <w:p w:rsidR="008613C5" w:rsidRPr="00897F45" w:rsidRDefault="008613C5">
            <w:pPr>
              <w:rPr>
                <w:rFonts w:cstheme="minorHAnsi"/>
                <w:b/>
                <w:sz w:val="24"/>
                <w:szCs w:val="24"/>
              </w:rPr>
            </w:pPr>
          </w:p>
        </w:tc>
        <w:tc>
          <w:tcPr>
            <w:tcW w:w="1276" w:type="dxa"/>
            <w:shd w:val="clear" w:color="auto" w:fill="FFFFFF" w:themeFill="background1"/>
          </w:tcPr>
          <w:p w:rsidR="008613C5" w:rsidRPr="00897F45" w:rsidRDefault="008613C5">
            <w:pPr>
              <w:rPr>
                <w:rFonts w:cstheme="minorHAnsi"/>
                <w:b/>
                <w:sz w:val="24"/>
                <w:szCs w:val="24"/>
              </w:rPr>
            </w:pPr>
          </w:p>
        </w:tc>
      </w:tr>
      <w:tr w:rsidR="008613C5" w:rsidRPr="00897F45" w:rsidTr="00897F45">
        <w:trPr>
          <w:trHeight w:val="506"/>
        </w:trPr>
        <w:tc>
          <w:tcPr>
            <w:tcW w:w="5490" w:type="dxa"/>
          </w:tcPr>
          <w:p w:rsidR="008613C5" w:rsidRPr="00897F45" w:rsidRDefault="008613C5" w:rsidP="002E2FAF">
            <w:pPr>
              <w:pStyle w:val="ListParagraph"/>
              <w:numPr>
                <w:ilvl w:val="0"/>
                <w:numId w:val="14"/>
              </w:numPr>
              <w:rPr>
                <w:rFonts w:cstheme="minorHAnsi"/>
                <w:sz w:val="24"/>
                <w:szCs w:val="24"/>
              </w:rPr>
            </w:pPr>
            <w:r w:rsidRPr="00897F45">
              <w:rPr>
                <w:rFonts w:cstheme="minorHAnsi"/>
                <w:sz w:val="24"/>
                <w:szCs w:val="24"/>
              </w:rPr>
              <w:t>Document Patient testimonies</w:t>
            </w:r>
          </w:p>
        </w:tc>
        <w:tc>
          <w:tcPr>
            <w:tcW w:w="990" w:type="dxa"/>
          </w:tcPr>
          <w:p w:rsidR="008613C5" w:rsidRPr="00897F45" w:rsidRDefault="008613C5">
            <w:pPr>
              <w:rPr>
                <w:rFonts w:cstheme="minorHAnsi"/>
                <w:b/>
                <w:sz w:val="24"/>
                <w:szCs w:val="24"/>
              </w:rPr>
            </w:pPr>
          </w:p>
        </w:tc>
        <w:tc>
          <w:tcPr>
            <w:tcW w:w="1080" w:type="dxa"/>
            <w:shd w:val="clear" w:color="auto" w:fill="D9D9D9" w:themeFill="background1" w:themeFillShade="D9"/>
          </w:tcPr>
          <w:p w:rsidR="008613C5" w:rsidRPr="00897F45" w:rsidRDefault="008613C5">
            <w:pPr>
              <w:rPr>
                <w:rFonts w:cstheme="minorHAnsi"/>
                <w:b/>
                <w:sz w:val="24"/>
                <w:szCs w:val="24"/>
              </w:rPr>
            </w:pPr>
            <w:r w:rsidRPr="00897F45">
              <w:rPr>
                <w:rFonts w:cstheme="minorHAnsi"/>
                <w:b/>
                <w:sz w:val="24"/>
                <w:szCs w:val="24"/>
              </w:rPr>
              <w:t>x</w:t>
            </w:r>
          </w:p>
        </w:tc>
        <w:tc>
          <w:tcPr>
            <w:tcW w:w="1177" w:type="dxa"/>
            <w:shd w:val="clear" w:color="auto" w:fill="D9D9D9" w:themeFill="background1" w:themeFillShade="D9"/>
          </w:tcPr>
          <w:p w:rsidR="008613C5" w:rsidRPr="00897F45" w:rsidRDefault="008613C5">
            <w:pPr>
              <w:rPr>
                <w:rFonts w:cstheme="minorHAnsi"/>
                <w:b/>
                <w:sz w:val="24"/>
                <w:szCs w:val="24"/>
              </w:rPr>
            </w:pPr>
            <w:r w:rsidRPr="00897F45">
              <w:rPr>
                <w:rFonts w:cstheme="minorHAnsi"/>
                <w:b/>
                <w:sz w:val="24"/>
                <w:szCs w:val="24"/>
              </w:rPr>
              <w:t>x</w:t>
            </w:r>
          </w:p>
        </w:tc>
        <w:tc>
          <w:tcPr>
            <w:tcW w:w="1276" w:type="dxa"/>
            <w:shd w:val="clear" w:color="auto" w:fill="FFFFFF" w:themeFill="background1"/>
          </w:tcPr>
          <w:p w:rsidR="008613C5" w:rsidRPr="00897F45" w:rsidRDefault="008613C5">
            <w:pPr>
              <w:rPr>
                <w:rFonts w:cstheme="minorHAnsi"/>
                <w:b/>
                <w:sz w:val="24"/>
                <w:szCs w:val="24"/>
              </w:rPr>
            </w:pPr>
          </w:p>
        </w:tc>
      </w:tr>
      <w:tr w:rsidR="008613C5" w:rsidRPr="00897F45" w:rsidTr="00897F45">
        <w:tc>
          <w:tcPr>
            <w:tcW w:w="5490" w:type="dxa"/>
          </w:tcPr>
          <w:p w:rsidR="008613C5" w:rsidRPr="00897F45" w:rsidRDefault="008613C5" w:rsidP="002E2FAF">
            <w:pPr>
              <w:pStyle w:val="ListParagraph"/>
              <w:numPr>
                <w:ilvl w:val="0"/>
                <w:numId w:val="14"/>
              </w:numPr>
              <w:rPr>
                <w:rFonts w:cstheme="minorHAnsi"/>
                <w:sz w:val="24"/>
                <w:szCs w:val="24"/>
              </w:rPr>
            </w:pPr>
            <w:r w:rsidRPr="00897F45">
              <w:rPr>
                <w:rFonts w:cstheme="minorHAnsi"/>
                <w:sz w:val="24"/>
                <w:szCs w:val="24"/>
              </w:rPr>
              <w:t xml:space="preserve"> Conduct Interviews with  HIV and TB  patients &amp; Health care providers and decision makers on HTA needs</w:t>
            </w:r>
          </w:p>
        </w:tc>
        <w:tc>
          <w:tcPr>
            <w:tcW w:w="990" w:type="dxa"/>
          </w:tcPr>
          <w:p w:rsidR="008613C5" w:rsidRPr="00897F45" w:rsidRDefault="008613C5">
            <w:pPr>
              <w:rPr>
                <w:rFonts w:cstheme="minorHAnsi"/>
                <w:b/>
                <w:sz w:val="24"/>
                <w:szCs w:val="24"/>
              </w:rPr>
            </w:pPr>
          </w:p>
        </w:tc>
        <w:tc>
          <w:tcPr>
            <w:tcW w:w="1080" w:type="dxa"/>
          </w:tcPr>
          <w:p w:rsidR="008613C5" w:rsidRPr="00897F45" w:rsidRDefault="008613C5">
            <w:pPr>
              <w:rPr>
                <w:rFonts w:cstheme="minorHAnsi"/>
                <w:b/>
                <w:sz w:val="24"/>
                <w:szCs w:val="24"/>
              </w:rPr>
            </w:pPr>
          </w:p>
        </w:tc>
        <w:tc>
          <w:tcPr>
            <w:tcW w:w="1177" w:type="dxa"/>
            <w:shd w:val="clear" w:color="auto" w:fill="D9D9D9" w:themeFill="background1" w:themeFillShade="D9"/>
          </w:tcPr>
          <w:p w:rsidR="008613C5" w:rsidRPr="00897F45" w:rsidRDefault="008613C5">
            <w:pPr>
              <w:rPr>
                <w:rFonts w:cstheme="minorHAnsi"/>
                <w:b/>
                <w:sz w:val="24"/>
                <w:szCs w:val="24"/>
              </w:rPr>
            </w:pPr>
            <w:r w:rsidRPr="00897F45">
              <w:rPr>
                <w:rFonts w:cstheme="minorHAnsi"/>
                <w:b/>
                <w:sz w:val="24"/>
                <w:szCs w:val="24"/>
              </w:rPr>
              <w:t>x</w:t>
            </w:r>
          </w:p>
        </w:tc>
        <w:tc>
          <w:tcPr>
            <w:tcW w:w="1276" w:type="dxa"/>
            <w:shd w:val="clear" w:color="auto" w:fill="FFFFFF" w:themeFill="background1"/>
          </w:tcPr>
          <w:p w:rsidR="008613C5" w:rsidRPr="00897F45" w:rsidRDefault="008613C5">
            <w:pPr>
              <w:rPr>
                <w:rFonts w:cstheme="minorHAnsi"/>
                <w:b/>
                <w:sz w:val="24"/>
                <w:szCs w:val="24"/>
              </w:rPr>
            </w:pPr>
          </w:p>
        </w:tc>
      </w:tr>
      <w:tr w:rsidR="008613C5" w:rsidRPr="00897F45" w:rsidTr="00897F45">
        <w:trPr>
          <w:trHeight w:val="619"/>
        </w:trPr>
        <w:tc>
          <w:tcPr>
            <w:tcW w:w="5490" w:type="dxa"/>
          </w:tcPr>
          <w:p w:rsidR="008613C5" w:rsidRPr="00897F45" w:rsidRDefault="008613C5" w:rsidP="002E2FAF">
            <w:pPr>
              <w:pStyle w:val="ListParagraph"/>
              <w:numPr>
                <w:ilvl w:val="0"/>
                <w:numId w:val="15"/>
              </w:numPr>
              <w:rPr>
                <w:rFonts w:cstheme="minorHAnsi"/>
                <w:sz w:val="24"/>
                <w:szCs w:val="24"/>
              </w:rPr>
            </w:pPr>
            <w:r w:rsidRPr="00897F45">
              <w:rPr>
                <w:rFonts w:cstheme="minorHAnsi"/>
                <w:sz w:val="24"/>
                <w:szCs w:val="24"/>
              </w:rPr>
              <w:t>Engage media on HTA issues</w:t>
            </w:r>
          </w:p>
        </w:tc>
        <w:tc>
          <w:tcPr>
            <w:tcW w:w="990" w:type="dxa"/>
          </w:tcPr>
          <w:p w:rsidR="008613C5" w:rsidRPr="00897F45" w:rsidRDefault="008613C5">
            <w:pPr>
              <w:rPr>
                <w:rFonts w:cstheme="minorHAnsi"/>
                <w:b/>
                <w:sz w:val="24"/>
                <w:szCs w:val="24"/>
              </w:rPr>
            </w:pPr>
          </w:p>
        </w:tc>
        <w:tc>
          <w:tcPr>
            <w:tcW w:w="1080" w:type="dxa"/>
          </w:tcPr>
          <w:p w:rsidR="008613C5" w:rsidRPr="00897F45" w:rsidRDefault="008613C5">
            <w:pPr>
              <w:rPr>
                <w:rFonts w:cstheme="minorHAnsi"/>
                <w:b/>
                <w:sz w:val="24"/>
                <w:szCs w:val="24"/>
              </w:rPr>
            </w:pPr>
          </w:p>
        </w:tc>
        <w:tc>
          <w:tcPr>
            <w:tcW w:w="1177" w:type="dxa"/>
            <w:shd w:val="clear" w:color="auto" w:fill="D9D9D9" w:themeFill="background1" w:themeFillShade="D9"/>
          </w:tcPr>
          <w:p w:rsidR="008613C5" w:rsidRPr="00897F45" w:rsidRDefault="008613C5">
            <w:pPr>
              <w:rPr>
                <w:rFonts w:cstheme="minorHAnsi"/>
                <w:b/>
                <w:sz w:val="24"/>
                <w:szCs w:val="24"/>
              </w:rPr>
            </w:pPr>
            <w:r w:rsidRPr="00897F45">
              <w:rPr>
                <w:rFonts w:cstheme="minorHAnsi"/>
                <w:b/>
                <w:sz w:val="24"/>
                <w:szCs w:val="24"/>
              </w:rPr>
              <w:t>x</w:t>
            </w:r>
          </w:p>
        </w:tc>
        <w:tc>
          <w:tcPr>
            <w:tcW w:w="1276" w:type="dxa"/>
            <w:shd w:val="clear" w:color="auto" w:fill="FFFFFF" w:themeFill="background1"/>
          </w:tcPr>
          <w:p w:rsidR="008613C5" w:rsidRPr="00897F45" w:rsidRDefault="008613C5">
            <w:pPr>
              <w:rPr>
                <w:rFonts w:cstheme="minorHAnsi"/>
                <w:b/>
                <w:sz w:val="24"/>
                <w:szCs w:val="24"/>
              </w:rPr>
            </w:pPr>
          </w:p>
        </w:tc>
      </w:tr>
      <w:tr w:rsidR="008613C5" w:rsidRPr="00897F45" w:rsidTr="00897F45">
        <w:tc>
          <w:tcPr>
            <w:tcW w:w="5490" w:type="dxa"/>
          </w:tcPr>
          <w:p w:rsidR="008613C5" w:rsidRPr="00897F45" w:rsidRDefault="008613C5">
            <w:pPr>
              <w:rPr>
                <w:rFonts w:cstheme="minorHAnsi"/>
                <w:sz w:val="24"/>
                <w:szCs w:val="24"/>
              </w:rPr>
            </w:pPr>
          </w:p>
          <w:p w:rsidR="008613C5" w:rsidRPr="00897F45" w:rsidRDefault="008613C5" w:rsidP="002E2FAF">
            <w:pPr>
              <w:pStyle w:val="ListParagraph"/>
              <w:numPr>
                <w:ilvl w:val="0"/>
                <w:numId w:val="15"/>
              </w:numPr>
              <w:rPr>
                <w:rFonts w:cstheme="minorHAnsi"/>
                <w:sz w:val="24"/>
                <w:szCs w:val="24"/>
              </w:rPr>
            </w:pPr>
            <w:r w:rsidRPr="00897F45">
              <w:rPr>
                <w:rFonts w:cstheme="minorHAnsi"/>
                <w:sz w:val="24"/>
                <w:szCs w:val="24"/>
              </w:rPr>
              <w:t>Analyze data and information collected</w:t>
            </w:r>
          </w:p>
        </w:tc>
        <w:tc>
          <w:tcPr>
            <w:tcW w:w="990" w:type="dxa"/>
          </w:tcPr>
          <w:p w:rsidR="008613C5" w:rsidRPr="00897F45" w:rsidRDefault="008613C5">
            <w:pPr>
              <w:rPr>
                <w:rFonts w:cstheme="minorHAnsi"/>
                <w:b/>
                <w:sz w:val="24"/>
                <w:szCs w:val="24"/>
              </w:rPr>
            </w:pPr>
          </w:p>
        </w:tc>
        <w:tc>
          <w:tcPr>
            <w:tcW w:w="1080" w:type="dxa"/>
          </w:tcPr>
          <w:p w:rsidR="008613C5" w:rsidRPr="00897F45" w:rsidRDefault="008613C5">
            <w:pPr>
              <w:rPr>
                <w:rFonts w:cstheme="minorHAnsi"/>
                <w:b/>
                <w:sz w:val="24"/>
                <w:szCs w:val="24"/>
              </w:rPr>
            </w:pPr>
          </w:p>
        </w:tc>
        <w:tc>
          <w:tcPr>
            <w:tcW w:w="1177" w:type="dxa"/>
            <w:shd w:val="clear" w:color="auto" w:fill="D9D9D9" w:themeFill="background1" w:themeFillShade="D9"/>
          </w:tcPr>
          <w:p w:rsidR="008613C5" w:rsidRPr="00897F45" w:rsidRDefault="008613C5">
            <w:pPr>
              <w:rPr>
                <w:rFonts w:cstheme="minorHAnsi"/>
                <w:b/>
                <w:sz w:val="24"/>
                <w:szCs w:val="24"/>
              </w:rPr>
            </w:pPr>
            <w:r w:rsidRPr="00897F45">
              <w:rPr>
                <w:rFonts w:cstheme="minorHAnsi"/>
                <w:b/>
                <w:sz w:val="24"/>
                <w:szCs w:val="24"/>
              </w:rPr>
              <w:t>x</w:t>
            </w:r>
          </w:p>
        </w:tc>
        <w:tc>
          <w:tcPr>
            <w:tcW w:w="1276" w:type="dxa"/>
            <w:shd w:val="clear" w:color="auto" w:fill="FFFFFF" w:themeFill="background1"/>
          </w:tcPr>
          <w:p w:rsidR="008613C5" w:rsidRPr="00897F45" w:rsidRDefault="008613C5">
            <w:pPr>
              <w:rPr>
                <w:rFonts w:cstheme="minorHAnsi"/>
                <w:b/>
                <w:sz w:val="24"/>
                <w:szCs w:val="24"/>
              </w:rPr>
            </w:pPr>
          </w:p>
        </w:tc>
      </w:tr>
      <w:tr w:rsidR="005E42B6" w:rsidRPr="00897F45" w:rsidTr="00897F45">
        <w:trPr>
          <w:trHeight w:val="476"/>
        </w:trPr>
        <w:tc>
          <w:tcPr>
            <w:tcW w:w="5490" w:type="dxa"/>
          </w:tcPr>
          <w:p w:rsidR="005E42B6" w:rsidRPr="00897F45" w:rsidRDefault="005E42B6" w:rsidP="002E2FAF">
            <w:pPr>
              <w:pStyle w:val="ListParagraph"/>
              <w:numPr>
                <w:ilvl w:val="0"/>
                <w:numId w:val="15"/>
              </w:numPr>
              <w:rPr>
                <w:rFonts w:cstheme="minorHAnsi"/>
                <w:sz w:val="24"/>
                <w:szCs w:val="24"/>
              </w:rPr>
            </w:pPr>
            <w:r w:rsidRPr="00897F45">
              <w:rPr>
                <w:rFonts w:cstheme="minorHAnsi"/>
                <w:sz w:val="24"/>
                <w:szCs w:val="24"/>
              </w:rPr>
              <w:t>Health Economist hired to Synthesize the evidence collected</w:t>
            </w:r>
          </w:p>
        </w:tc>
        <w:tc>
          <w:tcPr>
            <w:tcW w:w="990" w:type="dxa"/>
          </w:tcPr>
          <w:p w:rsidR="005E42B6" w:rsidRPr="00897F45" w:rsidRDefault="005E42B6">
            <w:pPr>
              <w:rPr>
                <w:rFonts w:cstheme="minorHAnsi"/>
                <w:b/>
                <w:sz w:val="24"/>
                <w:szCs w:val="24"/>
              </w:rPr>
            </w:pPr>
          </w:p>
        </w:tc>
        <w:tc>
          <w:tcPr>
            <w:tcW w:w="1080" w:type="dxa"/>
          </w:tcPr>
          <w:p w:rsidR="005E42B6" w:rsidRPr="00897F45" w:rsidRDefault="005E42B6">
            <w:pPr>
              <w:rPr>
                <w:rFonts w:cstheme="minorHAnsi"/>
                <w:b/>
                <w:sz w:val="24"/>
                <w:szCs w:val="24"/>
              </w:rPr>
            </w:pPr>
          </w:p>
        </w:tc>
        <w:tc>
          <w:tcPr>
            <w:tcW w:w="1177" w:type="dxa"/>
            <w:shd w:val="clear" w:color="auto" w:fill="FFFFFF" w:themeFill="background1"/>
          </w:tcPr>
          <w:p w:rsidR="005E42B6" w:rsidRPr="00897F45" w:rsidRDefault="005E42B6" w:rsidP="00387323">
            <w:pPr>
              <w:rPr>
                <w:rFonts w:cstheme="minorHAnsi"/>
                <w:b/>
                <w:sz w:val="24"/>
                <w:szCs w:val="24"/>
              </w:rPr>
            </w:pPr>
          </w:p>
        </w:tc>
        <w:tc>
          <w:tcPr>
            <w:tcW w:w="1276" w:type="dxa"/>
            <w:shd w:val="clear" w:color="auto" w:fill="D9D9D9" w:themeFill="background1" w:themeFillShade="D9"/>
          </w:tcPr>
          <w:p w:rsidR="005E42B6" w:rsidRPr="00897F45" w:rsidRDefault="005E42B6" w:rsidP="003064CC">
            <w:pPr>
              <w:rPr>
                <w:rFonts w:cstheme="minorHAnsi"/>
                <w:b/>
                <w:sz w:val="24"/>
                <w:szCs w:val="24"/>
              </w:rPr>
            </w:pPr>
            <w:r w:rsidRPr="00897F45">
              <w:rPr>
                <w:rFonts w:cstheme="minorHAnsi"/>
                <w:b/>
                <w:sz w:val="24"/>
                <w:szCs w:val="24"/>
              </w:rPr>
              <w:t>X</w:t>
            </w:r>
          </w:p>
        </w:tc>
      </w:tr>
      <w:tr w:rsidR="005E42B6" w:rsidRPr="00897F45" w:rsidTr="00897F45">
        <w:tc>
          <w:tcPr>
            <w:tcW w:w="5490" w:type="dxa"/>
          </w:tcPr>
          <w:p w:rsidR="005E42B6" w:rsidRPr="00897F45" w:rsidRDefault="00315216" w:rsidP="00315216">
            <w:pPr>
              <w:pStyle w:val="ListParagraph"/>
              <w:numPr>
                <w:ilvl w:val="0"/>
                <w:numId w:val="15"/>
              </w:numPr>
              <w:rPr>
                <w:rFonts w:cstheme="minorHAnsi"/>
                <w:sz w:val="24"/>
                <w:szCs w:val="24"/>
              </w:rPr>
            </w:pPr>
            <w:r w:rsidRPr="00897F45">
              <w:rPr>
                <w:rFonts w:cstheme="minorHAnsi"/>
                <w:sz w:val="24"/>
                <w:szCs w:val="24"/>
              </w:rPr>
              <w:t>Hold a two day workshop to d</w:t>
            </w:r>
            <w:r w:rsidR="005E42B6" w:rsidRPr="00897F45">
              <w:rPr>
                <w:rFonts w:cstheme="minorHAnsi"/>
                <w:sz w:val="24"/>
                <w:szCs w:val="24"/>
              </w:rPr>
              <w:t>isseminate the data and information/project results among  HIV and TB professionals and decision makers</w:t>
            </w:r>
            <w:r w:rsidRPr="00897F45">
              <w:rPr>
                <w:rFonts w:cstheme="minorHAnsi"/>
                <w:sz w:val="24"/>
                <w:szCs w:val="24"/>
              </w:rPr>
              <w:t xml:space="preserve"> – develop an HTA strategy and workplan</w:t>
            </w:r>
          </w:p>
        </w:tc>
        <w:tc>
          <w:tcPr>
            <w:tcW w:w="990" w:type="dxa"/>
          </w:tcPr>
          <w:p w:rsidR="005E42B6" w:rsidRPr="00897F45" w:rsidRDefault="005E42B6">
            <w:pPr>
              <w:rPr>
                <w:rFonts w:cstheme="minorHAnsi"/>
                <w:b/>
                <w:sz w:val="24"/>
                <w:szCs w:val="24"/>
              </w:rPr>
            </w:pPr>
          </w:p>
        </w:tc>
        <w:tc>
          <w:tcPr>
            <w:tcW w:w="1080" w:type="dxa"/>
          </w:tcPr>
          <w:p w:rsidR="005E42B6" w:rsidRPr="00897F45" w:rsidRDefault="005E42B6">
            <w:pPr>
              <w:rPr>
                <w:rFonts w:cstheme="minorHAnsi"/>
                <w:b/>
                <w:sz w:val="24"/>
                <w:szCs w:val="24"/>
              </w:rPr>
            </w:pPr>
          </w:p>
        </w:tc>
        <w:tc>
          <w:tcPr>
            <w:tcW w:w="1177" w:type="dxa"/>
          </w:tcPr>
          <w:p w:rsidR="005E42B6" w:rsidRPr="00897F45" w:rsidRDefault="005E42B6">
            <w:pPr>
              <w:rPr>
                <w:rFonts w:cstheme="minorHAnsi"/>
                <w:b/>
                <w:sz w:val="24"/>
                <w:szCs w:val="24"/>
              </w:rPr>
            </w:pPr>
          </w:p>
        </w:tc>
        <w:tc>
          <w:tcPr>
            <w:tcW w:w="1276" w:type="dxa"/>
            <w:shd w:val="clear" w:color="auto" w:fill="D9D9D9" w:themeFill="background1" w:themeFillShade="D9"/>
          </w:tcPr>
          <w:p w:rsidR="005E42B6" w:rsidRPr="00897F45" w:rsidRDefault="005E42B6">
            <w:pPr>
              <w:rPr>
                <w:rFonts w:cstheme="minorHAnsi"/>
                <w:b/>
                <w:sz w:val="24"/>
                <w:szCs w:val="24"/>
              </w:rPr>
            </w:pPr>
            <w:r w:rsidRPr="00897F45">
              <w:rPr>
                <w:rFonts w:cstheme="minorHAnsi"/>
                <w:b/>
                <w:sz w:val="24"/>
                <w:szCs w:val="24"/>
              </w:rPr>
              <w:t>X</w:t>
            </w:r>
          </w:p>
        </w:tc>
      </w:tr>
    </w:tbl>
    <w:p w:rsidR="00755658" w:rsidRPr="00897F45" w:rsidRDefault="00755658" w:rsidP="00897F45">
      <w:pPr>
        <w:rPr>
          <w:rFonts w:cstheme="minorHAnsi"/>
          <w:b/>
          <w:sz w:val="24"/>
          <w:szCs w:val="24"/>
        </w:rPr>
      </w:pPr>
    </w:p>
    <w:sectPr w:rsidR="00755658" w:rsidRPr="00897F45" w:rsidSect="001F5DE9">
      <w:headerReference w:type="even" r:id="rId10"/>
      <w:headerReference w:type="default" r:id="rId11"/>
      <w:footerReference w:type="even" r:id="rId12"/>
      <w:footerReference w:type="default" r:id="rId13"/>
      <w:headerReference w:type="first" r:id="rId14"/>
      <w:footerReference w:type="first" r:id="rId15"/>
      <w:pgSz w:w="12240" w:h="15840"/>
      <w:pgMar w:top="630" w:right="90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8AE" w:rsidRDefault="007B58AE" w:rsidP="002E46BA">
      <w:pPr>
        <w:spacing w:after="0" w:line="240" w:lineRule="auto"/>
      </w:pPr>
      <w:r>
        <w:separator/>
      </w:r>
    </w:p>
  </w:endnote>
  <w:endnote w:type="continuationSeparator" w:id="1">
    <w:p w:rsidR="007B58AE" w:rsidRDefault="007B58AE" w:rsidP="002E46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8A6" w:rsidRDefault="006018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1205"/>
      <w:docPartObj>
        <w:docPartGallery w:val="Page Numbers (Bottom of Page)"/>
        <w:docPartUnique/>
      </w:docPartObj>
    </w:sdtPr>
    <w:sdtContent>
      <w:p w:rsidR="006018A6" w:rsidRDefault="006D6132">
        <w:pPr>
          <w:pStyle w:val="Footer"/>
          <w:jc w:val="center"/>
        </w:pPr>
        <w:fldSimple w:instr=" PAGE   \* MERGEFORMAT ">
          <w:r w:rsidR="007B58AE">
            <w:rPr>
              <w:noProof/>
            </w:rPr>
            <w:t>1</w:t>
          </w:r>
        </w:fldSimple>
      </w:p>
    </w:sdtContent>
  </w:sdt>
  <w:p w:rsidR="006018A6" w:rsidRDefault="006018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8A6" w:rsidRDefault="006018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8AE" w:rsidRDefault="007B58AE" w:rsidP="002E46BA">
      <w:pPr>
        <w:spacing w:after="0" w:line="240" w:lineRule="auto"/>
      </w:pPr>
      <w:r>
        <w:separator/>
      </w:r>
    </w:p>
  </w:footnote>
  <w:footnote w:type="continuationSeparator" w:id="1">
    <w:p w:rsidR="007B58AE" w:rsidRDefault="007B58AE" w:rsidP="002E46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8A6" w:rsidRDefault="006018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8A6" w:rsidRDefault="006018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8A6" w:rsidRDefault="006018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07D19"/>
    <w:multiLevelType w:val="multilevel"/>
    <w:tmpl w:val="13F4C662"/>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8A8449D"/>
    <w:multiLevelType w:val="multilevel"/>
    <w:tmpl w:val="0ABE5CF0"/>
    <w:lvl w:ilvl="0">
      <w:start w:val="4"/>
      <w:numFmt w:val="decimal"/>
      <w:lvlText w:val="%1.0"/>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A88383E"/>
    <w:multiLevelType w:val="multilevel"/>
    <w:tmpl w:val="A2FABA74"/>
    <w:lvl w:ilvl="0">
      <w:start w:val="4"/>
      <w:numFmt w:val="decimal"/>
      <w:lvlText w:val="%1"/>
      <w:lvlJc w:val="left"/>
      <w:pPr>
        <w:ind w:left="72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360" w:hanging="1440"/>
      </w:pPr>
      <w:rPr>
        <w:rFonts w:hint="default"/>
      </w:rPr>
    </w:lvl>
    <w:lvl w:ilvl="8">
      <w:start w:val="1"/>
      <w:numFmt w:val="decimal"/>
      <w:lvlText w:val="%1.%2.%3.%4.%5.%6.%7.%8.%9"/>
      <w:lvlJc w:val="left"/>
      <w:pPr>
        <w:ind w:left="10800" w:hanging="1800"/>
      </w:pPr>
      <w:rPr>
        <w:rFonts w:hint="default"/>
      </w:rPr>
    </w:lvl>
  </w:abstractNum>
  <w:abstractNum w:abstractNumId="3">
    <w:nsid w:val="0C205377"/>
    <w:multiLevelType w:val="multilevel"/>
    <w:tmpl w:val="32D09DAA"/>
    <w:lvl w:ilvl="0">
      <w:start w:val="1"/>
      <w:numFmt w:val="bullet"/>
      <w:lvlText w:val="⮚"/>
      <w:lvlJc w:val="left"/>
      <w:pPr>
        <w:ind w:left="1080" w:hanging="360"/>
      </w:pPr>
      <w:rPr>
        <w:rFonts w:ascii="Noto Sans Symbols" w:eastAsia="Noto Sans Symbols" w:hAnsi="Noto Sans Symbols" w:cs="Noto Sans Symbols" w:hint="default"/>
      </w:rPr>
    </w:lvl>
    <w:lvl w:ilvl="1">
      <w:start w:val="1"/>
      <w:numFmt w:val="bullet"/>
      <w:lvlText w:val="⮚"/>
      <w:lvlJc w:val="left"/>
      <w:pPr>
        <w:ind w:left="1800" w:hanging="360"/>
      </w:pPr>
      <w:rPr>
        <w:rFonts w:ascii="Noto Sans Symbols" w:eastAsia="Noto Sans Symbols" w:hAnsi="Noto Sans Symbols" w:cs="Noto Sans Symbols" w:hint="default"/>
      </w:rPr>
    </w:lvl>
    <w:lvl w:ilvl="2">
      <w:start w:val="1"/>
      <w:numFmt w:val="bullet"/>
      <w:lvlText w:val="▪"/>
      <w:lvlJc w:val="left"/>
      <w:pPr>
        <w:ind w:left="2520" w:hanging="360"/>
      </w:pPr>
      <w:rPr>
        <w:rFonts w:ascii="Noto Sans Symbols" w:eastAsia="Noto Sans Symbols" w:hAnsi="Noto Sans Symbols" w:cs="Noto Sans Symbols" w:hint="default"/>
      </w:rPr>
    </w:lvl>
    <w:lvl w:ilvl="3">
      <w:start w:val="1"/>
      <w:numFmt w:val="bullet"/>
      <w:lvlText w:val="●"/>
      <w:lvlJc w:val="left"/>
      <w:pPr>
        <w:ind w:left="3240" w:hanging="360"/>
      </w:pPr>
      <w:rPr>
        <w:rFonts w:ascii="Noto Sans Symbols" w:eastAsia="Noto Sans Symbols" w:hAnsi="Noto Sans Symbols" w:cs="Noto Sans Symbols" w:hint="default"/>
      </w:rPr>
    </w:lvl>
    <w:lvl w:ilvl="4">
      <w:start w:val="1"/>
      <w:numFmt w:val="bullet"/>
      <w:lvlText w:val="o"/>
      <w:lvlJc w:val="left"/>
      <w:pPr>
        <w:ind w:left="3960" w:hanging="360"/>
      </w:pPr>
      <w:rPr>
        <w:rFonts w:ascii="Courier New" w:eastAsia="Courier New" w:hAnsi="Courier New" w:cs="Courier New" w:hint="default"/>
      </w:rPr>
    </w:lvl>
    <w:lvl w:ilvl="5">
      <w:start w:val="1"/>
      <w:numFmt w:val="bullet"/>
      <w:lvlText w:val="▪"/>
      <w:lvlJc w:val="left"/>
      <w:pPr>
        <w:ind w:left="4680" w:hanging="360"/>
      </w:pPr>
      <w:rPr>
        <w:rFonts w:ascii="Noto Sans Symbols" w:eastAsia="Noto Sans Symbols" w:hAnsi="Noto Sans Symbols" w:cs="Noto Sans Symbols" w:hint="default"/>
      </w:rPr>
    </w:lvl>
    <w:lvl w:ilvl="6">
      <w:start w:val="1"/>
      <w:numFmt w:val="bullet"/>
      <w:lvlText w:val="●"/>
      <w:lvlJc w:val="left"/>
      <w:pPr>
        <w:ind w:left="5400" w:hanging="360"/>
      </w:pPr>
      <w:rPr>
        <w:rFonts w:ascii="Noto Sans Symbols" w:eastAsia="Noto Sans Symbols" w:hAnsi="Noto Sans Symbols" w:cs="Noto Sans Symbols" w:hint="default"/>
      </w:rPr>
    </w:lvl>
    <w:lvl w:ilvl="7">
      <w:start w:val="1"/>
      <w:numFmt w:val="bullet"/>
      <w:lvlText w:val="o"/>
      <w:lvlJc w:val="left"/>
      <w:pPr>
        <w:ind w:left="6120" w:hanging="360"/>
      </w:pPr>
      <w:rPr>
        <w:rFonts w:ascii="Courier New" w:eastAsia="Courier New" w:hAnsi="Courier New" w:cs="Courier New" w:hint="default"/>
      </w:rPr>
    </w:lvl>
    <w:lvl w:ilvl="8">
      <w:start w:val="1"/>
      <w:numFmt w:val="bullet"/>
      <w:lvlText w:val="▪"/>
      <w:lvlJc w:val="left"/>
      <w:pPr>
        <w:ind w:left="6840" w:hanging="360"/>
      </w:pPr>
      <w:rPr>
        <w:rFonts w:ascii="Noto Sans Symbols" w:eastAsia="Noto Sans Symbols" w:hAnsi="Noto Sans Symbols" w:cs="Noto Sans Symbols" w:hint="default"/>
      </w:rPr>
    </w:lvl>
  </w:abstractNum>
  <w:abstractNum w:abstractNumId="4">
    <w:nsid w:val="144005F6"/>
    <w:multiLevelType w:val="multilevel"/>
    <w:tmpl w:val="9774AC4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nsid w:val="15051B1F"/>
    <w:multiLevelType w:val="hybridMultilevel"/>
    <w:tmpl w:val="332C9EE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C571B4"/>
    <w:multiLevelType w:val="hybridMultilevel"/>
    <w:tmpl w:val="E1202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BF7E73"/>
    <w:multiLevelType w:val="hybridMultilevel"/>
    <w:tmpl w:val="A9525C9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6457BA"/>
    <w:multiLevelType w:val="multilevel"/>
    <w:tmpl w:val="27DA565A"/>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C5A2459"/>
    <w:multiLevelType w:val="multilevel"/>
    <w:tmpl w:val="2BB05CB6"/>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C6A2657"/>
    <w:multiLevelType w:val="multilevel"/>
    <w:tmpl w:val="06763DB0"/>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nsid w:val="2E732E36"/>
    <w:multiLevelType w:val="multilevel"/>
    <w:tmpl w:val="1F88ED8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nsid w:val="2F731C22"/>
    <w:multiLevelType w:val="hybridMultilevel"/>
    <w:tmpl w:val="D5B631FA"/>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2552"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2F905E51"/>
    <w:multiLevelType w:val="hybridMultilevel"/>
    <w:tmpl w:val="3820779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nsid w:val="2FD528A6"/>
    <w:multiLevelType w:val="multilevel"/>
    <w:tmpl w:val="331E7FFA"/>
    <w:lvl w:ilvl="0">
      <w:start w:val="4"/>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nsid w:val="30F26556"/>
    <w:multiLevelType w:val="multilevel"/>
    <w:tmpl w:val="F992DF10"/>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nsid w:val="35C629B1"/>
    <w:multiLevelType w:val="hybridMultilevel"/>
    <w:tmpl w:val="EFA655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C02631"/>
    <w:multiLevelType w:val="hybridMultilevel"/>
    <w:tmpl w:val="9B6AC7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150677"/>
    <w:multiLevelType w:val="hybridMultilevel"/>
    <w:tmpl w:val="F1E232B2"/>
    <w:lvl w:ilvl="0" w:tplc="04090005">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9">
    <w:nsid w:val="458243CB"/>
    <w:multiLevelType w:val="hybridMultilevel"/>
    <w:tmpl w:val="43E2CBBC"/>
    <w:lvl w:ilvl="0" w:tplc="95C890B4">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491E39"/>
    <w:multiLevelType w:val="multilevel"/>
    <w:tmpl w:val="32D09D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nsid w:val="47356EB6"/>
    <w:multiLevelType w:val="multilevel"/>
    <w:tmpl w:val="27DA565A"/>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51100A5C"/>
    <w:multiLevelType w:val="hybridMultilevel"/>
    <w:tmpl w:val="1422A1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8A31F7A"/>
    <w:multiLevelType w:val="multilevel"/>
    <w:tmpl w:val="AAA60D82"/>
    <w:lvl w:ilvl="0">
      <w:start w:val="6"/>
      <w:numFmt w:val="decimal"/>
      <w:lvlText w:val="%1.0"/>
      <w:lvlJc w:val="left"/>
      <w:pPr>
        <w:ind w:left="360" w:hanging="360"/>
      </w:pPr>
    </w:lvl>
    <w:lvl w:ilvl="1">
      <w:start w:val="1"/>
      <w:numFmt w:val="bullet"/>
      <w:lvlText w:val=""/>
      <w:lvlJc w:val="left"/>
      <w:pPr>
        <w:ind w:left="1080" w:hanging="360"/>
      </w:pPr>
      <w:rPr>
        <w:rFonts w:ascii="Wingdings" w:hAnsi="Wingdings" w:hint="default"/>
      </w:rPr>
    </w:lvl>
    <w:lvl w:ilvl="2">
      <w:start w:val="1"/>
      <w:numFmt w:val="decimal"/>
      <w:lvlText w:val="%1.⮚.%3"/>
      <w:lvlJc w:val="left"/>
      <w:pPr>
        <w:ind w:left="2160" w:hanging="720"/>
      </w:pPr>
    </w:lvl>
    <w:lvl w:ilvl="3">
      <w:start w:val="1"/>
      <w:numFmt w:val="decimal"/>
      <w:lvlText w:val="%1.⮚.%3.%4"/>
      <w:lvlJc w:val="left"/>
      <w:pPr>
        <w:ind w:left="2880" w:hanging="720"/>
      </w:pPr>
    </w:lvl>
    <w:lvl w:ilvl="4">
      <w:start w:val="1"/>
      <w:numFmt w:val="decimal"/>
      <w:lvlText w:val="%1.⮚.%3.%4.%5"/>
      <w:lvlJc w:val="left"/>
      <w:pPr>
        <w:ind w:left="3960" w:hanging="1080"/>
      </w:pPr>
    </w:lvl>
    <w:lvl w:ilvl="5">
      <w:start w:val="1"/>
      <w:numFmt w:val="decimal"/>
      <w:lvlText w:val="%1.⮚.%3.%4.%5.%6"/>
      <w:lvlJc w:val="left"/>
      <w:pPr>
        <w:ind w:left="4680" w:hanging="1080"/>
      </w:pPr>
    </w:lvl>
    <w:lvl w:ilvl="6">
      <w:start w:val="1"/>
      <w:numFmt w:val="decimal"/>
      <w:lvlText w:val="%1.⮚.%3.%4.%5.%6.%7"/>
      <w:lvlJc w:val="left"/>
      <w:pPr>
        <w:ind w:left="5760" w:hanging="1440"/>
      </w:pPr>
    </w:lvl>
    <w:lvl w:ilvl="7">
      <w:start w:val="1"/>
      <w:numFmt w:val="decimal"/>
      <w:lvlText w:val="%1.⮚.%3.%4.%5.%6.%7.%8"/>
      <w:lvlJc w:val="left"/>
      <w:pPr>
        <w:ind w:left="6480" w:hanging="1440"/>
      </w:pPr>
    </w:lvl>
    <w:lvl w:ilvl="8">
      <w:start w:val="1"/>
      <w:numFmt w:val="decimal"/>
      <w:lvlText w:val="%1.⮚.%3.%4.%5.%6.%7.%8.%9"/>
      <w:lvlJc w:val="left"/>
      <w:pPr>
        <w:ind w:left="7560" w:hanging="1800"/>
      </w:pPr>
    </w:lvl>
  </w:abstractNum>
  <w:abstractNum w:abstractNumId="24">
    <w:nsid w:val="5B325B03"/>
    <w:multiLevelType w:val="hybridMultilevel"/>
    <w:tmpl w:val="8BFEF012"/>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5">
    <w:nsid w:val="617E6D72"/>
    <w:multiLevelType w:val="multilevel"/>
    <w:tmpl w:val="0DE6AF08"/>
    <w:lvl w:ilvl="0">
      <w:start w:val="1"/>
      <w:numFmt w:val="bullet"/>
      <w:lvlText w:val="o"/>
      <w:lvlJc w:val="left"/>
      <w:pPr>
        <w:ind w:left="360" w:hanging="360"/>
      </w:pPr>
      <w:rPr>
        <w:rFonts w:ascii="Courier New" w:hAnsi="Courier New" w:cs="Courier New"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67E515E4"/>
    <w:multiLevelType w:val="hybridMultilevel"/>
    <w:tmpl w:val="1ACA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5A1518"/>
    <w:multiLevelType w:val="hybridMultilevel"/>
    <w:tmpl w:val="E54E6BD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34E5972"/>
    <w:multiLevelType w:val="hybridMultilevel"/>
    <w:tmpl w:val="3216EE7C"/>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4C61C24"/>
    <w:multiLevelType w:val="multilevel"/>
    <w:tmpl w:val="AF6EC1D2"/>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74D2707B"/>
    <w:multiLevelType w:val="hybridMultilevel"/>
    <w:tmpl w:val="5C0EEF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C97030C"/>
    <w:multiLevelType w:val="hybridMultilevel"/>
    <w:tmpl w:val="FFFC0DA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D544FDF"/>
    <w:multiLevelType w:val="multilevel"/>
    <w:tmpl w:val="8B5E1B1C"/>
    <w:lvl w:ilvl="0">
      <w:start w:val="8"/>
      <w:numFmt w:val="decimal"/>
      <w:lvlText w:val="%1"/>
      <w:lvlJc w:val="left"/>
      <w:pPr>
        <w:ind w:left="360" w:hanging="360"/>
      </w:pPr>
      <w:rPr>
        <w:rFonts w:hint="default"/>
      </w:rPr>
    </w:lvl>
    <w:lvl w:ilvl="1">
      <w:start w:val="1"/>
      <w:numFmt w:val="decimal"/>
      <w:lvlText w:val="%1.%2"/>
      <w:lvlJc w:val="left"/>
      <w:pPr>
        <w:ind w:left="11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24"/>
  </w:num>
  <w:num w:numId="3">
    <w:abstractNumId w:val="26"/>
  </w:num>
  <w:num w:numId="4">
    <w:abstractNumId w:val="13"/>
  </w:num>
  <w:num w:numId="5">
    <w:abstractNumId w:val="6"/>
  </w:num>
  <w:num w:numId="6">
    <w:abstractNumId w:val="1"/>
  </w:num>
  <w:num w:numId="7">
    <w:abstractNumId w:val="9"/>
  </w:num>
  <w:num w:numId="8">
    <w:abstractNumId w:val="3"/>
  </w:num>
  <w:num w:numId="9">
    <w:abstractNumId w:val="10"/>
  </w:num>
  <w:num w:numId="10">
    <w:abstractNumId w:val="32"/>
  </w:num>
  <w:num w:numId="11">
    <w:abstractNumId w:val="15"/>
  </w:num>
  <w:num w:numId="12">
    <w:abstractNumId w:val="14"/>
  </w:num>
  <w:num w:numId="13">
    <w:abstractNumId w:val="2"/>
  </w:num>
  <w:num w:numId="14">
    <w:abstractNumId w:val="30"/>
  </w:num>
  <w:num w:numId="15">
    <w:abstractNumId w:val="28"/>
  </w:num>
  <w:num w:numId="16">
    <w:abstractNumId w:val="0"/>
  </w:num>
  <w:num w:numId="17">
    <w:abstractNumId w:val="29"/>
  </w:num>
  <w:num w:numId="18">
    <w:abstractNumId w:val="20"/>
  </w:num>
  <w:num w:numId="19">
    <w:abstractNumId w:val="21"/>
  </w:num>
  <w:num w:numId="20">
    <w:abstractNumId w:val="23"/>
  </w:num>
  <w:num w:numId="21">
    <w:abstractNumId w:val="4"/>
  </w:num>
  <w:num w:numId="22">
    <w:abstractNumId w:val="11"/>
  </w:num>
  <w:num w:numId="23">
    <w:abstractNumId w:val="27"/>
  </w:num>
  <w:num w:numId="24">
    <w:abstractNumId w:val="5"/>
  </w:num>
  <w:num w:numId="25">
    <w:abstractNumId w:val="16"/>
  </w:num>
  <w:num w:numId="26">
    <w:abstractNumId w:val="18"/>
  </w:num>
  <w:num w:numId="27">
    <w:abstractNumId w:val="12"/>
  </w:num>
  <w:num w:numId="28">
    <w:abstractNumId w:val="17"/>
  </w:num>
  <w:num w:numId="29">
    <w:abstractNumId w:val="25"/>
  </w:num>
  <w:num w:numId="30">
    <w:abstractNumId w:val="8"/>
  </w:num>
  <w:num w:numId="31">
    <w:abstractNumId w:val="7"/>
  </w:num>
  <w:num w:numId="32">
    <w:abstractNumId w:val="22"/>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511011"/>
    <w:rsid w:val="00042631"/>
    <w:rsid w:val="00047DA2"/>
    <w:rsid w:val="000A4BC4"/>
    <w:rsid w:val="000B430B"/>
    <w:rsid w:val="000B6F50"/>
    <w:rsid w:val="000B7CC4"/>
    <w:rsid w:val="000C0A68"/>
    <w:rsid w:val="000C6412"/>
    <w:rsid w:val="000D121F"/>
    <w:rsid w:val="000E11BB"/>
    <w:rsid w:val="000E1E44"/>
    <w:rsid w:val="001052F2"/>
    <w:rsid w:val="00152624"/>
    <w:rsid w:val="0016353A"/>
    <w:rsid w:val="001726EB"/>
    <w:rsid w:val="00174B6D"/>
    <w:rsid w:val="0017519D"/>
    <w:rsid w:val="00193670"/>
    <w:rsid w:val="00195143"/>
    <w:rsid w:val="001A7CA6"/>
    <w:rsid w:val="001B3F45"/>
    <w:rsid w:val="001B73F8"/>
    <w:rsid w:val="001C5EAD"/>
    <w:rsid w:val="001F5DE9"/>
    <w:rsid w:val="0020617B"/>
    <w:rsid w:val="00207BA4"/>
    <w:rsid w:val="00210561"/>
    <w:rsid w:val="0021200F"/>
    <w:rsid w:val="00213749"/>
    <w:rsid w:val="0022409F"/>
    <w:rsid w:val="00241387"/>
    <w:rsid w:val="00250703"/>
    <w:rsid w:val="002524F3"/>
    <w:rsid w:val="00254BA1"/>
    <w:rsid w:val="00257C4F"/>
    <w:rsid w:val="00260802"/>
    <w:rsid w:val="00262CC6"/>
    <w:rsid w:val="00283A40"/>
    <w:rsid w:val="002A7C11"/>
    <w:rsid w:val="002C130C"/>
    <w:rsid w:val="002E2FAF"/>
    <w:rsid w:val="002E46BA"/>
    <w:rsid w:val="002F6C93"/>
    <w:rsid w:val="00304A49"/>
    <w:rsid w:val="00307BB9"/>
    <w:rsid w:val="00315216"/>
    <w:rsid w:val="00340AD0"/>
    <w:rsid w:val="00344B7A"/>
    <w:rsid w:val="00344FDF"/>
    <w:rsid w:val="003476DC"/>
    <w:rsid w:val="003549A8"/>
    <w:rsid w:val="00397E49"/>
    <w:rsid w:val="003D7B34"/>
    <w:rsid w:val="003E15B4"/>
    <w:rsid w:val="003E69CF"/>
    <w:rsid w:val="003E6B70"/>
    <w:rsid w:val="004115CD"/>
    <w:rsid w:val="00431A90"/>
    <w:rsid w:val="00435418"/>
    <w:rsid w:val="004366DE"/>
    <w:rsid w:val="00446B23"/>
    <w:rsid w:val="00461FFC"/>
    <w:rsid w:val="00463A9B"/>
    <w:rsid w:val="00473CE7"/>
    <w:rsid w:val="004900E7"/>
    <w:rsid w:val="00492CA2"/>
    <w:rsid w:val="004A0588"/>
    <w:rsid w:val="004A5864"/>
    <w:rsid w:val="004A6B67"/>
    <w:rsid w:val="004B1BD6"/>
    <w:rsid w:val="004B2EFD"/>
    <w:rsid w:val="004B37FD"/>
    <w:rsid w:val="005017E8"/>
    <w:rsid w:val="00511011"/>
    <w:rsid w:val="00522FB7"/>
    <w:rsid w:val="00561408"/>
    <w:rsid w:val="00582148"/>
    <w:rsid w:val="005A7B45"/>
    <w:rsid w:val="005C3E9C"/>
    <w:rsid w:val="005C5585"/>
    <w:rsid w:val="005D6370"/>
    <w:rsid w:val="005E42B6"/>
    <w:rsid w:val="005E6D77"/>
    <w:rsid w:val="005F2124"/>
    <w:rsid w:val="006018A6"/>
    <w:rsid w:val="006167F2"/>
    <w:rsid w:val="00623440"/>
    <w:rsid w:val="00654ADE"/>
    <w:rsid w:val="00663543"/>
    <w:rsid w:val="00663601"/>
    <w:rsid w:val="00663869"/>
    <w:rsid w:val="00663A2B"/>
    <w:rsid w:val="00667A33"/>
    <w:rsid w:val="006755E8"/>
    <w:rsid w:val="00693D74"/>
    <w:rsid w:val="006A1C94"/>
    <w:rsid w:val="006A69A0"/>
    <w:rsid w:val="006C7725"/>
    <w:rsid w:val="006D6132"/>
    <w:rsid w:val="006E7FA9"/>
    <w:rsid w:val="00705DFC"/>
    <w:rsid w:val="0070629E"/>
    <w:rsid w:val="0072132C"/>
    <w:rsid w:val="00740366"/>
    <w:rsid w:val="00740AE0"/>
    <w:rsid w:val="0074100C"/>
    <w:rsid w:val="0074228B"/>
    <w:rsid w:val="00755658"/>
    <w:rsid w:val="007602B6"/>
    <w:rsid w:val="0076286A"/>
    <w:rsid w:val="00766B2E"/>
    <w:rsid w:val="00785314"/>
    <w:rsid w:val="00785868"/>
    <w:rsid w:val="007873DE"/>
    <w:rsid w:val="007904DB"/>
    <w:rsid w:val="007952BE"/>
    <w:rsid w:val="007A3D52"/>
    <w:rsid w:val="007A6C29"/>
    <w:rsid w:val="007B58AE"/>
    <w:rsid w:val="007C5936"/>
    <w:rsid w:val="007D5313"/>
    <w:rsid w:val="007F1A54"/>
    <w:rsid w:val="007F2278"/>
    <w:rsid w:val="008157A4"/>
    <w:rsid w:val="008227D8"/>
    <w:rsid w:val="00827EB2"/>
    <w:rsid w:val="00832E11"/>
    <w:rsid w:val="00844157"/>
    <w:rsid w:val="00854C4B"/>
    <w:rsid w:val="008613C5"/>
    <w:rsid w:val="00891929"/>
    <w:rsid w:val="00897F45"/>
    <w:rsid w:val="008B711B"/>
    <w:rsid w:val="008D37BF"/>
    <w:rsid w:val="008F62A1"/>
    <w:rsid w:val="00915D43"/>
    <w:rsid w:val="00925B6F"/>
    <w:rsid w:val="00933216"/>
    <w:rsid w:val="00935BEA"/>
    <w:rsid w:val="00946C77"/>
    <w:rsid w:val="0095699B"/>
    <w:rsid w:val="0096405C"/>
    <w:rsid w:val="00967193"/>
    <w:rsid w:val="009753DE"/>
    <w:rsid w:val="009876EC"/>
    <w:rsid w:val="00997903"/>
    <w:rsid w:val="009B78EC"/>
    <w:rsid w:val="009D13BD"/>
    <w:rsid w:val="009E7921"/>
    <w:rsid w:val="00A11B5A"/>
    <w:rsid w:val="00A15E09"/>
    <w:rsid w:val="00A239E7"/>
    <w:rsid w:val="00A433F6"/>
    <w:rsid w:val="00A546EE"/>
    <w:rsid w:val="00A621CC"/>
    <w:rsid w:val="00A96650"/>
    <w:rsid w:val="00AB6508"/>
    <w:rsid w:val="00AC3C50"/>
    <w:rsid w:val="00AE7F99"/>
    <w:rsid w:val="00AF3066"/>
    <w:rsid w:val="00B00867"/>
    <w:rsid w:val="00B057DF"/>
    <w:rsid w:val="00B05958"/>
    <w:rsid w:val="00B12A30"/>
    <w:rsid w:val="00B74CA9"/>
    <w:rsid w:val="00B75157"/>
    <w:rsid w:val="00B803AB"/>
    <w:rsid w:val="00B85290"/>
    <w:rsid w:val="00BA6233"/>
    <w:rsid w:val="00BC23D9"/>
    <w:rsid w:val="00BC4AD7"/>
    <w:rsid w:val="00BE55E6"/>
    <w:rsid w:val="00BF385E"/>
    <w:rsid w:val="00C21B39"/>
    <w:rsid w:val="00C220FE"/>
    <w:rsid w:val="00C2430E"/>
    <w:rsid w:val="00C32655"/>
    <w:rsid w:val="00C447CC"/>
    <w:rsid w:val="00C61070"/>
    <w:rsid w:val="00C66002"/>
    <w:rsid w:val="00C77C21"/>
    <w:rsid w:val="00CA0AEC"/>
    <w:rsid w:val="00CD1691"/>
    <w:rsid w:val="00CE2308"/>
    <w:rsid w:val="00CE7F4A"/>
    <w:rsid w:val="00CF6A33"/>
    <w:rsid w:val="00D16917"/>
    <w:rsid w:val="00D21BCB"/>
    <w:rsid w:val="00D43369"/>
    <w:rsid w:val="00DA0645"/>
    <w:rsid w:val="00DA5794"/>
    <w:rsid w:val="00DC3A68"/>
    <w:rsid w:val="00DC58F5"/>
    <w:rsid w:val="00DE0111"/>
    <w:rsid w:val="00DF435B"/>
    <w:rsid w:val="00E07B49"/>
    <w:rsid w:val="00E14068"/>
    <w:rsid w:val="00E177F3"/>
    <w:rsid w:val="00E30F5F"/>
    <w:rsid w:val="00EA093E"/>
    <w:rsid w:val="00EA521A"/>
    <w:rsid w:val="00EA6F29"/>
    <w:rsid w:val="00EB2815"/>
    <w:rsid w:val="00EB45BC"/>
    <w:rsid w:val="00EB54F1"/>
    <w:rsid w:val="00EC58C7"/>
    <w:rsid w:val="00EF2A9B"/>
    <w:rsid w:val="00F1229A"/>
    <w:rsid w:val="00F20892"/>
    <w:rsid w:val="00F365D6"/>
    <w:rsid w:val="00F4598F"/>
    <w:rsid w:val="00F5211B"/>
    <w:rsid w:val="00F84612"/>
    <w:rsid w:val="00F860A7"/>
    <w:rsid w:val="00FA5252"/>
    <w:rsid w:val="00FA5A6D"/>
    <w:rsid w:val="00FA70CD"/>
    <w:rsid w:val="00FB3CFD"/>
    <w:rsid w:val="00FD3A9A"/>
    <w:rsid w:val="00FE4D00"/>
    <w:rsid w:val="00FE6CC2"/>
    <w:rsid w:val="00FF46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011"/>
  </w:style>
  <w:style w:type="paragraph" w:styleId="Heading2">
    <w:name w:val="heading 2"/>
    <w:basedOn w:val="Normal"/>
    <w:next w:val="Normal"/>
    <w:link w:val="Heading2Char"/>
    <w:uiPriority w:val="9"/>
    <w:qFormat/>
    <w:rsid w:val="00AB6508"/>
    <w:pPr>
      <w:keepNext/>
      <w:keepLines/>
      <w:autoSpaceDE w:val="0"/>
      <w:autoSpaceDN w:val="0"/>
      <w:adjustRightInd w:val="0"/>
      <w:spacing w:before="200" w:after="0" w:line="240" w:lineRule="auto"/>
      <w:jc w:val="both"/>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440"/>
    <w:pPr>
      <w:ind w:left="720"/>
      <w:contextualSpacing/>
    </w:pPr>
  </w:style>
  <w:style w:type="table" w:styleId="TableGrid">
    <w:name w:val="Table Grid"/>
    <w:basedOn w:val="TableNormal"/>
    <w:uiPriority w:val="59"/>
    <w:rsid w:val="000E11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5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DE9"/>
    <w:rPr>
      <w:rFonts w:ascii="Tahoma" w:hAnsi="Tahoma" w:cs="Tahoma"/>
      <w:sz w:val="16"/>
      <w:szCs w:val="16"/>
    </w:rPr>
  </w:style>
  <w:style w:type="character" w:styleId="Hyperlink">
    <w:name w:val="Hyperlink"/>
    <w:basedOn w:val="DefaultParagraphFont"/>
    <w:uiPriority w:val="99"/>
    <w:unhideWhenUsed/>
    <w:rsid w:val="001F5DE9"/>
    <w:rPr>
      <w:color w:val="0000FF"/>
      <w:u w:val="single"/>
    </w:rPr>
  </w:style>
  <w:style w:type="paragraph" w:styleId="Header">
    <w:name w:val="header"/>
    <w:basedOn w:val="Normal"/>
    <w:link w:val="HeaderChar"/>
    <w:uiPriority w:val="99"/>
    <w:semiHidden/>
    <w:unhideWhenUsed/>
    <w:rsid w:val="002E46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46BA"/>
  </w:style>
  <w:style w:type="paragraph" w:styleId="Footer">
    <w:name w:val="footer"/>
    <w:basedOn w:val="Normal"/>
    <w:link w:val="FooterChar"/>
    <w:uiPriority w:val="99"/>
    <w:unhideWhenUsed/>
    <w:rsid w:val="002E4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6BA"/>
  </w:style>
  <w:style w:type="paragraph" w:styleId="Title">
    <w:name w:val="Title"/>
    <w:basedOn w:val="Normal"/>
    <w:next w:val="Normal"/>
    <w:link w:val="TitleChar"/>
    <w:uiPriority w:val="1"/>
    <w:qFormat/>
    <w:rsid w:val="00210561"/>
    <w:pPr>
      <w:pBdr>
        <w:left w:val="double" w:sz="18" w:space="4" w:color="244061"/>
      </w:pBdr>
      <w:spacing w:after="0" w:line="420" w:lineRule="exact"/>
    </w:pPr>
    <w:rPr>
      <w:rFonts w:asciiTheme="majorHAnsi" w:eastAsiaTheme="majorEastAsia" w:hAnsiTheme="majorHAnsi" w:cstheme="majorBidi"/>
      <w:caps/>
      <w:color w:val="244061"/>
      <w:kern w:val="28"/>
      <w:sz w:val="38"/>
      <w:szCs w:val="18"/>
      <w:lang w:eastAsia="ja-JP"/>
    </w:rPr>
  </w:style>
  <w:style w:type="character" w:customStyle="1" w:styleId="TitleChar">
    <w:name w:val="Title Char"/>
    <w:basedOn w:val="DefaultParagraphFont"/>
    <w:link w:val="Title"/>
    <w:uiPriority w:val="1"/>
    <w:rsid w:val="00210561"/>
    <w:rPr>
      <w:rFonts w:asciiTheme="majorHAnsi" w:eastAsiaTheme="majorEastAsia" w:hAnsiTheme="majorHAnsi" w:cstheme="majorBidi"/>
      <w:caps/>
      <w:color w:val="244061"/>
      <w:kern w:val="28"/>
      <w:sz w:val="38"/>
      <w:szCs w:val="18"/>
      <w:lang w:eastAsia="ja-JP"/>
    </w:rPr>
  </w:style>
  <w:style w:type="character" w:customStyle="1" w:styleId="Heading2Char">
    <w:name w:val="Heading 2 Char"/>
    <w:basedOn w:val="DefaultParagraphFont"/>
    <w:link w:val="Heading2"/>
    <w:uiPriority w:val="9"/>
    <w:rsid w:val="00AB6508"/>
    <w:rPr>
      <w:rFonts w:ascii="Cambria" w:eastAsia="Times New Roman" w:hAnsi="Cambria" w:cs="Times New Roman"/>
      <w:b/>
      <w:bCs/>
      <w:color w:val="4F81BD"/>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ientsorganization@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gandapatientsorganization.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2313</Words>
  <Characters>13187</Characters>
  <Application>Microsoft Office Word</Application>
  <DocSecurity>0</DocSecurity>
  <Lines>109</Lines>
  <Paragraphs>30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1.0 Project Description</vt:lpstr>
      <vt:lpstr>    9.0 Timeline/Schedule : 6 months (October 2019-March 2010)</vt:lpstr>
    </vt:vector>
  </TitlesOfParts>
  <Company/>
  <LinksUpToDate>false</LinksUpToDate>
  <CharactersWithSpaces>15470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kesey</dc:creator>
  <cp:lastModifiedBy>Windows User</cp:lastModifiedBy>
  <cp:revision>13</cp:revision>
  <dcterms:created xsi:type="dcterms:W3CDTF">2019-08-24T17:08:00Z</dcterms:created>
  <dcterms:modified xsi:type="dcterms:W3CDTF">2019-08-29T20:10:00Z</dcterms:modified>
</cp:coreProperties>
</file>