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6223D" w14:textId="16F315C0" w:rsidR="00312889" w:rsidRDefault="000161D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6962C36" wp14:editId="504CA116">
            <wp:extent cx="5334000" cy="752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DC644E" w14:textId="71815F82" w:rsidR="005B557D" w:rsidRPr="00421DA0" w:rsidRDefault="00520D29">
      <w:pPr>
        <w:rPr>
          <w:sz w:val="24"/>
          <w:szCs w:val="24"/>
        </w:rPr>
      </w:pPr>
      <w:bookmarkStart w:id="0" w:name="_Hlk16503199"/>
      <w:r w:rsidRPr="00421DA0">
        <w:rPr>
          <w:sz w:val="24"/>
          <w:szCs w:val="24"/>
        </w:rPr>
        <w:t xml:space="preserve">Liberia Career Pathways helps students make intelligent and informed career choices, fills in </w:t>
      </w:r>
      <w:r w:rsidR="002B7FC1" w:rsidRPr="00421DA0">
        <w:rPr>
          <w:sz w:val="24"/>
          <w:szCs w:val="24"/>
        </w:rPr>
        <w:t xml:space="preserve">health and </w:t>
      </w:r>
      <w:r w:rsidRPr="00421DA0">
        <w:rPr>
          <w:sz w:val="24"/>
          <w:szCs w:val="24"/>
        </w:rPr>
        <w:t>education gaps</w:t>
      </w:r>
      <w:r w:rsidR="007C4D60" w:rsidRPr="00421DA0">
        <w:rPr>
          <w:sz w:val="24"/>
          <w:szCs w:val="24"/>
        </w:rPr>
        <w:t xml:space="preserve">, </w:t>
      </w:r>
      <w:r w:rsidRPr="00421DA0">
        <w:rPr>
          <w:sz w:val="24"/>
          <w:szCs w:val="24"/>
        </w:rPr>
        <w:t>and inspires learners</w:t>
      </w:r>
      <w:r w:rsidR="0038561C" w:rsidRPr="00421DA0">
        <w:rPr>
          <w:sz w:val="24"/>
          <w:szCs w:val="24"/>
        </w:rPr>
        <w:t xml:space="preserve"> to be global</w:t>
      </w:r>
      <w:r w:rsidR="005D1D6F" w:rsidRPr="00421DA0">
        <w:rPr>
          <w:sz w:val="24"/>
          <w:szCs w:val="24"/>
        </w:rPr>
        <w:t>ly</w:t>
      </w:r>
      <w:r w:rsidR="0038561C" w:rsidRPr="00421DA0">
        <w:rPr>
          <w:sz w:val="24"/>
          <w:szCs w:val="24"/>
        </w:rPr>
        <w:t xml:space="preserve"> competitive,</w:t>
      </w:r>
      <w:r w:rsidRPr="00421DA0">
        <w:rPr>
          <w:sz w:val="24"/>
          <w:szCs w:val="24"/>
        </w:rPr>
        <w:t xml:space="preserve"> in disciplines and trainings critical to Liberia’s economic growth.  </w:t>
      </w:r>
    </w:p>
    <w:bookmarkEnd w:id="0"/>
    <w:p w14:paraId="635D11CA" w14:textId="146274D0" w:rsidR="009172AE" w:rsidRPr="005B557D" w:rsidRDefault="00B13CFE">
      <w:pPr>
        <w:rPr>
          <w:sz w:val="24"/>
          <w:szCs w:val="24"/>
        </w:rPr>
      </w:pPr>
      <w:r w:rsidRPr="005B557D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4155292" wp14:editId="7076F69B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43600" cy="3874135"/>
            <wp:effectExtent l="0" t="0" r="0" b="0"/>
            <wp:wrapTight wrapText="bothSides">
              <wp:wrapPolygon edited="0">
                <wp:start x="0" y="0"/>
                <wp:lineTo x="0" y="21455"/>
                <wp:lineTo x="21531" y="21455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m B. Resiz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4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2AE" w:rsidRPr="005B557D">
        <w:rPr>
          <w:sz w:val="24"/>
          <w:szCs w:val="24"/>
        </w:rPr>
        <w:t xml:space="preserve">Please support Liberia Career Pathways to fill in </w:t>
      </w:r>
      <w:r w:rsidR="00323949">
        <w:rPr>
          <w:sz w:val="24"/>
          <w:szCs w:val="24"/>
        </w:rPr>
        <w:t xml:space="preserve">health and </w:t>
      </w:r>
      <w:r w:rsidR="009172AE" w:rsidRPr="005B557D">
        <w:rPr>
          <w:sz w:val="24"/>
          <w:szCs w:val="24"/>
        </w:rPr>
        <w:t xml:space="preserve">education gaps in Liberia, help students make intelligent and informed career choices, and together let us inspire them </w:t>
      </w:r>
      <w:r w:rsidR="00B05C1C" w:rsidRPr="005B557D">
        <w:rPr>
          <w:sz w:val="24"/>
          <w:szCs w:val="24"/>
        </w:rPr>
        <w:t xml:space="preserve">to </w:t>
      </w:r>
      <w:r w:rsidR="00323949">
        <w:rPr>
          <w:sz w:val="24"/>
          <w:szCs w:val="24"/>
        </w:rPr>
        <w:t>be globally competitive</w:t>
      </w:r>
      <w:bookmarkStart w:id="1" w:name="_GoBack"/>
      <w:bookmarkEnd w:id="1"/>
      <w:r w:rsidR="00B05C1C" w:rsidRPr="005B557D">
        <w:rPr>
          <w:sz w:val="24"/>
          <w:szCs w:val="24"/>
        </w:rPr>
        <w:t xml:space="preserve"> in disciplines and trainings critical to Liberia’s economic growth.  </w:t>
      </w:r>
    </w:p>
    <w:p w14:paraId="6B40616B" w14:textId="5CEEBB46" w:rsidR="00427905" w:rsidRPr="005B557D" w:rsidRDefault="00427905">
      <w:pPr>
        <w:rPr>
          <w:sz w:val="24"/>
          <w:szCs w:val="24"/>
        </w:rPr>
      </w:pPr>
      <w:r w:rsidRPr="005B557D">
        <w:rPr>
          <w:sz w:val="24"/>
          <w:szCs w:val="24"/>
        </w:rPr>
        <w:t>Last year</w:t>
      </w:r>
      <w:r w:rsidR="005226EA">
        <w:rPr>
          <w:sz w:val="24"/>
          <w:szCs w:val="24"/>
        </w:rPr>
        <w:t xml:space="preserve"> (2018)</w:t>
      </w:r>
      <w:r w:rsidRPr="005B557D">
        <w:rPr>
          <w:sz w:val="24"/>
          <w:szCs w:val="24"/>
        </w:rPr>
        <w:t xml:space="preserve"> almost every high school s</w:t>
      </w:r>
      <w:r w:rsidR="008201A7" w:rsidRPr="005B557D">
        <w:rPr>
          <w:sz w:val="24"/>
          <w:szCs w:val="24"/>
        </w:rPr>
        <w:t>enior</w:t>
      </w:r>
      <w:r w:rsidRPr="005B557D">
        <w:rPr>
          <w:sz w:val="24"/>
          <w:szCs w:val="24"/>
        </w:rPr>
        <w:t xml:space="preserve"> </w:t>
      </w:r>
      <w:r w:rsidR="008201A7" w:rsidRPr="005B557D">
        <w:rPr>
          <w:sz w:val="24"/>
          <w:szCs w:val="24"/>
        </w:rPr>
        <w:t xml:space="preserve">that took the West African standardize test – WASSCE, failed.  </w:t>
      </w:r>
      <w:r w:rsidR="005B557D" w:rsidRPr="005B557D">
        <w:rPr>
          <w:sz w:val="24"/>
          <w:szCs w:val="24"/>
        </w:rPr>
        <w:t>LCP</w:t>
      </w:r>
      <w:r w:rsidR="008201A7" w:rsidRPr="005B557D">
        <w:rPr>
          <w:sz w:val="24"/>
          <w:szCs w:val="24"/>
        </w:rPr>
        <w:t xml:space="preserve"> then piloted a program to fill the education gaps of incoming seniors preparing for the 2019 WASSCE.  All 35 students</w:t>
      </w:r>
      <w:r w:rsidR="008201A7">
        <w:rPr>
          <w:sz w:val="40"/>
          <w:szCs w:val="40"/>
        </w:rPr>
        <w:t xml:space="preserve"> </w:t>
      </w:r>
      <w:r w:rsidR="008201A7" w:rsidRPr="005B557D">
        <w:rPr>
          <w:sz w:val="24"/>
          <w:szCs w:val="24"/>
        </w:rPr>
        <w:t xml:space="preserve">enrolled in our program </w:t>
      </w:r>
      <w:r w:rsidR="002F5597" w:rsidRPr="005B557D">
        <w:rPr>
          <w:sz w:val="24"/>
          <w:szCs w:val="24"/>
        </w:rPr>
        <w:t>passed the 2019 WASSCE</w:t>
      </w:r>
      <w:r w:rsidR="002F5597" w:rsidRPr="005B557D">
        <w:rPr>
          <w:b/>
          <w:bCs/>
          <w:sz w:val="24"/>
          <w:szCs w:val="24"/>
        </w:rPr>
        <w:t>. T</w:t>
      </w:r>
      <w:r w:rsidR="00421DA0">
        <w:rPr>
          <w:b/>
          <w:bCs/>
          <w:sz w:val="24"/>
          <w:szCs w:val="24"/>
        </w:rPr>
        <w:t>imothy</w:t>
      </w:r>
      <w:r w:rsidR="002F5597" w:rsidRPr="005B557D">
        <w:rPr>
          <w:b/>
          <w:bCs/>
          <w:sz w:val="24"/>
          <w:szCs w:val="24"/>
        </w:rPr>
        <w:t xml:space="preserve"> B</w:t>
      </w:r>
      <w:r w:rsidR="00421DA0">
        <w:rPr>
          <w:b/>
          <w:bCs/>
          <w:sz w:val="24"/>
          <w:szCs w:val="24"/>
        </w:rPr>
        <w:t>.</w:t>
      </w:r>
      <w:r w:rsidR="005B557D">
        <w:rPr>
          <w:sz w:val="24"/>
          <w:szCs w:val="24"/>
        </w:rPr>
        <w:t xml:space="preserve"> (above)</w:t>
      </w:r>
      <w:r w:rsidR="002F5597" w:rsidRPr="005B557D">
        <w:rPr>
          <w:sz w:val="24"/>
          <w:szCs w:val="24"/>
        </w:rPr>
        <w:t xml:space="preserve"> is one such student who said, “the content of the program plus the inspiration and concepts introduced were the push I needed to pass.” Your donation will help strengthen and expand our program to other schools in Liberia.</w:t>
      </w:r>
      <w:r w:rsidR="002F5597">
        <w:rPr>
          <w:sz w:val="40"/>
          <w:szCs w:val="40"/>
        </w:rPr>
        <w:t xml:space="preserve">  </w:t>
      </w:r>
      <w:r w:rsidR="008201A7">
        <w:rPr>
          <w:sz w:val="40"/>
          <w:szCs w:val="40"/>
        </w:rPr>
        <w:t xml:space="preserve"> </w:t>
      </w:r>
    </w:p>
    <w:p w14:paraId="554D2AD3" w14:textId="32D7B9CA" w:rsidR="005226EA" w:rsidRPr="005B557D" w:rsidRDefault="005579D2">
      <w:pPr>
        <w:rPr>
          <w:sz w:val="24"/>
          <w:szCs w:val="24"/>
        </w:rPr>
      </w:pPr>
      <w:r w:rsidRPr="005B557D">
        <w:rPr>
          <w:sz w:val="24"/>
          <w:szCs w:val="24"/>
        </w:rPr>
        <w:t xml:space="preserve">Please help us reach or exceed our goal of $5,000 by the end of September. A donation of $50 can sponsor one program of 50 students for a month.  </w:t>
      </w:r>
    </w:p>
    <w:sectPr w:rsidR="005226EA" w:rsidRPr="005B5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29"/>
    <w:rsid w:val="00002F96"/>
    <w:rsid w:val="000161D9"/>
    <w:rsid w:val="002B7FC1"/>
    <w:rsid w:val="002F5597"/>
    <w:rsid w:val="00312889"/>
    <w:rsid w:val="00323949"/>
    <w:rsid w:val="00384171"/>
    <w:rsid w:val="0038561C"/>
    <w:rsid w:val="00421DA0"/>
    <w:rsid w:val="00427905"/>
    <w:rsid w:val="00520D29"/>
    <w:rsid w:val="005226EA"/>
    <w:rsid w:val="005579D2"/>
    <w:rsid w:val="005B557D"/>
    <w:rsid w:val="005D1D6F"/>
    <w:rsid w:val="007C4D60"/>
    <w:rsid w:val="008201A7"/>
    <w:rsid w:val="0088111C"/>
    <w:rsid w:val="009172AE"/>
    <w:rsid w:val="00A55DF8"/>
    <w:rsid w:val="00B05C1C"/>
    <w:rsid w:val="00B13CFE"/>
    <w:rsid w:val="00C513E9"/>
    <w:rsid w:val="00DB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FB09B"/>
  <w15:chartTrackingRefBased/>
  <w15:docId w15:val="{C39E2612-1400-4517-A4E3-4BDD0AE3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2019-08-08T14:44:00Z</dcterms:created>
  <dcterms:modified xsi:type="dcterms:W3CDTF">2019-08-22T14:06:00Z</dcterms:modified>
</cp:coreProperties>
</file>