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A0" w:rsidRPr="00513785" w:rsidRDefault="001659A0" w:rsidP="001659A0">
      <w:pPr>
        <w:spacing w:after="0" w:line="240" w:lineRule="auto"/>
        <w:jc w:val="center"/>
        <w:rPr>
          <w:rFonts w:ascii="Times New Roman" w:hAnsi="Times New Roman" w:cs="Times New Roman"/>
          <w:b/>
          <w:color w:val="FFC000"/>
          <w:sz w:val="24"/>
          <w:szCs w:val="24"/>
        </w:rPr>
      </w:pPr>
      <w:r w:rsidRPr="00513785">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-390525</wp:posOffset>
            </wp:positionH>
            <wp:positionV relativeFrom="paragraph">
              <wp:posOffset>-238125</wp:posOffset>
            </wp:positionV>
            <wp:extent cx="1920240" cy="1619250"/>
            <wp:effectExtent l="19050" t="0" r="3810" b="0"/>
            <wp:wrapNone/>
            <wp:docPr id="4" name="Picture 1" descr="received_18309394802965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ived_1830939480296540.jpeg"/>
                    <pic:cNvPicPr>
                      <a:picLocks noChangeAspect="1" noChangeArrowheads="1"/>
                    </pic:cNvPicPr>
                  </pic:nvPicPr>
                  <pic:blipFill>
                    <a:blip r:embed="rId5" cstate="print"/>
                    <a:srcRect/>
                    <a:stretch>
                      <a:fillRect/>
                    </a:stretch>
                  </pic:blipFill>
                  <pic:spPr bwMode="auto">
                    <a:xfrm>
                      <a:off x="0" y="0"/>
                      <a:ext cx="1920240" cy="1619250"/>
                    </a:xfrm>
                    <a:prstGeom prst="rect">
                      <a:avLst/>
                    </a:prstGeom>
                    <a:noFill/>
                    <a:ln w="9525">
                      <a:noFill/>
                      <a:miter lim="800000"/>
                      <a:headEnd/>
                      <a:tailEnd/>
                    </a:ln>
                  </pic:spPr>
                </pic:pic>
              </a:graphicData>
            </a:graphic>
          </wp:anchor>
        </w:drawing>
      </w:r>
      <w:r w:rsidRPr="00513785">
        <w:rPr>
          <w:rFonts w:ascii="Times New Roman" w:hAnsi="Times New Roman" w:cs="Times New Roman"/>
          <w:b/>
          <w:sz w:val="24"/>
          <w:szCs w:val="24"/>
        </w:rPr>
        <w:t>I</w:t>
      </w:r>
      <w:r w:rsidRPr="00513785">
        <w:rPr>
          <w:rFonts w:ascii="Times New Roman" w:hAnsi="Times New Roman" w:cs="Times New Roman"/>
          <w:b/>
          <w:color w:val="FFC000"/>
          <w:sz w:val="24"/>
          <w:szCs w:val="24"/>
        </w:rPr>
        <w:t xml:space="preserve"> CAN</w:t>
      </w:r>
    </w:p>
    <w:p w:rsidR="001659A0" w:rsidRPr="00513785" w:rsidRDefault="001659A0" w:rsidP="001659A0">
      <w:pPr>
        <w:spacing w:after="0" w:line="240" w:lineRule="auto"/>
        <w:jc w:val="center"/>
        <w:rPr>
          <w:rFonts w:ascii="Times New Roman" w:hAnsi="Times New Roman" w:cs="Times New Roman"/>
          <w:b/>
          <w:color w:val="0070C0"/>
          <w:sz w:val="24"/>
          <w:szCs w:val="24"/>
        </w:rPr>
      </w:pPr>
      <w:r w:rsidRPr="00513785">
        <w:rPr>
          <w:rFonts w:ascii="Times New Roman" w:hAnsi="Times New Roman" w:cs="Times New Roman"/>
          <w:b/>
          <w:color w:val="0070C0"/>
          <w:sz w:val="24"/>
          <w:szCs w:val="24"/>
        </w:rPr>
        <w:t>South Sudan</w:t>
      </w:r>
    </w:p>
    <w:p w:rsidR="001659A0" w:rsidRPr="00513785" w:rsidRDefault="001659A0" w:rsidP="001659A0">
      <w:pPr>
        <w:spacing w:after="0" w:line="240" w:lineRule="auto"/>
        <w:ind w:firstLine="720"/>
        <w:jc w:val="center"/>
        <w:rPr>
          <w:rFonts w:ascii="Times New Roman" w:hAnsi="Times New Roman" w:cs="Times New Roman"/>
          <w:b/>
          <w:color w:val="00B050"/>
          <w:sz w:val="24"/>
          <w:szCs w:val="24"/>
        </w:rPr>
      </w:pPr>
      <w:r w:rsidRPr="00513785">
        <w:rPr>
          <w:rFonts w:ascii="Times New Roman" w:hAnsi="Times New Roman" w:cs="Times New Roman"/>
          <w:b/>
          <w:color w:val="00B050"/>
          <w:sz w:val="24"/>
          <w:szCs w:val="24"/>
        </w:rPr>
        <w:t>Refugee program for kids</w:t>
      </w:r>
    </w:p>
    <w:p w:rsidR="001659A0" w:rsidRPr="00513785" w:rsidRDefault="001659A0" w:rsidP="001659A0">
      <w:pPr>
        <w:spacing w:after="0" w:line="240" w:lineRule="auto"/>
        <w:jc w:val="center"/>
        <w:rPr>
          <w:rFonts w:ascii="Times New Roman" w:hAnsi="Times New Roman" w:cs="Times New Roman"/>
          <w:b/>
          <w:sz w:val="24"/>
          <w:szCs w:val="24"/>
        </w:rPr>
      </w:pPr>
      <w:r w:rsidRPr="00513785">
        <w:rPr>
          <w:rFonts w:ascii="Times New Roman" w:hAnsi="Times New Roman" w:cs="Times New Roman"/>
          <w:b/>
          <w:sz w:val="24"/>
          <w:szCs w:val="24"/>
        </w:rPr>
        <w:t>BIDI BIDIREFUGEE CAMP</w:t>
      </w:r>
    </w:p>
    <w:p w:rsidR="001659A0" w:rsidRPr="00513785" w:rsidRDefault="001659A0" w:rsidP="001659A0">
      <w:pPr>
        <w:spacing w:after="0" w:line="240" w:lineRule="auto"/>
        <w:jc w:val="center"/>
        <w:rPr>
          <w:rFonts w:ascii="Times New Roman" w:hAnsi="Times New Roman" w:cs="Times New Roman"/>
          <w:b/>
          <w:sz w:val="24"/>
          <w:szCs w:val="24"/>
        </w:rPr>
      </w:pPr>
      <w:r w:rsidRPr="00513785">
        <w:rPr>
          <w:rFonts w:ascii="Times New Roman" w:hAnsi="Times New Roman" w:cs="Times New Roman"/>
          <w:b/>
          <w:sz w:val="24"/>
          <w:szCs w:val="24"/>
        </w:rPr>
        <w:t>P.O.BOX 2627 Kampala Uganda</w:t>
      </w:r>
    </w:p>
    <w:p w:rsidR="001659A0" w:rsidRPr="00513785" w:rsidRDefault="001659A0" w:rsidP="001659A0">
      <w:pPr>
        <w:spacing w:after="0" w:line="240" w:lineRule="auto"/>
        <w:jc w:val="center"/>
        <w:rPr>
          <w:rFonts w:ascii="Times New Roman" w:hAnsi="Times New Roman" w:cs="Times New Roman"/>
          <w:b/>
          <w:sz w:val="24"/>
          <w:szCs w:val="24"/>
        </w:rPr>
      </w:pPr>
      <w:r w:rsidRPr="00513785">
        <w:rPr>
          <w:rFonts w:ascii="Times New Roman" w:hAnsi="Times New Roman" w:cs="Times New Roman"/>
          <w:b/>
          <w:sz w:val="24"/>
          <w:szCs w:val="24"/>
        </w:rPr>
        <w:t>Tel: (+256) 784423615/0781037069</w:t>
      </w:r>
    </w:p>
    <w:p w:rsidR="001659A0" w:rsidRPr="00513785" w:rsidRDefault="001659A0" w:rsidP="001659A0">
      <w:pPr>
        <w:spacing w:after="0" w:line="240" w:lineRule="auto"/>
        <w:jc w:val="center"/>
        <w:rPr>
          <w:rFonts w:ascii="Times New Roman" w:hAnsi="Times New Roman" w:cs="Times New Roman"/>
          <w:sz w:val="24"/>
          <w:szCs w:val="24"/>
        </w:rPr>
      </w:pPr>
      <w:r w:rsidRPr="00513785">
        <w:rPr>
          <w:rFonts w:ascii="Times New Roman" w:hAnsi="Times New Roman" w:cs="Times New Roman"/>
          <w:b/>
          <w:sz w:val="24"/>
          <w:szCs w:val="24"/>
        </w:rPr>
        <w:t xml:space="preserve">Email: </w:t>
      </w:r>
      <w:hyperlink r:id="rId6" w:history="1">
        <w:r w:rsidRPr="00513785">
          <w:rPr>
            <w:rStyle w:val="Hyperlink"/>
            <w:rFonts w:ascii="Times New Roman" w:hAnsi="Times New Roman" w:cs="Times New Roman"/>
            <w:sz w:val="24"/>
            <w:szCs w:val="24"/>
          </w:rPr>
          <w:t>icankids829</w:t>
        </w:r>
        <w:r w:rsidRPr="00513785">
          <w:rPr>
            <w:rStyle w:val="Hyperlink"/>
            <w:rFonts w:ascii="Times New Roman" w:hAnsi="Times New Roman" w:cs="Times New Roman"/>
            <w:b/>
            <w:sz w:val="24"/>
            <w:szCs w:val="24"/>
          </w:rPr>
          <w:t>@</w:t>
        </w:r>
        <w:r w:rsidRPr="00513785">
          <w:rPr>
            <w:rStyle w:val="Hyperlink"/>
            <w:rFonts w:ascii="Times New Roman" w:hAnsi="Times New Roman" w:cs="Times New Roman"/>
            <w:sz w:val="24"/>
            <w:szCs w:val="24"/>
          </w:rPr>
          <w:t>gmail.com</w:t>
        </w:r>
      </w:hyperlink>
    </w:p>
    <w:p w:rsidR="001659A0" w:rsidRPr="00513785" w:rsidRDefault="006B4DA2" w:rsidP="001659A0">
      <w:pPr>
        <w:ind w:left="2880"/>
        <w:rPr>
          <w:rFonts w:ascii="Times New Roman" w:hAnsi="Times New Roman" w:cs="Times New Roman"/>
          <w:sz w:val="24"/>
          <w:szCs w:val="24"/>
        </w:rPr>
      </w:pPr>
      <w:r w:rsidRPr="006B4DA2">
        <w:rPr>
          <w:rFonts w:ascii="Times New Roman" w:hAnsi="Times New Roman" w:cs="Times New Roman"/>
          <w:b/>
          <w:noProof/>
          <w:sz w:val="24"/>
          <w:szCs w:val="24"/>
          <w:lang w:val="en-GB" w:eastAsia="en-GB"/>
        </w:rPr>
        <w:pict>
          <v:shapetype id="_x0000_t32" coordsize="21600,21600" o:spt="32" o:oned="t" path="m,l21600,21600e" filled="f">
            <v:path arrowok="t" fillok="f" o:connecttype="none"/>
            <o:lock v:ext="edit" shapetype="t"/>
          </v:shapetype>
          <v:shape id="AutoShape 3" o:spid="_x0000_s1026" type="#_x0000_t32" style="position:absolute;left:0;text-align:left;margin-left:-1in;margin-top:23.9pt;width:61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" strokeweight="6pt"/>
        </w:pict>
      </w:r>
      <w:r w:rsidR="001659A0" w:rsidRPr="00513785">
        <w:rPr>
          <w:rFonts w:ascii="Times New Roman" w:hAnsi="Times New Roman" w:cs="Times New Roman"/>
          <w:b/>
          <w:sz w:val="24"/>
          <w:szCs w:val="24"/>
        </w:rPr>
        <w:t>Web</w:t>
      </w:r>
      <w:proofErr w:type="gramStart"/>
      <w:r w:rsidR="001659A0" w:rsidRPr="00513785">
        <w:rPr>
          <w:rFonts w:ascii="Times New Roman" w:hAnsi="Times New Roman" w:cs="Times New Roman"/>
          <w:b/>
          <w:sz w:val="24"/>
          <w:szCs w:val="24"/>
        </w:rPr>
        <w:t>:</w:t>
      </w:r>
      <w:proofErr w:type="gramEnd"/>
      <w:r>
        <w:fldChar w:fldCharType="begin"/>
      </w:r>
      <w:r w:rsidR="0008580D">
        <w:instrText>HYPERLINK "http://www.icansouthsudan.com"</w:instrText>
      </w:r>
      <w:r>
        <w:fldChar w:fldCharType="separate"/>
      </w:r>
      <w:r w:rsidR="001659A0" w:rsidRPr="00513785">
        <w:rPr>
          <w:rStyle w:val="Hyperlink"/>
          <w:rFonts w:ascii="Times New Roman" w:hAnsi="Times New Roman" w:cs="Times New Roman"/>
          <w:sz w:val="24"/>
          <w:szCs w:val="24"/>
        </w:rPr>
        <w:t>www.icansouthsudan.com</w:t>
      </w:r>
      <w:r>
        <w:fldChar w:fldCharType="end"/>
      </w:r>
    </w:p>
    <w:p w:rsidR="001659A0" w:rsidRPr="00513785" w:rsidRDefault="001659A0" w:rsidP="001659A0">
      <w:pPr>
        <w:rPr>
          <w:rFonts w:ascii="Times New Roman" w:hAnsi="Times New Roman" w:cs="Times New Roman"/>
          <w:sz w:val="24"/>
          <w:szCs w:val="24"/>
        </w:rPr>
      </w:pP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PROJECT TITLE</w:t>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t>:</w:t>
      </w:r>
      <w:r w:rsidRPr="00513785">
        <w:rPr>
          <w:rFonts w:ascii="Times New Roman" w:hAnsi="Times New Roman" w:cs="Times New Roman"/>
          <w:sz w:val="24"/>
          <w:szCs w:val="24"/>
        </w:rPr>
        <w:tab/>
        <w:t xml:space="preserve">Give light to children in Bidibidi </w:t>
      </w:r>
    </w:p>
    <w:p w:rsidR="001659A0" w:rsidRPr="00513785" w:rsidRDefault="001659A0" w:rsidP="001659A0">
      <w:pPr>
        <w:rPr>
          <w:rFonts w:ascii="Times New Roman" w:hAnsi="Times New Roman" w:cs="Times New Roman"/>
          <w:sz w:val="24"/>
          <w:szCs w:val="24"/>
        </w:rPr>
      </w:pP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APPLICANT</w:t>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t>:</w:t>
      </w:r>
      <w:r w:rsidRPr="00513785">
        <w:rPr>
          <w:rFonts w:ascii="Times New Roman" w:hAnsi="Times New Roman" w:cs="Times New Roman"/>
          <w:sz w:val="24"/>
          <w:szCs w:val="24"/>
        </w:rPr>
        <w:tab/>
        <w:t>Stephen Wandu Bimo</w:t>
      </w:r>
    </w:p>
    <w:p w:rsidR="001659A0" w:rsidRPr="00513785" w:rsidRDefault="000F3689" w:rsidP="001659A0">
      <w:pPr>
        <w:rPr>
          <w:rFonts w:ascii="Times New Roman" w:hAnsi="Times New Roman" w:cs="Times New Roman"/>
          <w:sz w:val="24"/>
          <w:szCs w:val="24"/>
        </w:rPr>
      </w:pPr>
      <w:r>
        <w:rPr>
          <w:rFonts w:ascii="Times New Roman" w:hAnsi="Times New Roman" w:cs="Times New Roman"/>
          <w:sz w:val="24"/>
          <w:szCs w:val="24"/>
        </w:rPr>
        <w:t>AMOUNT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sidR="00191F5C">
        <w:rPr>
          <w:rFonts w:ascii="Times New Roman" w:hAnsi="Times New Roman" w:cs="Times New Roman"/>
          <w:sz w:val="24"/>
          <w:szCs w:val="24"/>
        </w:rPr>
        <w:t>9,</w:t>
      </w:r>
      <w:r w:rsidR="00277B55">
        <w:rPr>
          <w:rFonts w:ascii="Times New Roman" w:hAnsi="Times New Roman" w:cs="Times New Roman"/>
          <w:sz w:val="24"/>
          <w:szCs w:val="24"/>
        </w:rPr>
        <w:t>9</w:t>
      </w:r>
      <w:r w:rsidR="00191F5C">
        <w:rPr>
          <w:rFonts w:ascii="Times New Roman" w:hAnsi="Times New Roman" w:cs="Times New Roman"/>
          <w:sz w:val="24"/>
          <w:szCs w:val="24"/>
        </w:rPr>
        <w:t>85</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ORGANIZATION</w:t>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t>:</w:t>
      </w:r>
      <w:r w:rsidRPr="00513785">
        <w:rPr>
          <w:rFonts w:ascii="Times New Roman" w:hAnsi="Times New Roman" w:cs="Times New Roman"/>
          <w:sz w:val="24"/>
          <w:szCs w:val="24"/>
        </w:rPr>
        <w:tab/>
        <w:t>I CAN South Sudan</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Registration Number</w:t>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009C6019">
        <w:rPr>
          <w:rFonts w:ascii="Times New Roman" w:hAnsi="Times New Roman" w:cs="Times New Roman"/>
          <w:sz w:val="24"/>
          <w:szCs w:val="24"/>
        </w:rPr>
        <w:tab/>
      </w:r>
      <w:r w:rsidRPr="00513785">
        <w:rPr>
          <w:rFonts w:ascii="Times New Roman" w:hAnsi="Times New Roman" w:cs="Times New Roman"/>
          <w:sz w:val="24"/>
          <w:szCs w:val="24"/>
        </w:rPr>
        <w:t>:</w:t>
      </w:r>
      <w:r w:rsidRPr="00513785">
        <w:rPr>
          <w:rFonts w:ascii="Times New Roman" w:hAnsi="Times New Roman" w:cs="Times New Roman"/>
          <w:sz w:val="24"/>
          <w:szCs w:val="24"/>
        </w:rPr>
        <w:tab/>
        <w:t>RMG/000387</w:t>
      </w:r>
      <w:r w:rsidRPr="00513785">
        <w:rPr>
          <w:rFonts w:ascii="Times New Roman" w:hAnsi="Times New Roman" w:cs="Times New Roman"/>
          <w:sz w:val="24"/>
          <w:szCs w:val="24"/>
        </w:rPr>
        <w:tab/>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Postal Address</w:t>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009C6019">
        <w:rPr>
          <w:rFonts w:ascii="Times New Roman" w:hAnsi="Times New Roman" w:cs="Times New Roman"/>
          <w:sz w:val="24"/>
          <w:szCs w:val="24"/>
        </w:rPr>
        <w:tab/>
      </w:r>
      <w:r w:rsidRPr="00513785">
        <w:rPr>
          <w:rFonts w:ascii="Times New Roman" w:hAnsi="Times New Roman" w:cs="Times New Roman"/>
          <w:sz w:val="24"/>
          <w:szCs w:val="24"/>
        </w:rPr>
        <w:t>:</w:t>
      </w:r>
      <w:r w:rsidRPr="00513785">
        <w:rPr>
          <w:rFonts w:ascii="Times New Roman" w:hAnsi="Times New Roman" w:cs="Times New Roman"/>
          <w:sz w:val="24"/>
          <w:szCs w:val="24"/>
        </w:rPr>
        <w:tab/>
        <w:t>2627 Kampala Uganda</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Legal Status</w:t>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009C6019">
        <w:rPr>
          <w:rFonts w:ascii="Times New Roman" w:hAnsi="Times New Roman" w:cs="Times New Roman"/>
          <w:sz w:val="24"/>
          <w:szCs w:val="24"/>
        </w:rPr>
        <w:tab/>
      </w:r>
      <w:r w:rsidRPr="00513785">
        <w:rPr>
          <w:rFonts w:ascii="Times New Roman" w:hAnsi="Times New Roman" w:cs="Times New Roman"/>
          <w:sz w:val="24"/>
          <w:szCs w:val="24"/>
        </w:rPr>
        <w:t>:</w:t>
      </w:r>
      <w:r w:rsidRPr="00513785">
        <w:rPr>
          <w:rFonts w:ascii="Times New Roman" w:hAnsi="Times New Roman" w:cs="Times New Roman"/>
          <w:sz w:val="24"/>
          <w:szCs w:val="24"/>
        </w:rPr>
        <w:tab/>
        <w:t xml:space="preserve">Non-Profit Community </w:t>
      </w:r>
    </w:p>
    <w:p w:rsidR="001659A0" w:rsidRPr="00513785" w:rsidRDefault="001659A0" w:rsidP="001659A0">
      <w:pPr>
        <w:ind w:left="4320" w:firstLine="720"/>
        <w:rPr>
          <w:rFonts w:ascii="Times New Roman" w:hAnsi="Times New Roman" w:cs="Times New Roman"/>
          <w:sz w:val="24"/>
          <w:szCs w:val="24"/>
        </w:rPr>
      </w:pPr>
      <w:r w:rsidRPr="00513785">
        <w:rPr>
          <w:rFonts w:ascii="Times New Roman" w:hAnsi="Times New Roman" w:cs="Times New Roman"/>
          <w:sz w:val="24"/>
          <w:szCs w:val="24"/>
        </w:rPr>
        <w:t>Based Organization</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Email</w:t>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t>:</w:t>
      </w:r>
      <w:r w:rsidRPr="00513785">
        <w:rPr>
          <w:rFonts w:ascii="Times New Roman" w:hAnsi="Times New Roman" w:cs="Times New Roman"/>
          <w:sz w:val="24"/>
          <w:szCs w:val="24"/>
        </w:rPr>
        <w:tab/>
      </w:r>
      <w:hyperlink r:id="rId7" w:history="1">
        <w:r w:rsidRPr="00513785">
          <w:rPr>
            <w:rStyle w:val="Hyperlink"/>
            <w:rFonts w:ascii="Times New Roman" w:hAnsi="Times New Roman" w:cs="Times New Roman"/>
            <w:sz w:val="24"/>
            <w:szCs w:val="24"/>
          </w:rPr>
          <w:t>icankids829@gmail.com</w:t>
        </w:r>
      </w:hyperlink>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Mobile Telephone</w:t>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t>:</w:t>
      </w:r>
      <w:r w:rsidRPr="00513785">
        <w:rPr>
          <w:rFonts w:ascii="Times New Roman" w:hAnsi="Times New Roman" w:cs="Times New Roman"/>
          <w:sz w:val="24"/>
          <w:szCs w:val="24"/>
        </w:rPr>
        <w:tab/>
        <w:t>+256 784 423 615</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Website</w:t>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r>
      <w:r w:rsidRPr="00513785">
        <w:rPr>
          <w:rFonts w:ascii="Times New Roman" w:hAnsi="Times New Roman" w:cs="Times New Roman"/>
          <w:sz w:val="24"/>
          <w:szCs w:val="24"/>
        </w:rPr>
        <w:tab/>
        <w:t>:</w:t>
      </w:r>
      <w:r w:rsidRPr="00513785">
        <w:rPr>
          <w:rFonts w:ascii="Times New Roman" w:hAnsi="Times New Roman" w:cs="Times New Roman"/>
          <w:sz w:val="24"/>
          <w:szCs w:val="24"/>
        </w:rPr>
        <w:tab/>
      </w:r>
      <w:hyperlink r:id="rId8" w:history="1">
        <w:r w:rsidRPr="00513785">
          <w:rPr>
            <w:rStyle w:val="Hyperlink"/>
            <w:rFonts w:ascii="Times New Roman" w:hAnsi="Times New Roman" w:cs="Times New Roman"/>
            <w:sz w:val="24"/>
            <w:szCs w:val="24"/>
          </w:rPr>
          <w:t>www.icansouthsudan.com</w:t>
        </w:r>
      </w:hyperlink>
    </w:p>
    <w:p w:rsidR="001659A0" w:rsidRPr="00513785" w:rsidRDefault="001659A0" w:rsidP="001659A0">
      <w:pPr>
        <w:rPr>
          <w:rFonts w:ascii="Times New Roman" w:hAnsi="Times New Roman" w:cs="Times New Roman"/>
          <w:sz w:val="24"/>
          <w:szCs w:val="24"/>
        </w:rPr>
      </w:pPr>
    </w:p>
    <w:p w:rsidR="001659A0" w:rsidRPr="00C95DC3" w:rsidRDefault="001659A0" w:rsidP="001659A0">
      <w:pPr>
        <w:rPr>
          <w:rFonts w:ascii="Times New Roman" w:hAnsi="Times New Roman" w:cs="Times New Roman"/>
          <w:b/>
          <w:sz w:val="24"/>
          <w:szCs w:val="24"/>
        </w:rPr>
      </w:pPr>
      <w:r w:rsidRPr="00C95DC3">
        <w:rPr>
          <w:rFonts w:ascii="Times New Roman" w:hAnsi="Times New Roman" w:cs="Times New Roman"/>
          <w:b/>
          <w:sz w:val="24"/>
          <w:szCs w:val="24"/>
        </w:rPr>
        <w:t xml:space="preserve">Give light to </w:t>
      </w:r>
      <w:r w:rsidR="00C95DC3">
        <w:rPr>
          <w:rFonts w:ascii="Times New Roman" w:hAnsi="Times New Roman" w:cs="Times New Roman"/>
          <w:b/>
          <w:sz w:val="24"/>
          <w:szCs w:val="24"/>
        </w:rPr>
        <w:t xml:space="preserve">Refugee </w:t>
      </w:r>
      <w:r w:rsidRPr="00C95DC3">
        <w:rPr>
          <w:rFonts w:ascii="Times New Roman" w:hAnsi="Times New Roman" w:cs="Times New Roman"/>
          <w:b/>
          <w:sz w:val="24"/>
          <w:szCs w:val="24"/>
        </w:rPr>
        <w:t xml:space="preserve">children in Bidibidi </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 xml:space="preserve">Give Light to </w:t>
      </w:r>
      <w:r w:rsidR="00C95DC3">
        <w:rPr>
          <w:rFonts w:ascii="Times New Roman" w:hAnsi="Times New Roman" w:cs="Times New Roman"/>
          <w:sz w:val="24"/>
          <w:szCs w:val="24"/>
        </w:rPr>
        <w:t xml:space="preserve">Refugee </w:t>
      </w:r>
      <w:r w:rsidRPr="00513785">
        <w:rPr>
          <w:rFonts w:ascii="Times New Roman" w:hAnsi="Times New Roman" w:cs="Times New Roman"/>
          <w:sz w:val="24"/>
          <w:szCs w:val="24"/>
        </w:rPr>
        <w:t xml:space="preserve">Children in Bidibidi is </w:t>
      </w:r>
      <w:r w:rsidR="000956E4" w:rsidRPr="00513785">
        <w:rPr>
          <w:rFonts w:ascii="Times New Roman" w:hAnsi="Times New Roman" w:cs="Times New Roman"/>
          <w:sz w:val="24"/>
          <w:szCs w:val="24"/>
        </w:rPr>
        <w:t>initiatives to provide solar lamp</w:t>
      </w:r>
      <w:r w:rsidR="00DA1717">
        <w:rPr>
          <w:rFonts w:ascii="Times New Roman" w:hAnsi="Times New Roman" w:cs="Times New Roman"/>
          <w:sz w:val="24"/>
          <w:szCs w:val="24"/>
        </w:rPr>
        <w:t xml:space="preserve"> and </w:t>
      </w:r>
      <w:proofErr w:type="gramStart"/>
      <w:r w:rsidR="00DA1717">
        <w:rPr>
          <w:rFonts w:ascii="Times New Roman" w:hAnsi="Times New Roman" w:cs="Times New Roman"/>
          <w:sz w:val="24"/>
          <w:szCs w:val="24"/>
        </w:rPr>
        <w:t>Solar</w:t>
      </w:r>
      <w:proofErr w:type="gramEnd"/>
      <w:r w:rsidR="00DA1717">
        <w:rPr>
          <w:rFonts w:ascii="Times New Roman" w:hAnsi="Times New Roman" w:cs="Times New Roman"/>
          <w:sz w:val="24"/>
          <w:szCs w:val="24"/>
        </w:rPr>
        <w:t xml:space="preserve"> power</w:t>
      </w:r>
      <w:r w:rsidR="000956E4" w:rsidRPr="00513785">
        <w:rPr>
          <w:rFonts w:ascii="Times New Roman" w:hAnsi="Times New Roman" w:cs="Times New Roman"/>
          <w:sz w:val="24"/>
          <w:szCs w:val="24"/>
        </w:rPr>
        <w:t xml:space="preserve"> to Children</w:t>
      </w:r>
      <w:r w:rsidR="00DA1717">
        <w:rPr>
          <w:rFonts w:ascii="Times New Roman" w:hAnsi="Times New Roman" w:cs="Times New Roman"/>
          <w:sz w:val="24"/>
          <w:szCs w:val="24"/>
        </w:rPr>
        <w:t xml:space="preserve"> and villages</w:t>
      </w:r>
      <w:r w:rsidR="000956E4" w:rsidRPr="00513785">
        <w:rPr>
          <w:rFonts w:ascii="Times New Roman" w:hAnsi="Times New Roman" w:cs="Times New Roman"/>
          <w:sz w:val="24"/>
          <w:szCs w:val="24"/>
        </w:rPr>
        <w:t xml:space="preserve"> in the refugee settlement that have</w:t>
      </w:r>
      <w:r w:rsidR="00431063" w:rsidRPr="00513785">
        <w:rPr>
          <w:rFonts w:ascii="Times New Roman" w:hAnsi="Times New Roman" w:cs="Times New Roman"/>
          <w:sz w:val="24"/>
          <w:szCs w:val="24"/>
        </w:rPr>
        <w:t xml:space="preserve"> no access to Electricity or light source at night</w:t>
      </w:r>
      <w:r w:rsidRPr="00513785">
        <w:rPr>
          <w:rFonts w:ascii="Times New Roman" w:hAnsi="Times New Roman" w:cs="Times New Roman"/>
          <w:sz w:val="24"/>
          <w:szCs w:val="24"/>
        </w:rPr>
        <w:t xml:space="preserve"> to allow them read at night.</w:t>
      </w:r>
    </w:p>
    <w:p w:rsidR="000956E4" w:rsidRPr="00513785" w:rsidRDefault="000956E4" w:rsidP="000956E4">
      <w:pPr>
        <w:rPr>
          <w:rFonts w:ascii="Times New Roman" w:hAnsi="Times New Roman" w:cs="Times New Roman"/>
          <w:sz w:val="24"/>
          <w:szCs w:val="24"/>
        </w:rPr>
      </w:pPr>
      <w:r w:rsidRPr="00513785">
        <w:rPr>
          <w:rFonts w:ascii="Times New Roman" w:hAnsi="Times New Roman" w:cs="Times New Roman"/>
          <w:sz w:val="24"/>
          <w:szCs w:val="24"/>
        </w:rPr>
        <w:t>We intend to procure the solar lamps from Kampala to Bidibidi refugee settlement. We will provide a type of lamp that is charged by solar and it can be able to ligh</w:t>
      </w:r>
      <w:r w:rsidR="0001185A">
        <w:rPr>
          <w:rFonts w:ascii="Times New Roman" w:hAnsi="Times New Roman" w:cs="Times New Roman"/>
          <w:sz w:val="24"/>
          <w:szCs w:val="24"/>
        </w:rPr>
        <w:t xml:space="preserve">t up 3 bulbs in the house for </w:t>
      </w:r>
      <w:r w:rsidRPr="00513785">
        <w:rPr>
          <w:rFonts w:ascii="Times New Roman" w:hAnsi="Times New Roman" w:cs="Times New Roman"/>
          <w:sz w:val="24"/>
          <w:szCs w:val="24"/>
        </w:rPr>
        <w:t xml:space="preserve">hours upon charging completion. It has at the same time a radio from which families can listen to news and information on radio, it also have audio player and USB input port on which </w:t>
      </w:r>
      <w:r w:rsidRPr="00513785">
        <w:rPr>
          <w:rFonts w:ascii="Times New Roman" w:hAnsi="Times New Roman" w:cs="Times New Roman"/>
          <w:sz w:val="24"/>
          <w:szCs w:val="24"/>
        </w:rPr>
        <w:lastRenderedPageBreak/>
        <w:t>mp3 music can be played for entertainment of the family and it can at the same time charge 2 phones at once</w:t>
      </w:r>
    </w:p>
    <w:p w:rsidR="001659A0" w:rsidRDefault="000956E4" w:rsidP="001659A0">
      <w:pPr>
        <w:rPr>
          <w:rFonts w:ascii="Times New Roman" w:hAnsi="Times New Roman" w:cs="Times New Roman"/>
          <w:sz w:val="24"/>
          <w:szCs w:val="24"/>
        </w:rPr>
      </w:pPr>
      <w:r w:rsidRPr="00513785">
        <w:rPr>
          <w:rFonts w:ascii="Times New Roman" w:hAnsi="Times New Roman" w:cs="Times New Roman"/>
          <w:sz w:val="24"/>
          <w:szCs w:val="24"/>
        </w:rPr>
        <w:t>Other approaches includes, providing solar panels, batteries, invent</w:t>
      </w:r>
      <w:r w:rsidR="0001185A">
        <w:rPr>
          <w:rFonts w:ascii="Times New Roman" w:hAnsi="Times New Roman" w:cs="Times New Roman"/>
          <w:sz w:val="24"/>
          <w:szCs w:val="24"/>
        </w:rPr>
        <w:t>ors, bulbs and wires to villages (Blocks) in the refugee Settlement for the refugees</w:t>
      </w:r>
      <w:r w:rsidRPr="00513785">
        <w:rPr>
          <w:rFonts w:ascii="Times New Roman" w:hAnsi="Times New Roman" w:cs="Times New Roman"/>
          <w:sz w:val="24"/>
          <w:szCs w:val="24"/>
        </w:rPr>
        <w:t xml:space="preserve"> to be able to </w:t>
      </w:r>
      <w:r w:rsidR="00D56BB2">
        <w:rPr>
          <w:rFonts w:ascii="Times New Roman" w:hAnsi="Times New Roman" w:cs="Times New Roman"/>
          <w:sz w:val="24"/>
          <w:szCs w:val="24"/>
        </w:rPr>
        <w:t>access power in their area</w:t>
      </w:r>
    </w:p>
    <w:p w:rsidR="0088664D" w:rsidRPr="00513785" w:rsidRDefault="0088664D" w:rsidP="001659A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9322" cy="2941524"/>
            <wp:effectExtent l="19050" t="0" r="0" b="0"/>
            <wp:docPr id="1" name="Picture 0" descr="greenlightplanet-solarlamps-solarpower-solar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ghtplanet-solarlamps-solarpower-solarenergy.jpg"/>
                    <pic:cNvPicPr/>
                  </pic:nvPicPr>
                  <pic:blipFill>
                    <a:blip r:embed="rId9"/>
                    <a:stretch>
                      <a:fillRect/>
                    </a:stretch>
                  </pic:blipFill>
                  <pic:spPr>
                    <a:xfrm>
                      <a:off x="0" y="0"/>
                      <a:ext cx="2861112" cy="2943366"/>
                    </a:xfrm>
                    <a:prstGeom prst="rect">
                      <a:avLst/>
                    </a:prstGeom>
                  </pic:spPr>
                </pic:pic>
              </a:graphicData>
            </a:graphic>
          </wp:inline>
        </w:drawing>
      </w:r>
    </w:p>
    <w:p w:rsidR="00A36A96" w:rsidRPr="00513785" w:rsidRDefault="001659A0" w:rsidP="00A36A96">
      <w:pPr>
        <w:rPr>
          <w:rFonts w:ascii="Times New Roman" w:hAnsi="Times New Roman" w:cs="Times New Roman"/>
          <w:sz w:val="24"/>
          <w:szCs w:val="24"/>
        </w:rPr>
      </w:pPr>
      <w:r w:rsidRPr="00513785">
        <w:rPr>
          <w:rFonts w:ascii="Times New Roman" w:hAnsi="Times New Roman" w:cs="Times New Roman"/>
          <w:b/>
          <w:sz w:val="24"/>
          <w:szCs w:val="24"/>
        </w:rPr>
        <w:t>Mission</w:t>
      </w:r>
      <w:r w:rsidR="002A6EDF" w:rsidRPr="00513785">
        <w:rPr>
          <w:rFonts w:ascii="Times New Roman" w:hAnsi="Times New Roman" w:cs="Times New Roman"/>
          <w:b/>
          <w:sz w:val="24"/>
          <w:szCs w:val="24"/>
        </w:rPr>
        <w:t xml:space="preserve"> of the Project</w:t>
      </w:r>
      <w:r w:rsidR="00A36A96" w:rsidRPr="00513785">
        <w:rPr>
          <w:rFonts w:ascii="Times New Roman" w:hAnsi="Times New Roman" w:cs="Times New Roman"/>
          <w:b/>
          <w:sz w:val="24"/>
          <w:szCs w:val="24"/>
        </w:rPr>
        <w:t xml:space="preserve">: </w:t>
      </w:r>
      <w:r w:rsidR="00A36A96" w:rsidRPr="00513785">
        <w:rPr>
          <w:rFonts w:ascii="Times New Roman" w:hAnsi="Times New Roman" w:cs="Times New Roman"/>
          <w:sz w:val="24"/>
          <w:szCs w:val="24"/>
        </w:rPr>
        <w:t>to ensure that refugee families in Bidibidi have access to power source for light, connectivity, safety and social cohesion</w:t>
      </w:r>
    </w:p>
    <w:p w:rsidR="001659A0" w:rsidRPr="00513785"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 xml:space="preserve">Goal: </w:t>
      </w:r>
      <w:r w:rsidRPr="00513785">
        <w:rPr>
          <w:rFonts w:ascii="Times New Roman" w:hAnsi="Times New Roman" w:cs="Times New Roman"/>
          <w:sz w:val="24"/>
          <w:szCs w:val="24"/>
        </w:rPr>
        <w:t xml:space="preserve">To </w:t>
      </w:r>
      <w:r w:rsidR="00A36A96" w:rsidRPr="00513785">
        <w:rPr>
          <w:rFonts w:ascii="Times New Roman" w:hAnsi="Times New Roman" w:cs="Times New Roman"/>
          <w:sz w:val="24"/>
          <w:szCs w:val="24"/>
        </w:rPr>
        <w:t>provide and connect 100 households with solar power</w:t>
      </w:r>
      <w:r w:rsidR="00513785" w:rsidRPr="00513785">
        <w:rPr>
          <w:rFonts w:ascii="Times New Roman" w:hAnsi="Times New Roman" w:cs="Times New Roman"/>
          <w:sz w:val="24"/>
          <w:szCs w:val="24"/>
        </w:rPr>
        <w:t xml:space="preserve"> by 2019</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b/>
          <w:sz w:val="24"/>
          <w:szCs w:val="24"/>
        </w:rPr>
        <w:t>Motto</w:t>
      </w:r>
      <w:r w:rsidRPr="00513785">
        <w:rPr>
          <w:rFonts w:ascii="Times New Roman" w:hAnsi="Times New Roman" w:cs="Times New Roman"/>
          <w:sz w:val="24"/>
          <w:szCs w:val="24"/>
        </w:rPr>
        <w:t>: “Yes we can!”</w:t>
      </w:r>
    </w:p>
    <w:p w:rsidR="001659A0" w:rsidRPr="00513785" w:rsidRDefault="001659A0" w:rsidP="001659A0">
      <w:pPr>
        <w:rPr>
          <w:rFonts w:ascii="Times New Roman" w:hAnsi="Times New Roman" w:cs="Times New Roman"/>
          <w:sz w:val="24"/>
          <w:szCs w:val="24"/>
        </w:rPr>
      </w:pPr>
    </w:p>
    <w:p w:rsidR="001659A0" w:rsidRPr="00A84D18" w:rsidRDefault="001659A0" w:rsidP="001659A0">
      <w:pPr>
        <w:rPr>
          <w:rFonts w:ascii="Times New Roman" w:hAnsi="Times New Roman" w:cs="Times New Roman"/>
          <w:b/>
          <w:sz w:val="24"/>
          <w:szCs w:val="24"/>
        </w:rPr>
      </w:pPr>
      <w:r w:rsidRPr="00A84D18">
        <w:rPr>
          <w:rFonts w:ascii="Times New Roman" w:hAnsi="Times New Roman" w:cs="Times New Roman"/>
          <w:b/>
          <w:sz w:val="24"/>
          <w:szCs w:val="24"/>
        </w:rPr>
        <w:t>BACKGROUND</w:t>
      </w:r>
    </w:p>
    <w:p w:rsidR="001659A0" w:rsidRPr="00513785" w:rsidRDefault="001659A0" w:rsidP="001659A0">
      <w:pPr>
        <w:pStyle w:val="ListParagraph"/>
        <w:numPr>
          <w:ilvl w:val="0"/>
          <w:numId w:val="12"/>
        </w:numPr>
        <w:rPr>
          <w:rFonts w:ascii="Times New Roman" w:hAnsi="Times New Roman" w:cs="Times New Roman"/>
          <w:sz w:val="24"/>
          <w:szCs w:val="24"/>
        </w:rPr>
      </w:pPr>
      <w:r w:rsidRPr="00513785">
        <w:rPr>
          <w:rFonts w:ascii="Times New Roman" w:hAnsi="Times New Roman" w:cs="Times New Roman"/>
          <w:b/>
          <w:sz w:val="24"/>
          <w:szCs w:val="24"/>
        </w:rPr>
        <w:t>Geographical location and Population of the area</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Bidibidi is a refugee settlement in northwest Uganda.  It is located in Yumbe, a district in the West Nile sub-region.  Opened in August 2016, by December of that same year it was closed to new arrivals. With an estimated population of 285,000 refugees, Bidibidi was, at the time, the largest refugee settlement site in the world.</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 xml:space="preserve">Bidibidi was founded on 250 square kilometers of communal land by the host community, in a deal negotiated by the Office of the Prime Minister (OPM), via local officials and local community leaders. The government of Uganda and the UNHCR call the areas where refugees </w:t>
      </w:r>
      <w:r w:rsidRPr="00513785">
        <w:rPr>
          <w:rFonts w:ascii="Times New Roman" w:hAnsi="Times New Roman" w:cs="Times New Roman"/>
          <w:sz w:val="24"/>
          <w:szCs w:val="24"/>
        </w:rPr>
        <w:lastRenderedPageBreak/>
        <w:t xml:space="preserve">reside "settlements", not "camps", because refugees in Uganda are not legally restricted to camps. Instead, they are given plots of land on which to build houses and cultivate food, and are allowed to seek employment. Due to a challenging peace process and the ongoing insurgencies operating in Equatoria, many refugees and humanitarian organizations project a potential long-term refugee presence in Uganda, with some anticipating protracted displacement through 2025. </w:t>
      </w:r>
    </w:p>
    <w:p w:rsidR="001659A0" w:rsidRPr="00513785" w:rsidRDefault="001659A0" w:rsidP="001659A0">
      <w:pPr>
        <w:pStyle w:val="ListParagraph"/>
        <w:numPr>
          <w:ilvl w:val="0"/>
          <w:numId w:val="12"/>
        </w:numPr>
        <w:rPr>
          <w:rFonts w:ascii="Times New Roman" w:hAnsi="Times New Roman" w:cs="Times New Roman"/>
          <w:b/>
          <w:sz w:val="24"/>
          <w:szCs w:val="24"/>
        </w:rPr>
      </w:pPr>
      <w:r w:rsidRPr="00513785">
        <w:rPr>
          <w:rFonts w:ascii="Times New Roman" w:hAnsi="Times New Roman" w:cs="Times New Roman"/>
          <w:b/>
          <w:sz w:val="24"/>
          <w:szCs w:val="24"/>
        </w:rPr>
        <w:t>Political, Natural Resources and people economical bases</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 xml:space="preserve">Tensions in South Sudan escalated in many locales throughout early 2016.  The troubles began with the mobilization of local militias of the Equatorian Sudan People’s Liberation Army-In Opposition (SPLA-IO), catalyzing government forces to respond in kind. Some refugees describe the increased deployment of SPLA during this period in their areas, including the deployment of the so-called ‘Mathiang Anyoor’, a paramilitary ethnic Dinka government force, before and after clashes in Juba in July.  After the breakdown of the ceasefire, fighting between local Equatorian SPLA-IO forces and government militia quickly escalated, creating a spiraling cycle of retaliations in rural areas, and insecurity in urban areas, where civilian populations were often targeted. </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These accounts largely support existing research on the conflict, which links the mobilization of Equatorian militias to the national crisis and peace process. South Sudanese from Juba and villages around Yei and Kajo Keji started fleeing to Uganda in July 2016, but the numbers escalated in August, when it became clear violence was not abating. In some areas further south, such as Morobo and Kaya, the wave of refugees fleeing Yei caused further displacement in response to the fear that the same insecurity would spread. In other cases, refugees would cite specific incidents, such as returning home to find relatives missing, getting caught in a firefight, or being targeted by the government or SPLA-IO themselves as the circumstance that caused them to pack their belongings and flee. One male refugee, for example, said that he had been concerned about escalating insecurity but then came home from his trading business to find his wife, children, and mother missing. “Government soldiers accused me of feeding the rebels,” said another refugee. “They came to my house and investigated me. I was bringing food from Juba to village and some vegetables to the town. I snuck out.” The collapse of the peace deal saw a surge in insecurity and indiscriminate killings. This, accompanied by food insecurity and a decrease in social services (such as the closure of schools and clinics) forced many to seek refuge in Uganda. According to Alan Boswell 2018 in the report Contested Refugee, Bidibidi is composed primarily of under-utilized “hunting grounds” considered by the host community as unsuitable for agriculture. The area is composed of low, rolling hills and, for the most part, rocky soil. The Bidibidi land was chosen in a way to ensure that it fell between host community settlements, which border some parts of Bidibidi’.</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 xml:space="preserve">Bidibidi is composed of five zones, and each of these zones is divided into clusters, which are further divided into individual villages. Refugee leadership structures parallel Uganda’s own local governance model, which is composed of ascending levels of Local Councils. At the village </w:t>
      </w:r>
      <w:r w:rsidRPr="00513785">
        <w:rPr>
          <w:rFonts w:ascii="Times New Roman" w:hAnsi="Times New Roman" w:cs="Times New Roman"/>
          <w:sz w:val="24"/>
          <w:szCs w:val="24"/>
        </w:rPr>
        <w:lastRenderedPageBreak/>
        <w:t>level, there is a Refugee Welfare Council 1, or RWC1; at the cluster level, RWC2, and for each zone, an RWC3. These are decided by elections overseen by OPM. The RWC at each level is headed by a chair. The refugee population in Bidibidi is primarily female, with adult women outnumbering adult men by a 3:2 ratio and most households headed by women. These numbers likely underestimate the day-to-day women-to-men ratio, since refugees report that many men maintain a transient presence in the settlement while pursuing livelihood activities elsewhere or inside South Sudan or fighting in the war. Refugees perceive women as vastly outnumbering men in the settlement. While the refugee population in Bidibidi is ethnically diverse, vast portions are Bari speakers from Central Equatoria. The Bari-speaking ethnic groups include the Bari, Mundari, Kuku, Kakwa, Pojulu, and the Nyagwara. Most of the rest of the occupants are from other areas in Equatoria, primarily Eastern Equatoria, in particular the Ma’di and Acholi groups. There are also smaller refugee communities of other large groups in South Sudan, including the Nuer, the Shilluk, and the Dinka. Most of the non-Equatorian refugees in Bidibidi were living in Equatoria, primarily in Juba, in 2016.</w:t>
      </w:r>
    </w:p>
    <w:p w:rsidR="001659A0" w:rsidRPr="00513785"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Socially and Culturally</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 xml:space="preserve">In 2014, Yumbe district’s recorded population numbered roughly 485,000 Ugandans. Yumbe is the historic land of the Aringa people, the majority of whom are subsistence farmers and followers of Islam. Yumbe is one of the poorest districts in Uganda. Schools and health centers are severely under-resourced and underperforming, infrastructure is underdeveloped, and economic opportunities lag behind the rest of the nation. The Aringa’s history of conflict, poverty, and Islamic faith provide a backdrop of perceived and actual marginalization of the Aringa inside Uganda. Unlike other communities in northern Uganda, the Aringa do not report sharing direct ethnic ties to communities across the border in South Sudan; however, many Aringa are aware of distant kinship with many groups of South Sudan. The Aringa language is part of the Central Sudanic family, which also includes South Sudan's Ma’di, Avokaya and Moro languages. Aringa is distinct but related to the Lugbara spoken in Arua. Aringa is variously categorized as a dialect of Lugbara or as a separate language of its own. Many Aringa speak both Aringa and common Lugbara. There are no known indigenous Aringa populations in South Sudan. However, some Aringa feel an affiliation with their South Sudanese neighbors as marginalized groups with shared historical and kinship links. </w:t>
      </w:r>
    </w:p>
    <w:p w:rsidR="00C2300F" w:rsidRDefault="00C2300F" w:rsidP="001659A0">
      <w:pPr>
        <w:rPr>
          <w:rFonts w:ascii="Times New Roman" w:hAnsi="Times New Roman" w:cs="Times New Roman"/>
          <w:b/>
          <w:sz w:val="24"/>
          <w:szCs w:val="24"/>
        </w:rPr>
      </w:pPr>
      <w:r>
        <w:rPr>
          <w:rFonts w:ascii="Times New Roman" w:hAnsi="Times New Roman" w:cs="Times New Roman"/>
          <w:b/>
          <w:sz w:val="24"/>
          <w:szCs w:val="24"/>
        </w:rPr>
        <w:t>Problem Statement</w:t>
      </w:r>
    </w:p>
    <w:p w:rsidR="00430083" w:rsidRPr="00430083" w:rsidRDefault="00C2300F" w:rsidP="00430083">
      <w:pPr>
        <w:rPr>
          <w:rFonts w:ascii="Times New Roman" w:hAnsi="Times New Roman" w:cs="Times New Roman"/>
          <w:color w:val="000000"/>
          <w:sz w:val="24"/>
          <w:szCs w:val="24"/>
        </w:rPr>
      </w:pPr>
      <w:r>
        <w:rPr>
          <w:rFonts w:ascii="Times New Roman" w:hAnsi="Times New Roman" w:cs="Times New Roman"/>
        </w:rPr>
        <w:t>According to</w:t>
      </w:r>
      <w:r>
        <w:t xml:space="preserve"> UNHCR </w:t>
      </w:r>
      <w:r w:rsidRPr="00780093">
        <w:rPr>
          <w:rStyle w:val="A0"/>
          <w:rFonts w:ascii="Times New Roman" w:hAnsi="Times New Roman" w:cs="Times New Roman"/>
          <w:sz w:val="24"/>
          <w:szCs w:val="24"/>
        </w:rPr>
        <w:t>Refugee Information Management System (RIMS) - Office of the Prime Minister</w:t>
      </w:r>
      <w:r>
        <w:rPr>
          <w:rStyle w:val="A0"/>
          <w:rFonts w:ascii="Times New Roman" w:hAnsi="Times New Roman" w:cs="Times New Roman"/>
          <w:sz w:val="24"/>
          <w:szCs w:val="24"/>
        </w:rPr>
        <w:t>, “</w:t>
      </w:r>
      <w:r w:rsidRPr="00780093">
        <w:rPr>
          <w:rStyle w:val="A2"/>
          <w:rFonts w:ascii="Times New Roman" w:hAnsi="Times New Roman" w:cs="Times New Roman"/>
          <w:sz w:val="24"/>
          <w:szCs w:val="24"/>
        </w:rPr>
        <w:t>Refugees were provided with non-food items (NFIs), such as saucepans, solar lamps, mattresses and jerry cans, upon arrival to the settlement. These have, however not been re-distributed since the refugees' arrival, which therefore means they are for the most part worn out or broken. This forces refugees to share with their neighbors and take it in turns to cook. The lack of access to functional NFIs reduces the living standards of refugees</w:t>
      </w:r>
      <w:r>
        <w:rPr>
          <w:rStyle w:val="A2"/>
          <w:rFonts w:ascii="Times New Roman" w:hAnsi="Times New Roman" w:cs="Times New Roman"/>
          <w:sz w:val="24"/>
          <w:szCs w:val="24"/>
        </w:rPr>
        <w:t xml:space="preserve">” </w:t>
      </w:r>
    </w:p>
    <w:p w:rsidR="004F52D1" w:rsidRDefault="00430083" w:rsidP="00430083">
      <w:pPr>
        <w:rPr>
          <w:rStyle w:val="A7"/>
          <w:sz w:val="24"/>
          <w:szCs w:val="24"/>
        </w:rPr>
      </w:pPr>
      <w:r w:rsidRPr="00430083">
        <w:rPr>
          <w:rStyle w:val="A7"/>
          <w:sz w:val="24"/>
          <w:szCs w:val="24"/>
        </w:rPr>
        <w:lastRenderedPageBreak/>
        <w:t>82,947 refugees are attending school in or around the settlement, with gross enrolment</w:t>
      </w:r>
      <w:r w:rsidR="00467E78">
        <w:rPr>
          <w:rStyle w:val="A7"/>
          <w:sz w:val="24"/>
          <w:szCs w:val="24"/>
        </w:rPr>
        <w:t xml:space="preserve"> rate. All these children or students lives in total darkness. Bidibidi Refugee settlements do not have electricity or have access to power. Charging of phones and the use of computer is either by generator or solar power and only few can afford all these items. </w:t>
      </w:r>
      <w:r w:rsidR="009C015F">
        <w:rPr>
          <w:rStyle w:val="A7"/>
          <w:sz w:val="24"/>
          <w:szCs w:val="24"/>
        </w:rPr>
        <w:t xml:space="preserve">Refugees walk for a distance to the local market area to get their phones charged. Few of the youth who have smart phone are unable to stay online because they can’t afford charging their phone batteries always. </w:t>
      </w:r>
      <w:r w:rsidR="00467E78">
        <w:rPr>
          <w:rStyle w:val="A7"/>
          <w:sz w:val="24"/>
          <w:szCs w:val="24"/>
        </w:rPr>
        <w:t xml:space="preserve">Business people are taking advantage of this scarcity of electricity to exploit the refugees by selling at higher prices some solar lamps. To a vulnerable widow or single </w:t>
      </w:r>
      <w:r w:rsidR="004F52D1">
        <w:rPr>
          <w:rStyle w:val="A7"/>
          <w:sz w:val="24"/>
          <w:szCs w:val="24"/>
        </w:rPr>
        <w:t>parents who survive</w:t>
      </w:r>
      <w:r w:rsidR="00467E78">
        <w:rPr>
          <w:rStyle w:val="A7"/>
          <w:sz w:val="24"/>
          <w:szCs w:val="24"/>
        </w:rPr>
        <w:t xml:space="preserve"> only on relief food, they can’t afford to access or buy the solar lamp.</w:t>
      </w:r>
    </w:p>
    <w:p w:rsidR="00430083" w:rsidRPr="00430083" w:rsidRDefault="00F91347" w:rsidP="00430083">
      <w:pPr>
        <w:rPr>
          <w:rStyle w:val="A2"/>
          <w:rFonts w:ascii="Times New Roman" w:hAnsi="Times New Roman" w:cs="Times New Roman"/>
          <w:sz w:val="24"/>
          <w:szCs w:val="24"/>
        </w:rPr>
      </w:pPr>
      <w:r>
        <w:rPr>
          <w:rStyle w:val="A7"/>
          <w:sz w:val="24"/>
          <w:szCs w:val="24"/>
        </w:rPr>
        <w:t>In a normal life situation in Bidibidi, c</w:t>
      </w:r>
      <w:r w:rsidR="004F52D1">
        <w:rPr>
          <w:rStyle w:val="A7"/>
          <w:sz w:val="24"/>
          <w:szCs w:val="24"/>
        </w:rPr>
        <w:t>hildren especially gi</w:t>
      </w:r>
      <w:r w:rsidR="00A00C88">
        <w:rPr>
          <w:rStyle w:val="A7"/>
          <w:sz w:val="24"/>
          <w:szCs w:val="24"/>
        </w:rPr>
        <w:t xml:space="preserve">rls find it hard to read or revise their books once they are home as they are engaged in households work like </w:t>
      </w:r>
      <w:r w:rsidR="00BA7F04">
        <w:rPr>
          <w:rStyle w:val="A7"/>
          <w:sz w:val="24"/>
          <w:szCs w:val="24"/>
        </w:rPr>
        <w:t>standing in a long queue to fetch</w:t>
      </w:r>
      <w:r w:rsidR="00A00C88">
        <w:rPr>
          <w:rStyle w:val="A7"/>
          <w:sz w:val="24"/>
          <w:szCs w:val="24"/>
        </w:rPr>
        <w:t xml:space="preserve"> water, collecting firewood, cooking, </w:t>
      </w:r>
      <w:r w:rsidR="00FA2FBC">
        <w:rPr>
          <w:rStyle w:val="A7"/>
          <w:sz w:val="24"/>
          <w:szCs w:val="24"/>
        </w:rPr>
        <w:t>bathing the younger children. O</w:t>
      </w:r>
      <w:r w:rsidR="00A00C88">
        <w:rPr>
          <w:rStyle w:val="A7"/>
          <w:sz w:val="24"/>
          <w:szCs w:val="24"/>
        </w:rPr>
        <w:t xml:space="preserve">nce it is night hour, the refugee </w:t>
      </w:r>
      <w:r w:rsidR="00BA7F04">
        <w:rPr>
          <w:rStyle w:val="A7"/>
          <w:sz w:val="24"/>
          <w:szCs w:val="24"/>
        </w:rPr>
        <w:t>settlement remains</w:t>
      </w:r>
      <w:r w:rsidR="00A00C88">
        <w:rPr>
          <w:rStyle w:val="A7"/>
          <w:sz w:val="24"/>
          <w:szCs w:val="24"/>
        </w:rPr>
        <w:t xml:space="preserve"> dark. Most Households uses small torch to search for things at night, cook, and for emergency. Children in most case are not allowed to use the torch and hence they are completely denied access to light and can’t revise their book and hence leading to poor academic performance at school.</w:t>
      </w:r>
    </w:p>
    <w:p w:rsidR="00C2300F" w:rsidRPr="00780093" w:rsidRDefault="00C2300F" w:rsidP="00C2300F">
      <w:pPr>
        <w:rPr>
          <w:rStyle w:val="A2"/>
          <w:rFonts w:ascii="Times New Roman" w:hAnsi="Times New Roman" w:cs="Times New Roman"/>
          <w:sz w:val="24"/>
          <w:szCs w:val="24"/>
        </w:rPr>
      </w:pPr>
      <w:r>
        <w:rPr>
          <w:rStyle w:val="A2"/>
          <w:rFonts w:ascii="Times New Roman" w:hAnsi="Times New Roman" w:cs="Times New Roman"/>
          <w:sz w:val="24"/>
          <w:szCs w:val="24"/>
        </w:rPr>
        <w:t>Hence with this gap we believe our i</w:t>
      </w:r>
      <w:r w:rsidR="002D0BF2">
        <w:rPr>
          <w:rStyle w:val="A2"/>
          <w:rFonts w:ascii="Times New Roman" w:hAnsi="Times New Roman" w:cs="Times New Roman"/>
          <w:sz w:val="24"/>
          <w:szCs w:val="24"/>
        </w:rPr>
        <w:t>ntervention will make provide 100</w:t>
      </w:r>
      <w:r>
        <w:rPr>
          <w:rStyle w:val="A2"/>
          <w:rFonts w:ascii="Times New Roman" w:hAnsi="Times New Roman" w:cs="Times New Roman"/>
          <w:sz w:val="24"/>
          <w:szCs w:val="24"/>
        </w:rPr>
        <w:t xml:space="preserve"> families with solar lamp. Out of 280,000 registered refugees, only </w:t>
      </w:r>
      <w:r w:rsidRPr="000551DF">
        <w:rPr>
          <w:rStyle w:val="A10"/>
          <w:rFonts w:ascii="Times New Roman" w:hAnsi="Times New Roman" w:cs="Times New Roman"/>
          <w:b w:val="0"/>
          <w:sz w:val="24"/>
          <w:szCs w:val="24"/>
        </w:rPr>
        <w:t>3,603</w:t>
      </w:r>
      <w:r w:rsidRPr="00305E04">
        <w:rPr>
          <w:rStyle w:val="A10"/>
          <w:rFonts w:ascii="Times New Roman" w:hAnsi="Times New Roman" w:cs="Times New Roman"/>
          <w:sz w:val="24"/>
          <w:szCs w:val="24"/>
        </w:rPr>
        <w:t xml:space="preserve"> </w:t>
      </w:r>
      <w:r w:rsidRPr="00305E04">
        <w:rPr>
          <w:rStyle w:val="A7"/>
          <w:rFonts w:ascii="Times New Roman" w:hAnsi="Times New Roman" w:cs="Times New Roman"/>
          <w:sz w:val="24"/>
          <w:szCs w:val="24"/>
        </w:rPr>
        <w:t>refugees have access to self-employment or facilitated businesses</w:t>
      </w:r>
      <w:r>
        <w:rPr>
          <w:rStyle w:val="A7"/>
          <w:rFonts w:ascii="Times New Roman" w:hAnsi="Times New Roman" w:cs="Times New Roman"/>
          <w:sz w:val="24"/>
          <w:szCs w:val="24"/>
        </w:rPr>
        <w:t xml:space="preserve"> and hence majority of the refugees cannot afford getting a solar lamp for themselves.</w:t>
      </w:r>
    </w:p>
    <w:p w:rsidR="00C2300F" w:rsidRDefault="00C2300F" w:rsidP="00C2300F">
      <w:pPr>
        <w:pStyle w:val="Default"/>
        <w:rPr>
          <w:rStyle w:val="A0"/>
          <w:rFonts w:ascii="Times New Roman" w:hAnsi="Times New Roman" w:cs="Times New Roman"/>
          <w:sz w:val="24"/>
          <w:szCs w:val="24"/>
        </w:rPr>
      </w:pPr>
      <w:r w:rsidRPr="003A7630">
        <w:rPr>
          <w:rStyle w:val="A2"/>
          <w:rFonts w:ascii="Times New Roman" w:hAnsi="Times New Roman" w:cs="Times New Roman"/>
          <w:sz w:val="24"/>
          <w:szCs w:val="24"/>
        </w:rPr>
        <w:t xml:space="preserve">“Child protection was reported as a significant gap in </w:t>
      </w:r>
      <w:proofErr w:type="spellStart"/>
      <w:r w:rsidRPr="003A7630">
        <w:rPr>
          <w:rStyle w:val="A2"/>
          <w:rFonts w:ascii="Times New Roman" w:hAnsi="Times New Roman" w:cs="Times New Roman"/>
          <w:sz w:val="24"/>
          <w:szCs w:val="24"/>
        </w:rPr>
        <w:t>Bidi</w:t>
      </w:r>
      <w:proofErr w:type="spellEnd"/>
      <w:r w:rsidRPr="003A7630">
        <w:rPr>
          <w:rStyle w:val="A2"/>
          <w:rFonts w:ascii="Times New Roman" w:hAnsi="Times New Roman" w:cs="Times New Roman"/>
          <w:sz w:val="24"/>
          <w:szCs w:val="24"/>
        </w:rPr>
        <w:t xml:space="preserve"> </w:t>
      </w:r>
      <w:proofErr w:type="spellStart"/>
      <w:r w:rsidRPr="003A7630">
        <w:rPr>
          <w:rStyle w:val="A2"/>
          <w:rFonts w:ascii="Times New Roman" w:hAnsi="Times New Roman" w:cs="Times New Roman"/>
          <w:sz w:val="24"/>
          <w:szCs w:val="24"/>
        </w:rPr>
        <w:t>Bidi</w:t>
      </w:r>
      <w:proofErr w:type="spellEnd"/>
      <w:r w:rsidRPr="003A7630">
        <w:rPr>
          <w:rStyle w:val="A2"/>
          <w:rFonts w:ascii="Times New Roman" w:hAnsi="Times New Roman" w:cs="Times New Roman"/>
          <w:sz w:val="24"/>
          <w:szCs w:val="24"/>
        </w:rPr>
        <w:t xml:space="preserve"> settlement. Refugees’ highlighted child-headed households are not provided with the appropriate services they need. Moreover, children, particularly young girls, are often sent to collect firewood for their families far from the settlement, which has led to cases of rape and sexual and gender based violence (SGBV). Additionally, theft was reported to be an issue in the settlement where food items are often stolen at night”</w:t>
      </w:r>
      <w:r w:rsidR="000551DF">
        <w:rPr>
          <w:rStyle w:val="A2"/>
          <w:rFonts w:ascii="Times New Roman" w:hAnsi="Times New Roman" w:cs="Times New Roman"/>
          <w:sz w:val="24"/>
          <w:szCs w:val="24"/>
        </w:rPr>
        <w:t xml:space="preserve"> </w:t>
      </w:r>
      <w:r w:rsidR="000551DF">
        <w:rPr>
          <w:rFonts w:ascii="Times New Roman" w:hAnsi="Times New Roman" w:cs="Times New Roman"/>
        </w:rPr>
        <w:t>According to</w:t>
      </w:r>
      <w:r w:rsidR="000551DF">
        <w:t xml:space="preserve"> UNHCR </w:t>
      </w:r>
      <w:r w:rsidR="000551DF" w:rsidRPr="00780093">
        <w:rPr>
          <w:rStyle w:val="A0"/>
          <w:rFonts w:ascii="Times New Roman" w:hAnsi="Times New Roman" w:cs="Times New Roman"/>
          <w:sz w:val="24"/>
          <w:szCs w:val="24"/>
        </w:rPr>
        <w:t>Refugee Information Management System (RIMS) - Office of the Prime Minister</w:t>
      </w:r>
      <w:r w:rsidR="00E05F07">
        <w:rPr>
          <w:rStyle w:val="A0"/>
          <w:rFonts w:ascii="Times New Roman" w:hAnsi="Times New Roman" w:cs="Times New Roman"/>
          <w:sz w:val="24"/>
          <w:szCs w:val="24"/>
        </w:rPr>
        <w:t>.</w:t>
      </w:r>
    </w:p>
    <w:p w:rsidR="00E05F07" w:rsidRDefault="00E05F07" w:rsidP="00E05F07">
      <w:pPr>
        <w:pStyle w:val="Default"/>
      </w:pPr>
    </w:p>
    <w:p w:rsidR="00E05F07" w:rsidRPr="00E05F07" w:rsidRDefault="00E05F07" w:rsidP="00E05F07">
      <w:pPr>
        <w:pStyle w:val="Default"/>
        <w:rPr>
          <w:rStyle w:val="A2"/>
          <w:rFonts w:ascii="Times New Roman" w:hAnsi="Times New Roman" w:cs="Times New Roman"/>
          <w:sz w:val="24"/>
          <w:szCs w:val="24"/>
        </w:rPr>
      </w:pPr>
      <w:r>
        <w:rPr>
          <w:rStyle w:val="A2"/>
          <w:rFonts w:ascii="Times New Roman" w:hAnsi="Times New Roman" w:cs="Times New Roman"/>
          <w:sz w:val="24"/>
          <w:szCs w:val="24"/>
        </w:rPr>
        <w:t>“</w:t>
      </w:r>
      <w:r w:rsidRPr="00E05F07">
        <w:rPr>
          <w:rStyle w:val="A2"/>
          <w:rFonts w:ascii="Times New Roman" w:hAnsi="Times New Roman" w:cs="Times New Roman"/>
          <w:sz w:val="24"/>
          <w:szCs w:val="24"/>
        </w:rPr>
        <w:t>Access to quality education is limited for both refugees and the surrounding host community. Schools are few with insufficient classrooms and insufficient teachers leading to low teacher per student ratios. This was reported to severely inhibit the students’ learning environment. This is further deteriorated by the lack of school materials and lack of training for teachers. Moreover, the absence of vocational training institutions limits the opportunities available for students unable to access secondary school or those unable to access tertiary education. This significantly reduces their chances to access livelihoods opportunities in the future.</w:t>
      </w:r>
      <w:r>
        <w:rPr>
          <w:rStyle w:val="A2"/>
          <w:rFonts w:ascii="Times New Roman" w:hAnsi="Times New Roman" w:cs="Times New Roman"/>
          <w:sz w:val="24"/>
          <w:szCs w:val="24"/>
        </w:rPr>
        <w:t>”</w:t>
      </w:r>
    </w:p>
    <w:p w:rsidR="00C2300F" w:rsidRPr="00CF5140" w:rsidRDefault="00C2300F" w:rsidP="00C2300F">
      <w:pPr>
        <w:pStyle w:val="Default"/>
        <w:rPr>
          <w:rFonts w:ascii="Times New Roman" w:hAnsi="Times New Roman" w:cs="Times New Roman"/>
        </w:rPr>
      </w:pPr>
    </w:p>
    <w:p w:rsidR="00C2300F" w:rsidRPr="00305E04" w:rsidRDefault="00C2300F" w:rsidP="00C2300F">
      <w:pPr>
        <w:pStyle w:val="Default"/>
        <w:rPr>
          <w:rStyle w:val="A7"/>
          <w:rFonts w:ascii="Times New Roman" w:hAnsi="Times New Roman" w:cs="Times New Roman"/>
          <w:sz w:val="24"/>
          <w:szCs w:val="24"/>
        </w:rPr>
      </w:pPr>
      <w:r>
        <w:rPr>
          <w:rStyle w:val="A7"/>
          <w:rFonts w:ascii="Times New Roman" w:hAnsi="Times New Roman" w:cs="Times New Roman"/>
          <w:sz w:val="24"/>
          <w:szCs w:val="24"/>
        </w:rPr>
        <w:t>“</w:t>
      </w:r>
      <w:r w:rsidRPr="00305E04">
        <w:rPr>
          <w:rStyle w:val="A7"/>
          <w:rFonts w:ascii="Times New Roman" w:hAnsi="Times New Roman" w:cs="Times New Roman"/>
          <w:sz w:val="24"/>
          <w:szCs w:val="24"/>
        </w:rPr>
        <w:t>21% of unaccompanied or separated children have not been provided with interim or long term care</w:t>
      </w:r>
      <w:r>
        <w:rPr>
          <w:rStyle w:val="A7"/>
          <w:rFonts w:ascii="Times New Roman" w:hAnsi="Times New Roman" w:cs="Times New Roman"/>
          <w:sz w:val="24"/>
          <w:szCs w:val="24"/>
        </w:rPr>
        <w:t>, “</w:t>
      </w:r>
      <w:r w:rsidRPr="00305E04">
        <w:rPr>
          <w:rStyle w:val="A7"/>
          <w:rFonts w:ascii="Times New Roman" w:hAnsi="Times New Roman" w:cs="Times New Roman"/>
          <w:sz w:val="24"/>
          <w:szCs w:val="24"/>
        </w:rPr>
        <w:t>96% of child PSNs needs to be provided with individual case management</w:t>
      </w:r>
      <w:r>
        <w:rPr>
          <w:rStyle w:val="A7"/>
          <w:rFonts w:ascii="Times New Roman" w:hAnsi="Times New Roman" w:cs="Times New Roman"/>
          <w:sz w:val="24"/>
          <w:szCs w:val="24"/>
        </w:rPr>
        <w:t>” Hence these vulnerable children need special attention and support to be able to remain in school and pursue their education in the face of difficulties in refugee camps.</w:t>
      </w:r>
    </w:p>
    <w:p w:rsidR="00C2300F" w:rsidRPr="00305E04" w:rsidRDefault="00C2300F" w:rsidP="00C2300F">
      <w:pPr>
        <w:pStyle w:val="Pa3"/>
        <w:rPr>
          <w:rFonts w:ascii="Times New Roman" w:hAnsi="Times New Roman" w:cs="Times New Roman"/>
          <w:color w:val="000000"/>
        </w:rPr>
      </w:pPr>
      <w:r w:rsidRPr="00305E04">
        <w:rPr>
          <w:rStyle w:val="A10"/>
          <w:rFonts w:ascii="Times New Roman" w:hAnsi="Times New Roman" w:cs="Times New Roman"/>
        </w:rPr>
        <w:lastRenderedPageBreak/>
        <w:t xml:space="preserve"> </w:t>
      </w:r>
    </w:p>
    <w:p w:rsidR="00C2300F" w:rsidRPr="00305E04" w:rsidRDefault="00C2300F" w:rsidP="00C2300F">
      <w:pPr>
        <w:pStyle w:val="Default"/>
        <w:rPr>
          <w:rStyle w:val="A7"/>
          <w:rFonts w:ascii="Times New Roman" w:hAnsi="Times New Roman" w:cs="Times New Roman"/>
          <w:sz w:val="24"/>
          <w:szCs w:val="24"/>
        </w:rPr>
      </w:pPr>
      <w:r>
        <w:rPr>
          <w:rStyle w:val="A7"/>
          <w:rFonts w:ascii="Times New Roman" w:hAnsi="Times New Roman" w:cs="Times New Roman"/>
          <w:sz w:val="24"/>
          <w:szCs w:val="24"/>
        </w:rPr>
        <w:t>“</w:t>
      </w:r>
      <w:r w:rsidRPr="00305E04">
        <w:rPr>
          <w:rStyle w:val="A7"/>
          <w:rFonts w:ascii="Times New Roman" w:hAnsi="Times New Roman" w:cs="Times New Roman"/>
          <w:sz w:val="24"/>
          <w:szCs w:val="24"/>
        </w:rPr>
        <w:t>82,947 refugees are attending school in or around the settlement, with gross enrolment rates</w:t>
      </w:r>
      <w:r>
        <w:rPr>
          <w:rStyle w:val="A7"/>
          <w:rFonts w:ascii="Times New Roman" w:hAnsi="Times New Roman" w:cs="Times New Roman"/>
          <w:sz w:val="24"/>
          <w:szCs w:val="24"/>
        </w:rPr>
        <w:t>” only 15% of children enrolled in school can afford light at home to read and the 85% need our urgent intervention to help them improve in their education</w:t>
      </w:r>
    </w:p>
    <w:p w:rsidR="00C2300F" w:rsidRPr="00305E04" w:rsidRDefault="00C2300F" w:rsidP="00C2300F">
      <w:pPr>
        <w:pStyle w:val="Default"/>
        <w:rPr>
          <w:rStyle w:val="A7"/>
          <w:rFonts w:ascii="Times New Roman" w:hAnsi="Times New Roman" w:cs="Times New Roman"/>
          <w:sz w:val="24"/>
          <w:szCs w:val="24"/>
        </w:rPr>
      </w:pPr>
    </w:p>
    <w:p w:rsidR="00C2300F" w:rsidRDefault="00C2300F" w:rsidP="002D0BF2">
      <w:pPr>
        <w:pStyle w:val="Default"/>
        <w:rPr>
          <w:rStyle w:val="A0"/>
          <w:rFonts w:ascii="Times New Roman" w:hAnsi="Times New Roman" w:cs="Times New Roman"/>
          <w:sz w:val="24"/>
          <w:szCs w:val="24"/>
        </w:rPr>
      </w:pPr>
      <w:r>
        <w:rPr>
          <w:rStyle w:val="A7"/>
          <w:rFonts w:ascii="Times New Roman" w:hAnsi="Times New Roman" w:cs="Times New Roman"/>
          <w:sz w:val="24"/>
          <w:szCs w:val="24"/>
        </w:rPr>
        <w:t>“</w:t>
      </w:r>
      <w:r w:rsidRPr="00305E04">
        <w:rPr>
          <w:rStyle w:val="A7"/>
          <w:rFonts w:ascii="Times New Roman" w:hAnsi="Times New Roman" w:cs="Times New Roman"/>
          <w:sz w:val="24"/>
          <w:szCs w:val="24"/>
        </w:rPr>
        <w:t>46,710 households still need to receive improved cooking stoves and efficient energy for cooking</w:t>
      </w:r>
      <w:r>
        <w:rPr>
          <w:rStyle w:val="A7"/>
          <w:rFonts w:ascii="Times New Roman" w:hAnsi="Times New Roman" w:cs="Times New Roman"/>
          <w:sz w:val="24"/>
          <w:szCs w:val="24"/>
        </w:rPr>
        <w:t xml:space="preserve">” </w:t>
      </w:r>
      <w:r>
        <w:rPr>
          <w:rFonts w:ascii="Times New Roman" w:hAnsi="Times New Roman" w:cs="Times New Roman"/>
        </w:rPr>
        <w:t>According to</w:t>
      </w:r>
      <w:r>
        <w:t xml:space="preserve"> UNHCR </w:t>
      </w:r>
      <w:r w:rsidRPr="00C2300F">
        <w:rPr>
          <w:rStyle w:val="A0"/>
          <w:rFonts w:ascii="Times New Roman" w:hAnsi="Times New Roman" w:cs="Times New Roman"/>
          <w:sz w:val="24"/>
          <w:szCs w:val="24"/>
        </w:rPr>
        <w:t>Refugee Information Management System (RIMS) - Office of the Prime Minister</w:t>
      </w:r>
    </w:p>
    <w:p w:rsidR="002D0BF2" w:rsidRPr="002D0BF2" w:rsidRDefault="002D0BF2" w:rsidP="002D0BF2">
      <w:pPr>
        <w:pStyle w:val="Default"/>
        <w:rPr>
          <w:rFonts w:ascii="Times New Roman" w:hAnsi="Times New Roman" w:cs="Times New Roman"/>
        </w:rPr>
      </w:pPr>
    </w:p>
    <w:p w:rsidR="001659A0" w:rsidRPr="00513785" w:rsidRDefault="00A84D18" w:rsidP="001659A0">
      <w:pPr>
        <w:rPr>
          <w:rFonts w:ascii="Times New Roman" w:hAnsi="Times New Roman" w:cs="Times New Roman"/>
          <w:b/>
          <w:sz w:val="24"/>
          <w:szCs w:val="24"/>
        </w:rPr>
      </w:pPr>
      <w:r w:rsidRPr="00513785">
        <w:rPr>
          <w:rFonts w:ascii="Times New Roman" w:hAnsi="Times New Roman" w:cs="Times New Roman"/>
          <w:b/>
          <w:sz w:val="24"/>
          <w:szCs w:val="24"/>
        </w:rPr>
        <w:t>EXISTING AND PREVIOUS PROJECTS</w:t>
      </w:r>
    </w:p>
    <w:p w:rsidR="00513785" w:rsidRDefault="00F65A8E" w:rsidP="00513785">
      <w:pPr>
        <w:rPr>
          <w:rStyle w:val="A2"/>
          <w:rFonts w:ascii="Times New Roman" w:hAnsi="Times New Roman" w:cs="Times New Roman"/>
          <w:sz w:val="24"/>
          <w:szCs w:val="24"/>
        </w:rPr>
      </w:pPr>
      <w:r>
        <w:rPr>
          <w:rStyle w:val="A2"/>
          <w:rFonts w:ascii="Times New Roman" w:hAnsi="Times New Roman" w:cs="Times New Roman"/>
          <w:sz w:val="24"/>
          <w:szCs w:val="24"/>
        </w:rPr>
        <w:t>UNHCR provided</w:t>
      </w:r>
      <w:r w:rsidR="00513785" w:rsidRPr="00513785">
        <w:rPr>
          <w:rStyle w:val="A2"/>
          <w:rFonts w:ascii="Times New Roman" w:hAnsi="Times New Roman" w:cs="Times New Roman"/>
          <w:sz w:val="24"/>
          <w:szCs w:val="24"/>
        </w:rPr>
        <w:t xml:space="preserve"> non-food items (NFIs), such as saucepans, solar lamps, mattresses and jerry cans</w:t>
      </w:r>
      <w:r w:rsidR="00513785">
        <w:rPr>
          <w:rStyle w:val="A2"/>
          <w:rFonts w:ascii="Times New Roman" w:hAnsi="Times New Roman" w:cs="Times New Roman"/>
          <w:sz w:val="24"/>
          <w:szCs w:val="24"/>
        </w:rPr>
        <w:t xml:space="preserve"> by</w:t>
      </w:r>
      <w:r w:rsidR="00513785" w:rsidRPr="00513785">
        <w:rPr>
          <w:rStyle w:val="A2"/>
          <w:rFonts w:ascii="Times New Roman" w:hAnsi="Times New Roman" w:cs="Times New Roman"/>
          <w:sz w:val="24"/>
          <w:szCs w:val="24"/>
        </w:rPr>
        <w:t>, upon arrival to the settlement</w:t>
      </w:r>
      <w:r w:rsidR="00513785">
        <w:rPr>
          <w:rStyle w:val="A2"/>
          <w:rFonts w:ascii="Times New Roman" w:hAnsi="Times New Roman" w:cs="Times New Roman"/>
          <w:sz w:val="24"/>
          <w:szCs w:val="24"/>
        </w:rPr>
        <w:t xml:space="preserve"> in 2016</w:t>
      </w:r>
      <w:r w:rsidR="00513785" w:rsidRPr="00513785">
        <w:rPr>
          <w:rStyle w:val="A2"/>
          <w:rFonts w:ascii="Times New Roman" w:hAnsi="Times New Roman" w:cs="Times New Roman"/>
          <w:sz w:val="24"/>
          <w:szCs w:val="24"/>
        </w:rPr>
        <w:t>. These have, however not been re-distributed since the refugees' arrival, which therefore means they are for the most part worn out or broken. This forces refugees to share with their neighbors and take it in turns to cook. The lack of access to functional NFIs reduces the living standards of refugees.</w:t>
      </w:r>
    </w:p>
    <w:p w:rsidR="00F65A8E" w:rsidRDefault="00F65A8E" w:rsidP="00513785">
      <w:pPr>
        <w:rPr>
          <w:rStyle w:val="A2"/>
          <w:rFonts w:ascii="Times New Roman" w:hAnsi="Times New Roman" w:cs="Times New Roman"/>
          <w:sz w:val="24"/>
          <w:szCs w:val="24"/>
        </w:rPr>
      </w:pPr>
      <w:r>
        <w:rPr>
          <w:rStyle w:val="A2"/>
          <w:rFonts w:ascii="Times New Roman" w:hAnsi="Times New Roman" w:cs="Times New Roman"/>
          <w:sz w:val="24"/>
          <w:szCs w:val="24"/>
        </w:rPr>
        <w:t xml:space="preserve">There is no other organization </w:t>
      </w:r>
      <w:proofErr w:type="gramStart"/>
      <w:r>
        <w:rPr>
          <w:rStyle w:val="A2"/>
          <w:rFonts w:ascii="Times New Roman" w:hAnsi="Times New Roman" w:cs="Times New Roman"/>
          <w:sz w:val="24"/>
          <w:szCs w:val="24"/>
        </w:rPr>
        <w:t>who</w:t>
      </w:r>
      <w:proofErr w:type="gramEnd"/>
      <w:r>
        <w:rPr>
          <w:rStyle w:val="A2"/>
          <w:rFonts w:ascii="Times New Roman" w:hAnsi="Times New Roman" w:cs="Times New Roman"/>
          <w:sz w:val="24"/>
          <w:szCs w:val="24"/>
        </w:rPr>
        <w:t xml:space="preserve"> have come forward to redistribute specially the solar lamp to the refugees. </w:t>
      </w:r>
    </w:p>
    <w:p w:rsidR="00F65A8E" w:rsidRDefault="00F65A8E" w:rsidP="00513785">
      <w:pPr>
        <w:rPr>
          <w:rStyle w:val="A2"/>
          <w:rFonts w:ascii="Times New Roman" w:hAnsi="Times New Roman" w:cs="Times New Roman"/>
          <w:sz w:val="24"/>
          <w:szCs w:val="24"/>
        </w:rPr>
      </w:pPr>
      <w:r>
        <w:rPr>
          <w:rStyle w:val="A2"/>
          <w:rFonts w:ascii="Times New Roman" w:hAnsi="Times New Roman" w:cs="Times New Roman"/>
          <w:sz w:val="24"/>
          <w:szCs w:val="24"/>
        </w:rPr>
        <w:t>Businessmen and women have taken advantage of this situation by selling solar lamp to the refugees and electronic appliances at a higher pri</w:t>
      </w:r>
      <w:r w:rsidR="00BC1BC6">
        <w:rPr>
          <w:rStyle w:val="A2"/>
          <w:rFonts w:ascii="Times New Roman" w:hAnsi="Times New Roman" w:cs="Times New Roman"/>
          <w:sz w:val="24"/>
          <w:szCs w:val="24"/>
        </w:rPr>
        <w:t>ce which most poor refugees can</w:t>
      </w:r>
      <w:r>
        <w:rPr>
          <w:rStyle w:val="A2"/>
          <w:rFonts w:ascii="Times New Roman" w:hAnsi="Times New Roman" w:cs="Times New Roman"/>
          <w:sz w:val="24"/>
          <w:szCs w:val="24"/>
        </w:rPr>
        <w:t>not afford.</w:t>
      </w:r>
    </w:p>
    <w:p w:rsidR="001C7DC7" w:rsidRPr="00513785" w:rsidRDefault="001C7DC7" w:rsidP="00513785">
      <w:pPr>
        <w:rPr>
          <w:rFonts w:ascii="Times New Roman" w:hAnsi="Times New Roman" w:cs="Times New Roman"/>
          <w:sz w:val="24"/>
          <w:szCs w:val="24"/>
        </w:rPr>
      </w:pPr>
      <w:r>
        <w:rPr>
          <w:rStyle w:val="A2"/>
          <w:rFonts w:ascii="Times New Roman" w:hAnsi="Times New Roman" w:cs="Times New Roman"/>
          <w:sz w:val="24"/>
          <w:szCs w:val="24"/>
        </w:rPr>
        <w:t xml:space="preserve">There are efforts to connect electricity to the refugee settlement but it is still a negotiation </w:t>
      </w:r>
      <w:r w:rsidR="00C60FE9">
        <w:rPr>
          <w:rStyle w:val="A2"/>
          <w:rFonts w:ascii="Times New Roman" w:hAnsi="Times New Roman" w:cs="Times New Roman"/>
          <w:sz w:val="24"/>
          <w:szCs w:val="24"/>
        </w:rPr>
        <w:t xml:space="preserve">between UNHCR </w:t>
      </w:r>
      <w:r>
        <w:rPr>
          <w:rStyle w:val="A2"/>
          <w:rFonts w:ascii="Times New Roman" w:hAnsi="Times New Roman" w:cs="Times New Roman"/>
          <w:sz w:val="24"/>
          <w:szCs w:val="24"/>
        </w:rPr>
        <w:t>with the government of Uganda to enable this to happen.</w:t>
      </w:r>
    </w:p>
    <w:p w:rsidR="001659A0" w:rsidRPr="00860CFC" w:rsidRDefault="001659A0" w:rsidP="001659A0">
      <w:pPr>
        <w:rPr>
          <w:rFonts w:ascii="Times New Roman" w:hAnsi="Times New Roman" w:cs="Times New Roman"/>
          <w:b/>
          <w:sz w:val="24"/>
          <w:szCs w:val="24"/>
        </w:rPr>
      </w:pPr>
      <w:r w:rsidRPr="00860CFC">
        <w:rPr>
          <w:rFonts w:ascii="Times New Roman" w:hAnsi="Times New Roman" w:cs="Times New Roman"/>
          <w:b/>
          <w:sz w:val="24"/>
          <w:szCs w:val="24"/>
        </w:rPr>
        <w:t>TARGET GROUP FOR OUR FUTURE</w:t>
      </w:r>
      <w:r w:rsidR="00BC1BC6">
        <w:rPr>
          <w:rFonts w:ascii="Times New Roman" w:hAnsi="Times New Roman" w:cs="Times New Roman"/>
          <w:b/>
          <w:sz w:val="24"/>
          <w:szCs w:val="24"/>
        </w:rPr>
        <w:t xml:space="preserve"> </w:t>
      </w:r>
      <w:r w:rsidRPr="00860CFC">
        <w:rPr>
          <w:rFonts w:ascii="Times New Roman" w:hAnsi="Times New Roman" w:cs="Times New Roman"/>
          <w:b/>
          <w:sz w:val="24"/>
          <w:szCs w:val="24"/>
        </w:rPr>
        <w:t>PROJECT</w:t>
      </w:r>
    </w:p>
    <w:p w:rsidR="00860CFC" w:rsidRDefault="001659A0" w:rsidP="001659A0">
      <w:pPr>
        <w:pStyle w:val="ListParagraph"/>
        <w:numPr>
          <w:ilvl w:val="0"/>
          <w:numId w:val="1"/>
        </w:numPr>
        <w:rPr>
          <w:rFonts w:ascii="Times New Roman" w:hAnsi="Times New Roman" w:cs="Times New Roman"/>
          <w:sz w:val="24"/>
          <w:szCs w:val="24"/>
        </w:rPr>
      </w:pPr>
      <w:r w:rsidRPr="00860CFC">
        <w:rPr>
          <w:rFonts w:ascii="Times New Roman" w:hAnsi="Times New Roman" w:cs="Times New Roman"/>
          <w:sz w:val="24"/>
          <w:szCs w:val="24"/>
        </w:rPr>
        <w:t xml:space="preserve">Unaccompanied refugee children </w:t>
      </w:r>
    </w:p>
    <w:p w:rsidR="001659A0" w:rsidRPr="00860CFC" w:rsidRDefault="001659A0" w:rsidP="001659A0">
      <w:pPr>
        <w:pStyle w:val="ListParagraph"/>
        <w:numPr>
          <w:ilvl w:val="0"/>
          <w:numId w:val="1"/>
        </w:numPr>
        <w:rPr>
          <w:rFonts w:ascii="Times New Roman" w:hAnsi="Times New Roman" w:cs="Times New Roman"/>
          <w:sz w:val="24"/>
          <w:szCs w:val="24"/>
        </w:rPr>
      </w:pPr>
      <w:r w:rsidRPr="00860CFC">
        <w:rPr>
          <w:rFonts w:ascii="Times New Roman" w:hAnsi="Times New Roman" w:cs="Times New Roman"/>
          <w:sz w:val="24"/>
          <w:szCs w:val="24"/>
        </w:rPr>
        <w:t>Single mothers</w:t>
      </w:r>
    </w:p>
    <w:p w:rsidR="001659A0" w:rsidRPr="00513785" w:rsidRDefault="001659A0" w:rsidP="001659A0">
      <w:pPr>
        <w:pStyle w:val="ListParagraph"/>
        <w:numPr>
          <w:ilvl w:val="0"/>
          <w:numId w:val="1"/>
        </w:numPr>
        <w:rPr>
          <w:rFonts w:ascii="Times New Roman" w:hAnsi="Times New Roman" w:cs="Times New Roman"/>
          <w:sz w:val="24"/>
          <w:szCs w:val="24"/>
        </w:rPr>
      </w:pPr>
      <w:r w:rsidRPr="00513785">
        <w:rPr>
          <w:rFonts w:ascii="Times New Roman" w:hAnsi="Times New Roman" w:cs="Times New Roman"/>
          <w:sz w:val="24"/>
          <w:szCs w:val="24"/>
        </w:rPr>
        <w:t>Widows and widowers</w:t>
      </w:r>
    </w:p>
    <w:p w:rsidR="001659A0" w:rsidRPr="00513785" w:rsidRDefault="001659A0" w:rsidP="001659A0">
      <w:pPr>
        <w:pStyle w:val="ListParagraph"/>
        <w:numPr>
          <w:ilvl w:val="0"/>
          <w:numId w:val="1"/>
        </w:numPr>
        <w:rPr>
          <w:rFonts w:ascii="Times New Roman" w:hAnsi="Times New Roman" w:cs="Times New Roman"/>
          <w:sz w:val="24"/>
          <w:szCs w:val="24"/>
        </w:rPr>
      </w:pPr>
      <w:r w:rsidRPr="00513785">
        <w:rPr>
          <w:rFonts w:ascii="Times New Roman" w:hAnsi="Times New Roman" w:cs="Times New Roman"/>
          <w:sz w:val="24"/>
          <w:szCs w:val="24"/>
        </w:rPr>
        <w:t>Youth</w:t>
      </w:r>
    </w:p>
    <w:p w:rsidR="001659A0" w:rsidRPr="00513785"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Working in partnership with:</w:t>
      </w:r>
    </w:p>
    <w:p w:rsidR="001659A0" w:rsidRPr="00513785" w:rsidRDefault="001659A0" w:rsidP="001659A0">
      <w:pPr>
        <w:pStyle w:val="ListParagraph"/>
        <w:numPr>
          <w:ilvl w:val="0"/>
          <w:numId w:val="1"/>
        </w:numPr>
        <w:rPr>
          <w:rFonts w:ascii="Times New Roman" w:hAnsi="Times New Roman" w:cs="Times New Roman"/>
          <w:sz w:val="24"/>
          <w:szCs w:val="24"/>
        </w:rPr>
      </w:pPr>
      <w:r w:rsidRPr="00513785">
        <w:rPr>
          <w:rFonts w:ascii="Times New Roman" w:hAnsi="Times New Roman" w:cs="Times New Roman"/>
          <w:sz w:val="24"/>
          <w:szCs w:val="24"/>
        </w:rPr>
        <w:t>Journalists</w:t>
      </w:r>
    </w:p>
    <w:p w:rsidR="001659A0" w:rsidRPr="00513785" w:rsidRDefault="001659A0" w:rsidP="001659A0">
      <w:pPr>
        <w:pStyle w:val="ListParagraph"/>
        <w:numPr>
          <w:ilvl w:val="0"/>
          <w:numId w:val="1"/>
        </w:numPr>
        <w:rPr>
          <w:rFonts w:ascii="Times New Roman" w:hAnsi="Times New Roman" w:cs="Times New Roman"/>
          <w:sz w:val="24"/>
          <w:szCs w:val="24"/>
        </w:rPr>
      </w:pPr>
      <w:r w:rsidRPr="00513785">
        <w:rPr>
          <w:rFonts w:ascii="Times New Roman" w:hAnsi="Times New Roman" w:cs="Times New Roman"/>
          <w:sz w:val="24"/>
          <w:szCs w:val="24"/>
        </w:rPr>
        <w:t>Local authorities</w:t>
      </w:r>
    </w:p>
    <w:p w:rsidR="00644D20" w:rsidRDefault="001659A0" w:rsidP="001659A0">
      <w:pPr>
        <w:pStyle w:val="ListParagraph"/>
        <w:numPr>
          <w:ilvl w:val="0"/>
          <w:numId w:val="1"/>
        </w:numPr>
        <w:rPr>
          <w:rFonts w:ascii="Times New Roman" w:hAnsi="Times New Roman" w:cs="Times New Roman"/>
          <w:sz w:val="24"/>
          <w:szCs w:val="24"/>
        </w:rPr>
      </w:pPr>
      <w:r w:rsidRPr="00513785">
        <w:rPr>
          <w:rFonts w:ascii="Times New Roman" w:hAnsi="Times New Roman" w:cs="Times New Roman"/>
          <w:sz w:val="24"/>
          <w:szCs w:val="24"/>
        </w:rPr>
        <w:t xml:space="preserve">The government of Uganda </w:t>
      </w:r>
    </w:p>
    <w:p w:rsidR="00BC1BC6" w:rsidRPr="00BC1BC6" w:rsidRDefault="00BC1BC6" w:rsidP="001659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office of the Prime Minister in Bidibidi, Refugee Department</w:t>
      </w:r>
    </w:p>
    <w:p w:rsidR="001659A0" w:rsidRPr="00513785"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Reason for selecting the Target Group</w:t>
      </w:r>
    </w:p>
    <w:p w:rsidR="001659A0" w:rsidRPr="00513785" w:rsidRDefault="001659A0" w:rsidP="001659A0">
      <w:pPr>
        <w:pStyle w:val="ListParagraph"/>
        <w:numPr>
          <w:ilvl w:val="0"/>
          <w:numId w:val="2"/>
        </w:numPr>
        <w:rPr>
          <w:rFonts w:ascii="Times New Roman" w:hAnsi="Times New Roman" w:cs="Times New Roman"/>
          <w:sz w:val="24"/>
          <w:szCs w:val="24"/>
        </w:rPr>
      </w:pPr>
      <w:r w:rsidRPr="00513785">
        <w:rPr>
          <w:rFonts w:ascii="Times New Roman" w:hAnsi="Times New Roman" w:cs="Times New Roman"/>
          <w:sz w:val="24"/>
          <w:szCs w:val="24"/>
        </w:rPr>
        <w:t>The una</w:t>
      </w:r>
      <w:r w:rsidR="00644D20">
        <w:rPr>
          <w:rFonts w:ascii="Times New Roman" w:hAnsi="Times New Roman" w:cs="Times New Roman"/>
          <w:sz w:val="24"/>
          <w:szCs w:val="24"/>
        </w:rPr>
        <w:t>ccompanied refugee children lacks support of their parents to provide for them basic needs and their foster parents cannot provide all their needs</w:t>
      </w:r>
    </w:p>
    <w:p w:rsidR="00644D20" w:rsidRDefault="00644D20" w:rsidP="001659A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Most women in Refugee Settlement are widows an</w:t>
      </w:r>
      <w:r w:rsidR="00B95021">
        <w:rPr>
          <w:rFonts w:ascii="Times New Roman" w:hAnsi="Times New Roman" w:cs="Times New Roman"/>
          <w:sz w:val="24"/>
          <w:szCs w:val="24"/>
        </w:rPr>
        <w:t>d single parent in poor status wh</w:t>
      </w:r>
      <w:r>
        <w:rPr>
          <w:rFonts w:ascii="Times New Roman" w:hAnsi="Times New Roman" w:cs="Times New Roman"/>
          <w:sz w:val="24"/>
          <w:szCs w:val="24"/>
        </w:rPr>
        <w:t>o</w:t>
      </w:r>
      <w:r w:rsidR="00B95021">
        <w:rPr>
          <w:rFonts w:ascii="Times New Roman" w:hAnsi="Times New Roman" w:cs="Times New Roman"/>
          <w:sz w:val="24"/>
          <w:szCs w:val="24"/>
        </w:rPr>
        <w:t xml:space="preserve"> cannot</w:t>
      </w:r>
      <w:r>
        <w:rPr>
          <w:rFonts w:ascii="Times New Roman" w:hAnsi="Times New Roman" w:cs="Times New Roman"/>
          <w:sz w:val="24"/>
          <w:szCs w:val="24"/>
        </w:rPr>
        <w:t xml:space="preserve"> afford power for their households</w:t>
      </w:r>
      <w:r w:rsidR="001659A0" w:rsidRPr="00644D20">
        <w:rPr>
          <w:rFonts w:ascii="Times New Roman" w:hAnsi="Times New Roman" w:cs="Times New Roman"/>
          <w:sz w:val="24"/>
          <w:szCs w:val="24"/>
        </w:rPr>
        <w:t xml:space="preserve"> </w:t>
      </w:r>
    </w:p>
    <w:p w:rsidR="001659A0" w:rsidRPr="00644D20" w:rsidRDefault="001659A0" w:rsidP="001659A0">
      <w:pPr>
        <w:pStyle w:val="ListParagraph"/>
        <w:numPr>
          <w:ilvl w:val="0"/>
          <w:numId w:val="2"/>
        </w:numPr>
        <w:rPr>
          <w:rFonts w:ascii="Times New Roman" w:hAnsi="Times New Roman" w:cs="Times New Roman"/>
          <w:sz w:val="24"/>
          <w:szCs w:val="24"/>
        </w:rPr>
      </w:pPr>
      <w:r w:rsidRPr="00644D20">
        <w:rPr>
          <w:rFonts w:ascii="Times New Roman" w:hAnsi="Times New Roman" w:cs="Times New Roman"/>
          <w:sz w:val="24"/>
          <w:szCs w:val="24"/>
        </w:rPr>
        <w:t xml:space="preserve">The </w:t>
      </w:r>
      <w:r w:rsidR="00EF6851">
        <w:rPr>
          <w:rFonts w:ascii="Times New Roman" w:hAnsi="Times New Roman" w:cs="Times New Roman"/>
          <w:sz w:val="24"/>
          <w:szCs w:val="24"/>
        </w:rPr>
        <w:t xml:space="preserve">refugee </w:t>
      </w:r>
      <w:r w:rsidRPr="00644D20">
        <w:rPr>
          <w:rFonts w:ascii="Times New Roman" w:hAnsi="Times New Roman" w:cs="Times New Roman"/>
          <w:sz w:val="24"/>
          <w:szCs w:val="24"/>
        </w:rPr>
        <w:t xml:space="preserve">youth </w:t>
      </w:r>
      <w:r w:rsidR="00EF6851">
        <w:rPr>
          <w:rFonts w:ascii="Times New Roman" w:hAnsi="Times New Roman" w:cs="Times New Roman"/>
          <w:sz w:val="24"/>
          <w:szCs w:val="24"/>
        </w:rPr>
        <w:t>needs to charge their phones and access internet to be connected to the rest of the world</w:t>
      </w:r>
    </w:p>
    <w:p w:rsidR="001659A0" w:rsidRPr="00513785"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Perspectives of the target group to their situation and their objectives</w:t>
      </w:r>
    </w:p>
    <w:p w:rsidR="0089082A" w:rsidRDefault="0089082A" w:rsidP="001659A0">
      <w:pPr>
        <w:rPr>
          <w:rFonts w:ascii="Times New Roman" w:hAnsi="Times New Roman" w:cs="Times New Roman"/>
          <w:sz w:val="24"/>
          <w:szCs w:val="24"/>
        </w:rPr>
      </w:pPr>
      <w:r>
        <w:rPr>
          <w:rFonts w:ascii="Times New Roman" w:hAnsi="Times New Roman" w:cs="Times New Roman"/>
          <w:sz w:val="24"/>
          <w:szCs w:val="24"/>
        </w:rPr>
        <w:t>These refugee children have resorted to reading late in the evening after completing the work assigned to them by parents like fetching water, collecting firewood, cooking and many more. However the time is not enough and convenient</w:t>
      </w:r>
    </w:p>
    <w:p w:rsidR="00851915" w:rsidRDefault="00851915" w:rsidP="001659A0">
      <w:pPr>
        <w:rPr>
          <w:rFonts w:ascii="Times New Roman" w:hAnsi="Times New Roman" w:cs="Times New Roman"/>
          <w:sz w:val="24"/>
          <w:szCs w:val="24"/>
        </w:rPr>
      </w:pPr>
      <w:r>
        <w:rPr>
          <w:rFonts w:ascii="Times New Roman" w:hAnsi="Times New Roman" w:cs="Times New Roman"/>
          <w:sz w:val="24"/>
          <w:szCs w:val="24"/>
        </w:rPr>
        <w:t>Families use a small torch for searching, cooking and for emergency. Youth charges their phones by the market at a fee they can hardly afford.</w:t>
      </w:r>
    </w:p>
    <w:p w:rsidR="001659A0" w:rsidRPr="00513785"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Number of Households to be reached</w:t>
      </w:r>
    </w:p>
    <w:p w:rsidR="001659A0" w:rsidRPr="00513785" w:rsidRDefault="001659A0" w:rsidP="001659A0">
      <w:pPr>
        <w:rPr>
          <w:rFonts w:ascii="Times New Roman" w:hAnsi="Times New Roman" w:cs="Times New Roman"/>
          <w:b/>
          <w:sz w:val="24"/>
          <w:szCs w:val="24"/>
        </w:rPr>
      </w:pPr>
      <w:r w:rsidRPr="00513785">
        <w:rPr>
          <w:rFonts w:ascii="Times New Roman" w:hAnsi="Times New Roman" w:cs="Times New Roman"/>
          <w:sz w:val="24"/>
          <w:szCs w:val="24"/>
        </w:rPr>
        <w:t>This pr</w:t>
      </w:r>
      <w:r w:rsidR="00851915">
        <w:rPr>
          <w:rFonts w:ascii="Times New Roman" w:hAnsi="Times New Roman" w:cs="Times New Roman"/>
          <w:sz w:val="24"/>
          <w:szCs w:val="24"/>
        </w:rPr>
        <w:t>oject targets 1</w:t>
      </w:r>
      <w:r w:rsidRPr="00513785">
        <w:rPr>
          <w:rFonts w:ascii="Times New Roman" w:hAnsi="Times New Roman" w:cs="Times New Roman"/>
          <w:sz w:val="24"/>
          <w:szCs w:val="24"/>
        </w:rPr>
        <w:t xml:space="preserve">00 </w:t>
      </w:r>
      <w:r w:rsidR="00851915">
        <w:rPr>
          <w:rFonts w:ascii="Times New Roman" w:hAnsi="Times New Roman" w:cs="Times New Roman"/>
          <w:sz w:val="24"/>
          <w:szCs w:val="24"/>
        </w:rPr>
        <w:t xml:space="preserve">households </w:t>
      </w:r>
      <w:r w:rsidRPr="00513785">
        <w:rPr>
          <w:rFonts w:ascii="Times New Roman" w:hAnsi="Times New Roman" w:cs="Times New Roman"/>
          <w:sz w:val="24"/>
          <w:szCs w:val="24"/>
        </w:rPr>
        <w:t xml:space="preserve">in Bidibidi </w:t>
      </w:r>
      <w:r w:rsidR="00851915">
        <w:rPr>
          <w:rFonts w:ascii="Times New Roman" w:hAnsi="Times New Roman" w:cs="Times New Roman"/>
          <w:sz w:val="24"/>
          <w:szCs w:val="24"/>
        </w:rPr>
        <w:t>Refugee Settlement Zone 1</w:t>
      </w:r>
    </w:p>
    <w:p w:rsidR="001659A0"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Ex</w:t>
      </w:r>
      <w:r w:rsidR="004E05CF">
        <w:rPr>
          <w:rFonts w:ascii="Times New Roman" w:hAnsi="Times New Roman" w:cs="Times New Roman"/>
          <w:b/>
          <w:sz w:val="24"/>
          <w:szCs w:val="24"/>
        </w:rPr>
        <w:t>pected impact of the project</w:t>
      </w:r>
    </w:p>
    <w:p w:rsidR="004E05CF" w:rsidRDefault="004E05CF" w:rsidP="004E05CF">
      <w:r>
        <w:t>The distribution of solar lamp will have the following impacts</w:t>
      </w:r>
    </w:p>
    <w:p w:rsidR="004E05CF" w:rsidRDefault="004E05CF" w:rsidP="004E05CF">
      <w:pPr>
        <w:pStyle w:val="ListParagraph"/>
        <w:numPr>
          <w:ilvl w:val="0"/>
          <w:numId w:val="13"/>
        </w:numPr>
      </w:pPr>
      <w:r>
        <w:t>Children will have access to light at night to read and revised their books and hence this will improve their performance at school</w:t>
      </w:r>
    </w:p>
    <w:p w:rsidR="004E05CF" w:rsidRDefault="004E05CF" w:rsidP="004E05CF">
      <w:pPr>
        <w:pStyle w:val="ListParagraph"/>
        <w:numPr>
          <w:ilvl w:val="0"/>
          <w:numId w:val="13"/>
        </w:numPr>
      </w:pPr>
      <w:r>
        <w:t>It will provide light in family and hence protect against harmful items at night</w:t>
      </w:r>
    </w:p>
    <w:p w:rsidR="004E05CF" w:rsidRDefault="004E05CF" w:rsidP="004E05CF">
      <w:pPr>
        <w:pStyle w:val="ListParagraph"/>
        <w:numPr>
          <w:ilvl w:val="0"/>
          <w:numId w:val="13"/>
        </w:numPr>
      </w:pPr>
      <w:r>
        <w:t>It will reduce the burden of buying dry cell batteries for the torch</w:t>
      </w:r>
    </w:p>
    <w:p w:rsidR="004E05CF" w:rsidRDefault="004E05CF" w:rsidP="004E05CF">
      <w:pPr>
        <w:pStyle w:val="ListParagraph"/>
        <w:numPr>
          <w:ilvl w:val="0"/>
          <w:numId w:val="13"/>
        </w:numPr>
      </w:pPr>
      <w:r>
        <w:t>Most households in the refugee camps are grass touched and covered by tents and hence it will reduce the risk of fire outbreak due to use of candle</w:t>
      </w:r>
    </w:p>
    <w:p w:rsidR="004E05CF" w:rsidRDefault="004E05CF" w:rsidP="004E05CF">
      <w:pPr>
        <w:pStyle w:val="ListParagraph"/>
        <w:numPr>
          <w:ilvl w:val="0"/>
          <w:numId w:val="13"/>
        </w:numPr>
      </w:pPr>
      <w:r>
        <w:t>It will help in night emergencies like sickness and snake bites</w:t>
      </w:r>
    </w:p>
    <w:p w:rsidR="004E05CF" w:rsidRDefault="004E05CF" w:rsidP="001659A0">
      <w:pPr>
        <w:pStyle w:val="ListParagraph"/>
        <w:numPr>
          <w:ilvl w:val="0"/>
          <w:numId w:val="13"/>
        </w:numPr>
      </w:pPr>
      <w:r>
        <w:t>It will improve the social cohesion of families and refugees</w:t>
      </w:r>
    </w:p>
    <w:p w:rsidR="00E31E08" w:rsidRPr="009140EA" w:rsidRDefault="00E31E08" w:rsidP="001659A0">
      <w:pPr>
        <w:pStyle w:val="ListParagraph"/>
        <w:numPr>
          <w:ilvl w:val="0"/>
          <w:numId w:val="13"/>
        </w:numPr>
      </w:pPr>
      <w:r>
        <w:t>It will bring happiness to the families</w:t>
      </w:r>
    </w:p>
    <w:p w:rsidR="001659A0" w:rsidRPr="009140EA" w:rsidRDefault="001659A0" w:rsidP="001659A0">
      <w:pPr>
        <w:rPr>
          <w:rFonts w:ascii="Times New Roman" w:hAnsi="Times New Roman" w:cs="Times New Roman"/>
          <w:b/>
          <w:sz w:val="24"/>
          <w:szCs w:val="24"/>
        </w:rPr>
      </w:pPr>
      <w:r w:rsidRPr="009140EA">
        <w:rPr>
          <w:rFonts w:ascii="Times New Roman" w:hAnsi="Times New Roman" w:cs="Times New Roman"/>
          <w:b/>
          <w:sz w:val="24"/>
          <w:szCs w:val="24"/>
        </w:rPr>
        <w:t>WORK DONE TO DATE</w:t>
      </w:r>
    </w:p>
    <w:p w:rsidR="001659A0" w:rsidRPr="00513785"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Achievements of the Objectives by the previous Project</w:t>
      </w:r>
    </w:p>
    <w:p w:rsidR="00164687" w:rsidRDefault="00164687" w:rsidP="00164687">
      <w:pPr>
        <w:pStyle w:val="ListParagraph"/>
        <w:numPr>
          <w:ilvl w:val="0"/>
          <w:numId w:val="18"/>
        </w:numPr>
        <w:rPr>
          <w:rFonts w:ascii="Times New Roman" w:hAnsi="Times New Roman"/>
          <w:sz w:val="24"/>
          <w:szCs w:val="24"/>
        </w:rPr>
      </w:pPr>
      <w:r>
        <w:rPr>
          <w:rFonts w:ascii="Times New Roman" w:hAnsi="Times New Roman"/>
          <w:sz w:val="24"/>
          <w:szCs w:val="24"/>
        </w:rPr>
        <w:t>Distribute three (3) times the scholastic items like books, mathematical sets, and body lotion to the children</w:t>
      </w:r>
    </w:p>
    <w:p w:rsidR="00164687" w:rsidRDefault="00164687" w:rsidP="00164687">
      <w:pPr>
        <w:pStyle w:val="ListParagraph"/>
        <w:numPr>
          <w:ilvl w:val="0"/>
          <w:numId w:val="18"/>
        </w:numPr>
        <w:rPr>
          <w:rFonts w:ascii="Times New Roman" w:hAnsi="Times New Roman"/>
          <w:sz w:val="24"/>
          <w:szCs w:val="24"/>
        </w:rPr>
      </w:pPr>
      <w:r>
        <w:rPr>
          <w:rFonts w:ascii="Times New Roman" w:hAnsi="Times New Roman"/>
          <w:sz w:val="24"/>
          <w:szCs w:val="24"/>
        </w:rPr>
        <w:t>Engage the children in drawings</w:t>
      </w:r>
    </w:p>
    <w:p w:rsidR="00164687" w:rsidRPr="00362343" w:rsidRDefault="00164687" w:rsidP="00164687">
      <w:pPr>
        <w:pStyle w:val="ListParagraph"/>
        <w:numPr>
          <w:ilvl w:val="0"/>
          <w:numId w:val="18"/>
        </w:numPr>
        <w:rPr>
          <w:rFonts w:ascii="Times New Roman" w:hAnsi="Times New Roman"/>
          <w:sz w:val="24"/>
          <w:szCs w:val="24"/>
        </w:rPr>
      </w:pPr>
      <w:r>
        <w:rPr>
          <w:rFonts w:ascii="Times New Roman" w:hAnsi="Times New Roman"/>
          <w:sz w:val="24"/>
          <w:szCs w:val="24"/>
        </w:rPr>
        <w:t>Record music album for the children on unity, peace, love, coexistence, forgiveness, reconciliation</w:t>
      </w:r>
    </w:p>
    <w:p w:rsidR="00164687" w:rsidRDefault="00164687" w:rsidP="00164687">
      <w:pPr>
        <w:pStyle w:val="ListParagraph"/>
        <w:numPr>
          <w:ilvl w:val="0"/>
          <w:numId w:val="18"/>
        </w:numPr>
        <w:rPr>
          <w:rFonts w:ascii="Times New Roman" w:hAnsi="Times New Roman"/>
          <w:sz w:val="24"/>
          <w:szCs w:val="24"/>
        </w:rPr>
      </w:pPr>
      <w:r>
        <w:rPr>
          <w:rFonts w:ascii="Times New Roman" w:hAnsi="Times New Roman"/>
          <w:sz w:val="24"/>
          <w:szCs w:val="24"/>
        </w:rPr>
        <w:t>Shoot a video for the children on unity, peace, love, coexistence, forgiveness, reconciliation</w:t>
      </w:r>
    </w:p>
    <w:p w:rsidR="00164687" w:rsidRDefault="00164687" w:rsidP="00164687">
      <w:pPr>
        <w:pStyle w:val="ListParagraph"/>
        <w:numPr>
          <w:ilvl w:val="0"/>
          <w:numId w:val="18"/>
        </w:numPr>
        <w:rPr>
          <w:rFonts w:ascii="Times New Roman" w:hAnsi="Times New Roman"/>
          <w:sz w:val="24"/>
          <w:szCs w:val="24"/>
        </w:rPr>
      </w:pPr>
      <w:r>
        <w:rPr>
          <w:rFonts w:ascii="Times New Roman" w:hAnsi="Times New Roman"/>
          <w:sz w:val="24"/>
          <w:szCs w:val="24"/>
        </w:rPr>
        <w:t>Provide some clothes and shoes to the children</w:t>
      </w:r>
    </w:p>
    <w:p w:rsidR="00164687" w:rsidRDefault="00164687" w:rsidP="00164687">
      <w:pPr>
        <w:pStyle w:val="ListParagraph"/>
        <w:numPr>
          <w:ilvl w:val="0"/>
          <w:numId w:val="18"/>
        </w:numPr>
        <w:rPr>
          <w:rFonts w:ascii="Times New Roman" w:hAnsi="Times New Roman"/>
          <w:sz w:val="24"/>
          <w:szCs w:val="24"/>
        </w:rPr>
      </w:pPr>
      <w:r>
        <w:rPr>
          <w:rFonts w:ascii="Times New Roman" w:hAnsi="Times New Roman"/>
          <w:sz w:val="24"/>
          <w:szCs w:val="24"/>
        </w:rPr>
        <w:lastRenderedPageBreak/>
        <w:t>Take the children to recreational center</w:t>
      </w:r>
    </w:p>
    <w:p w:rsidR="00164687" w:rsidRDefault="00164687" w:rsidP="00164687">
      <w:pPr>
        <w:pStyle w:val="ListParagraph"/>
        <w:numPr>
          <w:ilvl w:val="0"/>
          <w:numId w:val="18"/>
        </w:numPr>
        <w:rPr>
          <w:rFonts w:ascii="Times New Roman" w:hAnsi="Times New Roman"/>
          <w:sz w:val="24"/>
          <w:szCs w:val="24"/>
        </w:rPr>
      </w:pPr>
      <w:r>
        <w:rPr>
          <w:rFonts w:ascii="Times New Roman" w:hAnsi="Times New Roman"/>
          <w:sz w:val="24"/>
          <w:szCs w:val="24"/>
        </w:rPr>
        <w:t>Legally registered in Yumbe District</w:t>
      </w:r>
    </w:p>
    <w:p w:rsidR="00164687" w:rsidRDefault="00164687" w:rsidP="00164687">
      <w:pPr>
        <w:pStyle w:val="ListParagraph"/>
        <w:numPr>
          <w:ilvl w:val="0"/>
          <w:numId w:val="18"/>
        </w:numPr>
        <w:rPr>
          <w:rFonts w:ascii="Times New Roman" w:hAnsi="Times New Roman"/>
          <w:sz w:val="24"/>
          <w:szCs w:val="24"/>
        </w:rPr>
      </w:pPr>
      <w:r>
        <w:rPr>
          <w:rFonts w:ascii="Times New Roman" w:hAnsi="Times New Roman"/>
          <w:sz w:val="24"/>
          <w:szCs w:val="24"/>
        </w:rPr>
        <w:t>Open Bank Account in the name of the organization</w:t>
      </w:r>
    </w:p>
    <w:p w:rsidR="00164687" w:rsidRDefault="00164687" w:rsidP="00164687">
      <w:pPr>
        <w:pStyle w:val="ListParagraph"/>
        <w:numPr>
          <w:ilvl w:val="0"/>
          <w:numId w:val="18"/>
        </w:numPr>
        <w:spacing w:after="160" w:line="259" w:lineRule="auto"/>
        <w:rPr>
          <w:sz w:val="24"/>
        </w:rPr>
      </w:pPr>
      <w:r>
        <w:rPr>
          <w:sz w:val="24"/>
        </w:rPr>
        <w:t xml:space="preserve">We created a website </w:t>
      </w:r>
      <w:hyperlink r:id="rId10" w:history="1">
        <w:r w:rsidRPr="00915B91">
          <w:rPr>
            <w:rStyle w:val="Hyperlink"/>
            <w:sz w:val="24"/>
          </w:rPr>
          <w:t>www.icansouthsudan.com</w:t>
        </w:r>
      </w:hyperlink>
      <w:r>
        <w:t xml:space="preserve"> with a bouncing rate of 57.69% monthly. The website is </w:t>
      </w:r>
      <w:r>
        <w:rPr>
          <w:sz w:val="24"/>
        </w:rPr>
        <w:t>to inform the world about what we are doing and to engage them in finding solutions for peace in South Sudan</w:t>
      </w:r>
    </w:p>
    <w:p w:rsidR="00164687" w:rsidRDefault="00164687" w:rsidP="00164687">
      <w:pPr>
        <w:pStyle w:val="ListParagraph"/>
        <w:numPr>
          <w:ilvl w:val="0"/>
          <w:numId w:val="18"/>
        </w:numPr>
        <w:spacing w:after="160" w:line="259" w:lineRule="auto"/>
        <w:rPr>
          <w:sz w:val="24"/>
        </w:rPr>
      </w:pPr>
      <w:r>
        <w:rPr>
          <w:sz w:val="24"/>
        </w:rPr>
        <w:t xml:space="preserve">We opened a Twitter Account @ICANSouthSudan3 with so far 313 followers and  </w:t>
      </w:r>
      <w:proofErr w:type="spellStart"/>
      <w:r>
        <w:rPr>
          <w:sz w:val="24"/>
        </w:rPr>
        <w:t>SoundCloud</w:t>
      </w:r>
      <w:proofErr w:type="spellEnd"/>
      <w:r>
        <w:rPr>
          <w:sz w:val="24"/>
        </w:rPr>
        <w:t xml:space="preserve"> </w:t>
      </w:r>
      <w:hyperlink r:id="rId11" w:history="1">
        <w:r w:rsidRPr="00915B91">
          <w:rPr>
            <w:rStyle w:val="Hyperlink"/>
            <w:sz w:val="24"/>
          </w:rPr>
          <w:t>http://soundcloud.com/user-371124983</w:t>
        </w:r>
      </w:hyperlink>
      <w:r>
        <w:rPr>
          <w:sz w:val="24"/>
        </w:rPr>
        <w:t xml:space="preserve"> account having 197 play already of our song </w:t>
      </w:r>
    </w:p>
    <w:p w:rsidR="00164687" w:rsidRDefault="00164687" w:rsidP="00164687">
      <w:pPr>
        <w:pStyle w:val="ListParagraph"/>
        <w:numPr>
          <w:ilvl w:val="0"/>
          <w:numId w:val="18"/>
        </w:numPr>
        <w:spacing w:after="160" w:line="259" w:lineRule="auto"/>
        <w:rPr>
          <w:sz w:val="24"/>
        </w:rPr>
      </w:pPr>
      <w:r>
        <w:rPr>
          <w:sz w:val="24"/>
        </w:rPr>
        <w:t>Above all, we have seen the children united together as they eat, play, sing and dance together, regardless of their tribal differences</w:t>
      </w:r>
    </w:p>
    <w:p w:rsidR="00164687" w:rsidRDefault="00164687" w:rsidP="00164687">
      <w:pPr>
        <w:pStyle w:val="ListParagraph"/>
        <w:numPr>
          <w:ilvl w:val="0"/>
          <w:numId w:val="18"/>
        </w:numPr>
        <w:spacing w:after="160" w:line="259" w:lineRule="auto"/>
        <w:rPr>
          <w:sz w:val="24"/>
        </w:rPr>
      </w:pPr>
      <w:r>
        <w:rPr>
          <w:sz w:val="24"/>
        </w:rPr>
        <w:t>We arranged outings to bond the children together, and to give them a much-needed treat</w:t>
      </w:r>
    </w:p>
    <w:p w:rsidR="00164687" w:rsidRDefault="00164687" w:rsidP="00164687">
      <w:pPr>
        <w:pStyle w:val="ListParagraph"/>
        <w:numPr>
          <w:ilvl w:val="0"/>
          <w:numId w:val="18"/>
        </w:numPr>
        <w:spacing w:after="160" w:line="259" w:lineRule="auto"/>
        <w:rPr>
          <w:sz w:val="24"/>
        </w:rPr>
      </w:pPr>
      <w:r>
        <w:rPr>
          <w:sz w:val="24"/>
        </w:rPr>
        <w:t xml:space="preserve">Our Children have featured in the Music video of David </w:t>
      </w:r>
      <w:proofErr w:type="spellStart"/>
      <w:r>
        <w:rPr>
          <w:sz w:val="24"/>
        </w:rPr>
        <w:t>Heitler-Klevans</w:t>
      </w:r>
      <w:proofErr w:type="spellEnd"/>
      <w:r>
        <w:rPr>
          <w:sz w:val="24"/>
        </w:rPr>
        <w:t>, a music teacher at Temple University Ambler, Co-President at The Children’s Music Network and former Music Teacher at The Philadelphia School and Friends School, Haverford</w:t>
      </w:r>
    </w:p>
    <w:p w:rsidR="00164687" w:rsidRDefault="00164687" w:rsidP="00164687">
      <w:pPr>
        <w:pStyle w:val="ListParagraph"/>
        <w:numPr>
          <w:ilvl w:val="0"/>
          <w:numId w:val="18"/>
        </w:numPr>
        <w:spacing w:after="160" w:line="259" w:lineRule="auto"/>
        <w:rPr>
          <w:sz w:val="24"/>
        </w:rPr>
      </w:pPr>
      <w:r>
        <w:rPr>
          <w:sz w:val="24"/>
        </w:rPr>
        <w:t>We have been embraced by the refugee community at Bidibidi, who are encouraging and appreciative of our efforts</w:t>
      </w:r>
    </w:p>
    <w:p w:rsidR="00164687" w:rsidRPr="00C620C7" w:rsidRDefault="00164687" w:rsidP="00164687">
      <w:pPr>
        <w:pStyle w:val="ListParagraph"/>
        <w:numPr>
          <w:ilvl w:val="0"/>
          <w:numId w:val="18"/>
        </w:numPr>
        <w:spacing w:after="160" w:line="259" w:lineRule="auto"/>
        <w:rPr>
          <w:sz w:val="24"/>
        </w:rPr>
      </w:pPr>
      <w:r>
        <w:rPr>
          <w:sz w:val="24"/>
        </w:rPr>
        <w:t>Our Children performed their song in the recent World Refugee day in Zone 1</w:t>
      </w:r>
    </w:p>
    <w:p w:rsidR="00164687" w:rsidRDefault="00164687" w:rsidP="001659A0">
      <w:pPr>
        <w:rPr>
          <w:rFonts w:ascii="Times New Roman" w:hAnsi="Times New Roman" w:cs="Times New Roman"/>
          <w:b/>
          <w:sz w:val="24"/>
          <w:szCs w:val="24"/>
        </w:rPr>
      </w:pPr>
    </w:p>
    <w:p w:rsidR="001659A0" w:rsidRPr="00513785"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Lessons Learnt from Previous project</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 xml:space="preserve">Our 2018 project taught us that we needed to provide services beyond musical education.  The situation in the camps is increasingly desperate, with a lack of food and other basic necessaries resulting from lack of adequate funding.  While we believe that musical education continues to be culturally and emotionally important for children, we wish to expand the project to improve the economic situation of the children’s guardians.  We believe that an intergenerational effort of this kind is necessary if a whole generation of children is to be able to grow up with hope and a vision of a productive future.  </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b/>
          <w:sz w:val="24"/>
          <w:szCs w:val="24"/>
        </w:rPr>
        <w:t xml:space="preserve">Funding Period: </w:t>
      </w:r>
      <w:r w:rsidRPr="00513785">
        <w:rPr>
          <w:rFonts w:ascii="Times New Roman" w:hAnsi="Times New Roman" w:cs="Times New Roman"/>
          <w:sz w:val="24"/>
          <w:szCs w:val="24"/>
        </w:rPr>
        <w:t xml:space="preserve">The funding period for the project is one year, however the program is expected to continue running as </w:t>
      </w:r>
      <w:r w:rsidR="009140EA">
        <w:rPr>
          <w:rFonts w:ascii="Times New Roman" w:hAnsi="Times New Roman" w:cs="Times New Roman"/>
          <w:sz w:val="24"/>
          <w:szCs w:val="24"/>
        </w:rPr>
        <w:t>more households will need same service too</w:t>
      </w:r>
    </w:p>
    <w:p w:rsidR="0052146B" w:rsidRPr="002D0BF2"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Objectives</w:t>
      </w:r>
    </w:p>
    <w:p w:rsidR="001659A0" w:rsidRPr="00513785"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Strategic Planned Activities</w:t>
      </w:r>
    </w:p>
    <w:p w:rsidR="002D0BF2" w:rsidRDefault="002D0BF2" w:rsidP="002D0BF2">
      <w:r>
        <w:t>We will design a monitoring and evaluation frame work that will demonstrate proof of how output, outcomes and goal will be measured</w:t>
      </w:r>
    </w:p>
    <w:p w:rsidR="002D0BF2" w:rsidRDefault="002D0BF2" w:rsidP="002D0BF2">
      <w:pPr>
        <w:pStyle w:val="ListParagraph"/>
        <w:numPr>
          <w:ilvl w:val="0"/>
          <w:numId w:val="14"/>
        </w:numPr>
      </w:pPr>
      <w:r>
        <w:lastRenderedPageBreak/>
        <w:t>We will use the refugee community leaders to identify families that cannot afford the solar lamp or light in their families. Through observation, interviews, formal research and the existing humanitarian age</w:t>
      </w:r>
      <w:r w:rsidR="00A57358">
        <w:t>ncy, we will come up with the 1</w:t>
      </w:r>
      <w:r w:rsidR="00E37F6B">
        <w:t>00</w:t>
      </w:r>
      <w:r>
        <w:t xml:space="preserve"> households that urgently need this support across the settlement. The duration for identifying and the households in need will be 2 month</w:t>
      </w:r>
      <w:r w:rsidR="00E37F6B">
        <w:t>s</w:t>
      </w:r>
    </w:p>
    <w:p w:rsidR="002D0BF2" w:rsidRDefault="002D0BF2" w:rsidP="002D0BF2">
      <w:pPr>
        <w:pStyle w:val="ListParagraph"/>
        <w:numPr>
          <w:ilvl w:val="0"/>
          <w:numId w:val="14"/>
        </w:numPr>
      </w:pPr>
      <w:r>
        <w:t>We will then select the vibrant member of family from each household to attend training on how to operate, sustain, maintain and repair these solar lamps. Give them the ways to use the solar lamp and precaution of using them. Parents will also be advised to allow and ensure these lamps be used by children for their reading at night. This will be a 3 months training</w:t>
      </w:r>
    </w:p>
    <w:p w:rsidR="002D0BF2" w:rsidRDefault="002D0BF2" w:rsidP="002D0BF2">
      <w:pPr>
        <w:pStyle w:val="ListParagraph"/>
        <w:numPr>
          <w:ilvl w:val="0"/>
          <w:numId w:val="14"/>
        </w:numPr>
      </w:pPr>
      <w:r>
        <w:t>On completion of training, then we will distribute the lamps to the vulnerable communities for use in their house. We will have cohorts of beneficiaries and will design special time for distribution</w:t>
      </w:r>
    </w:p>
    <w:p w:rsidR="002D0BF2" w:rsidRDefault="002D0BF2" w:rsidP="002D0BF2">
      <w:pPr>
        <w:pStyle w:val="ListParagraph"/>
        <w:numPr>
          <w:ilvl w:val="0"/>
          <w:numId w:val="14"/>
        </w:numPr>
      </w:pPr>
      <w:r>
        <w:t>We will also train youth and open for them workshops equipped with spares for repairing these solar lamps across the camp (3 months training)</w:t>
      </w:r>
    </w:p>
    <w:p w:rsidR="002D0BF2" w:rsidRDefault="002D0BF2" w:rsidP="002D0BF2">
      <w:pPr>
        <w:pStyle w:val="ListParagraph"/>
        <w:numPr>
          <w:ilvl w:val="0"/>
          <w:numId w:val="14"/>
        </w:numPr>
      </w:pPr>
      <w:r>
        <w:t>We will continue to monitor the progress of the project and measure the impact from time to time across the duration of the project</w:t>
      </w:r>
    </w:p>
    <w:p w:rsidR="00AB4CE5" w:rsidRDefault="00AB4CE5" w:rsidP="002D0BF2">
      <w:pPr>
        <w:pStyle w:val="ListParagraph"/>
        <w:numPr>
          <w:ilvl w:val="0"/>
          <w:numId w:val="14"/>
        </w:numPr>
      </w:pPr>
      <w:r>
        <w:t>Install 50 solar power in the Villages within the refugee settlement to easy access to phone charging</w:t>
      </w:r>
    </w:p>
    <w:p w:rsidR="00164687" w:rsidRDefault="00164687" w:rsidP="002D0BF2">
      <w:pPr>
        <w:rPr>
          <w:rFonts w:ascii="Times New Roman" w:hAnsi="Times New Roman" w:cs="Times New Roman"/>
          <w:b/>
          <w:sz w:val="24"/>
          <w:szCs w:val="24"/>
        </w:rPr>
      </w:pPr>
    </w:p>
    <w:p w:rsidR="00164687" w:rsidRDefault="00164687" w:rsidP="002D0BF2">
      <w:pPr>
        <w:rPr>
          <w:rFonts w:ascii="Times New Roman" w:hAnsi="Times New Roman" w:cs="Times New Roman"/>
          <w:b/>
          <w:sz w:val="24"/>
          <w:szCs w:val="24"/>
        </w:rPr>
      </w:pPr>
    </w:p>
    <w:p w:rsidR="00164687" w:rsidRDefault="00164687" w:rsidP="002D0BF2">
      <w:pPr>
        <w:rPr>
          <w:rFonts w:ascii="Times New Roman" w:hAnsi="Times New Roman" w:cs="Times New Roman"/>
          <w:b/>
          <w:sz w:val="24"/>
          <w:szCs w:val="24"/>
        </w:rPr>
      </w:pPr>
    </w:p>
    <w:p w:rsidR="00164687" w:rsidRDefault="00164687" w:rsidP="002D0BF2">
      <w:pPr>
        <w:rPr>
          <w:rFonts w:ascii="Times New Roman" w:hAnsi="Times New Roman" w:cs="Times New Roman"/>
          <w:b/>
          <w:sz w:val="24"/>
          <w:szCs w:val="24"/>
        </w:rPr>
      </w:pPr>
    </w:p>
    <w:p w:rsidR="00164687" w:rsidRDefault="00164687" w:rsidP="002D0BF2">
      <w:pPr>
        <w:rPr>
          <w:rFonts w:ascii="Times New Roman" w:hAnsi="Times New Roman" w:cs="Times New Roman"/>
          <w:b/>
          <w:sz w:val="24"/>
          <w:szCs w:val="24"/>
        </w:rPr>
      </w:pPr>
    </w:p>
    <w:p w:rsidR="006F6013" w:rsidRDefault="006F6013" w:rsidP="002D0BF2">
      <w:pPr>
        <w:rPr>
          <w:rFonts w:ascii="Times New Roman" w:hAnsi="Times New Roman" w:cs="Times New Roman"/>
          <w:b/>
          <w:sz w:val="24"/>
          <w:szCs w:val="24"/>
        </w:rPr>
      </w:pPr>
    </w:p>
    <w:p w:rsidR="006F6013" w:rsidRDefault="006F6013" w:rsidP="002D0BF2">
      <w:pPr>
        <w:rPr>
          <w:rFonts w:ascii="Times New Roman" w:hAnsi="Times New Roman" w:cs="Times New Roman"/>
          <w:b/>
          <w:sz w:val="24"/>
          <w:szCs w:val="24"/>
        </w:rPr>
      </w:pPr>
    </w:p>
    <w:p w:rsidR="006F6013" w:rsidRDefault="006F6013" w:rsidP="002D0BF2">
      <w:pPr>
        <w:rPr>
          <w:rFonts w:ascii="Times New Roman" w:hAnsi="Times New Roman" w:cs="Times New Roman"/>
          <w:b/>
          <w:sz w:val="24"/>
          <w:szCs w:val="24"/>
        </w:rPr>
      </w:pPr>
    </w:p>
    <w:p w:rsidR="006F6013" w:rsidRDefault="006F6013" w:rsidP="002D0BF2">
      <w:pPr>
        <w:rPr>
          <w:rFonts w:ascii="Times New Roman" w:hAnsi="Times New Roman" w:cs="Times New Roman"/>
          <w:b/>
          <w:sz w:val="24"/>
          <w:szCs w:val="24"/>
        </w:rPr>
      </w:pPr>
    </w:p>
    <w:p w:rsidR="006F6013" w:rsidRDefault="006F6013" w:rsidP="002D0BF2">
      <w:pPr>
        <w:rPr>
          <w:rFonts w:ascii="Times New Roman" w:hAnsi="Times New Roman" w:cs="Times New Roman"/>
          <w:b/>
          <w:sz w:val="24"/>
          <w:szCs w:val="24"/>
        </w:rPr>
      </w:pPr>
    </w:p>
    <w:p w:rsidR="006F6013" w:rsidRDefault="006F6013" w:rsidP="002D0BF2">
      <w:pPr>
        <w:rPr>
          <w:rFonts w:ascii="Times New Roman" w:hAnsi="Times New Roman" w:cs="Times New Roman"/>
          <w:b/>
          <w:sz w:val="24"/>
          <w:szCs w:val="24"/>
        </w:rPr>
      </w:pPr>
    </w:p>
    <w:p w:rsidR="006F6013" w:rsidRDefault="006F6013" w:rsidP="002D0BF2">
      <w:pPr>
        <w:rPr>
          <w:rFonts w:ascii="Times New Roman" w:hAnsi="Times New Roman" w:cs="Times New Roman"/>
          <w:b/>
          <w:sz w:val="24"/>
          <w:szCs w:val="24"/>
        </w:rPr>
      </w:pPr>
    </w:p>
    <w:p w:rsidR="006F6013" w:rsidRDefault="006F6013" w:rsidP="002D0BF2">
      <w:pPr>
        <w:rPr>
          <w:rFonts w:ascii="Times New Roman" w:hAnsi="Times New Roman" w:cs="Times New Roman"/>
          <w:b/>
          <w:sz w:val="24"/>
          <w:szCs w:val="24"/>
        </w:rPr>
      </w:pPr>
    </w:p>
    <w:p w:rsidR="006F6013" w:rsidRDefault="006F6013" w:rsidP="002D0BF2">
      <w:pPr>
        <w:rPr>
          <w:rFonts w:ascii="Times New Roman" w:hAnsi="Times New Roman" w:cs="Times New Roman"/>
          <w:b/>
          <w:sz w:val="24"/>
          <w:szCs w:val="24"/>
        </w:rPr>
      </w:pPr>
    </w:p>
    <w:p w:rsidR="001659A0" w:rsidRPr="002D0BF2" w:rsidRDefault="001659A0" w:rsidP="002D0BF2">
      <w:r w:rsidRPr="002D0BF2">
        <w:rPr>
          <w:rFonts w:ascii="Times New Roman" w:hAnsi="Times New Roman" w:cs="Times New Roman"/>
          <w:b/>
          <w:sz w:val="24"/>
          <w:szCs w:val="24"/>
        </w:rPr>
        <w:lastRenderedPageBreak/>
        <w:t>Pictures of our Activities</w:t>
      </w:r>
    </w:p>
    <w:p w:rsidR="001659A0" w:rsidRPr="00513785" w:rsidRDefault="001659A0" w:rsidP="001659A0">
      <w:pPr>
        <w:rPr>
          <w:rFonts w:ascii="Times New Roman" w:hAnsi="Times New Roman" w:cs="Times New Roman"/>
          <w:sz w:val="24"/>
          <w:szCs w:val="24"/>
        </w:rPr>
      </w:pPr>
    </w:p>
    <w:p w:rsidR="001659A0" w:rsidRPr="00513785" w:rsidRDefault="001659A0" w:rsidP="001659A0">
      <w:pPr>
        <w:keepNext/>
        <w:rPr>
          <w:rFonts w:ascii="Times New Roman" w:hAnsi="Times New Roman" w:cs="Times New Roman"/>
          <w:sz w:val="24"/>
          <w:szCs w:val="24"/>
        </w:rPr>
      </w:pPr>
      <w:r w:rsidRPr="00513785">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2865617</wp:posOffset>
            </wp:positionH>
            <wp:positionV relativeFrom="paragraph">
              <wp:posOffset>18636</wp:posOffset>
            </wp:positionV>
            <wp:extent cx="2847558" cy="2878372"/>
            <wp:effectExtent l="19050" t="0" r="0" b="0"/>
            <wp:wrapNone/>
            <wp:docPr id="11" name="Picture 1" descr="IMG-20180527-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0527-WA0007.jpg"/>
                    <pic:cNvPicPr>
                      <a:picLocks noChangeAspect="1" noChangeArrowheads="1"/>
                    </pic:cNvPicPr>
                  </pic:nvPicPr>
                  <pic:blipFill>
                    <a:blip r:embed="rId12"/>
                    <a:srcRect/>
                    <a:stretch>
                      <a:fillRect/>
                    </a:stretch>
                  </pic:blipFill>
                  <pic:spPr bwMode="auto">
                    <a:xfrm>
                      <a:off x="0" y="0"/>
                      <a:ext cx="2847975" cy="2878793"/>
                    </a:xfrm>
                    <a:prstGeom prst="rect">
                      <a:avLst/>
                    </a:prstGeom>
                    <a:noFill/>
                    <a:ln w="9525">
                      <a:noFill/>
                      <a:miter lim="800000"/>
                      <a:headEnd/>
                      <a:tailEnd/>
                    </a:ln>
                  </pic:spPr>
                </pic:pic>
              </a:graphicData>
            </a:graphic>
          </wp:anchor>
        </w:drawing>
      </w:r>
      <w:r w:rsidRPr="00513785">
        <w:rPr>
          <w:rFonts w:ascii="Times New Roman" w:hAnsi="Times New Roman" w:cs="Times New Roman"/>
          <w:b/>
          <w:noProof/>
          <w:sz w:val="24"/>
          <w:szCs w:val="24"/>
        </w:rPr>
        <w:drawing>
          <wp:inline distT="0" distB="0" distL="0" distR="0">
            <wp:extent cx="2706490" cy="2894275"/>
            <wp:effectExtent l="19050" t="0" r="0" b="0"/>
            <wp:docPr id="7" name="Picture 7" descr="IMG_20180716_184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80716_184934"/>
                    <pic:cNvPicPr>
                      <a:picLocks noChangeAspect="1" noChangeArrowheads="1"/>
                    </pic:cNvPicPr>
                  </pic:nvPicPr>
                  <pic:blipFill>
                    <a:blip r:embed="rId13" cstate="print"/>
                    <a:srcRect/>
                    <a:stretch>
                      <a:fillRect/>
                    </a:stretch>
                  </pic:blipFill>
                  <pic:spPr bwMode="auto">
                    <a:xfrm>
                      <a:off x="0" y="0"/>
                      <a:ext cx="2708275" cy="2896184"/>
                    </a:xfrm>
                    <a:prstGeom prst="rect">
                      <a:avLst/>
                    </a:prstGeom>
                    <a:noFill/>
                    <a:ln w="9525">
                      <a:noFill/>
                      <a:miter lim="800000"/>
                      <a:headEnd/>
                      <a:tailEnd/>
                    </a:ln>
                  </pic:spPr>
                </pic:pic>
              </a:graphicData>
            </a:graphic>
          </wp:inline>
        </w:drawing>
      </w:r>
    </w:p>
    <w:p w:rsidR="001659A0" w:rsidRPr="00513785" w:rsidRDefault="001659A0" w:rsidP="001659A0">
      <w:pPr>
        <w:pStyle w:val="Caption"/>
        <w:rPr>
          <w:rFonts w:ascii="Times New Roman" w:hAnsi="Times New Roman"/>
          <w:sz w:val="24"/>
          <w:szCs w:val="24"/>
        </w:rPr>
      </w:pPr>
      <w:r w:rsidRPr="00513785">
        <w:rPr>
          <w:rFonts w:ascii="Times New Roman" w:hAnsi="Times New Roman"/>
          <w:sz w:val="24"/>
          <w:szCs w:val="24"/>
        </w:rPr>
        <w:t xml:space="preserve">Group picture </w:t>
      </w:r>
      <w:r w:rsidR="002D0BF2">
        <w:rPr>
          <w:rFonts w:ascii="Times New Roman" w:hAnsi="Times New Roman"/>
          <w:sz w:val="24"/>
          <w:szCs w:val="24"/>
        </w:rPr>
        <w:t xml:space="preserve">with the children in </w:t>
      </w:r>
      <w:proofErr w:type="gramStart"/>
      <w:r w:rsidR="002D0BF2">
        <w:rPr>
          <w:rFonts w:ascii="Times New Roman" w:hAnsi="Times New Roman"/>
          <w:sz w:val="24"/>
          <w:szCs w:val="24"/>
        </w:rPr>
        <w:t xml:space="preserve">Bidibidi  </w:t>
      </w:r>
      <w:r w:rsidRPr="00513785">
        <w:rPr>
          <w:rFonts w:ascii="Times New Roman" w:hAnsi="Times New Roman"/>
          <w:sz w:val="24"/>
          <w:szCs w:val="24"/>
        </w:rPr>
        <w:t>Pi</w:t>
      </w:r>
      <w:r w:rsidR="002D0BF2">
        <w:rPr>
          <w:rFonts w:ascii="Times New Roman" w:hAnsi="Times New Roman"/>
          <w:sz w:val="24"/>
          <w:szCs w:val="24"/>
        </w:rPr>
        <w:t>c</w:t>
      </w:r>
      <w:r w:rsidRPr="00513785">
        <w:rPr>
          <w:rFonts w:ascii="Times New Roman" w:hAnsi="Times New Roman"/>
          <w:sz w:val="24"/>
          <w:szCs w:val="24"/>
        </w:rPr>
        <w:t>ture</w:t>
      </w:r>
      <w:proofErr w:type="gramEnd"/>
      <w:r w:rsidRPr="00513785">
        <w:rPr>
          <w:rFonts w:ascii="Times New Roman" w:hAnsi="Times New Roman"/>
          <w:sz w:val="24"/>
          <w:szCs w:val="24"/>
        </w:rPr>
        <w:t xml:space="preserve"> During our first Auditioning</w:t>
      </w:r>
    </w:p>
    <w:p w:rsidR="001659A0" w:rsidRPr="00513785" w:rsidRDefault="001659A0" w:rsidP="001659A0">
      <w:pPr>
        <w:keepNext/>
        <w:rPr>
          <w:rFonts w:ascii="Times New Roman" w:hAnsi="Times New Roman" w:cs="Times New Roman"/>
          <w:sz w:val="24"/>
          <w:szCs w:val="24"/>
        </w:rPr>
      </w:pPr>
      <w:r w:rsidRPr="00513785">
        <w:rPr>
          <w:rFonts w:ascii="Times New Roman" w:hAnsi="Times New Roman" w:cs="Times New Roman"/>
          <w:b/>
          <w:noProof/>
          <w:sz w:val="24"/>
          <w:szCs w:val="24"/>
        </w:rPr>
        <w:drawing>
          <wp:inline distT="0" distB="0" distL="0" distR="0">
            <wp:extent cx="2769870" cy="3191510"/>
            <wp:effectExtent l="19050" t="0" r="0" b="0"/>
            <wp:docPr id="8" name="Picture 8" descr="IMG_20180716_185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0180716_185315"/>
                    <pic:cNvPicPr>
                      <a:picLocks noChangeAspect="1" noChangeArrowheads="1"/>
                    </pic:cNvPicPr>
                  </pic:nvPicPr>
                  <pic:blipFill>
                    <a:blip r:embed="rId14" cstate="print"/>
                    <a:srcRect/>
                    <a:stretch>
                      <a:fillRect/>
                    </a:stretch>
                  </pic:blipFill>
                  <pic:spPr bwMode="auto">
                    <a:xfrm>
                      <a:off x="0" y="0"/>
                      <a:ext cx="2769870" cy="3191510"/>
                    </a:xfrm>
                    <a:prstGeom prst="rect">
                      <a:avLst/>
                    </a:prstGeom>
                    <a:noFill/>
                    <a:ln w="9525">
                      <a:noFill/>
                      <a:miter lim="800000"/>
                      <a:headEnd/>
                      <a:tailEnd/>
                    </a:ln>
                  </pic:spPr>
                </pic:pic>
              </a:graphicData>
            </a:graphic>
          </wp:inline>
        </w:drawing>
      </w:r>
      <w:r w:rsidRPr="00513785">
        <w:rPr>
          <w:rFonts w:ascii="Times New Roman" w:hAnsi="Times New Roman" w:cs="Times New Roman"/>
          <w:b/>
          <w:noProof/>
          <w:sz w:val="24"/>
          <w:szCs w:val="24"/>
        </w:rPr>
        <w:drawing>
          <wp:inline distT="0" distB="0" distL="0" distR="0">
            <wp:extent cx="2769870" cy="3191510"/>
            <wp:effectExtent l="19050" t="0" r="0" b="0"/>
            <wp:docPr id="9" name="Picture 9" descr="IMG-20180927-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20180927-WA0001"/>
                    <pic:cNvPicPr>
                      <a:picLocks noChangeAspect="1" noChangeArrowheads="1"/>
                    </pic:cNvPicPr>
                  </pic:nvPicPr>
                  <pic:blipFill>
                    <a:blip r:embed="rId15"/>
                    <a:srcRect/>
                    <a:stretch>
                      <a:fillRect/>
                    </a:stretch>
                  </pic:blipFill>
                  <pic:spPr bwMode="auto">
                    <a:xfrm>
                      <a:off x="0" y="0"/>
                      <a:ext cx="2769870" cy="3191510"/>
                    </a:xfrm>
                    <a:prstGeom prst="rect">
                      <a:avLst/>
                    </a:prstGeom>
                    <a:noFill/>
                    <a:ln w="9525">
                      <a:noFill/>
                      <a:miter lim="800000"/>
                      <a:headEnd/>
                      <a:tailEnd/>
                    </a:ln>
                  </pic:spPr>
                </pic:pic>
              </a:graphicData>
            </a:graphic>
          </wp:inline>
        </w:drawing>
      </w:r>
    </w:p>
    <w:p w:rsidR="00D0793B" w:rsidRPr="008A358B" w:rsidRDefault="001659A0" w:rsidP="008A358B">
      <w:pPr>
        <w:pStyle w:val="Caption"/>
        <w:rPr>
          <w:rFonts w:ascii="Times New Roman" w:hAnsi="Times New Roman"/>
          <w:sz w:val="24"/>
          <w:szCs w:val="24"/>
        </w:rPr>
      </w:pPr>
      <w:r w:rsidRPr="00513785">
        <w:rPr>
          <w:rFonts w:ascii="Times New Roman" w:hAnsi="Times New Roman"/>
          <w:sz w:val="24"/>
          <w:szCs w:val="24"/>
        </w:rPr>
        <w:t>During Practice in Bidibidi</w:t>
      </w:r>
      <w:r w:rsidRPr="00513785">
        <w:rPr>
          <w:rFonts w:ascii="Times New Roman" w:hAnsi="Times New Roman"/>
          <w:sz w:val="24"/>
          <w:szCs w:val="24"/>
        </w:rPr>
        <w:tab/>
      </w:r>
      <w:r w:rsidRPr="00513785">
        <w:rPr>
          <w:rFonts w:ascii="Times New Roman" w:hAnsi="Times New Roman"/>
          <w:sz w:val="24"/>
          <w:szCs w:val="24"/>
        </w:rPr>
        <w:tab/>
      </w:r>
      <w:r w:rsidRPr="00513785">
        <w:rPr>
          <w:rFonts w:ascii="Times New Roman" w:hAnsi="Times New Roman"/>
          <w:sz w:val="24"/>
          <w:szCs w:val="24"/>
        </w:rPr>
        <w:tab/>
      </w:r>
      <w:r w:rsidRPr="00513785">
        <w:rPr>
          <w:rFonts w:ascii="Times New Roman" w:hAnsi="Times New Roman"/>
          <w:sz w:val="24"/>
          <w:szCs w:val="24"/>
        </w:rPr>
        <w:tab/>
      </w:r>
      <w:r w:rsidRPr="00513785">
        <w:rPr>
          <w:rFonts w:ascii="Times New Roman" w:hAnsi="Times New Roman"/>
          <w:sz w:val="24"/>
          <w:szCs w:val="24"/>
        </w:rPr>
        <w:tab/>
        <w:t>Music Album Cover of I CAN Children</w:t>
      </w:r>
    </w:p>
    <w:p w:rsidR="00164687" w:rsidRDefault="00164687" w:rsidP="00CB319D">
      <w:pPr>
        <w:rPr>
          <w:rFonts w:ascii="Times New Roman" w:hAnsi="Times New Roman" w:cs="Times New Roman"/>
          <w:b/>
          <w:sz w:val="24"/>
        </w:rPr>
      </w:pPr>
    </w:p>
    <w:p w:rsidR="00CB319D" w:rsidRPr="00A46B84" w:rsidRDefault="00D0793B" w:rsidP="00CB319D">
      <w:pPr>
        <w:rPr>
          <w:rFonts w:ascii="Times New Roman" w:hAnsi="Times New Roman" w:cs="Times New Roman"/>
          <w:b/>
          <w:sz w:val="24"/>
        </w:rPr>
      </w:pPr>
      <w:r w:rsidRPr="00A46B84">
        <w:rPr>
          <w:rFonts w:ascii="Times New Roman" w:hAnsi="Times New Roman" w:cs="Times New Roman"/>
          <w:b/>
          <w:sz w:val="24"/>
        </w:rPr>
        <w:lastRenderedPageBreak/>
        <w:t>POSSIBLE OTHER EFFECTS</w:t>
      </w:r>
    </w:p>
    <w:p w:rsidR="00CB319D" w:rsidRDefault="00CB319D" w:rsidP="00CB319D">
      <w:r>
        <w:t>We expect the following result from this project</w:t>
      </w:r>
    </w:p>
    <w:p w:rsidR="00CB319D" w:rsidRDefault="00CB319D" w:rsidP="00CB319D">
      <w:pPr>
        <w:pStyle w:val="ListParagraph"/>
        <w:numPr>
          <w:ilvl w:val="0"/>
          <w:numId w:val="13"/>
        </w:numPr>
      </w:pPr>
      <w:r>
        <w:t>Children will have access to light at night to read and revised their books and hence this will improve their performance at school</w:t>
      </w:r>
    </w:p>
    <w:p w:rsidR="00CB319D" w:rsidRDefault="00CB319D" w:rsidP="00CB319D">
      <w:pPr>
        <w:pStyle w:val="ListParagraph"/>
        <w:numPr>
          <w:ilvl w:val="0"/>
          <w:numId w:val="13"/>
        </w:numPr>
      </w:pPr>
      <w:r>
        <w:t>It will provide light in family and hence protect against harmful items at night</w:t>
      </w:r>
    </w:p>
    <w:p w:rsidR="00CB319D" w:rsidRDefault="00CB319D" w:rsidP="00CB319D">
      <w:pPr>
        <w:pStyle w:val="ListParagraph"/>
        <w:numPr>
          <w:ilvl w:val="0"/>
          <w:numId w:val="13"/>
        </w:numPr>
      </w:pPr>
      <w:r>
        <w:t>It will reduce the burden of buying dry cell batteries for the torch</w:t>
      </w:r>
    </w:p>
    <w:p w:rsidR="00CB319D" w:rsidRDefault="00CB319D" w:rsidP="00CB319D">
      <w:pPr>
        <w:pStyle w:val="ListParagraph"/>
        <w:numPr>
          <w:ilvl w:val="0"/>
          <w:numId w:val="13"/>
        </w:numPr>
      </w:pPr>
      <w:r>
        <w:t>Most households in the refugee camps are grass touched and covered by tents and hence it will reduce the risk of fire outbreak due to use of candle</w:t>
      </w:r>
    </w:p>
    <w:p w:rsidR="00CB319D" w:rsidRDefault="00CB319D" w:rsidP="00CB319D">
      <w:pPr>
        <w:pStyle w:val="ListParagraph"/>
        <w:numPr>
          <w:ilvl w:val="0"/>
          <w:numId w:val="13"/>
        </w:numPr>
      </w:pPr>
      <w:r>
        <w:t>It will help in night emergencies like sickness and snake bites</w:t>
      </w:r>
    </w:p>
    <w:p w:rsidR="00CB319D" w:rsidRDefault="00CB319D" w:rsidP="00CB319D">
      <w:pPr>
        <w:pStyle w:val="ListParagraph"/>
        <w:numPr>
          <w:ilvl w:val="0"/>
          <w:numId w:val="15"/>
        </w:numPr>
      </w:pPr>
      <w:r>
        <w:t>It will bring unity and happiness in the family</w:t>
      </w:r>
    </w:p>
    <w:p w:rsidR="008A358B" w:rsidRDefault="008A358B" w:rsidP="00CB319D">
      <w:pPr>
        <w:pStyle w:val="ListParagraph"/>
        <w:numPr>
          <w:ilvl w:val="0"/>
          <w:numId w:val="15"/>
        </w:numPr>
      </w:pPr>
      <w:r>
        <w:t>It will connect the refugees to the rest of the world</w:t>
      </w:r>
    </w:p>
    <w:p w:rsidR="00CB319D" w:rsidRPr="0075096A" w:rsidRDefault="00CB319D" w:rsidP="00CB319D">
      <w:pPr>
        <w:rPr>
          <w:b/>
        </w:rPr>
      </w:pPr>
      <w:r w:rsidRPr="0075096A">
        <w:rPr>
          <w:b/>
        </w:rPr>
        <w:t xml:space="preserve">Indicators </w:t>
      </w:r>
    </w:p>
    <w:p w:rsidR="00CB319D" w:rsidRDefault="00CB319D" w:rsidP="00CB319D">
      <w:pPr>
        <w:pStyle w:val="ListParagraph"/>
        <w:numPr>
          <w:ilvl w:val="0"/>
          <w:numId w:val="15"/>
        </w:numPr>
      </w:pPr>
      <w:r>
        <w:t>The improved results in exams at school</w:t>
      </w:r>
    </w:p>
    <w:p w:rsidR="00CB319D" w:rsidRDefault="00CB319D" w:rsidP="00CB319D">
      <w:pPr>
        <w:pStyle w:val="ListParagraph"/>
        <w:numPr>
          <w:ilvl w:val="0"/>
          <w:numId w:val="15"/>
        </w:numPr>
      </w:pPr>
      <w:r>
        <w:t>The improvement in child knowledge</w:t>
      </w:r>
    </w:p>
    <w:p w:rsidR="00CB319D" w:rsidRDefault="00CB319D" w:rsidP="00CB319D">
      <w:pPr>
        <w:pStyle w:val="ListParagraph"/>
        <w:numPr>
          <w:ilvl w:val="0"/>
          <w:numId w:val="15"/>
        </w:numPr>
      </w:pPr>
      <w:r>
        <w:t>The reduction of family members wounding or getting snake bites at night</w:t>
      </w:r>
    </w:p>
    <w:p w:rsidR="00CB319D" w:rsidRDefault="00CB319D" w:rsidP="00CB319D">
      <w:pPr>
        <w:pStyle w:val="ListParagraph"/>
        <w:numPr>
          <w:ilvl w:val="0"/>
          <w:numId w:val="15"/>
        </w:numPr>
      </w:pPr>
      <w:r>
        <w:t>The reduction in fire outbreak in homes</w:t>
      </w:r>
    </w:p>
    <w:p w:rsidR="00CB319D" w:rsidRPr="00132349" w:rsidRDefault="00CB319D" w:rsidP="00D0793B">
      <w:pPr>
        <w:pStyle w:val="ListParagraph"/>
        <w:numPr>
          <w:ilvl w:val="0"/>
          <w:numId w:val="15"/>
        </w:numPr>
      </w:pPr>
      <w:r>
        <w:t>The ability of families to stay together at night and converse, and parents able to gather families and advise them</w:t>
      </w:r>
    </w:p>
    <w:p w:rsidR="00D0793B" w:rsidRPr="008A0701" w:rsidRDefault="00D0793B" w:rsidP="00D0793B">
      <w:pPr>
        <w:rPr>
          <w:rFonts w:ascii="Times New Roman" w:hAnsi="Times New Roman"/>
          <w:b/>
        </w:rPr>
      </w:pPr>
      <w:r w:rsidRPr="008A0701">
        <w:rPr>
          <w:rFonts w:ascii="Times New Roman" w:hAnsi="Times New Roman"/>
          <w:b/>
        </w:rPr>
        <w:t>Effects involving reduction in injustice and conflict</w:t>
      </w:r>
    </w:p>
    <w:p w:rsidR="00D0793B" w:rsidRPr="008A0701" w:rsidRDefault="00D0793B" w:rsidP="00D0793B">
      <w:pPr>
        <w:pStyle w:val="ListParagraph"/>
        <w:numPr>
          <w:ilvl w:val="0"/>
          <w:numId w:val="5"/>
        </w:numPr>
        <w:rPr>
          <w:rFonts w:ascii="Times New Roman" w:hAnsi="Times New Roman"/>
          <w:b/>
        </w:rPr>
      </w:pPr>
      <w:r w:rsidRPr="008A0701">
        <w:rPr>
          <w:rFonts w:ascii="Times New Roman" w:hAnsi="Times New Roman"/>
        </w:rPr>
        <w:t>Hardship and</w:t>
      </w:r>
      <w:r w:rsidR="00317B83">
        <w:rPr>
          <w:rFonts w:ascii="Times New Roman" w:hAnsi="Times New Roman"/>
        </w:rPr>
        <w:t xml:space="preserve"> struggle</w:t>
      </w:r>
      <w:r w:rsidRPr="008A0701">
        <w:rPr>
          <w:rFonts w:ascii="Times New Roman" w:hAnsi="Times New Roman"/>
        </w:rPr>
        <w:t xml:space="preserve"> will be reduced and hence the children will grow into responsible young citizens in future</w:t>
      </w:r>
    </w:p>
    <w:p w:rsidR="00D0793B" w:rsidRPr="008A0701" w:rsidRDefault="00D0793B" w:rsidP="00D0793B">
      <w:pPr>
        <w:pStyle w:val="ListParagraph"/>
        <w:numPr>
          <w:ilvl w:val="0"/>
          <w:numId w:val="5"/>
        </w:numPr>
        <w:rPr>
          <w:rFonts w:ascii="Times New Roman" w:hAnsi="Times New Roman"/>
          <w:b/>
        </w:rPr>
      </w:pPr>
      <w:r w:rsidRPr="008A0701">
        <w:rPr>
          <w:rFonts w:ascii="Times New Roman" w:hAnsi="Times New Roman"/>
        </w:rPr>
        <w:t>Issues like trauma and isolation which leads people to do go into conflicts will be reduced</w:t>
      </w:r>
    </w:p>
    <w:p w:rsidR="00D0793B" w:rsidRPr="008A0701" w:rsidRDefault="00D0793B" w:rsidP="00D0793B">
      <w:pPr>
        <w:pStyle w:val="ListParagraph"/>
        <w:numPr>
          <w:ilvl w:val="0"/>
          <w:numId w:val="5"/>
        </w:numPr>
        <w:rPr>
          <w:rFonts w:ascii="Times New Roman" w:hAnsi="Times New Roman"/>
          <w:b/>
        </w:rPr>
      </w:pPr>
      <w:r w:rsidRPr="008A0701">
        <w:rPr>
          <w:rFonts w:ascii="Times New Roman" w:hAnsi="Times New Roman"/>
        </w:rPr>
        <w:t>Poverty will reduce hence reducing acts of conflicts in the community</w:t>
      </w:r>
    </w:p>
    <w:p w:rsidR="00D0793B" w:rsidRPr="007B6B25" w:rsidRDefault="00D0793B" w:rsidP="00D0793B">
      <w:pPr>
        <w:pStyle w:val="ListParagraph"/>
        <w:numPr>
          <w:ilvl w:val="0"/>
          <w:numId w:val="5"/>
        </w:numPr>
        <w:rPr>
          <w:rFonts w:ascii="Times New Roman" w:hAnsi="Times New Roman"/>
          <w:b/>
        </w:rPr>
      </w:pPr>
      <w:r w:rsidRPr="008A0701">
        <w:rPr>
          <w:rFonts w:ascii="Times New Roman" w:hAnsi="Times New Roman"/>
        </w:rPr>
        <w:t>It can contribute in restoring peace</w:t>
      </w:r>
      <w:r w:rsidR="00132349">
        <w:rPr>
          <w:rFonts w:ascii="Times New Roman" w:hAnsi="Times New Roman"/>
        </w:rPr>
        <w:t>, coexistence, harmony</w:t>
      </w:r>
      <w:r w:rsidRPr="008A0701">
        <w:rPr>
          <w:rFonts w:ascii="Times New Roman" w:hAnsi="Times New Roman"/>
        </w:rPr>
        <w:t xml:space="preserve"> in </w:t>
      </w:r>
      <w:r w:rsidR="00132349">
        <w:rPr>
          <w:rFonts w:ascii="Times New Roman" w:hAnsi="Times New Roman"/>
        </w:rPr>
        <w:t>the refugee settlement</w:t>
      </w:r>
    </w:p>
    <w:p w:rsidR="00D0793B" w:rsidRPr="00762915" w:rsidRDefault="00D0793B" w:rsidP="00762915">
      <w:pPr>
        <w:rPr>
          <w:rFonts w:ascii="Times New Roman" w:hAnsi="Times New Roman"/>
          <w:b/>
        </w:rPr>
      </w:pPr>
      <w:r w:rsidRPr="00E9556F">
        <w:rPr>
          <w:rFonts w:ascii="Times New Roman" w:hAnsi="Times New Roman"/>
          <w:b/>
        </w:rPr>
        <w:t>Possible Long time Other Effects</w:t>
      </w:r>
    </w:p>
    <w:p w:rsidR="00D0793B" w:rsidRPr="009339F4" w:rsidRDefault="00D0793B" w:rsidP="00D0793B">
      <w:pPr>
        <w:pStyle w:val="ListParagraph"/>
        <w:numPr>
          <w:ilvl w:val="0"/>
          <w:numId w:val="6"/>
        </w:numPr>
        <w:rPr>
          <w:rFonts w:ascii="Times New Roman" w:hAnsi="Times New Roman"/>
          <w:sz w:val="24"/>
          <w:szCs w:val="24"/>
        </w:rPr>
      </w:pPr>
      <w:r w:rsidRPr="009339F4">
        <w:rPr>
          <w:rFonts w:ascii="Times New Roman" w:hAnsi="Times New Roman"/>
          <w:sz w:val="24"/>
          <w:szCs w:val="24"/>
        </w:rPr>
        <w:t>It will bring about unity among the diverse tribes of South Sudan</w:t>
      </w:r>
      <w:r w:rsidR="00762915">
        <w:rPr>
          <w:rFonts w:ascii="Times New Roman" w:hAnsi="Times New Roman"/>
          <w:sz w:val="24"/>
          <w:szCs w:val="24"/>
        </w:rPr>
        <w:t xml:space="preserve"> in the refugee settlement</w:t>
      </w:r>
    </w:p>
    <w:p w:rsidR="00D0793B" w:rsidRPr="009339F4" w:rsidRDefault="00D0793B" w:rsidP="00D0793B">
      <w:pPr>
        <w:pStyle w:val="ListParagraph"/>
        <w:numPr>
          <w:ilvl w:val="0"/>
          <w:numId w:val="6"/>
        </w:numPr>
        <w:rPr>
          <w:rFonts w:ascii="Times New Roman" w:hAnsi="Times New Roman"/>
          <w:sz w:val="24"/>
          <w:szCs w:val="24"/>
        </w:rPr>
      </w:pPr>
      <w:r w:rsidRPr="009339F4">
        <w:rPr>
          <w:rFonts w:ascii="Times New Roman" w:hAnsi="Times New Roman"/>
          <w:sz w:val="24"/>
          <w:szCs w:val="24"/>
        </w:rPr>
        <w:t>It will ex</w:t>
      </w:r>
      <w:r w:rsidR="00317B83">
        <w:rPr>
          <w:rFonts w:ascii="Times New Roman" w:hAnsi="Times New Roman"/>
          <w:sz w:val="24"/>
          <w:szCs w:val="24"/>
        </w:rPr>
        <w:t>pose the undiscovered talents/strength of the children</w:t>
      </w:r>
    </w:p>
    <w:p w:rsidR="00093606" w:rsidRDefault="00D0793B" w:rsidP="00D0793B">
      <w:pPr>
        <w:pStyle w:val="ListParagraph"/>
        <w:numPr>
          <w:ilvl w:val="0"/>
          <w:numId w:val="6"/>
        </w:numPr>
        <w:rPr>
          <w:rFonts w:ascii="Times New Roman" w:hAnsi="Times New Roman"/>
          <w:sz w:val="24"/>
          <w:szCs w:val="24"/>
        </w:rPr>
      </w:pPr>
      <w:r w:rsidRPr="009339F4">
        <w:rPr>
          <w:rFonts w:ascii="Times New Roman" w:hAnsi="Times New Roman"/>
          <w:sz w:val="24"/>
          <w:szCs w:val="24"/>
        </w:rPr>
        <w:t>It will open doors for the kids to further their education</w:t>
      </w:r>
    </w:p>
    <w:p w:rsidR="00093606" w:rsidRDefault="00093606" w:rsidP="00093606">
      <w:pPr>
        <w:pStyle w:val="ListParagraph"/>
        <w:tabs>
          <w:tab w:val="left" w:pos="1590"/>
        </w:tabs>
        <w:rPr>
          <w:b/>
        </w:rPr>
      </w:pPr>
    </w:p>
    <w:p w:rsidR="00093606" w:rsidRPr="00600C1F" w:rsidRDefault="00093606" w:rsidP="00600C1F">
      <w:pPr>
        <w:tabs>
          <w:tab w:val="left" w:pos="1590"/>
        </w:tabs>
        <w:rPr>
          <w:b/>
        </w:rPr>
      </w:pPr>
      <w:r w:rsidRPr="00600C1F">
        <w:rPr>
          <w:b/>
        </w:rPr>
        <w:t xml:space="preserve">Effect of political, social and economic context </w:t>
      </w:r>
    </w:p>
    <w:p w:rsidR="00317B83" w:rsidRPr="00317B83" w:rsidRDefault="00093606" w:rsidP="00317B83">
      <w:pPr>
        <w:pStyle w:val="ListParagraph"/>
        <w:tabs>
          <w:tab w:val="left" w:pos="1590"/>
        </w:tabs>
        <w:rPr>
          <w:b/>
        </w:rPr>
      </w:pPr>
      <w:r w:rsidRPr="00093606">
        <w:rPr>
          <w:b/>
        </w:rPr>
        <w:t>Political Context</w:t>
      </w:r>
    </w:p>
    <w:p w:rsidR="00093606" w:rsidRDefault="00093606" w:rsidP="00093606">
      <w:pPr>
        <w:pStyle w:val="ListParagraph"/>
        <w:numPr>
          <w:ilvl w:val="0"/>
          <w:numId w:val="6"/>
        </w:numPr>
        <w:tabs>
          <w:tab w:val="left" w:pos="1590"/>
        </w:tabs>
      </w:pPr>
      <w:r>
        <w:t xml:space="preserve">The political situation in South Sudan continue to be suspicious despite the signing of peace in September 2018 and hence, refugees still fear to have voluntary repatriation to South Sudan at </w:t>
      </w:r>
      <w:r>
        <w:lastRenderedPageBreak/>
        <w:t>the moment and they still doubt the peace agreement and hence they will stay long in the camp and hence they still need these basic service</w:t>
      </w:r>
    </w:p>
    <w:p w:rsidR="00093606" w:rsidRDefault="00093606" w:rsidP="00093606">
      <w:pPr>
        <w:pStyle w:val="ListParagraph"/>
        <w:numPr>
          <w:ilvl w:val="0"/>
          <w:numId w:val="6"/>
        </w:numPr>
        <w:tabs>
          <w:tab w:val="left" w:pos="1590"/>
        </w:tabs>
      </w:pPr>
      <w:r>
        <w:t xml:space="preserve">The availability of light at home provides security to the house and hence thieves may scare away when light is in the house. </w:t>
      </w:r>
    </w:p>
    <w:p w:rsidR="00317B83" w:rsidRDefault="00093606" w:rsidP="00317B83">
      <w:pPr>
        <w:pStyle w:val="ListParagraph"/>
        <w:numPr>
          <w:ilvl w:val="0"/>
          <w:numId w:val="6"/>
        </w:numPr>
        <w:tabs>
          <w:tab w:val="left" w:pos="1590"/>
        </w:tabs>
      </w:pPr>
      <w:r>
        <w:t>The possibility of charging phone through the power lamp will also provide security for the house in case of an emergency at night</w:t>
      </w:r>
    </w:p>
    <w:p w:rsidR="00093606" w:rsidRPr="00093606" w:rsidRDefault="00093606" w:rsidP="00093606">
      <w:pPr>
        <w:pStyle w:val="ListParagraph"/>
        <w:tabs>
          <w:tab w:val="left" w:pos="1590"/>
        </w:tabs>
        <w:rPr>
          <w:b/>
        </w:rPr>
      </w:pPr>
      <w:r w:rsidRPr="00093606">
        <w:rPr>
          <w:b/>
        </w:rPr>
        <w:t>Socially</w:t>
      </w:r>
    </w:p>
    <w:p w:rsidR="00093606" w:rsidRDefault="00093606" w:rsidP="00093606">
      <w:pPr>
        <w:pStyle w:val="ListParagraph"/>
        <w:numPr>
          <w:ilvl w:val="0"/>
          <w:numId w:val="6"/>
        </w:numPr>
        <w:tabs>
          <w:tab w:val="left" w:pos="1590"/>
        </w:tabs>
      </w:pPr>
      <w:r>
        <w:t>The absence of light source at home prompt members of the family to enter and sleep early and hence the introduction of these solar lamp can ensure that family have time together in the evening to discuss their issues.</w:t>
      </w:r>
    </w:p>
    <w:p w:rsidR="00093606" w:rsidRDefault="00093606" w:rsidP="00093606">
      <w:pPr>
        <w:pStyle w:val="ListParagraph"/>
        <w:numPr>
          <w:ilvl w:val="0"/>
          <w:numId w:val="6"/>
        </w:numPr>
        <w:tabs>
          <w:tab w:val="left" w:pos="1590"/>
        </w:tabs>
      </w:pPr>
      <w:r>
        <w:t>Family gathering or events are held always earlier to prevent late event because of darkness but the introduction of light can encourage socialization among the refugee communities</w:t>
      </w:r>
    </w:p>
    <w:p w:rsidR="00F70D0E" w:rsidRDefault="00F70D0E" w:rsidP="00093606">
      <w:pPr>
        <w:pStyle w:val="ListParagraph"/>
        <w:numPr>
          <w:ilvl w:val="0"/>
          <w:numId w:val="6"/>
        </w:numPr>
        <w:tabs>
          <w:tab w:val="left" w:pos="1590"/>
        </w:tabs>
      </w:pPr>
      <w:r>
        <w:t>It will bring smile back to the families</w:t>
      </w:r>
    </w:p>
    <w:p w:rsidR="00093606" w:rsidRPr="00093606" w:rsidRDefault="00093606" w:rsidP="00093606">
      <w:pPr>
        <w:pStyle w:val="ListParagraph"/>
        <w:tabs>
          <w:tab w:val="left" w:pos="1590"/>
        </w:tabs>
        <w:rPr>
          <w:b/>
        </w:rPr>
      </w:pPr>
      <w:r w:rsidRPr="00093606">
        <w:rPr>
          <w:b/>
        </w:rPr>
        <w:t>Economically</w:t>
      </w:r>
    </w:p>
    <w:p w:rsidR="00D0793B" w:rsidRPr="00093606" w:rsidRDefault="00093606" w:rsidP="00093606">
      <w:pPr>
        <w:pStyle w:val="ListParagraph"/>
        <w:numPr>
          <w:ilvl w:val="0"/>
          <w:numId w:val="6"/>
        </w:numPr>
        <w:tabs>
          <w:tab w:val="left" w:pos="1590"/>
        </w:tabs>
      </w:pPr>
      <w:r>
        <w:t>Majority of refugees do not have job or have business that can allow the survive the hardship and others depend solely on the food distribution by UNHCR to survive and hence this project will save their little money from buying torch and dry cell batteries frequently</w:t>
      </w:r>
      <w:r w:rsidR="00D0793B" w:rsidRPr="00093606">
        <w:rPr>
          <w:rFonts w:ascii="Times New Roman" w:hAnsi="Times New Roman"/>
          <w:sz w:val="24"/>
          <w:szCs w:val="24"/>
        </w:rPr>
        <w:t xml:space="preserve"> </w:t>
      </w:r>
    </w:p>
    <w:p w:rsidR="00444128" w:rsidRPr="00444128" w:rsidRDefault="00444128" w:rsidP="00444128">
      <w:pPr>
        <w:rPr>
          <w:rFonts w:ascii="Arial Black" w:hAnsi="Arial Black"/>
          <w:sz w:val="24"/>
        </w:rPr>
      </w:pPr>
      <w:r w:rsidRPr="004D32E0">
        <w:rPr>
          <w:b/>
        </w:rPr>
        <w:t>Foreseen challenges</w:t>
      </w:r>
    </w:p>
    <w:p w:rsidR="00444128" w:rsidRDefault="00444128" w:rsidP="00444128">
      <w:pPr>
        <w:pStyle w:val="ListParagraph"/>
        <w:numPr>
          <w:ilvl w:val="0"/>
          <w:numId w:val="16"/>
        </w:numPr>
      </w:pPr>
      <w:r>
        <w:t>Parents or guardians privatizing these solar lamps only for their rooms and deny use by the children for the purpose of reading</w:t>
      </w:r>
    </w:p>
    <w:p w:rsidR="00444128" w:rsidRDefault="00444128" w:rsidP="00444128">
      <w:pPr>
        <w:pStyle w:val="ListParagraph"/>
        <w:numPr>
          <w:ilvl w:val="0"/>
          <w:numId w:val="16"/>
        </w:numPr>
      </w:pPr>
      <w:r>
        <w:t>Overuse of the solar lamp to listen to radio and music and hence not saving enough charged power for light at night</w:t>
      </w:r>
    </w:p>
    <w:p w:rsidR="00444128" w:rsidRDefault="00444128" w:rsidP="00444128">
      <w:pPr>
        <w:pStyle w:val="ListParagraph"/>
        <w:numPr>
          <w:ilvl w:val="0"/>
          <w:numId w:val="16"/>
        </w:numPr>
      </w:pPr>
      <w:r>
        <w:t>Misuse of the solar lamp and they are broken easily</w:t>
      </w:r>
    </w:p>
    <w:p w:rsidR="00444128" w:rsidRPr="00D62541" w:rsidRDefault="00444128" w:rsidP="00444128">
      <w:pPr>
        <w:pStyle w:val="ListParagraph"/>
        <w:numPr>
          <w:ilvl w:val="0"/>
          <w:numId w:val="16"/>
        </w:numPr>
      </w:pPr>
      <w:r>
        <w:t>The rainy season with no enough sunlight to charge the solar lamp</w:t>
      </w:r>
    </w:p>
    <w:p w:rsidR="001659A0" w:rsidRPr="00513785"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The planning process</w:t>
      </w:r>
    </w:p>
    <w:p w:rsidR="001659A0"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The planning of this project was done in consultation with the unaccompanied children, the refugee community in Bidibidi Zone 1, Cluster 2,</w:t>
      </w:r>
      <w:r w:rsidR="00911E50">
        <w:rPr>
          <w:rFonts w:ascii="Times New Roman" w:hAnsi="Times New Roman" w:cs="Times New Roman"/>
          <w:sz w:val="24"/>
          <w:szCs w:val="24"/>
        </w:rPr>
        <w:t xml:space="preserve"> </w:t>
      </w:r>
      <w:r w:rsidRPr="00513785">
        <w:rPr>
          <w:rFonts w:ascii="Times New Roman" w:hAnsi="Times New Roman" w:cs="Times New Roman"/>
          <w:sz w:val="24"/>
          <w:szCs w:val="24"/>
        </w:rPr>
        <w:t xml:space="preserve">and freelance contractors. We made special efforts to consult with guardians of unaccompanied children, to find out how we could best help the younger generation.  The team has experience in the field, backed by lessons learnt from our previous project. </w:t>
      </w:r>
    </w:p>
    <w:p w:rsidR="00911E50" w:rsidRPr="00DA58D2" w:rsidRDefault="00911E50" w:rsidP="00911E50">
      <w:pPr>
        <w:tabs>
          <w:tab w:val="left" w:pos="1590"/>
        </w:tabs>
        <w:rPr>
          <w:b/>
        </w:rPr>
      </w:pPr>
      <w:r>
        <w:rPr>
          <w:b/>
        </w:rPr>
        <w:t xml:space="preserve">Commitment of </w:t>
      </w:r>
      <w:proofErr w:type="gramStart"/>
      <w:r>
        <w:rPr>
          <w:b/>
        </w:rPr>
        <w:t>the I</w:t>
      </w:r>
      <w:proofErr w:type="gramEnd"/>
      <w:r>
        <w:rPr>
          <w:b/>
        </w:rPr>
        <w:t xml:space="preserve"> CAN team to achieving this project</w:t>
      </w:r>
    </w:p>
    <w:p w:rsidR="00911E50" w:rsidRDefault="00911E50" w:rsidP="00911E50">
      <w:pPr>
        <w:tabs>
          <w:tab w:val="left" w:pos="1590"/>
        </w:tabs>
      </w:pPr>
      <w:r>
        <w:t xml:space="preserve">We have a team of committed young people who are educated and equipped enough to manage grants. We will contract technical persons and companies to deliver where our staffs cannot deliver. We will have monthly meeting to review the track of this project and adjust where necessary and we will ensure that people assigned for a particular task are motivated and equipped to successfully carry their duties </w:t>
      </w:r>
    </w:p>
    <w:p w:rsidR="00317B83" w:rsidRDefault="00317B83" w:rsidP="00472683">
      <w:pPr>
        <w:rPr>
          <w:b/>
        </w:rPr>
      </w:pPr>
    </w:p>
    <w:p w:rsidR="00317B83" w:rsidRDefault="00317B83" w:rsidP="00472683">
      <w:pPr>
        <w:rPr>
          <w:b/>
        </w:rPr>
      </w:pPr>
    </w:p>
    <w:p w:rsidR="00472683" w:rsidRPr="0075096A" w:rsidRDefault="00472683" w:rsidP="00472683">
      <w:pPr>
        <w:rPr>
          <w:b/>
        </w:rPr>
      </w:pPr>
      <w:r w:rsidRPr="0075096A">
        <w:rPr>
          <w:b/>
        </w:rPr>
        <w:t>Scale and sustainability</w:t>
      </w:r>
    </w:p>
    <w:p w:rsidR="00472683" w:rsidRDefault="00472683" w:rsidP="00472683">
      <w:r>
        <w:t>We will contract private companies for the supply of the solar lamps and also for the training of the refugee communities on how to repair, maintain and use the solar lamps</w:t>
      </w:r>
    </w:p>
    <w:p w:rsidR="00472683" w:rsidRDefault="00472683" w:rsidP="00472683">
      <w:r>
        <w:t>We will work in collaboration with the local humanitarian agency to monitor and device policies on how to improve the lives of the refugees through meetings and partnership</w:t>
      </w:r>
    </w:p>
    <w:p w:rsidR="00472683" w:rsidRDefault="00472683" w:rsidP="00472683">
      <w:r>
        <w:t>We will work closely with the refugee community leaders, local government to ensure the progress of the project</w:t>
      </w:r>
    </w:p>
    <w:p w:rsidR="00472683" w:rsidRDefault="00472683" w:rsidP="00472683">
      <w:pPr>
        <w:rPr>
          <w:b/>
        </w:rPr>
      </w:pPr>
      <w:r>
        <w:t>We will scale up security and legal measures to prevent risks to the project</w:t>
      </w:r>
    </w:p>
    <w:p w:rsidR="00472683" w:rsidRDefault="00472683" w:rsidP="00472683">
      <w:pPr>
        <w:rPr>
          <w:b/>
        </w:rPr>
      </w:pPr>
      <w:r w:rsidRPr="00A467E6">
        <w:rPr>
          <w:b/>
        </w:rPr>
        <w:t>Sustainability plan</w:t>
      </w:r>
    </w:p>
    <w:p w:rsidR="00472683" w:rsidRDefault="00472683" w:rsidP="00472683">
      <w:pPr>
        <w:pStyle w:val="ListParagraph"/>
        <w:numPr>
          <w:ilvl w:val="0"/>
          <w:numId w:val="17"/>
        </w:numPr>
        <w:tabs>
          <w:tab w:val="left" w:pos="1590"/>
        </w:tabs>
      </w:pPr>
      <w:r>
        <w:t>We will train one person from each household on how to use, repair and maintain the solar lamp</w:t>
      </w:r>
    </w:p>
    <w:p w:rsidR="00472683" w:rsidRDefault="00472683" w:rsidP="00472683">
      <w:pPr>
        <w:pStyle w:val="ListParagraph"/>
        <w:numPr>
          <w:ilvl w:val="0"/>
          <w:numId w:val="17"/>
        </w:numPr>
        <w:tabs>
          <w:tab w:val="left" w:pos="1590"/>
        </w:tabs>
      </w:pPr>
      <w:r>
        <w:t>We will open up a workshop and supply spare parts which will be sold at cheaper price for the community to buy once it breakdown and such income will sustain those working in the workshop and continue to supply more spare parts</w:t>
      </w:r>
    </w:p>
    <w:p w:rsidR="00911E50" w:rsidRPr="00472683" w:rsidRDefault="00472683" w:rsidP="001659A0">
      <w:pPr>
        <w:pStyle w:val="ListParagraph"/>
        <w:numPr>
          <w:ilvl w:val="0"/>
          <w:numId w:val="17"/>
        </w:numPr>
        <w:tabs>
          <w:tab w:val="left" w:pos="1590"/>
        </w:tabs>
      </w:pPr>
      <w:r>
        <w:t>The plan is to keep monitoring the project in its life cycle and provide solution whenever possible</w:t>
      </w:r>
    </w:p>
    <w:p w:rsidR="001659A0" w:rsidRPr="00513785"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Monitoring, steering Process</w:t>
      </w:r>
    </w:p>
    <w:p w:rsidR="001659A0" w:rsidRPr="00A7037A"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Our monitoring tools are as follows</w:t>
      </w:r>
      <w:r w:rsidRPr="00513785">
        <w:rPr>
          <w:rFonts w:ascii="Times New Roman" w:hAnsi="Times New Roman" w:cs="Times New Roman"/>
          <w:b/>
          <w:sz w:val="24"/>
          <w:szCs w:val="24"/>
        </w:rPr>
        <w:t xml:space="preserve"> </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To monitor the work we are doing and measure impact, we will do it through designing a survey before and after the project. We will have regular assessment and entry of data to ensure the monitoring of the project.</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We will have regular meetings to monitor the progress of every activities and know whether we are achieving our objectives or not and lay new policies in case we realize our approach is not working</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We will make sure we appoint or delegate the right person for the right task and will continue monitoring their work and if needed support them to improve where they have weakness</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We will work as team and support each other where we see weakness so that we can achieve as a team.</w:t>
      </w:r>
    </w:p>
    <w:p w:rsidR="00317B83" w:rsidRDefault="00317B83" w:rsidP="00093606">
      <w:pPr>
        <w:tabs>
          <w:tab w:val="left" w:pos="1590"/>
        </w:tabs>
        <w:rPr>
          <w:b/>
        </w:rPr>
      </w:pPr>
    </w:p>
    <w:p w:rsidR="00317B83" w:rsidRDefault="00317B83" w:rsidP="00093606">
      <w:pPr>
        <w:tabs>
          <w:tab w:val="left" w:pos="1590"/>
        </w:tabs>
        <w:rPr>
          <w:b/>
        </w:rPr>
      </w:pPr>
    </w:p>
    <w:p w:rsidR="00093606" w:rsidRPr="00027671" w:rsidRDefault="00093606" w:rsidP="00093606">
      <w:pPr>
        <w:tabs>
          <w:tab w:val="left" w:pos="1590"/>
        </w:tabs>
        <w:rPr>
          <w:b/>
        </w:rPr>
      </w:pPr>
      <w:r w:rsidRPr="00027671">
        <w:rPr>
          <w:b/>
        </w:rPr>
        <w:lastRenderedPageBreak/>
        <w:t>Safety, security, anti corruption</w:t>
      </w:r>
    </w:p>
    <w:p w:rsidR="00093606" w:rsidRDefault="00093606" w:rsidP="00093606">
      <w:pPr>
        <w:tabs>
          <w:tab w:val="left" w:pos="1590"/>
        </w:tabs>
      </w:pPr>
      <w:r>
        <w:t>Our organization has an established Anti Fraud and Financial Control policy that guides the control of all funds received by our organization and hence we will ensure that these policies are not breached or any person who trespass meets the due consequences</w:t>
      </w:r>
    </w:p>
    <w:p w:rsidR="00AD5C6F" w:rsidRPr="00093606" w:rsidRDefault="00AD5C6F" w:rsidP="00093606">
      <w:pPr>
        <w:tabs>
          <w:tab w:val="left" w:pos="1590"/>
        </w:tabs>
      </w:pPr>
      <w:r>
        <w:t xml:space="preserve">All our projects are monitored by the office of Prime Minister Refugee Department and we give them monthly report. </w:t>
      </w:r>
    </w:p>
    <w:p w:rsidR="001659A0" w:rsidRPr="00513785" w:rsidRDefault="001659A0" w:rsidP="001659A0">
      <w:pPr>
        <w:rPr>
          <w:rFonts w:ascii="Times New Roman" w:hAnsi="Times New Roman" w:cs="Times New Roman"/>
          <w:b/>
          <w:sz w:val="24"/>
          <w:szCs w:val="24"/>
        </w:rPr>
      </w:pPr>
      <w:r w:rsidRPr="00513785">
        <w:rPr>
          <w:rFonts w:ascii="Times New Roman" w:hAnsi="Times New Roman" w:cs="Times New Roman"/>
          <w:b/>
          <w:sz w:val="24"/>
          <w:szCs w:val="24"/>
        </w:rPr>
        <w:t>Evaluation</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We will evaluate this project by analyzing data collected throughout the project cycle and give a statistical report</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We will evaluate the project through data collected from radio plays, number of callers during our programs, the request for our music, the attendance of audience at our concerts and events, the social media followings, likes and comments.</w:t>
      </w:r>
    </w:p>
    <w:p w:rsidR="001659A0" w:rsidRPr="00513785" w:rsidRDefault="001659A0" w:rsidP="001659A0">
      <w:pPr>
        <w:rPr>
          <w:rFonts w:ascii="Times New Roman" w:hAnsi="Times New Roman" w:cs="Times New Roman"/>
          <w:sz w:val="24"/>
          <w:szCs w:val="24"/>
        </w:rPr>
      </w:pPr>
      <w:r w:rsidRPr="00513785">
        <w:rPr>
          <w:rFonts w:ascii="Times New Roman" w:hAnsi="Times New Roman" w:cs="Times New Roman"/>
          <w:sz w:val="24"/>
          <w:szCs w:val="24"/>
        </w:rPr>
        <w:t>The project will be evaluated by the response and support of the communities</w:t>
      </w:r>
    </w:p>
    <w:p w:rsidR="00A57358" w:rsidRPr="00513785" w:rsidRDefault="001659A0" w:rsidP="00317B83">
      <w:pPr>
        <w:rPr>
          <w:rFonts w:ascii="Times New Roman" w:hAnsi="Times New Roman" w:cs="Times New Roman"/>
          <w:sz w:val="24"/>
          <w:szCs w:val="24"/>
        </w:rPr>
      </w:pPr>
      <w:r w:rsidRPr="00513785">
        <w:rPr>
          <w:rFonts w:ascii="Times New Roman" w:hAnsi="Times New Roman" w:cs="Times New Roman"/>
          <w:sz w:val="24"/>
          <w:szCs w:val="24"/>
        </w:rPr>
        <w:t>We will be able to evaluate our project and provide accurate information to the donors with supporting documents; however the donors are free to bring in an external auditing and evaluation team to evaluate the project at the end of the project</w:t>
      </w:r>
    </w:p>
    <w:p w:rsidR="001659A0" w:rsidRPr="00A57358" w:rsidRDefault="001659A0" w:rsidP="001659A0">
      <w:pPr>
        <w:jc w:val="center"/>
        <w:rPr>
          <w:rFonts w:ascii="Times New Roman" w:hAnsi="Times New Roman" w:cs="Times New Roman"/>
          <w:b/>
          <w:sz w:val="24"/>
          <w:szCs w:val="24"/>
        </w:rPr>
      </w:pPr>
      <w:r w:rsidRPr="00A57358">
        <w:rPr>
          <w:rFonts w:ascii="Times New Roman" w:hAnsi="Times New Roman" w:cs="Times New Roman"/>
          <w:b/>
          <w:sz w:val="24"/>
          <w:szCs w:val="24"/>
        </w:rPr>
        <w:t>Work Plan for 5 months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8"/>
        <w:gridCol w:w="810"/>
        <w:gridCol w:w="900"/>
        <w:gridCol w:w="900"/>
        <w:gridCol w:w="900"/>
        <w:gridCol w:w="810"/>
        <w:gridCol w:w="2070"/>
      </w:tblGrid>
      <w:tr w:rsidR="001659A0" w:rsidRPr="00513785" w:rsidTr="007D7F5C">
        <w:tc>
          <w:tcPr>
            <w:tcW w:w="3618" w:type="dxa"/>
            <w:vMerge w:val="restart"/>
            <w:shd w:val="clear" w:color="auto" w:fill="FFC000"/>
          </w:tcPr>
          <w:p w:rsidR="001659A0" w:rsidRPr="00513785" w:rsidRDefault="001659A0" w:rsidP="007D7F5C">
            <w:pPr>
              <w:spacing w:after="0" w:line="240" w:lineRule="auto"/>
              <w:jc w:val="center"/>
              <w:rPr>
                <w:rFonts w:ascii="Times New Roman" w:hAnsi="Times New Roman" w:cs="Times New Roman"/>
                <w:b/>
                <w:sz w:val="24"/>
                <w:szCs w:val="24"/>
              </w:rPr>
            </w:pPr>
          </w:p>
          <w:p w:rsidR="001659A0" w:rsidRPr="00513785" w:rsidRDefault="001659A0" w:rsidP="007D7F5C">
            <w:pPr>
              <w:spacing w:after="0" w:line="240" w:lineRule="auto"/>
              <w:jc w:val="center"/>
              <w:rPr>
                <w:rFonts w:ascii="Times New Roman" w:hAnsi="Times New Roman" w:cs="Times New Roman"/>
                <w:b/>
                <w:sz w:val="24"/>
                <w:szCs w:val="24"/>
              </w:rPr>
            </w:pPr>
            <w:r w:rsidRPr="00513785">
              <w:rPr>
                <w:rFonts w:ascii="Times New Roman" w:hAnsi="Times New Roman" w:cs="Times New Roman"/>
                <w:b/>
                <w:sz w:val="24"/>
                <w:szCs w:val="24"/>
              </w:rPr>
              <w:t>Activities</w:t>
            </w:r>
          </w:p>
        </w:tc>
        <w:tc>
          <w:tcPr>
            <w:tcW w:w="4320" w:type="dxa"/>
            <w:gridSpan w:val="5"/>
            <w:shd w:val="clear" w:color="auto" w:fill="FFC000"/>
          </w:tcPr>
          <w:p w:rsidR="001659A0" w:rsidRPr="00513785" w:rsidRDefault="001659A0" w:rsidP="007D7F5C">
            <w:pPr>
              <w:spacing w:after="0" w:line="240" w:lineRule="auto"/>
              <w:jc w:val="center"/>
              <w:rPr>
                <w:rFonts w:ascii="Times New Roman" w:hAnsi="Times New Roman" w:cs="Times New Roman"/>
                <w:b/>
                <w:sz w:val="24"/>
                <w:szCs w:val="24"/>
              </w:rPr>
            </w:pPr>
            <w:r w:rsidRPr="00513785">
              <w:rPr>
                <w:rFonts w:ascii="Times New Roman" w:hAnsi="Times New Roman" w:cs="Times New Roman"/>
                <w:b/>
                <w:sz w:val="24"/>
                <w:szCs w:val="24"/>
              </w:rPr>
              <w:t>Month</w:t>
            </w:r>
          </w:p>
        </w:tc>
        <w:tc>
          <w:tcPr>
            <w:tcW w:w="2070" w:type="dxa"/>
            <w:vMerge w:val="restart"/>
            <w:shd w:val="clear" w:color="auto" w:fill="FFC000"/>
          </w:tcPr>
          <w:p w:rsidR="001659A0" w:rsidRPr="00513785" w:rsidRDefault="001659A0" w:rsidP="007D7F5C">
            <w:pPr>
              <w:spacing w:after="0" w:line="240" w:lineRule="auto"/>
              <w:jc w:val="center"/>
              <w:rPr>
                <w:rFonts w:ascii="Times New Roman" w:hAnsi="Times New Roman" w:cs="Times New Roman"/>
                <w:b/>
                <w:sz w:val="24"/>
                <w:szCs w:val="24"/>
              </w:rPr>
            </w:pPr>
          </w:p>
          <w:p w:rsidR="001659A0" w:rsidRPr="00513785" w:rsidRDefault="00BA7025" w:rsidP="007D7F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Person Responsible</w:t>
            </w:r>
          </w:p>
        </w:tc>
      </w:tr>
      <w:tr w:rsidR="001659A0" w:rsidRPr="00513785" w:rsidTr="007D7F5C">
        <w:tc>
          <w:tcPr>
            <w:tcW w:w="3618" w:type="dxa"/>
            <w:vMerge/>
          </w:tcPr>
          <w:p w:rsidR="001659A0" w:rsidRPr="00513785" w:rsidRDefault="001659A0" w:rsidP="007D7F5C">
            <w:pPr>
              <w:spacing w:after="0" w:line="240" w:lineRule="auto"/>
              <w:rPr>
                <w:rFonts w:ascii="Times New Roman" w:hAnsi="Times New Roman" w:cs="Times New Roman"/>
                <w:sz w:val="24"/>
                <w:szCs w:val="24"/>
              </w:rPr>
            </w:pPr>
          </w:p>
        </w:tc>
        <w:tc>
          <w:tcPr>
            <w:tcW w:w="810" w:type="dxa"/>
            <w:shd w:val="clear" w:color="auto" w:fill="4F81BD"/>
          </w:tcPr>
          <w:p w:rsidR="001659A0" w:rsidRPr="00513785" w:rsidRDefault="00F751E9" w:rsidP="007D7F5C">
            <w:pPr>
              <w:spacing w:after="0" w:line="240" w:lineRule="auto"/>
              <w:rPr>
                <w:rFonts w:ascii="Times New Roman" w:hAnsi="Times New Roman" w:cs="Times New Roman"/>
                <w:b/>
                <w:sz w:val="24"/>
                <w:szCs w:val="24"/>
              </w:rPr>
            </w:pPr>
            <w:r>
              <w:rPr>
                <w:rFonts w:ascii="Times New Roman" w:hAnsi="Times New Roman" w:cs="Times New Roman"/>
                <w:b/>
                <w:sz w:val="24"/>
                <w:szCs w:val="24"/>
              </w:rPr>
              <w:t>FEB</w:t>
            </w:r>
          </w:p>
        </w:tc>
        <w:tc>
          <w:tcPr>
            <w:tcW w:w="900" w:type="dxa"/>
            <w:shd w:val="clear" w:color="auto" w:fill="00B050"/>
          </w:tcPr>
          <w:p w:rsidR="001659A0" w:rsidRPr="00513785" w:rsidRDefault="00F751E9" w:rsidP="007D7F5C">
            <w:pPr>
              <w:spacing w:after="0" w:line="240" w:lineRule="auto"/>
              <w:rPr>
                <w:rFonts w:ascii="Times New Roman" w:hAnsi="Times New Roman" w:cs="Times New Roman"/>
                <w:b/>
                <w:sz w:val="24"/>
                <w:szCs w:val="24"/>
              </w:rPr>
            </w:pPr>
            <w:r>
              <w:rPr>
                <w:rFonts w:ascii="Times New Roman" w:hAnsi="Times New Roman" w:cs="Times New Roman"/>
                <w:b/>
                <w:sz w:val="24"/>
                <w:szCs w:val="24"/>
              </w:rPr>
              <w:t>MAR</w:t>
            </w:r>
          </w:p>
        </w:tc>
        <w:tc>
          <w:tcPr>
            <w:tcW w:w="900" w:type="dxa"/>
            <w:shd w:val="clear" w:color="auto" w:fill="7030A0"/>
          </w:tcPr>
          <w:p w:rsidR="001659A0" w:rsidRPr="00513785" w:rsidRDefault="00F751E9" w:rsidP="007D7F5C">
            <w:pPr>
              <w:spacing w:after="0" w:line="240" w:lineRule="auto"/>
              <w:rPr>
                <w:rFonts w:ascii="Times New Roman" w:hAnsi="Times New Roman" w:cs="Times New Roman"/>
                <w:b/>
                <w:sz w:val="24"/>
                <w:szCs w:val="24"/>
              </w:rPr>
            </w:pPr>
            <w:r>
              <w:rPr>
                <w:rFonts w:ascii="Times New Roman" w:hAnsi="Times New Roman" w:cs="Times New Roman"/>
                <w:b/>
                <w:sz w:val="24"/>
                <w:szCs w:val="24"/>
              </w:rPr>
              <w:t>APR</w:t>
            </w:r>
          </w:p>
        </w:tc>
        <w:tc>
          <w:tcPr>
            <w:tcW w:w="900" w:type="dxa"/>
            <w:shd w:val="clear" w:color="auto" w:fill="FFFF00"/>
          </w:tcPr>
          <w:p w:rsidR="001659A0" w:rsidRPr="00513785" w:rsidRDefault="00F751E9" w:rsidP="007D7F5C">
            <w:pPr>
              <w:spacing w:after="0" w:line="240" w:lineRule="auto"/>
              <w:rPr>
                <w:rFonts w:ascii="Times New Roman" w:hAnsi="Times New Roman" w:cs="Times New Roman"/>
                <w:b/>
                <w:sz w:val="24"/>
                <w:szCs w:val="24"/>
              </w:rPr>
            </w:pPr>
            <w:r>
              <w:rPr>
                <w:rFonts w:ascii="Times New Roman" w:hAnsi="Times New Roman" w:cs="Times New Roman"/>
                <w:b/>
                <w:sz w:val="24"/>
                <w:szCs w:val="24"/>
              </w:rPr>
              <w:t>MAY</w:t>
            </w:r>
          </w:p>
        </w:tc>
        <w:tc>
          <w:tcPr>
            <w:tcW w:w="810" w:type="dxa"/>
            <w:shd w:val="clear" w:color="auto" w:fill="FF0000"/>
          </w:tcPr>
          <w:p w:rsidR="001659A0" w:rsidRPr="00513785" w:rsidRDefault="00F751E9" w:rsidP="007D7F5C">
            <w:pPr>
              <w:spacing w:after="0" w:line="240" w:lineRule="auto"/>
              <w:rPr>
                <w:rFonts w:ascii="Times New Roman" w:hAnsi="Times New Roman" w:cs="Times New Roman"/>
                <w:sz w:val="24"/>
                <w:szCs w:val="24"/>
              </w:rPr>
            </w:pPr>
            <w:r>
              <w:rPr>
                <w:rFonts w:ascii="Times New Roman" w:hAnsi="Times New Roman" w:cs="Times New Roman"/>
                <w:sz w:val="24"/>
                <w:szCs w:val="24"/>
              </w:rPr>
              <w:t>JUNE</w:t>
            </w:r>
          </w:p>
        </w:tc>
        <w:tc>
          <w:tcPr>
            <w:tcW w:w="2070" w:type="dxa"/>
            <w:vMerge/>
          </w:tcPr>
          <w:p w:rsidR="001659A0" w:rsidRPr="00513785" w:rsidRDefault="001659A0" w:rsidP="007D7F5C">
            <w:pPr>
              <w:spacing w:after="0" w:line="240" w:lineRule="auto"/>
              <w:rPr>
                <w:rFonts w:ascii="Times New Roman" w:hAnsi="Times New Roman" w:cs="Times New Roman"/>
                <w:sz w:val="24"/>
                <w:szCs w:val="24"/>
              </w:rPr>
            </w:pPr>
          </w:p>
        </w:tc>
      </w:tr>
      <w:tr w:rsidR="001659A0" w:rsidRPr="00513785" w:rsidTr="007D7F5C">
        <w:tc>
          <w:tcPr>
            <w:tcW w:w="3618" w:type="dxa"/>
            <w:shd w:val="clear" w:color="auto" w:fill="FFFFFF" w:themeFill="background1"/>
          </w:tcPr>
          <w:p w:rsidR="001659A0" w:rsidRPr="00A57358" w:rsidRDefault="00A57358" w:rsidP="00A57358">
            <w:r>
              <w:t>Identification and selection of vulnerable families for distribution of solar lamp</w:t>
            </w:r>
          </w:p>
        </w:tc>
        <w:tc>
          <w:tcPr>
            <w:tcW w:w="810" w:type="dxa"/>
            <w:shd w:val="clear" w:color="auto" w:fill="4F81BD"/>
          </w:tcPr>
          <w:p w:rsidR="001659A0" w:rsidRPr="007B5FD0" w:rsidRDefault="001659A0"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900" w:type="dxa"/>
            <w:shd w:val="clear" w:color="auto" w:fill="00B050"/>
          </w:tcPr>
          <w:p w:rsidR="001659A0" w:rsidRPr="007B5FD0" w:rsidRDefault="00F751E9"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900" w:type="dxa"/>
            <w:shd w:val="clear" w:color="auto" w:fill="7030A0"/>
          </w:tcPr>
          <w:p w:rsidR="001659A0" w:rsidRPr="007B5FD0" w:rsidRDefault="001659A0" w:rsidP="007D7F5C">
            <w:pPr>
              <w:spacing w:after="0" w:line="240" w:lineRule="auto"/>
              <w:rPr>
                <w:rFonts w:ascii="Times New Roman" w:hAnsi="Times New Roman" w:cs="Times New Roman"/>
                <w:b/>
                <w:sz w:val="24"/>
                <w:szCs w:val="24"/>
              </w:rPr>
            </w:pPr>
          </w:p>
        </w:tc>
        <w:tc>
          <w:tcPr>
            <w:tcW w:w="900" w:type="dxa"/>
            <w:shd w:val="clear" w:color="auto" w:fill="FFFF00"/>
          </w:tcPr>
          <w:p w:rsidR="001659A0" w:rsidRPr="007B5FD0" w:rsidRDefault="001659A0" w:rsidP="007D7F5C">
            <w:pPr>
              <w:spacing w:after="0" w:line="240" w:lineRule="auto"/>
              <w:rPr>
                <w:rFonts w:ascii="Times New Roman" w:hAnsi="Times New Roman" w:cs="Times New Roman"/>
                <w:b/>
                <w:sz w:val="24"/>
                <w:szCs w:val="24"/>
              </w:rPr>
            </w:pPr>
          </w:p>
        </w:tc>
        <w:tc>
          <w:tcPr>
            <w:tcW w:w="810" w:type="dxa"/>
            <w:shd w:val="clear" w:color="auto" w:fill="FF0000"/>
          </w:tcPr>
          <w:p w:rsidR="001659A0" w:rsidRPr="007B5FD0" w:rsidRDefault="001659A0" w:rsidP="007D7F5C">
            <w:pPr>
              <w:spacing w:after="0" w:line="240" w:lineRule="auto"/>
              <w:rPr>
                <w:rFonts w:ascii="Times New Roman" w:hAnsi="Times New Roman" w:cs="Times New Roman"/>
                <w:b/>
                <w:sz w:val="24"/>
                <w:szCs w:val="24"/>
              </w:rPr>
            </w:pPr>
          </w:p>
        </w:tc>
        <w:tc>
          <w:tcPr>
            <w:tcW w:w="2070" w:type="dxa"/>
          </w:tcPr>
          <w:p w:rsidR="001659A0" w:rsidRPr="00513785" w:rsidRDefault="00324659" w:rsidP="007D7F5C">
            <w:pPr>
              <w:spacing w:after="0" w:line="240" w:lineRule="auto"/>
              <w:rPr>
                <w:rFonts w:ascii="Times New Roman" w:hAnsi="Times New Roman" w:cs="Times New Roman"/>
                <w:sz w:val="24"/>
                <w:szCs w:val="24"/>
              </w:rPr>
            </w:pPr>
            <w:r>
              <w:rPr>
                <w:rFonts w:ascii="Times New Roman" w:hAnsi="Times New Roman" w:cs="Times New Roman"/>
                <w:sz w:val="24"/>
                <w:szCs w:val="24"/>
              </w:rPr>
              <w:t>Project Coordinator</w:t>
            </w:r>
          </w:p>
        </w:tc>
      </w:tr>
      <w:tr w:rsidR="001659A0" w:rsidRPr="00513785" w:rsidTr="007D7F5C">
        <w:tc>
          <w:tcPr>
            <w:tcW w:w="3618" w:type="dxa"/>
          </w:tcPr>
          <w:p w:rsidR="001659A0" w:rsidRPr="00513785" w:rsidRDefault="00E37F6B" w:rsidP="007D7F5C">
            <w:pPr>
              <w:spacing w:after="0" w:line="240" w:lineRule="auto"/>
              <w:rPr>
                <w:rFonts w:ascii="Times New Roman" w:hAnsi="Times New Roman" w:cs="Times New Roman"/>
                <w:sz w:val="24"/>
                <w:szCs w:val="24"/>
              </w:rPr>
            </w:pPr>
            <w:r>
              <w:rPr>
                <w:rFonts w:ascii="Times New Roman" w:hAnsi="Times New Roman" w:cs="Times New Roman"/>
                <w:sz w:val="24"/>
                <w:szCs w:val="24"/>
              </w:rPr>
              <w:t>Identifying and selecting Vibrant family members to train on how to repair</w:t>
            </w:r>
          </w:p>
        </w:tc>
        <w:tc>
          <w:tcPr>
            <w:tcW w:w="810" w:type="dxa"/>
            <w:shd w:val="clear" w:color="auto" w:fill="4F81BD"/>
          </w:tcPr>
          <w:p w:rsidR="001659A0" w:rsidRPr="007B5FD0" w:rsidRDefault="001659A0" w:rsidP="007D7F5C">
            <w:pPr>
              <w:spacing w:after="0" w:line="240" w:lineRule="auto"/>
              <w:rPr>
                <w:rFonts w:ascii="Times New Roman" w:hAnsi="Times New Roman" w:cs="Times New Roman"/>
                <w:b/>
                <w:sz w:val="24"/>
                <w:szCs w:val="24"/>
              </w:rPr>
            </w:pPr>
          </w:p>
        </w:tc>
        <w:tc>
          <w:tcPr>
            <w:tcW w:w="900" w:type="dxa"/>
            <w:shd w:val="clear" w:color="auto" w:fill="00B050"/>
          </w:tcPr>
          <w:p w:rsidR="001659A0" w:rsidRPr="007B5FD0" w:rsidRDefault="00F751E9"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900" w:type="dxa"/>
            <w:shd w:val="clear" w:color="auto" w:fill="7030A0"/>
          </w:tcPr>
          <w:p w:rsidR="001659A0" w:rsidRPr="007B5FD0" w:rsidRDefault="001659A0" w:rsidP="007D7F5C">
            <w:pPr>
              <w:spacing w:after="0" w:line="240" w:lineRule="auto"/>
              <w:rPr>
                <w:rFonts w:ascii="Times New Roman" w:hAnsi="Times New Roman" w:cs="Times New Roman"/>
                <w:b/>
                <w:sz w:val="24"/>
                <w:szCs w:val="24"/>
              </w:rPr>
            </w:pPr>
          </w:p>
        </w:tc>
        <w:tc>
          <w:tcPr>
            <w:tcW w:w="900" w:type="dxa"/>
            <w:shd w:val="clear" w:color="auto" w:fill="FFFF00"/>
          </w:tcPr>
          <w:p w:rsidR="001659A0" w:rsidRPr="007B5FD0" w:rsidRDefault="001659A0" w:rsidP="007D7F5C">
            <w:pPr>
              <w:spacing w:after="0" w:line="240" w:lineRule="auto"/>
              <w:rPr>
                <w:rFonts w:ascii="Times New Roman" w:hAnsi="Times New Roman" w:cs="Times New Roman"/>
                <w:b/>
                <w:sz w:val="24"/>
                <w:szCs w:val="24"/>
              </w:rPr>
            </w:pPr>
          </w:p>
        </w:tc>
        <w:tc>
          <w:tcPr>
            <w:tcW w:w="810" w:type="dxa"/>
            <w:shd w:val="clear" w:color="auto" w:fill="FF0000"/>
          </w:tcPr>
          <w:p w:rsidR="001659A0" w:rsidRPr="007B5FD0" w:rsidRDefault="001659A0" w:rsidP="007D7F5C">
            <w:pPr>
              <w:spacing w:after="0" w:line="240" w:lineRule="auto"/>
              <w:rPr>
                <w:rFonts w:ascii="Times New Roman" w:hAnsi="Times New Roman" w:cs="Times New Roman"/>
                <w:b/>
                <w:sz w:val="24"/>
                <w:szCs w:val="24"/>
              </w:rPr>
            </w:pPr>
          </w:p>
        </w:tc>
        <w:tc>
          <w:tcPr>
            <w:tcW w:w="2070" w:type="dxa"/>
          </w:tcPr>
          <w:p w:rsidR="001659A0" w:rsidRPr="00513785" w:rsidRDefault="00324659" w:rsidP="007D7F5C">
            <w:pPr>
              <w:spacing w:after="0" w:line="240" w:lineRule="auto"/>
              <w:rPr>
                <w:rFonts w:ascii="Times New Roman" w:hAnsi="Times New Roman" w:cs="Times New Roman"/>
                <w:sz w:val="24"/>
                <w:szCs w:val="24"/>
              </w:rPr>
            </w:pPr>
            <w:r>
              <w:rPr>
                <w:rFonts w:ascii="Times New Roman" w:hAnsi="Times New Roman" w:cs="Times New Roman"/>
                <w:sz w:val="24"/>
                <w:szCs w:val="24"/>
              </w:rPr>
              <w:t>Local Refugee Area Council and Program Manager</w:t>
            </w:r>
          </w:p>
        </w:tc>
      </w:tr>
      <w:tr w:rsidR="00F751E9" w:rsidRPr="00513785" w:rsidTr="007D7F5C">
        <w:tc>
          <w:tcPr>
            <w:tcW w:w="3618" w:type="dxa"/>
          </w:tcPr>
          <w:p w:rsidR="00F751E9" w:rsidRDefault="00F751E9" w:rsidP="007D7F5C">
            <w:pPr>
              <w:rPr>
                <w:rFonts w:ascii="Times New Roman" w:hAnsi="Times New Roman" w:cs="Times New Roman"/>
                <w:sz w:val="24"/>
                <w:szCs w:val="24"/>
              </w:rPr>
            </w:pPr>
            <w:r>
              <w:rPr>
                <w:rFonts w:ascii="Times New Roman" w:hAnsi="Times New Roman" w:cs="Times New Roman"/>
                <w:sz w:val="24"/>
                <w:szCs w:val="24"/>
              </w:rPr>
              <w:t>Train Family members on how to repair the solar lamp</w:t>
            </w:r>
          </w:p>
        </w:tc>
        <w:tc>
          <w:tcPr>
            <w:tcW w:w="810" w:type="dxa"/>
            <w:shd w:val="clear" w:color="auto" w:fill="4F81BD"/>
          </w:tcPr>
          <w:p w:rsidR="00F751E9" w:rsidRPr="007B5FD0" w:rsidRDefault="00F751E9" w:rsidP="007D7F5C">
            <w:pPr>
              <w:spacing w:after="0" w:line="240" w:lineRule="auto"/>
              <w:rPr>
                <w:rFonts w:ascii="Times New Roman" w:hAnsi="Times New Roman" w:cs="Times New Roman"/>
                <w:b/>
                <w:sz w:val="24"/>
                <w:szCs w:val="24"/>
              </w:rPr>
            </w:pPr>
          </w:p>
        </w:tc>
        <w:tc>
          <w:tcPr>
            <w:tcW w:w="900" w:type="dxa"/>
            <w:shd w:val="clear" w:color="auto" w:fill="00B050"/>
          </w:tcPr>
          <w:p w:rsidR="00F751E9" w:rsidRPr="007B5FD0" w:rsidRDefault="00F751E9" w:rsidP="007D7F5C">
            <w:pPr>
              <w:spacing w:after="0" w:line="240" w:lineRule="auto"/>
              <w:rPr>
                <w:rFonts w:ascii="Times New Roman" w:hAnsi="Times New Roman" w:cs="Times New Roman"/>
                <w:b/>
                <w:sz w:val="24"/>
                <w:szCs w:val="24"/>
              </w:rPr>
            </w:pPr>
          </w:p>
        </w:tc>
        <w:tc>
          <w:tcPr>
            <w:tcW w:w="900" w:type="dxa"/>
            <w:shd w:val="clear" w:color="auto" w:fill="7030A0"/>
          </w:tcPr>
          <w:p w:rsidR="00F751E9" w:rsidRPr="007B5FD0" w:rsidRDefault="00F751E9"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900" w:type="dxa"/>
            <w:shd w:val="clear" w:color="auto" w:fill="FFFF00"/>
          </w:tcPr>
          <w:p w:rsidR="00F751E9" w:rsidRPr="007B5FD0" w:rsidRDefault="00F751E9"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810" w:type="dxa"/>
            <w:shd w:val="clear" w:color="auto" w:fill="FF0000"/>
          </w:tcPr>
          <w:p w:rsidR="00F751E9" w:rsidRPr="007B5FD0" w:rsidRDefault="00F751E9" w:rsidP="007D7F5C">
            <w:pPr>
              <w:spacing w:after="0" w:line="240" w:lineRule="auto"/>
              <w:rPr>
                <w:rFonts w:ascii="Times New Roman" w:hAnsi="Times New Roman" w:cs="Times New Roman"/>
                <w:b/>
                <w:sz w:val="24"/>
                <w:szCs w:val="24"/>
              </w:rPr>
            </w:pPr>
          </w:p>
        </w:tc>
        <w:tc>
          <w:tcPr>
            <w:tcW w:w="2070" w:type="dxa"/>
          </w:tcPr>
          <w:p w:rsidR="00F751E9" w:rsidRPr="00513785" w:rsidRDefault="005117F8" w:rsidP="007D7F5C">
            <w:pPr>
              <w:spacing w:after="0" w:line="240" w:lineRule="auto"/>
              <w:rPr>
                <w:rFonts w:ascii="Times New Roman" w:hAnsi="Times New Roman" w:cs="Times New Roman"/>
                <w:sz w:val="24"/>
                <w:szCs w:val="24"/>
              </w:rPr>
            </w:pPr>
            <w:r>
              <w:rPr>
                <w:rFonts w:ascii="Times New Roman" w:hAnsi="Times New Roman" w:cs="Times New Roman"/>
                <w:sz w:val="24"/>
                <w:szCs w:val="24"/>
              </w:rPr>
              <w:t>Hired Technician and repairer</w:t>
            </w:r>
          </w:p>
        </w:tc>
      </w:tr>
      <w:tr w:rsidR="001659A0" w:rsidRPr="00513785" w:rsidTr="007D7F5C">
        <w:tc>
          <w:tcPr>
            <w:tcW w:w="3618" w:type="dxa"/>
          </w:tcPr>
          <w:p w:rsidR="001659A0" w:rsidRPr="00513785" w:rsidRDefault="006F6013" w:rsidP="007D7F5C">
            <w:pPr>
              <w:rPr>
                <w:rFonts w:ascii="Times New Roman" w:hAnsi="Times New Roman" w:cs="Times New Roman"/>
                <w:sz w:val="24"/>
                <w:szCs w:val="24"/>
              </w:rPr>
            </w:pPr>
            <w:r>
              <w:rPr>
                <w:rFonts w:ascii="Times New Roman" w:hAnsi="Times New Roman" w:cs="Times New Roman"/>
                <w:sz w:val="24"/>
                <w:szCs w:val="24"/>
              </w:rPr>
              <w:t>Install solar power in blocks in the refugee settlement</w:t>
            </w:r>
          </w:p>
        </w:tc>
        <w:tc>
          <w:tcPr>
            <w:tcW w:w="810" w:type="dxa"/>
            <w:shd w:val="clear" w:color="auto" w:fill="4F81BD"/>
          </w:tcPr>
          <w:p w:rsidR="001659A0" w:rsidRPr="007B5FD0" w:rsidRDefault="001659A0" w:rsidP="007D7F5C">
            <w:pPr>
              <w:spacing w:after="0" w:line="240" w:lineRule="auto"/>
              <w:rPr>
                <w:rFonts w:ascii="Times New Roman" w:hAnsi="Times New Roman" w:cs="Times New Roman"/>
                <w:b/>
                <w:sz w:val="24"/>
                <w:szCs w:val="24"/>
              </w:rPr>
            </w:pPr>
          </w:p>
        </w:tc>
        <w:tc>
          <w:tcPr>
            <w:tcW w:w="900" w:type="dxa"/>
            <w:shd w:val="clear" w:color="auto" w:fill="00B050"/>
          </w:tcPr>
          <w:p w:rsidR="001659A0" w:rsidRPr="007B5FD0" w:rsidRDefault="001659A0" w:rsidP="007D7F5C">
            <w:pPr>
              <w:spacing w:after="0" w:line="240" w:lineRule="auto"/>
              <w:rPr>
                <w:rFonts w:ascii="Times New Roman" w:hAnsi="Times New Roman" w:cs="Times New Roman"/>
                <w:b/>
                <w:sz w:val="24"/>
                <w:szCs w:val="24"/>
              </w:rPr>
            </w:pPr>
          </w:p>
        </w:tc>
        <w:tc>
          <w:tcPr>
            <w:tcW w:w="900" w:type="dxa"/>
            <w:shd w:val="clear" w:color="auto" w:fill="7030A0"/>
          </w:tcPr>
          <w:p w:rsidR="001659A0" w:rsidRPr="007B5FD0" w:rsidRDefault="00324659" w:rsidP="007D7F5C">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900" w:type="dxa"/>
            <w:shd w:val="clear" w:color="auto" w:fill="FFFF00"/>
          </w:tcPr>
          <w:p w:rsidR="001659A0" w:rsidRPr="007B5FD0" w:rsidRDefault="001659A0"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810" w:type="dxa"/>
            <w:shd w:val="clear" w:color="auto" w:fill="FF0000"/>
          </w:tcPr>
          <w:p w:rsidR="001659A0" w:rsidRPr="007B5FD0" w:rsidRDefault="00F751E9"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2070" w:type="dxa"/>
          </w:tcPr>
          <w:p w:rsidR="001659A0" w:rsidRPr="00513785" w:rsidRDefault="005117F8" w:rsidP="007D7F5C">
            <w:pPr>
              <w:spacing w:after="0" w:line="240" w:lineRule="auto"/>
              <w:rPr>
                <w:rFonts w:ascii="Times New Roman" w:hAnsi="Times New Roman" w:cs="Times New Roman"/>
                <w:sz w:val="24"/>
                <w:szCs w:val="24"/>
              </w:rPr>
            </w:pPr>
            <w:r>
              <w:rPr>
                <w:rFonts w:ascii="Times New Roman" w:hAnsi="Times New Roman" w:cs="Times New Roman"/>
                <w:sz w:val="24"/>
                <w:szCs w:val="24"/>
              </w:rPr>
              <w:t>Technician</w:t>
            </w:r>
          </w:p>
        </w:tc>
      </w:tr>
      <w:tr w:rsidR="001659A0" w:rsidRPr="00513785" w:rsidTr="007D7F5C">
        <w:tc>
          <w:tcPr>
            <w:tcW w:w="3618" w:type="dxa"/>
          </w:tcPr>
          <w:p w:rsidR="001659A0" w:rsidRPr="00513785" w:rsidRDefault="007D6281" w:rsidP="007D7F5C">
            <w:pPr>
              <w:rPr>
                <w:rFonts w:ascii="Times New Roman" w:hAnsi="Times New Roman" w:cs="Times New Roman"/>
                <w:sz w:val="24"/>
                <w:szCs w:val="24"/>
              </w:rPr>
            </w:pPr>
            <w:r>
              <w:rPr>
                <w:rFonts w:ascii="Times New Roman" w:hAnsi="Times New Roman" w:cs="Times New Roman"/>
                <w:sz w:val="24"/>
                <w:szCs w:val="24"/>
              </w:rPr>
              <w:t>Distribution of Solar lamp</w:t>
            </w:r>
          </w:p>
        </w:tc>
        <w:tc>
          <w:tcPr>
            <w:tcW w:w="810" w:type="dxa"/>
            <w:shd w:val="clear" w:color="auto" w:fill="4F81BD"/>
          </w:tcPr>
          <w:p w:rsidR="001659A0" w:rsidRPr="007B5FD0" w:rsidRDefault="001659A0" w:rsidP="007D7F5C">
            <w:pPr>
              <w:spacing w:after="0" w:line="240" w:lineRule="auto"/>
              <w:rPr>
                <w:rFonts w:ascii="Times New Roman" w:hAnsi="Times New Roman" w:cs="Times New Roman"/>
                <w:b/>
                <w:sz w:val="24"/>
                <w:szCs w:val="24"/>
              </w:rPr>
            </w:pPr>
          </w:p>
        </w:tc>
        <w:tc>
          <w:tcPr>
            <w:tcW w:w="900" w:type="dxa"/>
            <w:shd w:val="clear" w:color="auto" w:fill="00B050"/>
          </w:tcPr>
          <w:p w:rsidR="001659A0" w:rsidRPr="007B5FD0" w:rsidRDefault="001659A0" w:rsidP="007D7F5C">
            <w:pPr>
              <w:spacing w:after="0" w:line="240" w:lineRule="auto"/>
              <w:rPr>
                <w:rFonts w:ascii="Times New Roman" w:hAnsi="Times New Roman" w:cs="Times New Roman"/>
                <w:b/>
                <w:sz w:val="24"/>
                <w:szCs w:val="24"/>
              </w:rPr>
            </w:pPr>
          </w:p>
        </w:tc>
        <w:tc>
          <w:tcPr>
            <w:tcW w:w="900" w:type="dxa"/>
            <w:shd w:val="clear" w:color="auto" w:fill="7030A0"/>
          </w:tcPr>
          <w:p w:rsidR="001659A0" w:rsidRPr="007B5FD0" w:rsidRDefault="001659A0" w:rsidP="007D7F5C">
            <w:pPr>
              <w:spacing w:after="0" w:line="240" w:lineRule="auto"/>
              <w:rPr>
                <w:rFonts w:ascii="Times New Roman" w:hAnsi="Times New Roman" w:cs="Times New Roman"/>
                <w:b/>
                <w:sz w:val="24"/>
                <w:szCs w:val="24"/>
              </w:rPr>
            </w:pPr>
          </w:p>
        </w:tc>
        <w:tc>
          <w:tcPr>
            <w:tcW w:w="900" w:type="dxa"/>
            <w:shd w:val="clear" w:color="auto" w:fill="FFFF00"/>
          </w:tcPr>
          <w:p w:rsidR="001659A0" w:rsidRPr="007B5FD0" w:rsidRDefault="001659A0"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810" w:type="dxa"/>
            <w:shd w:val="clear" w:color="auto" w:fill="FF0000"/>
          </w:tcPr>
          <w:p w:rsidR="001659A0" w:rsidRPr="007B5FD0" w:rsidRDefault="00F751E9"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2070" w:type="dxa"/>
          </w:tcPr>
          <w:p w:rsidR="001659A0" w:rsidRPr="00513785" w:rsidRDefault="005117F8" w:rsidP="007D7F5C">
            <w:pPr>
              <w:spacing w:after="0" w:line="240" w:lineRule="auto"/>
              <w:rPr>
                <w:rFonts w:ascii="Times New Roman" w:hAnsi="Times New Roman" w:cs="Times New Roman"/>
                <w:sz w:val="24"/>
                <w:szCs w:val="24"/>
              </w:rPr>
            </w:pPr>
            <w:r>
              <w:rPr>
                <w:rFonts w:ascii="Times New Roman" w:hAnsi="Times New Roman" w:cs="Times New Roman"/>
                <w:sz w:val="24"/>
                <w:szCs w:val="24"/>
              </w:rPr>
              <w:t>Assistant Project Coordinator</w:t>
            </w:r>
          </w:p>
        </w:tc>
      </w:tr>
      <w:tr w:rsidR="001659A0" w:rsidRPr="00513785" w:rsidTr="007D7F5C">
        <w:tc>
          <w:tcPr>
            <w:tcW w:w="3618" w:type="dxa"/>
          </w:tcPr>
          <w:p w:rsidR="001659A0" w:rsidRPr="00513785" w:rsidRDefault="007D6281" w:rsidP="007D7F5C">
            <w:pPr>
              <w:rPr>
                <w:rFonts w:ascii="Times New Roman" w:hAnsi="Times New Roman" w:cs="Times New Roman"/>
                <w:sz w:val="24"/>
                <w:szCs w:val="24"/>
              </w:rPr>
            </w:pPr>
            <w:r>
              <w:rPr>
                <w:rFonts w:ascii="Times New Roman" w:hAnsi="Times New Roman" w:cs="Times New Roman"/>
                <w:sz w:val="24"/>
                <w:szCs w:val="24"/>
              </w:rPr>
              <w:t>Monitoring and Evaluation</w:t>
            </w:r>
          </w:p>
        </w:tc>
        <w:tc>
          <w:tcPr>
            <w:tcW w:w="810" w:type="dxa"/>
            <w:shd w:val="clear" w:color="auto" w:fill="4F81BD"/>
          </w:tcPr>
          <w:p w:rsidR="001659A0" w:rsidRPr="007B5FD0" w:rsidRDefault="001659A0"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900" w:type="dxa"/>
            <w:shd w:val="clear" w:color="auto" w:fill="00B050"/>
          </w:tcPr>
          <w:p w:rsidR="001659A0" w:rsidRPr="007B5FD0" w:rsidRDefault="001659A0"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900" w:type="dxa"/>
            <w:shd w:val="clear" w:color="auto" w:fill="7030A0"/>
          </w:tcPr>
          <w:p w:rsidR="001659A0" w:rsidRPr="007B5FD0" w:rsidRDefault="001659A0"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900" w:type="dxa"/>
            <w:shd w:val="clear" w:color="auto" w:fill="FFFF00"/>
          </w:tcPr>
          <w:p w:rsidR="001659A0" w:rsidRPr="007B5FD0" w:rsidRDefault="001659A0"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810" w:type="dxa"/>
            <w:shd w:val="clear" w:color="auto" w:fill="FF0000"/>
          </w:tcPr>
          <w:p w:rsidR="001659A0" w:rsidRPr="007B5FD0" w:rsidRDefault="001659A0"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2070" w:type="dxa"/>
          </w:tcPr>
          <w:p w:rsidR="001659A0" w:rsidRPr="00513785" w:rsidRDefault="00F62569" w:rsidP="007D7F5C">
            <w:pPr>
              <w:spacing w:after="0" w:line="240" w:lineRule="auto"/>
              <w:rPr>
                <w:rFonts w:ascii="Times New Roman" w:hAnsi="Times New Roman" w:cs="Times New Roman"/>
                <w:sz w:val="24"/>
                <w:szCs w:val="24"/>
              </w:rPr>
            </w:pPr>
            <w:r>
              <w:rPr>
                <w:rFonts w:ascii="Times New Roman" w:hAnsi="Times New Roman" w:cs="Times New Roman"/>
                <w:sz w:val="24"/>
                <w:szCs w:val="24"/>
              </w:rPr>
              <w:t>Program Manager</w:t>
            </w:r>
          </w:p>
        </w:tc>
      </w:tr>
      <w:tr w:rsidR="001659A0" w:rsidRPr="00513785" w:rsidTr="007D7F5C">
        <w:tc>
          <w:tcPr>
            <w:tcW w:w="3618" w:type="dxa"/>
          </w:tcPr>
          <w:p w:rsidR="001659A0" w:rsidRPr="00513785" w:rsidRDefault="007D6281" w:rsidP="007D7F5C">
            <w:pPr>
              <w:rPr>
                <w:rFonts w:ascii="Times New Roman" w:hAnsi="Times New Roman" w:cs="Times New Roman"/>
                <w:sz w:val="24"/>
                <w:szCs w:val="24"/>
              </w:rPr>
            </w:pPr>
            <w:r>
              <w:rPr>
                <w:rFonts w:ascii="Times New Roman" w:hAnsi="Times New Roman" w:cs="Times New Roman"/>
                <w:sz w:val="24"/>
                <w:szCs w:val="24"/>
              </w:rPr>
              <w:lastRenderedPageBreak/>
              <w:t>Reporting</w:t>
            </w:r>
          </w:p>
        </w:tc>
        <w:tc>
          <w:tcPr>
            <w:tcW w:w="810" w:type="dxa"/>
            <w:shd w:val="clear" w:color="auto" w:fill="4F81BD"/>
          </w:tcPr>
          <w:p w:rsidR="001659A0" w:rsidRPr="007B5FD0" w:rsidRDefault="00F751E9"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900" w:type="dxa"/>
            <w:shd w:val="clear" w:color="auto" w:fill="00B050"/>
          </w:tcPr>
          <w:p w:rsidR="001659A0" w:rsidRPr="007B5FD0" w:rsidRDefault="001659A0"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900" w:type="dxa"/>
            <w:shd w:val="clear" w:color="auto" w:fill="7030A0"/>
          </w:tcPr>
          <w:p w:rsidR="001659A0" w:rsidRPr="007B5FD0" w:rsidRDefault="001659A0"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900" w:type="dxa"/>
            <w:shd w:val="clear" w:color="auto" w:fill="FFFF00"/>
          </w:tcPr>
          <w:p w:rsidR="001659A0" w:rsidRPr="007B5FD0" w:rsidRDefault="001659A0"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810" w:type="dxa"/>
            <w:shd w:val="clear" w:color="auto" w:fill="FF0000"/>
          </w:tcPr>
          <w:p w:rsidR="001659A0" w:rsidRPr="007B5FD0" w:rsidRDefault="001659A0" w:rsidP="007D7F5C">
            <w:pPr>
              <w:spacing w:after="0" w:line="240" w:lineRule="auto"/>
              <w:rPr>
                <w:rFonts w:ascii="Times New Roman" w:hAnsi="Times New Roman" w:cs="Times New Roman"/>
                <w:b/>
                <w:sz w:val="24"/>
                <w:szCs w:val="24"/>
              </w:rPr>
            </w:pPr>
            <w:r w:rsidRPr="007B5FD0">
              <w:rPr>
                <w:rFonts w:ascii="Times New Roman" w:hAnsi="Times New Roman" w:cs="Times New Roman"/>
                <w:b/>
                <w:sz w:val="24"/>
                <w:szCs w:val="24"/>
              </w:rPr>
              <w:t>+</w:t>
            </w:r>
          </w:p>
        </w:tc>
        <w:tc>
          <w:tcPr>
            <w:tcW w:w="2070" w:type="dxa"/>
          </w:tcPr>
          <w:p w:rsidR="001659A0" w:rsidRPr="00513785" w:rsidRDefault="00F62569" w:rsidP="007D7F5C">
            <w:pPr>
              <w:spacing w:after="0" w:line="240" w:lineRule="auto"/>
              <w:rPr>
                <w:rFonts w:ascii="Times New Roman" w:hAnsi="Times New Roman" w:cs="Times New Roman"/>
                <w:sz w:val="24"/>
                <w:szCs w:val="24"/>
              </w:rPr>
            </w:pPr>
            <w:r>
              <w:rPr>
                <w:rFonts w:ascii="Times New Roman" w:hAnsi="Times New Roman" w:cs="Times New Roman"/>
                <w:sz w:val="24"/>
                <w:szCs w:val="24"/>
              </w:rPr>
              <w:t>Executive Director</w:t>
            </w:r>
          </w:p>
        </w:tc>
      </w:tr>
    </w:tbl>
    <w:p w:rsidR="00F62569" w:rsidRDefault="00F62569">
      <w:pPr>
        <w:rPr>
          <w:rFonts w:ascii="Times New Roman" w:hAnsi="Times New Roman" w:cs="Times New Roman"/>
          <w:b/>
          <w:sz w:val="24"/>
          <w:szCs w:val="24"/>
        </w:rPr>
      </w:pPr>
    </w:p>
    <w:p w:rsidR="00F1405A" w:rsidRPr="00B53B36" w:rsidRDefault="00B53B36">
      <w:pPr>
        <w:rPr>
          <w:rFonts w:ascii="Times New Roman" w:hAnsi="Times New Roman" w:cs="Times New Roman"/>
          <w:b/>
          <w:sz w:val="24"/>
          <w:szCs w:val="24"/>
        </w:rPr>
      </w:pPr>
      <w:r w:rsidRPr="00B53B36">
        <w:rPr>
          <w:rFonts w:ascii="Times New Roman" w:hAnsi="Times New Roman" w:cs="Times New Roman"/>
          <w:b/>
          <w:sz w:val="24"/>
          <w:szCs w:val="24"/>
        </w:rPr>
        <w:t>BUDGET FOR THE PROJECT</w:t>
      </w:r>
    </w:p>
    <w:tbl>
      <w:tblPr>
        <w:tblStyle w:val="TableGrid"/>
        <w:tblW w:w="10008" w:type="dxa"/>
        <w:tblLook w:val="04A0"/>
      </w:tblPr>
      <w:tblGrid>
        <w:gridCol w:w="1386"/>
        <w:gridCol w:w="3981"/>
        <w:gridCol w:w="799"/>
        <w:gridCol w:w="1347"/>
        <w:gridCol w:w="1416"/>
        <w:gridCol w:w="1079"/>
      </w:tblGrid>
      <w:tr w:rsidR="00191F5C" w:rsidRPr="00B53B36" w:rsidTr="00324C9F">
        <w:tc>
          <w:tcPr>
            <w:tcW w:w="1386" w:type="dxa"/>
            <w:shd w:val="clear" w:color="auto" w:fill="00B050"/>
          </w:tcPr>
          <w:p w:rsidR="00191F5C" w:rsidRPr="00B53B36" w:rsidRDefault="00191F5C" w:rsidP="00324C9F">
            <w:pPr>
              <w:jc w:val="center"/>
              <w:rPr>
                <w:rFonts w:ascii="Times New Roman" w:hAnsi="Times New Roman" w:cs="Times New Roman"/>
                <w:b/>
                <w:sz w:val="24"/>
                <w:szCs w:val="24"/>
              </w:rPr>
            </w:pPr>
            <w:r w:rsidRPr="00B53B36">
              <w:rPr>
                <w:rFonts w:ascii="Times New Roman" w:hAnsi="Times New Roman" w:cs="Times New Roman"/>
                <w:b/>
                <w:sz w:val="24"/>
                <w:szCs w:val="24"/>
              </w:rPr>
              <w:t>Budget Line</w:t>
            </w:r>
          </w:p>
        </w:tc>
        <w:tc>
          <w:tcPr>
            <w:tcW w:w="3981" w:type="dxa"/>
            <w:shd w:val="clear" w:color="auto" w:fill="00B050"/>
          </w:tcPr>
          <w:p w:rsidR="00191F5C" w:rsidRPr="00B53B36" w:rsidRDefault="00191F5C" w:rsidP="00324C9F">
            <w:pPr>
              <w:rPr>
                <w:rFonts w:ascii="Times New Roman" w:hAnsi="Times New Roman" w:cs="Times New Roman"/>
                <w:b/>
                <w:sz w:val="24"/>
                <w:szCs w:val="24"/>
              </w:rPr>
            </w:pPr>
            <w:r w:rsidRPr="00B53B36">
              <w:rPr>
                <w:rFonts w:ascii="Times New Roman" w:hAnsi="Times New Roman" w:cs="Times New Roman"/>
                <w:b/>
                <w:sz w:val="24"/>
                <w:szCs w:val="24"/>
              </w:rPr>
              <w:t>Particulars</w:t>
            </w:r>
          </w:p>
        </w:tc>
        <w:tc>
          <w:tcPr>
            <w:tcW w:w="799" w:type="dxa"/>
            <w:shd w:val="clear" w:color="auto" w:fill="00B050"/>
          </w:tcPr>
          <w:p w:rsidR="00191F5C" w:rsidRPr="00B53B36" w:rsidRDefault="00191F5C" w:rsidP="00324C9F">
            <w:pPr>
              <w:rPr>
                <w:rFonts w:ascii="Times New Roman" w:hAnsi="Times New Roman" w:cs="Times New Roman"/>
                <w:b/>
                <w:sz w:val="24"/>
                <w:szCs w:val="24"/>
              </w:rPr>
            </w:pPr>
            <w:r w:rsidRPr="00B53B36">
              <w:rPr>
                <w:rFonts w:ascii="Times New Roman" w:hAnsi="Times New Roman" w:cs="Times New Roman"/>
                <w:b/>
                <w:sz w:val="24"/>
                <w:szCs w:val="24"/>
              </w:rPr>
              <w:t>Qty</w:t>
            </w:r>
          </w:p>
        </w:tc>
        <w:tc>
          <w:tcPr>
            <w:tcW w:w="1347" w:type="dxa"/>
            <w:shd w:val="clear" w:color="auto" w:fill="00B050"/>
          </w:tcPr>
          <w:p w:rsidR="00191F5C" w:rsidRPr="00B53B36" w:rsidRDefault="00191F5C" w:rsidP="00324C9F">
            <w:pPr>
              <w:jc w:val="center"/>
              <w:rPr>
                <w:rFonts w:ascii="Times New Roman" w:hAnsi="Times New Roman" w:cs="Times New Roman"/>
                <w:b/>
                <w:sz w:val="24"/>
                <w:szCs w:val="24"/>
              </w:rPr>
            </w:pPr>
            <w:r w:rsidRPr="00B53B36">
              <w:rPr>
                <w:rFonts w:ascii="Times New Roman" w:hAnsi="Times New Roman" w:cs="Times New Roman"/>
                <w:b/>
                <w:sz w:val="24"/>
                <w:szCs w:val="24"/>
              </w:rPr>
              <w:t>Unit Price (UGX)</w:t>
            </w:r>
          </w:p>
        </w:tc>
        <w:tc>
          <w:tcPr>
            <w:tcW w:w="1416" w:type="dxa"/>
            <w:shd w:val="clear" w:color="auto" w:fill="00B050"/>
          </w:tcPr>
          <w:p w:rsidR="00191F5C" w:rsidRPr="00B53B36" w:rsidRDefault="00191F5C" w:rsidP="00324C9F">
            <w:pPr>
              <w:jc w:val="center"/>
              <w:rPr>
                <w:rFonts w:ascii="Times New Roman" w:hAnsi="Times New Roman" w:cs="Times New Roman"/>
                <w:b/>
                <w:sz w:val="24"/>
                <w:szCs w:val="24"/>
              </w:rPr>
            </w:pPr>
            <w:r w:rsidRPr="00B53B36">
              <w:rPr>
                <w:rFonts w:ascii="Times New Roman" w:hAnsi="Times New Roman" w:cs="Times New Roman"/>
                <w:b/>
                <w:sz w:val="24"/>
                <w:szCs w:val="24"/>
              </w:rPr>
              <w:t>Amount (UGX)</w:t>
            </w:r>
          </w:p>
        </w:tc>
        <w:tc>
          <w:tcPr>
            <w:tcW w:w="1079" w:type="dxa"/>
            <w:shd w:val="clear" w:color="auto" w:fill="00B050"/>
          </w:tcPr>
          <w:p w:rsidR="00191F5C" w:rsidRPr="00B53B36" w:rsidRDefault="00191F5C" w:rsidP="00324C9F">
            <w:pPr>
              <w:jc w:val="center"/>
              <w:rPr>
                <w:rFonts w:ascii="Times New Roman" w:hAnsi="Times New Roman" w:cs="Times New Roman"/>
                <w:b/>
                <w:sz w:val="24"/>
                <w:szCs w:val="24"/>
              </w:rPr>
            </w:pPr>
            <w:r w:rsidRPr="00B53B36">
              <w:rPr>
                <w:rFonts w:ascii="Times New Roman" w:hAnsi="Times New Roman" w:cs="Times New Roman"/>
                <w:b/>
                <w:sz w:val="24"/>
                <w:szCs w:val="24"/>
              </w:rPr>
              <w:t>Amount ($)</w:t>
            </w:r>
          </w:p>
        </w:tc>
      </w:tr>
      <w:tr w:rsidR="00191F5C" w:rsidRPr="00A830BD" w:rsidTr="00324C9F">
        <w:tc>
          <w:tcPr>
            <w:tcW w:w="10008" w:type="dxa"/>
            <w:gridSpan w:val="6"/>
            <w:shd w:val="clear" w:color="auto" w:fill="C6D9F1" w:themeFill="text2" w:themeFillTint="33"/>
          </w:tcPr>
          <w:p w:rsidR="00191F5C" w:rsidRPr="00A830BD" w:rsidRDefault="00191F5C" w:rsidP="00324C9F">
            <w:pPr>
              <w:jc w:val="center"/>
              <w:rPr>
                <w:rFonts w:ascii="Times New Roman" w:hAnsi="Times New Roman" w:cs="Times New Roman"/>
                <w:b/>
                <w:sz w:val="24"/>
                <w:szCs w:val="24"/>
              </w:rPr>
            </w:pPr>
            <w:r w:rsidRPr="00A830BD">
              <w:rPr>
                <w:rFonts w:ascii="Times New Roman" w:hAnsi="Times New Roman" w:cs="Times New Roman"/>
                <w:b/>
                <w:sz w:val="24"/>
                <w:szCs w:val="24"/>
              </w:rPr>
              <w:t>Solar Lamp</w:t>
            </w:r>
          </w:p>
        </w:tc>
      </w:tr>
      <w:tr w:rsidR="00191F5C" w:rsidTr="00324C9F">
        <w:tc>
          <w:tcPr>
            <w:tcW w:w="1386" w:type="dxa"/>
          </w:tcPr>
          <w:p w:rsidR="00191F5C" w:rsidRPr="00F423A7" w:rsidRDefault="00191F5C" w:rsidP="00324C9F">
            <w:pPr>
              <w:rPr>
                <w:rFonts w:ascii="Calibri" w:hAnsi="Calibri" w:cs="Calibri"/>
                <w:color w:val="000000"/>
              </w:rPr>
            </w:pPr>
            <w:r>
              <w:rPr>
                <w:rFonts w:ascii="Calibri" w:hAnsi="Calibri" w:cs="Calibri"/>
                <w:color w:val="000000"/>
              </w:rPr>
              <w:t>IC/03/G/001</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Buying Solar Lamps</w:t>
            </w:r>
          </w:p>
        </w:tc>
        <w:tc>
          <w:tcPr>
            <w:tcW w:w="79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100</w:t>
            </w: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300,000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3,000,000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$821</w:t>
            </w:r>
          </w:p>
        </w:tc>
      </w:tr>
      <w:tr w:rsidR="00191F5C" w:rsidTr="00324C9F">
        <w:tc>
          <w:tcPr>
            <w:tcW w:w="1386" w:type="dxa"/>
          </w:tcPr>
          <w:p w:rsidR="00191F5C" w:rsidRDefault="00191F5C" w:rsidP="00324C9F">
            <w:pPr>
              <w:rPr>
                <w:rFonts w:ascii="Times New Roman" w:hAnsi="Times New Roman" w:cs="Times New Roman"/>
                <w:sz w:val="24"/>
                <w:szCs w:val="24"/>
              </w:rPr>
            </w:pPr>
            <w:r>
              <w:rPr>
                <w:rFonts w:ascii="Calibri" w:hAnsi="Calibri" w:cs="Calibri"/>
                <w:color w:val="000000"/>
              </w:rPr>
              <w:t>IC/03/G/003</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Cables</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20,000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1,000,000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$274</w:t>
            </w:r>
          </w:p>
        </w:tc>
      </w:tr>
      <w:tr w:rsidR="00191F5C" w:rsidRPr="0081204F" w:rsidTr="00324C9F">
        <w:tc>
          <w:tcPr>
            <w:tcW w:w="1386" w:type="dxa"/>
          </w:tcPr>
          <w:p w:rsidR="00191F5C" w:rsidRDefault="00191F5C" w:rsidP="00324C9F">
            <w:pPr>
              <w:rPr>
                <w:rFonts w:ascii="Times New Roman" w:hAnsi="Times New Roman" w:cs="Times New Roman"/>
                <w:sz w:val="24"/>
                <w:szCs w:val="24"/>
              </w:rPr>
            </w:pPr>
          </w:p>
        </w:tc>
        <w:tc>
          <w:tcPr>
            <w:tcW w:w="3981" w:type="dxa"/>
          </w:tcPr>
          <w:p w:rsidR="00191F5C" w:rsidRPr="003849C6" w:rsidRDefault="00191F5C" w:rsidP="00324C9F">
            <w:pPr>
              <w:rPr>
                <w:rFonts w:ascii="Times New Roman" w:hAnsi="Times New Roman" w:cs="Times New Roman"/>
                <w:b/>
                <w:sz w:val="24"/>
                <w:szCs w:val="24"/>
              </w:rPr>
            </w:pPr>
            <w:r w:rsidRPr="003849C6">
              <w:rPr>
                <w:rFonts w:ascii="Times New Roman" w:hAnsi="Times New Roman" w:cs="Times New Roman"/>
                <w:b/>
                <w:sz w:val="24"/>
                <w:szCs w:val="24"/>
              </w:rPr>
              <w:t>Sub Total</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p>
        </w:tc>
        <w:tc>
          <w:tcPr>
            <w:tcW w:w="1416" w:type="dxa"/>
          </w:tcPr>
          <w:p w:rsidR="00191F5C" w:rsidRPr="00FD1FF2" w:rsidRDefault="00191F5C" w:rsidP="00324C9F">
            <w:pPr>
              <w:rPr>
                <w:rFonts w:ascii="Times New Roman" w:hAnsi="Times New Roman" w:cs="Times New Roman"/>
                <w:b/>
                <w:sz w:val="24"/>
                <w:szCs w:val="24"/>
              </w:rPr>
            </w:pPr>
          </w:p>
        </w:tc>
        <w:tc>
          <w:tcPr>
            <w:tcW w:w="1079" w:type="dxa"/>
          </w:tcPr>
          <w:p w:rsidR="00191F5C" w:rsidRPr="0081204F" w:rsidRDefault="00191F5C" w:rsidP="00324C9F">
            <w:pPr>
              <w:rPr>
                <w:rFonts w:ascii="Times New Roman" w:hAnsi="Times New Roman" w:cs="Times New Roman"/>
                <w:b/>
                <w:sz w:val="24"/>
                <w:szCs w:val="24"/>
              </w:rPr>
            </w:pPr>
            <w:r>
              <w:rPr>
                <w:rFonts w:ascii="Times New Roman" w:hAnsi="Times New Roman" w:cs="Times New Roman"/>
                <w:b/>
                <w:sz w:val="24"/>
                <w:szCs w:val="24"/>
              </w:rPr>
              <w:t>$</w:t>
            </w:r>
            <w:r w:rsidRPr="0081204F">
              <w:rPr>
                <w:rFonts w:ascii="Times New Roman" w:hAnsi="Times New Roman" w:cs="Times New Roman"/>
                <w:b/>
                <w:sz w:val="24"/>
                <w:szCs w:val="24"/>
              </w:rPr>
              <w:t>1,095</w:t>
            </w:r>
          </w:p>
        </w:tc>
      </w:tr>
      <w:tr w:rsidR="00191F5C" w:rsidRPr="00A830BD" w:rsidTr="00324C9F">
        <w:tc>
          <w:tcPr>
            <w:tcW w:w="10008" w:type="dxa"/>
            <w:gridSpan w:val="6"/>
            <w:shd w:val="clear" w:color="auto" w:fill="E5B8B7" w:themeFill="accent2" w:themeFillTint="66"/>
          </w:tcPr>
          <w:p w:rsidR="00191F5C" w:rsidRPr="00A830BD" w:rsidRDefault="00191F5C" w:rsidP="00324C9F">
            <w:pPr>
              <w:jc w:val="center"/>
              <w:rPr>
                <w:rFonts w:ascii="Times New Roman" w:hAnsi="Times New Roman" w:cs="Times New Roman"/>
                <w:b/>
                <w:sz w:val="24"/>
                <w:szCs w:val="24"/>
              </w:rPr>
            </w:pPr>
            <w:r w:rsidRPr="00A830BD">
              <w:rPr>
                <w:rFonts w:ascii="Times New Roman" w:hAnsi="Times New Roman" w:cs="Times New Roman"/>
                <w:b/>
                <w:sz w:val="24"/>
                <w:szCs w:val="24"/>
              </w:rPr>
              <w:t>Solar Panel</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IC/03/G/004</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Buying Solar panel</w:t>
            </w:r>
          </w:p>
        </w:tc>
        <w:tc>
          <w:tcPr>
            <w:tcW w:w="79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10</w:t>
            </w: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300,000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3,000,000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$821</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IC/03/G/005</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Batteries</w:t>
            </w:r>
          </w:p>
        </w:tc>
        <w:tc>
          <w:tcPr>
            <w:tcW w:w="79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10</w:t>
            </w: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400,000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4,000,000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$1,095</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IC/03/G/006</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Inventor</w:t>
            </w:r>
          </w:p>
        </w:tc>
        <w:tc>
          <w:tcPr>
            <w:tcW w:w="79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10</w:t>
            </w: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150,000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1,500,000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$411</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IC/03/G/007</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Wires</w:t>
            </w:r>
          </w:p>
        </w:tc>
        <w:tc>
          <w:tcPr>
            <w:tcW w:w="79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10</w:t>
            </w: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30,000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300,000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$82</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IC/03/G/008</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Bulbs</w:t>
            </w:r>
          </w:p>
        </w:tc>
        <w:tc>
          <w:tcPr>
            <w:tcW w:w="79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100</w:t>
            </w: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5,000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500,000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$136</w:t>
            </w:r>
          </w:p>
        </w:tc>
      </w:tr>
      <w:tr w:rsidR="00191F5C" w:rsidRPr="0081204F" w:rsidTr="00324C9F">
        <w:tc>
          <w:tcPr>
            <w:tcW w:w="1386" w:type="dxa"/>
          </w:tcPr>
          <w:p w:rsidR="00191F5C" w:rsidRDefault="00191F5C" w:rsidP="00324C9F">
            <w:pPr>
              <w:rPr>
                <w:rFonts w:ascii="Calibri" w:hAnsi="Calibri" w:cs="Calibri"/>
                <w:color w:val="000000"/>
              </w:rPr>
            </w:pPr>
          </w:p>
        </w:tc>
        <w:tc>
          <w:tcPr>
            <w:tcW w:w="3981" w:type="dxa"/>
          </w:tcPr>
          <w:p w:rsidR="00191F5C" w:rsidRPr="00623064" w:rsidRDefault="00191F5C" w:rsidP="00324C9F">
            <w:pPr>
              <w:rPr>
                <w:rFonts w:ascii="Times New Roman" w:hAnsi="Times New Roman" w:cs="Times New Roman"/>
                <w:b/>
                <w:sz w:val="24"/>
                <w:szCs w:val="24"/>
              </w:rPr>
            </w:pPr>
            <w:r w:rsidRPr="00623064">
              <w:rPr>
                <w:rFonts w:ascii="Times New Roman" w:hAnsi="Times New Roman" w:cs="Times New Roman"/>
                <w:b/>
                <w:sz w:val="24"/>
                <w:szCs w:val="24"/>
              </w:rPr>
              <w:t>Sub Total</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p>
        </w:tc>
        <w:tc>
          <w:tcPr>
            <w:tcW w:w="1416" w:type="dxa"/>
          </w:tcPr>
          <w:p w:rsidR="00191F5C" w:rsidRPr="0031700E" w:rsidRDefault="00191F5C" w:rsidP="00324C9F">
            <w:pPr>
              <w:rPr>
                <w:rFonts w:ascii="Times New Roman" w:hAnsi="Times New Roman" w:cs="Times New Roman"/>
                <w:b/>
                <w:sz w:val="24"/>
                <w:szCs w:val="24"/>
              </w:rPr>
            </w:pPr>
          </w:p>
        </w:tc>
        <w:tc>
          <w:tcPr>
            <w:tcW w:w="1079" w:type="dxa"/>
          </w:tcPr>
          <w:p w:rsidR="00191F5C" w:rsidRPr="0081204F" w:rsidRDefault="00191F5C" w:rsidP="00324C9F">
            <w:pPr>
              <w:rPr>
                <w:rFonts w:ascii="Times New Roman" w:hAnsi="Times New Roman" w:cs="Times New Roman"/>
                <w:b/>
                <w:sz w:val="24"/>
                <w:szCs w:val="24"/>
              </w:rPr>
            </w:pPr>
            <w:r>
              <w:rPr>
                <w:rFonts w:ascii="Times New Roman" w:hAnsi="Times New Roman" w:cs="Times New Roman"/>
                <w:b/>
                <w:sz w:val="24"/>
                <w:szCs w:val="24"/>
              </w:rPr>
              <w:t>$</w:t>
            </w:r>
            <w:r w:rsidRPr="0081204F">
              <w:rPr>
                <w:rFonts w:ascii="Times New Roman" w:hAnsi="Times New Roman" w:cs="Times New Roman"/>
                <w:b/>
                <w:sz w:val="24"/>
                <w:szCs w:val="24"/>
              </w:rPr>
              <w:t>2,545</w:t>
            </w:r>
          </w:p>
        </w:tc>
      </w:tr>
      <w:tr w:rsidR="00191F5C" w:rsidRPr="00F423A7" w:rsidTr="00324C9F">
        <w:tc>
          <w:tcPr>
            <w:tcW w:w="10008" w:type="dxa"/>
            <w:gridSpan w:val="6"/>
            <w:shd w:val="clear" w:color="auto" w:fill="C2D69B" w:themeFill="accent3" w:themeFillTint="99"/>
          </w:tcPr>
          <w:p w:rsidR="00191F5C" w:rsidRPr="00F423A7" w:rsidRDefault="00191F5C" w:rsidP="00324C9F">
            <w:pPr>
              <w:jc w:val="center"/>
              <w:rPr>
                <w:rFonts w:ascii="Times New Roman" w:hAnsi="Times New Roman" w:cs="Times New Roman"/>
                <w:b/>
                <w:sz w:val="24"/>
                <w:szCs w:val="24"/>
              </w:rPr>
            </w:pPr>
            <w:r w:rsidRPr="00F423A7">
              <w:rPr>
                <w:rFonts w:ascii="Times New Roman" w:hAnsi="Times New Roman" w:cs="Times New Roman"/>
                <w:b/>
                <w:sz w:val="24"/>
                <w:szCs w:val="24"/>
              </w:rPr>
              <w:t>Administrative cost</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IC/03/G/014</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Phone calls</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300,000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300,000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$82</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IC/03/G/015</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Transport for staffs and the item</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2,920,000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2,920,000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$800</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IC/03/G/016</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 xml:space="preserve">Internet </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620,000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620,000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$170</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IC/03/G/017</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 xml:space="preserve">Office supplies </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2,000,000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2,000,000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$548</w:t>
            </w:r>
          </w:p>
        </w:tc>
      </w:tr>
      <w:tr w:rsidR="00191F5C" w:rsidTr="00324C9F">
        <w:tc>
          <w:tcPr>
            <w:tcW w:w="1386" w:type="dxa"/>
          </w:tcPr>
          <w:p w:rsidR="00191F5C" w:rsidRDefault="00191F5C" w:rsidP="00324C9F">
            <w:pPr>
              <w:jc w:val="center"/>
              <w:rPr>
                <w:rFonts w:ascii="Calibri" w:hAnsi="Calibri" w:cs="Calibri"/>
                <w:color w:val="000000"/>
              </w:rPr>
            </w:pPr>
            <w:r>
              <w:rPr>
                <w:rFonts w:ascii="Calibri" w:hAnsi="Calibri" w:cs="Calibri"/>
                <w:color w:val="000000"/>
              </w:rPr>
              <w:t>IC/03/G/020</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Refreshments during Training</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522,000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522,000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$143</w:t>
            </w:r>
          </w:p>
        </w:tc>
      </w:tr>
      <w:tr w:rsidR="00191F5C" w:rsidRPr="00FD1FF2" w:rsidTr="00324C9F">
        <w:tc>
          <w:tcPr>
            <w:tcW w:w="1386" w:type="dxa"/>
          </w:tcPr>
          <w:p w:rsidR="00191F5C" w:rsidRDefault="00191F5C" w:rsidP="00324C9F">
            <w:pPr>
              <w:rPr>
                <w:rFonts w:ascii="Calibri" w:hAnsi="Calibri" w:cs="Calibri"/>
                <w:color w:val="000000"/>
              </w:rPr>
            </w:pPr>
          </w:p>
        </w:tc>
        <w:tc>
          <w:tcPr>
            <w:tcW w:w="3981" w:type="dxa"/>
          </w:tcPr>
          <w:p w:rsidR="00191F5C" w:rsidRPr="00223779" w:rsidRDefault="00191F5C" w:rsidP="00324C9F">
            <w:pPr>
              <w:rPr>
                <w:rFonts w:ascii="Times New Roman" w:hAnsi="Times New Roman" w:cs="Times New Roman"/>
                <w:b/>
                <w:sz w:val="24"/>
                <w:szCs w:val="24"/>
              </w:rPr>
            </w:pPr>
            <w:r w:rsidRPr="00223779">
              <w:rPr>
                <w:rFonts w:ascii="Times New Roman" w:hAnsi="Times New Roman" w:cs="Times New Roman"/>
                <w:b/>
                <w:sz w:val="24"/>
                <w:szCs w:val="24"/>
              </w:rPr>
              <w:t>Sub Total</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p>
        </w:tc>
        <w:tc>
          <w:tcPr>
            <w:tcW w:w="1416" w:type="dxa"/>
          </w:tcPr>
          <w:p w:rsidR="00191F5C" w:rsidRPr="0031700E" w:rsidRDefault="00191F5C" w:rsidP="00324C9F">
            <w:pPr>
              <w:rPr>
                <w:rFonts w:ascii="Times New Roman" w:hAnsi="Times New Roman" w:cs="Times New Roman"/>
                <w:b/>
                <w:sz w:val="24"/>
                <w:szCs w:val="24"/>
              </w:rPr>
            </w:pPr>
          </w:p>
        </w:tc>
        <w:tc>
          <w:tcPr>
            <w:tcW w:w="1079" w:type="dxa"/>
          </w:tcPr>
          <w:p w:rsidR="00191F5C" w:rsidRPr="00FD1FF2" w:rsidRDefault="00191F5C" w:rsidP="00324C9F">
            <w:pPr>
              <w:rPr>
                <w:rFonts w:ascii="Times New Roman" w:hAnsi="Times New Roman" w:cs="Times New Roman"/>
                <w:b/>
                <w:sz w:val="24"/>
                <w:szCs w:val="24"/>
              </w:rPr>
            </w:pPr>
            <w:r>
              <w:rPr>
                <w:rFonts w:ascii="Times New Roman" w:hAnsi="Times New Roman" w:cs="Times New Roman"/>
                <w:b/>
                <w:sz w:val="24"/>
                <w:szCs w:val="24"/>
              </w:rPr>
              <w:t>$1,743</w:t>
            </w:r>
          </w:p>
        </w:tc>
      </w:tr>
      <w:tr w:rsidR="00191F5C" w:rsidRPr="00F423A7" w:rsidTr="00324C9F">
        <w:tc>
          <w:tcPr>
            <w:tcW w:w="10008" w:type="dxa"/>
            <w:gridSpan w:val="6"/>
            <w:shd w:val="clear" w:color="auto" w:fill="B2A1C7" w:themeFill="accent4" w:themeFillTint="99"/>
          </w:tcPr>
          <w:p w:rsidR="00191F5C" w:rsidRPr="00F423A7" w:rsidRDefault="00191F5C" w:rsidP="00324C9F">
            <w:pPr>
              <w:jc w:val="center"/>
              <w:rPr>
                <w:rFonts w:ascii="Times New Roman" w:hAnsi="Times New Roman" w:cs="Times New Roman"/>
                <w:b/>
                <w:sz w:val="24"/>
                <w:szCs w:val="24"/>
              </w:rPr>
            </w:pPr>
            <w:r>
              <w:rPr>
                <w:rFonts w:ascii="Times New Roman" w:hAnsi="Times New Roman" w:cs="Times New Roman"/>
                <w:b/>
                <w:sz w:val="24"/>
                <w:szCs w:val="24"/>
              </w:rPr>
              <w:t>Payment of staffs</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IC/03/G/021</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Executive Director</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500,000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3,000,000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$821</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IC/03/G/022</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Admin and Finance</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450,000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2,700,000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$740</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IC/03/G/023</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Project Coordinator</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450,000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2,700,000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$740</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IC/03/G/025</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Program Manager</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300,000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1,800,000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$493</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IC/03/G/026</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Public Relations Manager</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300,000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1,800,000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$493</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IC/03/G/028</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Accountant</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300,000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1,800,000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$493</w:t>
            </w:r>
          </w:p>
        </w:tc>
      </w:tr>
      <w:tr w:rsidR="00191F5C" w:rsidTr="00324C9F">
        <w:tc>
          <w:tcPr>
            <w:tcW w:w="1386" w:type="dxa"/>
          </w:tcPr>
          <w:p w:rsidR="00191F5C" w:rsidRDefault="00191F5C" w:rsidP="00324C9F">
            <w:pPr>
              <w:jc w:val="center"/>
              <w:rPr>
                <w:rFonts w:ascii="Calibri" w:hAnsi="Calibri" w:cs="Calibri"/>
                <w:color w:val="000000"/>
              </w:rPr>
            </w:pPr>
            <w:r>
              <w:rPr>
                <w:rFonts w:ascii="Calibri" w:hAnsi="Calibri" w:cs="Calibri"/>
                <w:color w:val="000000"/>
              </w:rPr>
              <w:t>IC/03/G/029</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Logistics and Procurement Officer</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250,000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1,500,000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$411</w:t>
            </w:r>
          </w:p>
        </w:tc>
      </w:tr>
      <w:tr w:rsidR="00191F5C" w:rsidTr="00324C9F">
        <w:tc>
          <w:tcPr>
            <w:tcW w:w="1386" w:type="dxa"/>
          </w:tcPr>
          <w:p w:rsidR="00191F5C" w:rsidRDefault="00191F5C" w:rsidP="00324C9F">
            <w:pPr>
              <w:rPr>
                <w:rFonts w:ascii="Calibri" w:hAnsi="Calibri" w:cs="Calibri"/>
                <w:color w:val="000000"/>
              </w:rPr>
            </w:pPr>
            <w:r>
              <w:rPr>
                <w:rFonts w:ascii="Calibri" w:hAnsi="Calibri" w:cs="Calibri"/>
                <w:color w:val="000000"/>
              </w:rPr>
              <w:t>IC/03/G/031</w:t>
            </w:r>
          </w:p>
        </w:tc>
        <w:tc>
          <w:tcPr>
            <w:tcW w:w="3981"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Assistant Project Coordinator Bidibidi</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250,000</w:t>
            </w:r>
          </w:p>
        </w:tc>
        <w:tc>
          <w:tcPr>
            <w:tcW w:w="1416"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1,500,000</w:t>
            </w:r>
          </w:p>
        </w:tc>
        <w:tc>
          <w:tcPr>
            <w:tcW w:w="1079" w:type="dxa"/>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$411</w:t>
            </w:r>
          </w:p>
        </w:tc>
      </w:tr>
      <w:tr w:rsidR="00191F5C" w:rsidRPr="00B012B3" w:rsidTr="00324C9F">
        <w:tc>
          <w:tcPr>
            <w:tcW w:w="1386" w:type="dxa"/>
          </w:tcPr>
          <w:p w:rsidR="00191F5C" w:rsidRDefault="00191F5C" w:rsidP="00324C9F">
            <w:pPr>
              <w:rPr>
                <w:rFonts w:ascii="Calibri" w:hAnsi="Calibri" w:cs="Calibri"/>
                <w:color w:val="000000"/>
              </w:rPr>
            </w:pPr>
          </w:p>
        </w:tc>
        <w:tc>
          <w:tcPr>
            <w:tcW w:w="3981" w:type="dxa"/>
          </w:tcPr>
          <w:p w:rsidR="00191F5C" w:rsidRPr="000D3779" w:rsidRDefault="00191F5C" w:rsidP="00324C9F">
            <w:pPr>
              <w:rPr>
                <w:rFonts w:ascii="Times New Roman" w:hAnsi="Times New Roman" w:cs="Times New Roman"/>
                <w:b/>
                <w:sz w:val="24"/>
                <w:szCs w:val="24"/>
              </w:rPr>
            </w:pPr>
            <w:r w:rsidRPr="000D3779">
              <w:rPr>
                <w:rFonts w:ascii="Times New Roman" w:hAnsi="Times New Roman" w:cs="Times New Roman"/>
                <w:b/>
                <w:sz w:val="24"/>
                <w:szCs w:val="24"/>
              </w:rPr>
              <w:t>Sub Total</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p>
        </w:tc>
        <w:tc>
          <w:tcPr>
            <w:tcW w:w="1416" w:type="dxa"/>
          </w:tcPr>
          <w:p w:rsidR="00191F5C" w:rsidRPr="0031700E" w:rsidRDefault="00191F5C" w:rsidP="00324C9F">
            <w:pPr>
              <w:rPr>
                <w:rFonts w:ascii="Times New Roman" w:hAnsi="Times New Roman" w:cs="Times New Roman"/>
                <w:b/>
                <w:sz w:val="24"/>
                <w:szCs w:val="24"/>
              </w:rPr>
            </w:pPr>
          </w:p>
        </w:tc>
        <w:tc>
          <w:tcPr>
            <w:tcW w:w="1079" w:type="dxa"/>
          </w:tcPr>
          <w:p w:rsidR="00191F5C" w:rsidRPr="00B012B3" w:rsidRDefault="00191F5C" w:rsidP="00324C9F">
            <w:pPr>
              <w:rPr>
                <w:rFonts w:ascii="Times New Roman" w:hAnsi="Times New Roman" w:cs="Times New Roman"/>
                <w:b/>
                <w:sz w:val="24"/>
                <w:szCs w:val="24"/>
              </w:rPr>
            </w:pPr>
            <w:r>
              <w:rPr>
                <w:rFonts w:ascii="Times New Roman" w:hAnsi="Times New Roman" w:cs="Times New Roman"/>
                <w:b/>
                <w:sz w:val="24"/>
                <w:szCs w:val="24"/>
              </w:rPr>
              <w:t>$</w:t>
            </w:r>
            <w:r w:rsidRPr="00B012B3">
              <w:rPr>
                <w:rFonts w:ascii="Times New Roman" w:hAnsi="Times New Roman" w:cs="Times New Roman"/>
                <w:b/>
                <w:sz w:val="24"/>
                <w:szCs w:val="24"/>
              </w:rPr>
              <w:t>4</w:t>
            </w:r>
            <w:r>
              <w:rPr>
                <w:rFonts w:ascii="Times New Roman" w:hAnsi="Times New Roman" w:cs="Times New Roman"/>
                <w:b/>
                <w:sz w:val="24"/>
                <w:szCs w:val="24"/>
              </w:rPr>
              <w:t>,</w:t>
            </w:r>
            <w:r w:rsidRPr="00B012B3">
              <w:rPr>
                <w:rFonts w:ascii="Times New Roman" w:hAnsi="Times New Roman" w:cs="Times New Roman"/>
                <w:b/>
                <w:sz w:val="24"/>
                <w:szCs w:val="24"/>
              </w:rPr>
              <w:t>602</w:t>
            </w:r>
          </w:p>
        </w:tc>
      </w:tr>
      <w:tr w:rsidR="00191F5C" w:rsidRPr="0081204F" w:rsidTr="00324C9F">
        <w:tc>
          <w:tcPr>
            <w:tcW w:w="1386" w:type="dxa"/>
          </w:tcPr>
          <w:p w:rsidR="00191F5C" w:rsidRDefault="00191F5C" w:rsidP="00324C9F">
            <w:pPr>
              <w:rPr>
                <w:rFonts w:ascii="Calibri" w:hAnsi="Calibri" w:cs="Calibri"/>
                <w:color w:val="000000"/>
              </w:rPr>
            </w:pPr>
          </w:p>
        </w:tc>
        <w:tc>
          <w:tcPr>
            <w:tcW w:w="3981" w:type="dxa"/>
          </w:tcPr>
          <w:p w:rsidR="00191F5C" w:rsidRPr="000D3779" w:rsidRDefault="00191F5C" w:rsidP="00324C9F">
            <w:pPr>
              <w:rPr>
                <w:rFonts w:ascii="Times New Roman" w:hAnsi="Times New Roman" w:cs="Times New Roman"/>
                <w:b/>
                <w:sz w:val="24"/>
                <w:szCs w:val="24"/>
              </w:rPr>
            </w:pPr>
            <w:r>
              <w:rPr>
                <w:rFonts w:ascii="Times New Roman" w:hAnsi="Times New Roman" w:cs="Times New Roman"/>
                <w:b/>
                <w:sz w:val="24"/>
                <w:szCs w:val="24"/>
              </w:rPr>
              <w:t>Grand Total</w:t>
            </w:r>
          </w:p>
        </w:tc>
        <w:tc>
          <w:tcPr>
            <w:tcW w:w="799" w:type="dxa"/>
          </w:tcPr>
          <w:p w:rsidR="00191F5C" w:rsidRDefault="00191F5C" w:rsidP="00324C9F">
            <w:pPr>
              <w:rPr>
                <w:rFonts w:ascii="Times New Roman" w:hAnsi="Times New Roman" w:cs="Times New Roman"/>
                <w:sz w:val="24"/>
                <w:szCs w:val="24"/>
              </w:rPr>
            </w:pPr>
          </w:p>
        </w:tc>
        <w:tc>
          <w:tcPr>
            <w:tcW w:w="1347" w:type="dxa"/>
          </w:tcPr>
          <w:p w:rsidR="00191F5C" w:rsidRDefault="00191F5C" w:rsidP="00324C9F">
            <w:pPr>
              <w:rPr>
                <w:rFonts w:ascii="Times New Roman" w:hAnsi="Times New Roman" w:cs="Times New Roman"/>
                <w:sz w:val="24"/>
                <w:szCs w:val="24"/>
              </w:rPr>
            </w:pPr>
          </w:p>
        </w:tc>
        <w:tc>
          <w:tcPr>
            <w:tcW w:w="1416" w:type="dxa"/>
          </w:tcPr>
          <w:p w:rsidR="00191F5C" w:rsidRPr="0040725F" w:rsidRDefault="00191F5C" w:rsidP="00324C9F">
            <w:pPr>
              <w:rPr>
                <w:rFonts w:ascii="Times New Roman" w:hAnsi="Times New Roman" w:cs="Times New Roman"/>
                <w:b/>
                <w:sz w:val="24"/>
                <w:szCs w:val="24"/>
              </w:rPr>
            </w:pPr>
          </w:p>
        </w:tc>
        <w:tc>
          <w:tcPr>
            <w:tcW w:w="1079" w:type="dxa"/>
          </w:tcPr>
          <w:p w:rsidR="00191F5C" w:rsidRPr="0081204F" w:rsidRDefault="00191F5C" w:rsidP="00324C9F">
            <w:pPr>
              <w:rPr>
                <w:rFonts w:ascii="Times New Roman" w:hAnsi="Times New Roman" w:cs="Times New Roman"/>
                <w:b/>
                <w:sz w:val="24"/>
                <w:szCs w:val="24"/>
              </w:rPr>
            </w:pPr>
            <w:r>
              <w:rPr>
                <w:rFonts w:ascii="Times New Roman" w:hAnsi="Times New Roman" w:cs="Times New Roman"/>
                <w:b/>
                <w:sz w:val="24"/>
                <w:szCs w:val="24"/>
              </w:rPr>
              <w:t>$9,</w:t>
            </w:r>
            <w:r w:rsidRPr="0081204F">
              <w:rPr>
                <w:rFonts w:ascii="Times New Roman" w:hAnsi="Times New Roman" w:cs="Times New Roman"/>
                <w:b/>
                <w:sz w:val="24"/>
                <w:szCs w:val="24"/>
              </w:rPr>
              <w:t>985</w:t>
            </w:r>
          </w:p>
        </w:tc>
      </w:tr>
      <w:tr w:rsidR="00191F5C" w:rsidTr="00324C9F">
        <w:tc>
          <w:tcPr>
            <w:tcW w:w="1386" w:type="dxa"/>
          </w:tcPr>
          <w:p w:rsidR="00191F5C" w:rsidRDefault="00191F5C" w:rsidP="00324C9F">
            <w:pPr>
              <w:rPr>
                <w:rFonts w:ascii="Calibri" w:hAnsi="Calibri" w:cs="Calibri"/>
                <w:color w:val="000000"/>
              </w:rPr>
            </w:pPr>
          </w:p>
        </w:tc>
        <w:tc>
          <w:tcPr>
            <w:tcW w:w="3981" w:type="dxa"/>
          </w:tcPr>
          <w:p w:rsidR="00191F5C" w:rsidRPr="000D3779" w:rsidRDefault="00191F5C" w:rsidP="00324C9F">
            <w:pPr>
              <w:rPr>
                <w:rFonts w:ascii="Times New Roman" w:hAnsi="Times New Roman" w:cs="Times New Roman"/>
                <w:b/>
                <w:sz w:val="24"/>
                <w:szCs w:val="24"/>
              </w:rPr>
            </w:pPr>
            <w:r>
              <w:rPr>
                <w:rFonts w:ascii="Times New Roman" w:hAnsi="Times New Roman" w:cs="Times New Roman"/>
                <w:b/>
                <w:sz w:val="24"/>
                <w:szCs w:val="24"/>
              </w:rPr>
              <w:t>Exchange Rate</w:t>
            </w:r>
          </w:p>
        </w:tc>
        <w:tc>
          <w:tcPr>
            <w:tcW w:w="4641" w:type="dxa"/>
            <w:gridSpan w:val="4"/>
          </w:tcPr>
          <w:p w:rsidR="00191F5C" w:rsidRDefault="00191F5C" w:rsidP="00324C9F">
            <w:pPr>
              <w:rPr>
                <w:rFonts w:ascii="Times New Roman" w:hAnsi="Times New Roman" w:cs="Times New Roman"/>
                <w:sz w:val="24"/>
                <w:szCs w:val="24"/>
              </w:rPr>
            </w:pPr>
            <w:r>
              <w:rPr>
                <w:rFonts w:ascii="Times New Roman" w:hAnsi="Times New Roman" w:cs="Times New Roman"/>
                <w:sz w:val="24"/>
                <w:szCs w:val="24"/>
              </w:rPr>
              <w:t>$1=</w:t>
            </w:r>
            <w:r w:rsidRPr="009D5B72">
              <w:rPr>
                <w:rFonts w:ascii="Times New Roman" w:hAnsi="Times New Roman" w:cs="Times New Roman"/>
                <w:b/>
                <w:sz w:val="24"/>
                <w:szCs w:val="24"/>
              </w:rPr>
              <w:t>3,650</w:t>
            </w:r>
            <w:r>
              <w:rPr>
                <w:rFonts w:ascii="Times New Roman" w:hAnsi="Times New Roman" w:cs="Times New Roman"/>
                <w:sz w:val="24"/>
                <w:szCs w:val="24"/>
              </w:rPr>
              <w:t xml:space="preserve"> Uganda Shillings</w:t>
            </w:r>
          </w:p>
        </w:tc>
      </w:tr>
    </w:tbl>
    <w:p w:rsidR="00B53B36" w:rsidRPr="00513785" w:rsidRDefault="00B53B36">
      <w:pPr>
        <w:rPr>
          <w:rFonts w:ascii="Times New Roman" w:hAnsi="Times New Roman" w:cs="Times New Roman"/>
          <w:sz w:val="24"/>
          <w:szCs w:val="24"/>
        </w:rPr>
      </w:pPr>
    </w:p>
    <w:sectPr w:rsidR="00B53B36" w:rsidRPr="00513785" w:rsidSect="007D7F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73D3"/>
    <w:multiLevelType w:val="hybridMultilevel"/>
    <w:tmpl w:val="77208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A2D51"/>
    <w:multiLevelType w:val="hybridMultilevel"/>
    <w:tmpl w:val="6AF8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412D1"/>
    <w:multiLevelType w:val="hybridMultilevel"/>
    <w:tmpl w:val="363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92266"/>
    <w:multiLevelType w:val="hybridMultilevel"/>
    <w:tmpl w:val="B4E6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42F54"/>
    <w:multiLevelType w:val="hybridMultilevel"/>
    <w:tmpl w:val="B0E2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45B7B"/>
    <w:multiLevelType w:val="hybridMultilevel"/>
    <w:tmpl w:val="9F60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C93508"/>
    <w:multiLevelType w:val="hybridMultilevel"/>
    <w:tmpl w:val="77B6E2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830C5E"/>
    <w:multiLevelType w:val="hybridMultilevel"/>
    <w:tmpl w:val="DF3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82694"/>
    <w:multiLevelType w:val="hybridMultilevel"/>
    <w:tmpl w:val="538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C4407"/>
    <w:multiLevelType w:val="hybridMultilevel"/>
    <w:tmpl w:val="7B0C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718CB"/>
    <w:multiLevelType w:val="hybridMultilevel"/>
    <w:tmpl w:val="C634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0093E"/>
    <w:multiLevelType w:val="hybridMultilevel"/>
    <w:tmpl w:val="623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75BB8"/>
    <w:multiLevelType w:val="hybridMultilevel"/>
    <w:tmpl w:val="2BA6C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1D7C5C"/>
    <w:multiLevelType w:val="hybridMultilevel"/>
    <w:tmpl w:val="6012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9F0264"/>
    <w:multiLevelType w:val="hybridMultilevel"/>
    <w:tmpl w:val="B85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34F3D"/>
    <w:multiLevelType w:val="hybridMultilevel"/>
    <w:tmpl w:val="58B2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F2E83"/>
    <w:multiLevelType w:val="hybridMultilevel"/>
    <w:tmpl w:val="5D90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37406"/>
    <w:multiLevelType w:val="hybridMultilevel"/>
    <w:tmpl w:val="DAA8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5"/>
  </w:num>
  <w:num w:numId="5">
    <w:abstractNumId w:val="2"/>
  </w:num>
  <w:num w:numId="6">
    <w:abstractNumId w:val="13"/>
  </w:num>
  <w:num w:numId="7">
    <w:abstractNumId w:val="17"/>
  </w:num>
  <w:num w:numId="8">
    <w:abstractNumId w:val="16"/>
  </w:num>
  <w:num w:numId="9">
    <w:abstractNumId w:val="11"/>
  </w:num>
  <w:num w:numId="10">
    <w:abstractNumId w:val="12"/>
  </w:num>
  <w:num w:numId="11">
    <w:abstractNumId w:val="3"/>
  </w:num>
  <w:num w:numId="12">
    <w:abstractNumId w:val="0"/>
  </w:num>
  <w:num w:numId="13">
    <w:abstractNumId w:val="1"/>
  </w:num>
  <w:num w:numId="14">
    <w:abstractNumId w:val="9"/>
  </w:num>
  <w:num w:numId="15">
    <w:abstractNumId w:val="7"/>
  </w:num>
  <w:num w:numId="16">
    <w:abstractNumId w:val="4"/>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59A0"/>
    <w:rsid w:val="000051AE"/>
    <w:rsid w:val="0001185A"/>
    <w:rsid w:val="000534F1"/>
    <w:rsid w:val="000551DF"/>
    <w:rsid w:val="0008580D"/>
    <w:rsid w:val="00093606"/>
    <w:rsid w:val="000956E4"/>
    <w:rsid w:val="000B572B"/>
    <w:rsid w:val="000D3779"/>
    <w:rsid w:val="000E448D"/>
    <w:rsid w:val="000F3689"/>
    <w:rsid w:val="000F5938"/>
    <w:rsid w:val="00100DCD"/>
    <w:rsid w:val="00120005"/>
    <w:rsid w:val="00132349"/>
    <w:rsid w:val="00164687"/>
    <w:rsid w:val="001659A0"/>
    <w:rsid w:val="00167169"/>
    <w:rsid w:val="00191F5C"/>
    <w:rsid w:val="001A1B3A"/>
    <w:rsid w:val="001C7DC7"/>
    <w:rsid w:val="00215046"/>
    <w:rsid w:val="00223779"/>
    <w:rsid w:val="00242964"/>
    <w:rsid w:val="00243F48"/>
    <w:rsid w:val="00267720"/>
    <w:rsid w:val="00277B55"/>
    <w:rsid w:val="00297DD7"/>
    <w:rsid w:val="002A6EDF"/>
    <w:rsid w:val="002D0BF2"/>
    <w:rsid w:val="002F26F7"/>
    <w:rsid w:val="00304B4D"/>
    <w:rsid w:val="0031700E"/>
    <w:rsid w:val="00317B83"/>
    <w:rsid w:val="00320A3C"/>
    <w:rsid w:val="00324659"/>
    <w:rsid w:val="00341499"/>
    <w:rsid w:val="003849C6"/>
    <w:rsid w:val="003A7630"/>
    <w:rsid w:val="0040725F"/>
    <w:rsid w:val="00410902"/>
    <w:rsid w:val="00430083"/>
    <w:rsid w:val="00431063"/>
    <w:rsid w:val="00444128"/>
    <w:rsid w:val="00465CF1"/>
    <w:rsid w:val="00467B91"/>
    <w:rsid w:val="00467E78"/>
    <w:rsid w:val="00472683"/>
    <w:rsid w:val="004E05CF"/>
    <w:rsid w:val="004E0AD4"/>
    <w:rsid w:val="004F52D1"/>
    <w:rsid w:val="005117F8"/>
    <w:rsid w:val="00513785"/>
    <w:rsid w:val="0052146B"/>
    <w:rsid w:val="005373DA"/>
    <w:rsid w:val="005A5700"/>
    <w:rsid w:val="005A5975"/>
    <w:rsid w:val="005B2DF6"/>
    <w:rsid w:val="00600C1F"/>
    <w:rsid w:val="00601FF5"/>
    <w:rsid w:val="00611912"/>
    <w:rsid w:val="00623064"/>
    <w:rsid w:val="00632397"/>
    <w:rsid w:val="006418BE"/>
    <w:rsid w:val="00644D20"/>
    <w:rsid w:val="00665CEA"/>
    <w:rsid w:val="006842CB"/>
    <w:rsid w:val="006855E7"/>
    <w:rsid w:val="0069708A"/>
    <w:rsid w:val="006B4DA2"/>
    <w:rsid w:val="006C6EE8"/>
    <w:rsid w:val="006E29CC"/>
    <w:rsid w:val="006E7F4C"/>
    <w:rsid w:val="006F6013"/>
    <w:rsid w:val="0075065F"/>
    <w:rsid w:val="00762915"/>
    <w:rsid w:val="0076399C"/>
    <w:rsid w:val="007B5FD0"/>
    <w:rsid w:val="007D6281"/>
    <w:rsid w:val="007D7F5C"/>
    <w:rsid w:val="00810A09"/>
    <w:rsid w:val="00814754"/>
    <w:rsid w:val="00836D4B"/>
    <w:rsid w:val="00851915"/>
    <w:rsid w:val="00860CFC"/>
    <w:rsid w:val="00882045"/>
    <w:rsid w:val="0088664D"/>
    <w:rsid w:val="0089082A"/>
    <w:rsid w:val="008A358B"/>
    <w:rsid w:val="00911E50"/>
    <w:rsid w:val="009140EA"/>
    <w:rsid w:val="009C015F"/>
    <w:rsid w:val="009C6019"/>
    <w:rsid w:val="009D5B72"/>
    <w:rsid w:val="00A00C88"/>
    <w:rsid w:val="00A30F2A"/>
    <w:rsid w:val="00A36A96"/>
    <w:rsid w:val="00A46B84"/>
    <w:rsid w:val="00A57358"/>
    <w:rsid w:val="00A7037A"/>
    <w:rsid w:val="00A830BD"/>
    <w:rsid w:val="00A84D18"/>
    <w:rsid w:val="00AB3B63"/>
    <w:rsid w:val="00AB3EF1"/>
    <w:rsid w:val="00AB4CE5"/>
    <w:rsid w:val="00AC30CD"/>
    <w:rsid w:val="00AD1D30"/>
    <w:rsid w:val="00AD5C6F"/>
    <w:rsid w:val="00AD6EDC"/>
    <w:rsid w:val="00B158BE"/>
    <w:rsid w:val="00B53B36"/>
    <w:rsid w:val="00B94FEC"/>
    <w:rsid w:val="00B95021"/>
    <w:rsid w:val="00BA7025"/>
    <w:rsid w:val="00BA7F04"/>
    <w:rsid w:val="00BC1BC6"/>
    <w:rsid w:val="00C2300F"/>
    <w:rsid w:val="00C60FE9"/>
    <w:rsid w:val="00C74A3C"/>
    <w:rsid w:val="00C95DC3"/>
    <w:rsid w:val="00CB319D"/>
    <w:rsid w:val="00CE2CE4"/>
    <w:rsid w:val="00CE7285"/>
    <w:rsid w:val="00D0793B"/>
    <w:rsid w:val="00D13BF3"/>
    <w:rsid w:val="00D22D68"/>
    <w:rsid w:val="00D35296"/>
    <w:rsid w:val="00D56BB2"/>
    <w:rsid w:val="00D62541"/>
    <w:rsid w:val="00D62FC5"/>
    <w:rsid w:val="00DA1717"/>
    <w:rsid w:val="00DA6CEA"/>
    <w:rsid w:val="00DB085F"/>
    <w:rsid w:val="00DD7CB5"/>
    <w:rsid w:val="00E05F07"/>
    <w:rsid w:val="00E31E08"/>
    <w:rsid w:val="00E37F6B"/>
    <w:rsid w:val="00E730C0"/>
    <w:rsid w:val="00E948E4"/>
    <w:rsid w:val="00EF6851"/>
    <w:rsid w:val="00F1405A"/>
    <w:rsid w:val="00F30BC6"/>
    <w:rsid w:val="00F423A7"/>
    <w:rsid w:val="00F62569"/>
    <w:rsid w:val="00F65A8E"/>
    <w:rsid w:val="00F70D0E"/>
    <w:rsid w:val="00F70FA2"/>
    <w:rsid w:val="00F7302A"/>
    <w:rsid w:val="00F751E9"/>
    <w:rsid w:val="00F91347"/>
    <w:rsid w:val="00FA2FBC"/>
    <w:rsid w:val="00FC527E"/>
    <w:rsid w:val="00FD1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A0"/>
    <w:pPr>
      <w:ind w:left="720"/>
      <w:contextualSpacing/>
    </w:pPr>
  </w:style>
  <w:style w:type="character" w:styleId="Hyperlink">
    <w:name w:val="Hyperlink"/>
    <w:basedOn w:val="DefaultParagraphFont"/>
    <w:uiPriority w:val="99"/>
    <w:unhideWhenUsed/>
    <w:rsid w:val="001659A0"/>
    <w:rPr>
      <w:color w:val="0000FF"/>
      <w:u w:val="single"/>
    </w:rPr>
  </w:style>
  <w:style w:type="paragraph" w:styleId="Caption">
    <w:name w:val="caption"/>
    <w:basedOn w:val="Normal"/>
    <w:next w:val="Normal"/>
    <w:uiPriority w:val="35"/>
    <w:unhideWhenUsed/>
    <w:qFormat/>
    <w:rsid w:val="001659A0"/>
    <w:rPr>
      <w:rFonts w:ascii="Calibri" w:eastAsia="Calibri" w:hAnsi="Calibri" w:cs="Times New Roman"/>
      <w:b/>
      <w:bCs/>
      <w:sz w:val="20"/>
      <w:szCs w:val="20"/>
    </w:rPr>
  </w:style>
  <w:style w:type="paragraph" w:customStyle="1" w:styleId="Normal1">
    <w:name w:val="Normal1"/>
    <w:rsid w:val="001659A0"/>
    <w:rPr>
      <w:rFonts w:ascii="Calibri" w:eastAsia="Calibri" w:hAnsi="Calibri" w:cs="Calibri"/>
    </w:rPr>
  </w:style>
  <w:style w:type="paragraph" w:styleId="BalloonText">
    <w:name w:val="Balloon Text"/>
    <w:basedOn w:val="Normal"/>
    <w:link w:val="BalloonTextChar"/>
    <w:uiPriority w:val="99"/>
    <w:semiHidden/>
    <w:unhideWhenUsed/>
    <w:rsid w:val="0016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A0"/>
    <w:rPr>
      <w:rFonts w:ascii="Tahoma" w:hAnsi="Tahoma" w:cs="Tahoma"/>
      <w:sz w:val="16"/>
      <w:szCs w:val="16"/>
    </w:rPr>
  </w:style>
  <w:style w:type="paragraph" w:customStyle="1" w:styleId="Default">
    <w:name w:val="Default"/>
    <w:rsid w:val="00513785"/>
    <w:pPr>
      <w:autoSpaceDE w:val="0"/>
      <w:autoSpaceDN w:val="0"/>
      <w:adjustRightInd w:val="0"/>
      <w:spacing w:after="0" w:line="240" w:lineRule="auto"/>
    </w:pPr>
    <w:rPr>
      <w:rFonts w:ascii="Lato" w:hAnsi="Lato" w:cs="Lato"/>
      <w:color w:val="000000"/>
      <w:sz w:val="24"/>
      <w:szCs w:val="24"/>
    </w:rPr>
  </w:style>
  <w:style w:type="character" w:customStyle="1" w:styleId="A2">
    <w:name w:val="A2"/>
    <w:uiPriority w:val="99"/>
    <w:rsid w:val="00513785"/>
    <w:rPr>
      <w:rFonts w:cs="Lato"/>
      <w:color w:val="000000"/>
      <w:sz w:val="18"/>
      <w:szCs w:val="18"/>
    </w:rPr>
  </w:style>
  <w:style w:type="character" w:customStyle="1" w:styleId="A0">
    <w:name w:val="A0"/>
    <w:uiPriority w:val="99"/>
    <w:rsid w:val="00AB3B63"/>
    <w:rPr>
      <w:rFonts w:cs="Lato"/>
      <w:color w:val="000000"/>
      <w:sz w:val="12"/>
      <w:szCs w:val="12"/>
    </w:rPr>
  </w:style>
  <w:style w:type="paragraph" w:customStyle="1" w:styleId="Pa3">
    <w:name w:val="Pa3"/>
    <w:basedOn w:val="Default"/>
    <w:next w:val="Default"/>
    <w:uiPriority w:val="99"/>
    <w:rsid w:val="00AB3B63"/>
    <w:pPr>
      <w:spacing w:line="241" w:lineRule="atLeast"/>
    </w:pPr>
    <w:rPr>
      <w:rFonts w:cstheme="minorBidi"/>
      <w:color w:val="auto"/>
    </w:rPr>
  </w:style>
  <w:style w:type="character" w:customStyle="1" w:styleId="A10">
    <w:name w:val="A10"/>
    <w:uiPriority w:val="99"/>
    <w:rsid w:val="00AB3B63"/>
    <w:rPr>
      <w:rFonts w:cs="Lato"/>
      <w:b/>
      <w:bCs/>
      <w:color w:val="000000"/>
      <w:sz w:val="28"/>
      <w:szCs w:val="28"/>
    </w:rPr>
  </w:style>
  <w:style w:type="character" w:customStyle="1" w:styleId="A7">
    <w:name w:val="A7"/>
    <w:uiPriority w:val="99"/>
    <w:rsid w:val="00AB3B63"/>
    <w:rPr>
      <w:rFonts w:cs="Lato"/>
      <w:color w:val="000000"/>
      <w:sz w:val="16"/>
      <w:szCs w:val="16"/>
    </w:rPr>
  </w:style>
  <w:style w:type="table" w:styleId="TableGrid">
    <w:name w:val="Table Grid"/>
    <w:basedOn w:val="TableNormal"/>
    <w:uiPriority w:val="59"/>
    <w:rsid w:val="00B53B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49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southsudan.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icankids829@gmail.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cankids829@gmail.com" TargetMode="External"/><Relationship Id="rId11" Type="http://schemas.openxmlformats.org/officeDocument/2006/relationships/hyperlink" Target="http://soundcloud.com/user-371124983"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icansouthsudan.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15</Pages>
  <Words>4372</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135</cp:revision>
  <dcterms:created xsi:type="dcterms:W3CDTF">2019-08-09T12:30:00Z</dcterms:created>
  <dcterms:modified xsi:type="dcterms:W3CDTF">2019-08-29T19:16:00Z</dcterms:modified>
</cp:coreProperties>
</file>