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71618" w14:textId="4D0C8518" w:rsidR="00084235" w:rsidRPr="0028130D" w:rsidRDefault="00084235" w:rsidP="00084235">
      <w:pPr>
        <w:spacing w:after="0" w:line="360" w:lineRule="auto"/>
        <w:jc w:val="center"/>
        <w:rPr>
          <w:rFonts w:ascii="Times New Roman" w:hAnsi="Times New Roman" w:cs="Times New Roman"/>
          <w:b/>
          <w:sz w:val="28"/>
          <w:szCs w:val="24"/>
        </w:rPr>
      </w:pPr>
      <w:bookmarkStart w:id="0" w:name="_Hlk3661735"/>
      <w:r w:rsidRPr="0028130D">
        <w:rPr>
          <w:rFonts w:ascii="Times New Roman" w:hAnsi="Times New Roman" w:cs="Times New Roman"/>
          <w:b/>
          <w:sz w:val="28"/>
          <w:szCs w:val="24"/>
        </w:rPr>
        <w:t>One World Pediatrics- Expanding Access to Quality Healthcare for Children and Youth with Autism and Related Developmental Differences</w:t>
      </w:r>
    </w:p>
    <w:bookmarkEnd w:id="0"/>
    <w:p w14:paraId="5A11227C" w14:textId="77777777" w:rsidR="00084235" w:rsidRDefault="00084235" w:rsidP="00084235">
      <w:pPr>
        <w:spacing w:after="0" w:line="360" w:lineRule="auto"/>
        <w:rPr>
          <w:rFonts w:ascii="Times New Roman" w:hAnsi="Times New Roman" w:cs="Times New Roman"/>
          <w:b/>
          <w:sz w:val="24"/>
          <w:szCs w:val="24"/>
        </w:rPr>
      </w:pPr>
    </w:p>
    <w:p w14:paraId="28CD552F" w14:textId="0965F0CB" w:rsidR="009040BA" w:rsidRPr="007D7E6F" w:rsidRDefault="00AF5014" w:rsidP="007D7E6F">
      <w:pPr>
        <w:pStyle w:val="ListParagraph"/>
        <w:numPr>
          <w:ilvl w:val="0"/>
          <w:numId w:val="10"/>
        </w:numPr>
        <w:spacing w:after="0" w:line="360" w:lineRule="auto"/>
        <w:rPr>
          <w:rFonts w:ascii="Times New Roman" w:hAnsi="Times New Roman" w:cs="Times New Roman"/>
          <w:b/>
          <w:sz w:val="24"/>
          <w:szCs w:val="24"/>
          <w:u w:val="single"/>
        </w:rPr>
      </w:pPr>
      <w:r w:rsidRPr="007D7E6F">
        <w:rPr>
          <w:rFonts w:ascii="Times New Roman" w:hAnsi="Times New Roman" w:cs="Times New Roman"/>
          <w:b/>
          <w:sz w:val="24"/>
          <w:szCs w:val="24"/>
          <w:u w:val="single"/>
        </w:rPr>
        <w:t>Organizational Mission</w:t>
      </w:r>
    </w:p>
    <w:p w14:paraId="6849B906" w14:textId="587E49DD" w:rsidR="00601525" w:rsidRPr="00084235" w:rsidRDefault="004F2AEC" w:rsidP="00084235">
      <w:pPr>
        <w:spacing w:after="0" w:line="360" w:lineRule="auto"/>
        <w:ind w:firstLine="720"/>
        <w:rPr>
          <w:rFonts w:ascii="Times New Roman" w:hAnsi="Times New Roman" w:cs="Times New Roman"/>
          <w:sz w:val="24"/>
          <w:szCs w:val="24"/>
        </w:rPr>
      </w:pPr>
      <w:r w:rsidRPr="00084235">
        <w:rPr>
          <w:rFonts w:ascii="Times New Roman" w:hAnsi="Times New Roman" w:cs="Times New Roman"/>
          <w:sz w:val="24"/>
          <w:szCs w:val="24"/>
        </w:rPr>
        <w:t xml:space="preserve">The </w:t>
      </w:r>
      <w:r w:rsidR="003764E7" w:rsidRPr="00084235">
        <w:rPr>
          <w:rFonts w:ascii="Times New Roman" w:hAnsi="Times New Roman" w:cs="Times New Roman"/>
          <w:b/>
          <w:i/>
          <w:sz w:val="24"/>
          <w:szCs w:val="24"/>
        </w:rPr>
        <w:t>One World Center for Autism (OWCA)</w:t>
      </w:r>
      <w:r w:rsidR="003764E7" w:rsidRPr="00084235">
        <w:rPr>
          <w:rFonts w:ascii="Times New Roman" w:hAnsi="Times New Roman" w:cs="Times New Roman"/>
          <w:sz w:val="24"/>
          <w:szCs w:val="24"/>
        </w:rPr>
        <w:t xml:space="preserve"> is the only organization in Prince George’s County </w:t>
      </w:r>
      <w:r w:rsidR="00224AB1" w:rsidRPr="00084235">
        <w:rPr>
          <w:rFonts w:ascii="Times New Roman" w:hAnsi="Times New Roman" w:cs="Times New Roman"/>
          <w:sz w:val="24"/>
          <w:szCs w:val="24"/>
        </w:rPr>
        <w:t xml:space="preserve">solely </w:t>
      </w:r>
      <w:r w:rsidR="003764E7" w:rsidRPr="00084235">
        <w:rPr>
          <w:rFonts w:ascii="Times New Roman" w:hAnsi="Times New Roman" w:cs="Times New Roman"/>
          <w:sz w:val="24"/>
          <w:szCs w:val="24"/>
        </w:rPr>
        <w:t xml:space="preserve">dedicated to diagnosing and </w:t>
      </w:r>
      <w:r w:rsidR="00224AB1" w:rsidRPr="00084235">
        <w:rPr>
          <w:rFonts w:ascii="Times New Roman" w:hAnsi="Times New Roman" w:cs="Times New Roman"/>
          <w:sz w:val="24"/>
          <w:szCs w:val="24"/>
        </w:rPr>
        <w:t>supporting</w:t>
      </w:r>
      <w:r w:rsidR="003764E7" w:rsidRPr="00084235">
        <w:rPr>
          <w:rFonts w:ascii="Times New Roman" w:hAnsi="Times New Roman" w:cs="Times New Roman"/>
          <w:sz w:val="24"/>
          <w:szCs w:val="24"/>
        </w:rPr>
        <w:t xml:space="preserve"> children with</w:t>
      </w:r>
      <w:r w:rsidR="007101E1">
        <w:rPr>
          <w:rFonts w:ascii="Times New Roman" w:hAnsi="Times New Roman" w:cs="Times New Roman"/>
          <w:sz w:val="24"/>
          <w:szCs w:val="24"/>
        </w:rPr>
        <w:t xml:space="preserve"> or </w:t>
      </w:r>
      <w:r w:rsidR="003764E7" w:rsidRPr="00084235">
        <w:rPr>
          <w:rFonts w:ascii="Times New Roman" w:hAnsi="Times New Roman" w:cs="Times New Roman"/>
          <w:sz w:val="24"/>
          <w:szCs w:val="24"/>
        </w:rPr>
        <w:t xml:space="preserve">at risk for autism spectrum disorder (ASD).  Because ASD is a unique, challenging, and poorly understood social and neurobiological disability, OWCA’s founders created a comprehensive center that seeks to empower those affected </w:t>
      </w:r>
      <w:r w:rsidR="00224AB1" w:rsidRPr="00084235">
        <w:rPr>
          <w:rFonts w:ascii="Times New Roman" w:hAnsi="Times New Roman" w:cs="Times New Roman"/>
          <w:sz w:val="24"/>
          <w:szCs w:val="24"/>
        </w:rPr>
        <w:t>with</w:t>
      </w:r>
      <w:r w:rsidR="003764E7" w:rsidRPr="00084235">
        <w:rPr>
          <w:rFonts w:ascii="Times New Roman" w:hAnsi="Times New Roman" w:cs="Times New Roman"/>
          <w:sz w:val="24"/>
          <w:szCs w:val="24"/>
        </w:rPr>
        <w:t xml:space="preserve"> ASD by providing </w:t>
      </w:r>
      <w:r w:rsidR="00224AB1" w:rsidRPr="00084235">
        <w:rPr>
          <w:rFonts w:ascii="Times New Roman" w:hAnsi="Times New Roman" w:cs="Times New Roman"/>
          <w:sz w:val="24"/>
          <w:szCs w:val="24"/>
        </w:rPr>
        <w:t xml:space="preserve">services in </w:t>
      </w:r>
      <w:r w:rsidR="003764E7" w:rsidRPr="00084235">
        <w:rPr>
          <w:rFonts w:ascii="Times New Roman" w:hAnsi="Times New Roman" w:cs="Times New Roman"/>
          <w:sz w:val="24"/>
          <w:szCs w:val="24"/>
        </w:rPr>
        <w:t xml:space="preserve">a compassionate environment where providers and parents partner in care and advocacy. </w:t>
      </w:r>
      <w:r w:rsidR="005F1A4D" w:rsidRPr="005F1A4D">
        <w:rPr>
          <w:rFonts w:ascii="Times New Roman" w:hAnsi="Times New Roman" w:cs="Times New Roman"/>
          <w:b/>
          <w:sz w:val="24"/>
          <w:szCs w:val="24"/>
        </w:rPr>
        <w:t>Our</w:t>
      </w:r>
      <w:r w:rsidR="003764E7" w:rsidRPr="005F1A4D">
        <w:rPr>
          <w:rFonts w:ascii="Times New Roman" w:hAnsi="Times New Roman" w:cs="Times New Roman"/>
          <w:b/>
          <w:sz w:val="24"/>
          <w:szCs w:val="24"/>
        </w:rPr>
        <w:t xml:space="preserve"> Center’s mission is to</w:t>
      </w:r>
      <w:r w:rsidR="003764E7" w:rsidRPr="00084235">
        <w:rPr>
          <w:rFonts w:ascii="Times New Roman" w:hAnsi="Times New Roman" w:cs="Times New Roman"/>
          <w:sz w:val="24"/>
          <w:szCs w:val="24"/>
        </w:rPr>
        <w:t xml:space="preserve"> </w:t>
      </w:r>
      <w:r w:rsidR="003764E7" w:rsidRPr="005F1A4D">
        <w:rPr>
          <w:rFonts w:ascii="Times New Roman" w:hAnsi="Times New Roman" w:cs="Times New Roman"/>
          <w:b/>
          <w:sz w:val="24"/>
          <w:szCs w:val="24"/>
        </w:rPr>
        <w:t xml:space="preserve">link those living with autism to their world in an </w:t>
      </w:r>
      <w:r w:rsidR="005F1A4D" w:rsidRPr="005F1A4D">
        <w:rPr>
          <w:rFonts w:ascii="Times New Roman" w:hAnsi="Times New Roman" w:cs="Times New Roman"/>
          <w:b/>
          <w:sz w:val="24"/>
          <w:szCs w:val="24"/>
          <w:u w:val="single"/>
        </w:rPr>
        <w:t>all-embracing</w:t>
      </w:r>
      <w:r w:rsidR="003764E7" w:rsidRPr="005F1A4D">
        <w:rPr>
          <w:rFonts w:ascii="Times New Roman" w:hAnsi="Times New Roman" w:cs="Times New Roman"/>
          <w:b/>
          <w:sz w:val="24"/>
          <w:szCs w:val="24"/>
        </w:rPr>
        <w:t xml:space="preserve"> manner through family support, individual support and community outreach in Prince George’s County</w:t>
      </w:r>
      <w:r w:rsidR="003764E7" w:rsidRPr="00084235">
        <w:rPr>
          <w:rFonts w:ascii="Times New Roman" w:hAnsi="Times New Roman" w:cs="Times New Roman"/>
          <w:sz w:val="24"/>
          <w:szCs w:val="24"/>
        </w:rPr>
        <w:t xml:space="preserve">. </w:t>
      </w:r>
      <w:r w:rsidR="003764E7" w:rsidRPr="005F1A4D">
        <w:rPr>
          <w:rFonts w:ascii="Times New Roman" w:hAnsi="Times New Roman" w:cs="Times New Roman"/>
          <w:b/>
          <w:sz w:val="24"/>
          <w:szCs w:val="24"/>
        </w:rPr>
        <w:t>Our vision is to create a world of genuine acceptance where individuals and families living with autism realize their greatest sense of wellbeing and achieve their highest potential in their community.</w:t>
      </w:r>
    </w:p>
    <w:p w14:paraId="6F4C09EC" w14:textId="5576C0A2" w:rsidR="00601525" w:rsidRPr="00084235" w:rsidRDefault="003764E7" w:rsidP="00084235">
      <w:pPr>
        <w:spacing w:after="0" w:line="360" w:lineRule="auto"/>
        <w:rPr>
          <w:rFonts w:ascii="Times New Roman" w:hAnsi="Times New Roman" w:cs="Times New Roman"/>
          <w:sz w:val="24"/>
          <w:szCs w:val="24"/>
        </w:rPr>
      </w:pPr>
      <w:r w:rsidRPr="00084235">
        <w:rPr>
          <w:rFonts w:ascii="Times New Roman" w:hAnsi="Times New Roman" w:cs="Times New Roman"/>
          <w:sz w:val="24"/>
          <w:szCs w:val="24"/>
        </w:rPr>
        <w:t xml:space="preserve">The overarching goals of </w:t>
      </w:r>
      <w:r w:rsidR="005F1A4D">
        <w:rPr>
          <w:rFonts w:ascii="Times New Roman" w:hAnsi="Times New Roman" w:cs="Times New Roman"/>
          <w:sz w:val="24"/>
          <w:szCs w:val="24"/>
        </w:rPr>
        <w:t xml:space="preserve">our </w:t>
      </w:r>
      <w:r w:rsidRPr="00084235">
        <w:rPr>
          <w:rFonts w:ascii="Times New Roman" w:hAnsi="Times New Roman" w:cs="Times New Roman"/>
          <w:sz w:val="24"/>
          <w:szCs w:val="24"/>
        </w:rPr>
        <w:t>pro</w:t>
      </w:r>
      <w:r w:rsidR="00601525" w:rsidRPr="00084235">
        <w:rPr>
          <w:rFonts w:ascii="Times New Roman" w:hAnsi="Times New Roman" w:cs="Times New Roman"/>
          <w:sz w:val="24"/>
          <w:szCs w:val="24"/>
        </w:rPr>
        <w:t>posal and request for funding are:</w:t>
      </w:r>
    </w:p>
    <w:p w14:paraId="53258E68" w14:textId="24135D32" w:rsidR="00601525" w:rsidRPr="005F1A4D" w:rsidRDefault="003764E7" w:rsidP="005F1A4D">
      <w:pPr>
        <w:pStyle w:val="ListParagraph"/>
        <w:numPr>
          <w:ilvl w:val="0"/>
          <w:numId w:val="9"/>
        </w:numPr>
        <w:spacing w:after="0" w:line="360" w:lineRule="auto"/>
        <w:rPr>
          <w:rFonts w:ascii="Times New Roman" w:hAnsi="Times New Roman" w:cs="Times New Roman"/>
          <w:b/>
          <w:sz w:val="24"/>
          <w:szCs w:val="24"/>
        </w:rPr>
      </w:pPr>
      <w:r w:rsidRPr="005F1A4D">
        <w:rPr>
          <w:rFonts w:ascii="Times New Roman" w:hAnsi="Times New Roman" w:cs="Times New Roman"/>
          <w:b/>
          <w:sz w:val="24"/>
          <w:szCs w:val="24"/>
        </w:rPr>
        <w:t xml:space="preserve">to expand access to culturally competent </w:t>
      </w:r>
      <w:r w:rsidR="005F1A4D" w:rsidRPr="005F1A4D">
        <w:rPr>
          <w:rFonts w:ascii="Times New Roman" w:hAnsi="Times New Roman" w:cs="Times New Roman"/>
          <w:b/>
          <w:sz w:val="24"/>
          <w:szCs w:val="24"/>
        </w:rPr>
        <w:t>high-quality</w:t>
      </w:r>
      <w:r w:rsidRPr="005F1A4D">
        <w:rPr>
          <w:rFonts w:ascii="Times New Roman" w:hAnsi="Times New Roman" w:cs="Times New Roman"/>
          <w:b/>
          <w:sz w:val="24"/>
          <w:szCs w:val="24"/>
        </w:rPr>
        <w:t xml:space="preserve"> pediatric screening, diagnosis and treatment to children with ASD and related conditions, residing in Prince George’s County and</w:t>
      </w:r>
    </w:p>
    <w:p w14:paraId="62D5065E" w14:textId="77777777" w:rsidR="00AF5014" w:rsidRPr="005F1A4D" w:rsidRDefault="003764E7" w:rsidP="005F1A4D">
      <w:pPr>
        <w:pStyle w:val="ListParagraph"/>
        <w:numPr>
          <w:ilvl w:val="0"/>
          <w:numId w:val="9"/>
        </w:numPr>
        <w:spacing w:after="0" w:line="360" w:lineRule="auto"/>
        <w:rPr>
          <w:rFonts w:ascii="Times New Roman" w:hAnsi="Times New Roman" w:cs="Times New Roman"/>
          <w:b/>
          <w:sz w:val="24"/>
          <w:szCs w:val="24"/>
        </w:rPr>
      </w:pPr>
      <w:r w:rsidRPr="005F1A4D">
        <w:rPr>
          <w:rFonts w:ascii="Times New Roman" w:hAnsi="Times New Roman" w:cs="Times New Roman"/>
          <w:b/>
          <w:sz w:val="24"/>
          <w:szCs w:val="24"/>
        </w:rPr>
        <w:t>to enhance the capacity of local providers to deliver competent evidence-based care to this vulnerable population.</w:t>
      </w:r>
    </w:p>
    <w:p w14:paraId="21623524" w14:textId="44AECCAE" w:rsidR="00601525" w:rsidRPr="00084235" w:rsidRDefault="00601525" w:rsidP="00084235">
      <w:pPr>
        <w:pStyle w:val="ListParagraph"/>
        <w:spacing w:after="0" w:line="360" w:lineRule="auto"/>
        <w:ind w:left="0"/>
        <w:rPr>
          <w:rFonts w:ascii="Times New Roman" w:hAnsi="Times New Roman" w:cs="Times New Roman"/>
          <w:sz w:val="24"/>
          <w:szCs w:val="24"/>
        </w:rPr>
      </w:pPr>
      <w:r w:rsidRPr="00084235">
        <w:rPr>
          <w:rFonts w:ascii="Times New Roman" w:hAnsi="Times New Roman" w:cs="Times New Roman"/>
          <w:sz w:val="24"/>
          <w:szCs w:val="24"/>
        </w:rPr>
        <w:t>These goals align with our organizational mission of providing high quality care to children</w:t>
      </w:r>
      <w:r w:rsidR="00224AB1" w:rsidRPr="00084235">
        <w:rPr>
          <w:rFonts w:ascii="Times New Roman" w:hAnsi="Times New Roman" w:cs="Times New Roman"/>
          <w:sz w:val="24"/>
          <w:szCs w:val="24"/>
        </w:rPr>
        <w:t xml:space="preserve"> and youth </w:t>
      </w:r>
      <w:r w:rsidRPr="00084235">
        <w:rPr>
          <w:rFonts w:ascii="Times New Roman" w:hAnsi="Times New Roman" w:cs="Times New Roman"/>
          <w:sz w:val="24"/>
          <w:szCs w:val="24"/>
        </w:rPr>
        <w:t xml:space="preserve">with or at risk for ASD and </w:t>
      </w:r>
      <w:r w:rsidR="005F1A4D">
        <w:rPr>
          <w:rFonts w:ascii="Times New Roman" w:hAnsi="Times New Roman" w:cs="Times New Roman"/>
          <w:sz w:val="24"/>
          <w:szCs w:val="24"/>
        </w:rPr>
        <w:t xml:space="preserve">are </w:t>
      </w:r>
      <w:r w:rsidRPr="00084235">
        <w:rPr>
          <w:rFonts w:ascii="Times New Roman" w:hAnsi="Times New Roman" w:cs="Times New Roman"/>
          <w:sz w:val="24"/>
          <w:szCs w:val="24"/>
        </w:rPr>
        <w:t xml:space="preserve">tailored </w:t>
      </w:r>
      <w:r w:rsidR="005F1A4D">
        <w:rPr>
          <w:rFonts w:ascii="Times New Roman" w:hAnsi="Times New Roman" w:cs="Times New Roman"/>
          <w:sz w:val="24"/>
          <w:szCs w:val="24"/>
        </w:rPr>
        <w:t xml:space="preserve">to </w:t>
      </w:r>
      <w:r w:rsidRPr="00084235">
        <w:rPr>
          <w:rFonts w:ascii="Times New Roman" w:hAnsi="Times New Roman" w:cs="Times New Roman"/>
          <w:sz w:val="24"/>
          <w:szCs w:val="24"/>
        </w:rPr>
        <w:t xml:space="preserve">support </w:t>
      </w:r>
      <w:r w:rsidR="005F1A4D">
        <w:rPr>
          <w:rFonts w:ascii="Times New Roman" w:hAnsi="Times New Roman" w:cs="Times New Roman"/>
          <w:sz w:val="24"/>
          <w:szCs w:val="24"/>
        </w:rPr>
        <w:t>t</w:t>
      </w:r>
      <w:r w:rsidRPr="00084235">
        <w:rPr>
          <w:rFonts w:ascii="Times New Roman" w:hAnsi="Times New Roman" w:cs="Times New Roman"/>
          <w:sz w:val="24"/>
          <w:szCs w:val="24"/>
        </w:rPr>
        <w:t xml:space="preserve">heir families. </w:t>
      </w:r>
      <w:r w:rsidR="00A5157A">
        <w:rPr>
          <w:rFonts w:ascii="Times New Roman" w:hAnsi="Times New Roman" w:cs="Times New Roman"/>
          <w:sz w:val="24"/>
          <w:szCs w:val="24"/>
        </w:rPr>
        <w:t>While i</w:t>
      </w:r>
      <w:r w:rsidRPr="00084235">
        <w:rPr>
          <w:rFonts w:ascii="Times New Roman" w:hAnsi="Times New Roman" w:cs="Times New Roman"/>
          <w:sz w:val="24"/>
          <w:szCs w:val="24"/>
        </w:rPr>
        <w:t xml:space="preserve">t is true that </w:t>
      </w:r>
      <w:r w:rsidR="005F1A4D">
        <w:rPr>
          <w:rFonts w:ascii="Times New Roman" w:hAnsi="Times New Roman" w:cs="Times New Roman"/>
          <w:sz w:val="24"/>
          <w:szCs w:val="24"/>
        </w:rPr>
        <w:t xml:space="preserve">our children and their </w:t>
      </w:r>
      <w:r w:rsidRPr="00084235">
        <w:rPr>
          <w:rFonts w:ascii="Times New Roman" w:hAnsi="Times New Roman" w:cs="Times New Roman"/>
          <w:sz w:val="24"/>
          <w:szCs w:val="24"/>
        </w:rPr>
        <w:t xml:space="preserve">families </w:t>
      </w:r>
      <w:r w:rsidR="005F1A4D">
        <w:rPr>
          <w:rFonts w:ascii="Times New Roman" w:hAnsi="Times New Roman" w:cs="Times New Roman"/>
          <w:sz w:val="24"/>
          <w:szCs w:val="24"/>
        </w:rPr>
        <w:t>with</w:t>
      </w:r>
      <w:r w:rsidR="006B741C">
        <w:rPr>
          <w:rFonts w:ascii="Times New Roman" w:hAnsi="Times New Roman" w:cs="Times New Roman"/>
          <w:sz w:val="24"/>
          <w:szCs w:val="24"/>
        </w:rPr>
        <w:t xml:space="preserve"> or at</w:t>
      </w:r>
      <w:r w:rsidR="005F1A4D">
        <w:rPr>
          <w:rFonts w:ascii="Times New Roman" w:hAnsi="Times New Roman" w:cs="Times New Roman"/>
          <w:sz w:val="24"/>
          <w:szCs w:val="24"/>
        </w:rPr>
        <w:t xml:space="preserve"> risk for ASD can </w:t>
      </w:r>
      <w:r w:rsidR="004F2AEC" w:rsidRPr="00084235">
        <w:rPr>
          <w:rFonts w:ascii="Times New Roman" w:hAnsi="Times New Roman" w:cs="Times New Roman"/>
          <w:sz w:val="24"/>
          <w:szCs w:val="24"/>
        </w:rPr>
        <w:t>seek services out-of-county</w:t>
      </w:r>
      <w:r w:rsidR="005F1A4D">
        <w:rPr>
          <w:rFonts w:ascii="Times New Roman" w:hAnsi="Times New Roman" w:cs="Times New Roman"/>
          <w:sz w:val="24"/>
          <w:szCs w:val="24"/>
        </w:rPr>
        <w:t xml:space="preserve"> (</w:t>
      </w:r>
      <w:r w:rsidR="004F2AEC" w:rsidRPr="00084235">
        <w:rPr>
          <w:rFonts w:ascii="Times New Roman" w:hAnsi="Times New Roman" w:cs="Times New Roman"/>
          <w:sz w:val="24"/>
          <w:szCs w:val="24"/>
        </w:rPr>
        <w:t>and m</w:t>
      </w:r>
      <w:r w:rsidRPr="00084235">
        <w:rPr>
          <w:rFonts w:ascii="Times New Roman" w:hAnsi="Times New Roman" w:cs="Times New Roman"/>
          <w:sz w:val="24"/>
          <w:szCs w:val="24"/>
        </w:rPr>
        <w:t>any do</w:t>
      </w:r>
      <w:r w:rsidR="005F1A4D">
        <w:rPr>
          <w:rFonts w:ascii="Times New Roman" w:hAnsi="Times New Roman" w:cs="Times New Roman"/>
          <w:sz w:val="24"/>
          <w:szCs w:val="24"/>
        </w:rPr>
        <w:t>);</w:t>
      </w:r>
      <w:r w:rsidRPr="00084235">
        <w:rPr>
          <w:rFonts w:ascii="Times New Roman" w:hAnsi="Times New Roman" w:cs="Times New Roman"/>
          <w:sz w:val="24"/>
          <w:szCs w:val="24"/>
        </w:rPr>
        <w:t xml:space="preserve"> </w:t>
      </w:r>
      <w:r w:rsidR="005F1A4D">
        <w:rPr>
          <w:rFonts w:ascii="Times New Roman" w:hAnsi="Times New Roman" w:cs="Times New Roman"/>
          <w:sz w:val="24"/>
          <w:szCs w:val="24"/>
        </w:rPr>
        <w:t xml:space="preserve">we at </w:t>
      </w:r>
      <w:r w:rsidRPr="00084235">
        <w:rPr>
          <w:rFonts w:ascii="Times New Roman" w:hAnsi="Times New Roman" w:cs="Times New Roman"/>
          <w:sz w:val="24"/>
          <w:szCs w:val="24"/>
        </w:rPr>
        <w:t xml:space="preserve">OWCA </w:t>
      </w:r>
      <w:r w:rsidR="005F1A4D">
        <w:rPr>
          <w:rFonts w:ascii="Times New Roman" w:hAnsi="Times New Roman" w:cs="Times New Roman"/>
          <w:sz w:val="24"/>
          <w:szCs w:val="24"/>
        </w:rPr>
        <w:t xml:space="preserve">provide </w:t>
      </w:r>
      <w:r w:rsidRPr="00084235">
        <w:rPr>
          <w:rFonts w:ascii="Times New Roman" w:hAnsi="Times New Roman" w:cs="Times New Roman"/>
          <w:sz w:val="24"/>
          <w:szCs w:val="24"/>
        </w:rPr>
        <w:t>expert</w:t>
      </w:r>
      <w:r w:rsidR="005F1A4D">
        <w:rPr>
          <w:rFonts w:ascii="Times New Roman" w:hAnsi="Times New Roman" w:cs="Times New Roman"/>
          <w:sz w:val="24"/>
          <w:szCs w:val="24"/>
        </w:rPr>
        <w:t xml:space="preserve"> care by </w:t>
      </w:r>
      <w:r w:rsidR="002F1843">
        <w:rPr>
          <w:rFonts w:ascii="Times New Roman" w:hAnsi="Times New Roman" w:cs="Times New Roman"/>
          <w:sz w:val="24"/>
          <w:szCs w:val="24"/>
        </w:rPr>
        <w:t>staff</w:t>
      </w:r>
      <w:r w:rsidR="005F1A4D">
        <w:rPr>
          <w:rFonts w:ascii="Times New Roman" w:hAnsi="Times New Roman" w:cs="Times New Roman"/>
          <w:sz w:val="24"/>
          <w:szCs w:val="24"/>
        </w:rPr>
        <w:t xml:space="preserve"> with</w:t>
      </w:r>
      <w:r w:rsidRPr="00084235">
        <w:rPr>
          <w:rFonts w:ascii="Times New Roman" w:hAnsi="Times New Roman" w:cs="Times New Roman"/>
          <w:sz w:val="24"/>
          <w:szCs w:val="24"/>
        </w:rPr>
        <w:t xml:space="preserve"> </w:t>
      </w:r>
      <w:r w:rsidRPr="005F1A4D">
        <w:rPr>
          <w:rFonts w:ascii="Times New Roman" w:hAnsi="Times New Roman" w:cs="Times New Roman"/>
          <w:b/>
          <w:sz w:val="24"/>
          <w:szCs w:val="24"/>
        </w:rPr>
        <w:t xml:space="preserve">both professional </w:t>
      </w:r>
      <w:r w:rsidRPr="005F1A4D">
        <w:rPr>
          <w:rFonts w:ascii="Times New Roman" w:hAnsi="Times New Roman" w:cs="Times New Roman"/>
          <w:b/>
          <w:sz w:val="24"/>
          <w:szCs w:val="24"/>
          <w:u w:val="single"/>
        </w:rPr>
        <w:t>and</w:t>
      </w:r>
      <w:r w:rsidRPr="005F1A4D">
        <w:rPr>
          <w:rFonts w:ascii="Times New Roman" w:hAnsi="Times New Roman" w:cs="Times New Roman"/>
          <w:b/>
          <w:sz w:val="24"/>
          <w:szCs w:val="24"/>
        </w:rPr>
        <w:t xml:space="preserve"> personal experience</w:t>
      </w:r>
      <w:r w:rsidRPr="00084235">
        <w:rPr>
          <w:rFonts w:ascii="Times New Roman" w:hAnsi="Times New Roman" w:cs="Times New Roman"/>
          <w:sz w:val="24"/>
          <w:szCs w:val="24"/>
        </w:rPr>
        <w:t xml:space="preserve"> caring for children with ASD and their families</w:t>
      </w:r>
      <w:r w:rsidR="00F72092">
        <w:rPr>
          <w:rFonts w:ascii="Times New Roman" w:hAnsi="Times New Roman" w:cs="Times New Roman"/>
          <w:sz w:val="24"/>
          <w:szCs w:val="24"/>
        </w:rPr>
        <w:t xml:space="preserve"> in-county</w:t>
      </w:r>
      <w:r w:rsidRPr="00084235">
        <w:rPr>
          <w:rFonts w:ascii="Times New Roman" w:hAnsi="Times New Roman" w:cs="Times New Roman"/>
          <w:sz w:val="24"/>
          <w:szCs w:val="24"/>
        </w:rPr>
        <w:t xml:space="preserve">. It is this experience that drives our mission and makes us keenly aware of the importance of delivering </w:t>
      </w:r>
      <w:r w:rsidRPr="00084235">
        <w:rPr>
          <w:rFonts w:ascii="Times New Roman" w:hAnsi="Times New Roman" w:cs="Times New Roman"/>
          <w:i/>
          <w:sz w:val="24"/>
          <w:szCs w:val="24"/>
        </w:rPr>
        <w:t>culturally competent care</w:t>
      </w:r>
      <w:r w:rsidR="00B66307" w:rsidRPr="00084235">
        <w:rPr>
          <w:rFonts w:ascii="Times New Roman" w:hAnsi="Times New Roman" w:cs="Times New Roman"/>
          <w:i/>
          <w:sz w:val="24"/>
          <w:szCs w:val="24"/>
        </w:rPr>
        <w:t xml:space="preserve"> in-county</w:t>
      </w:r>
      <w:r w:rsidRPr="00084235">
        <w:rPr>
          <w:rFonts w:ascii="Times New Roman" w:hAnsi="Times New Roman" w:cs="Times New Roman"/>
          <w:sz w:val="24"/>
          <w:szCs w:val="24"/>
        </w:rPr>
        <w:t xml:space="preserve"> to this vulnerable population</w:t>
      </w:r>
      <w:r w:rsidR="00B66307" w:rsidRPr="00084235">
        <w:rPr>
          <w:rFonts w:ascii="Times New Roman" w:hAnsi="Times New Roman" w:cs="Times New Roman"/>
          <w:sz w:val="24"/>
          <w:szCs w:val="24"/>
        </w:rPr>
        <w:t xml:space="preserve"> and enhancing the capacity of our professional peers to do the same</w:t>
      </w:r>
      <w:r w:rsidRPr="00084235">
        <w:rPr>
          <w:rFonts w:ascii="Times New Roman" w:hAnsi="Times New Roman" w:cs="Times New Roman"/>
          <w:sz w:val="24"/>
          <w:szCs w:val="24"/>
        </w:rPr>
        <w:t>. An ASD diagnosis is very challenging for all families to accept</w:t>
      </w:r>
      <w:r w:rsidR="00B66307" w:rsidRPr="00084235">
        <w:rPr>
          <w:rFonts w:ascii="Times New Roman" w:hAnsi="Times New Roman" w:cs="Times New Roman"/>
          <w:sz w:val="24"/>
          <w:szCs w:val="24"/>
        </w:rPr>
        <w:t>,</w:t>
      </w:r>
      <w:r w:rsidRPr="00084235">
        <w:rPr>
          <w:rFonts w:ascii="Times New Roman" w:hAnsi="Times New Roman" w:cs="Times New Roman"/>
          <w:sz w:val="24"/>
          <w:szCs w:val="24"/>
        </w:rPr>
        <w:t xml:space="preserve"> but the challenge is heightened if the </w:t>
      </w:r>
      <w:r w:rsidR="00B66307" w:rsidRPr="00084235">
        <w:rPr>
          <w:rFonts w:ascii="Times New Roman" w:hAnsi="Times New Roman" w:cs="Times New Roman"/>
          <w:sz w:val="24"/>
          <w:szCs w:val="24"/>
        </w:rPr>
        <w:t xml:space="preserve">subsequent </w:t>
      </w:r>
      <w:r w:rsidRPr="00084235">
        <w:rPr>
          <w:rFonts w:ascii="Times New Roman" w:hAnsi="Times New Roman" w:cs="Times New Roman"/>
          <w:sz w:val="24"/>
          <w:szCs w:val="24"/>
        </w:rPr>
        <w:t xml:space="preserve">care is not tailored to the needs of the </w:t>
      </w:r>
      <w:r w:rsidR="00B66307" w:rsidRPr="00084235">
        <w:rPr>
          <w:rFonts w:ascii="Times New Roman" w:hAnsi="Times New Roman" w:cs="Times New Roman"/>
          <w:sz w:val="24"/>
          <w:szCs w:val="24"/>
        </w:rPr>
        <w:t xml:space="preserve">individual child and family. </w:t>
      </w:r>
      <w:r w:rsidRPr="00084235">
        <w:rPr>
          <w:rFonts w:ascii="Times New Roman" w:hAnsi="Times New Roman" w:cs="Times New Roman"/>
          <w:sz w:val="24"/>
          <w:szCs w:val="24"/>
        </w:rPr>
        <w:t xml:space="preserve">OWCA </w:t>
      </w:r>
      <w:r w:rsidR="00B66307" w:rsidRPr="00084235">
        <w:rPr>
          <w:rFonts w:ascii="Times New Roman" w:hAnsi="Times New Roman" w:cs="Times New Roman"/>
          <w:sz w:val="24"/>
          <w:szCs w:val="24"/>
        </w:rPr>
        <w:t xml:space="preserve">services including the proposed expansion are designed to eliminate this challenge and </w:t>
      </w:r>
      <w:r w:rsidR="00B66307" w:rsidRPr="00084235">
        <w:rPr>
          <w:rFonts w:ascii="Times New Roman" w:hAnsi="Times New Roman" w:cs="Times New Roman"/>
          <w:sz w:val="24"/>
          <w:szCs w:val="24"/>
        </w:rPr>
        <w:lastRenderedPageBreak/>
        <w:t>provide world class ASD screening, care and treatment to our fellow residents of Prince George’s County.</w:t>
      </w:r>
    </w:p>
    <w:p w14:paraId="33294833" w14:textId="77777777" w:rsidR="00512D5B" w:rsidRPr="00084235" w:rsidRDefault="00512D5B" w:rsidP="00084235">
      <w:pPr>
        <w:spacing w:after="0" w:line="360" w:lineRule="auto"/>
        <w:rPr>
          <w:rFonts w:ascii="Times New Roman" w:hAnsi="Times New Roman" w:cs="Times New Roman"/>
          <w:b/>
          <w:sz w:val="24"/>
          <w:szCs w:val="24"/>
        </w:rPr>
      </w:pPr>
    </w:p>
    <w:p w14:paraId="51C38A44" w14:textId="7204F9C6" w:rsidR="003764E7" w:rsidRPr="007D7E6F" w:rsidRDefault="008530B8" w:rsidP="007D7E6F">
      <w:pPr>
        <w:pStyle w:val="ListParagraph"/>
        <w:numPr>
          <w:ilvl w:val="0"/>
          <w:numId w:val="10"/>
        </w:numPr>
        <w:spacing w:after="0" w:line="360" w:lineRule="auto"/>
        <w:rPr>
          <w:rFonts w:ascii="Times New Roman" w:hAnsi="Times New Roman" w:cs="Times New Roman"/>
          <w:b/>
          <w:sz w:val="24"/>
          <w:szCs w:val="24"/>
          <w:u w:val="single"/>
        </w:rPr>
      </w:pPr>
      <w:r w:rsidRPr="007D7E6F">
        <w:rPr>
          <w:rFonts w:ascii="Times New Roman" w:hAnsi="Times New Roman" w:cs="Times New Roman"/>
          <w:b/>
          <w:sz w:val="24"/>
          <w:szCs w:val="24"/>
          <w:u w:val="single"/>
        </w:rPr>
        <w:t>Statement of Need/Problem</w:t>
      </w:r>
    </w:p>
    <w:p w14:paraId="559C4651" w14:textId="5FB7E089" w:rsidR="000776DA" w:rsidRPr="00084235" w:rsidRDefault="00B66307" w:rsidP="00476485">
      <w:pPr>
        <w:pStyle w:val="Default"/>
        <w:spacing w:line="360" w:lineRule="auto"/>
        <w:ind w:firstLine="720"/>
        <w:rPr>
          <w:rFonts w:ascii="Times New Roman" w:hAnsi="Times New Roman" w:cs="Times New Roman"/>
        </w:rPr>
      </w:pPr>
      <w:r w:rsidRPr="00084235">
        <w:rPr>
          <w:rFonts w:ascii="Times New Roman" w:hAnsi="Times New Roman" w:cs="Times New Roman"/>
        </w:rPr>
        <w:t xml:space="preserve">This project is needed for two reasons. Firstly, </w:t>
      </w:r>
      <w:r w:rsidRPr="00084235">
        <w:rPr>
          <w:rFonts w:ascii="Times New Roman" w:hAnsi="Times New Roman" w:cs="Times New Roman"/>
          <w:i/>
        </w:rPr>
        <w:t>due to the lack of pediatric providers with specific training in ASD screening, diagnosis, care and treatment</w:t>
      </w:r>
      <w:r w:rsidR="00DA1CA6">
        <w:rPr>
          <w:rFonts w:ascii="Times New Roman" w:hAnsi="Times New Roman" w:cs="Times New Roman"/>
          <w:i/>
        </w:rPr>
        <w:t>,</w:t>
      </w:r>
      <w:r w:rsidRPr="00084235">
        <w:rPr>
          <w:rFonts w:ascii="Times New Roman" w:hAnsi="Times New Roman" w:cs="Times New Roman"/>
          <w:i/>
        </w:rPr>
        <w:t xml:space="preserve"> many of the known pediatric cases of ASD residing in Prince George’s County </w:t>
      </w:r>
      <w:proofErr w:type="gramStart"/>
      <w:r w:rsidRPr="00084235">
        <w:rPr>
          <w:rFonts w:ascii="Times New Roman" w:hAnsi="Times New Roman" w:cs="Times New Roman"/>
          <w:i/>
        </w:rPr>
        <w:t>have to</w:t>
      </w:r>
      <w:proofErr w:type="gramEnd"/>
      <w:r w:rsidRPr="00084235">
        <w:rPr>
          <w:rFonts w:ascii="Times New Roman" w:hAnsi="Times New Roman" w:cs="Times New Roman"/>
          <w:i/>
        </w:rPr>
        <w:t xml:space="preserve"> seek </w:t>
      </w:r>
      <w:r w:rsidR="00224AB1" w:rsidRPr="00084235">
        <w:rPr>
          <w:rFonts w:ascii="Times New Roman" w:hAnsi="Times New Roman" w:cs="Times New Roman"/>
          <w:i/>
        </w:rPr>
        <w:t xml:space="preserve">diagnostic and </w:t>
      </w:r>
      <w:r w:rsidRPr="00084235">
        <w:rPr>
          <w:rFonts w:ascii="Times New Roman" w:hAnsi="Times New Roman" w:cs="Times New Roman"/>
          <w:i/>
        </w:rPr>
        <w:t>primary care out-of-county</w:t>
      </w:r>
      <w:r w:rsidRPr="00084235">
        <w:rPr>
          <w:rFonts w:ascii="Times New Roman" w:hAnsi="Times New Roman" w:cs="Times New Roman"/>
        </w:rPr>
        <w:t xml:space="preserve">. </w:t>
      </w:r>
      <w:r w:rsidR="0019123F" w:rsidRPr="00084235">
        <w:rPr>
          <w:rFonts w:ascii="Times New Roman" w:hAnsi="Times New Roman" w:cs="Times New Roman"/>
        </w:rPr>
        <w:t xml:space="preserve">The literature </w:t>
      </w:r>
      <w:r w:rsidR="00512D5B" w:rsidRPr="00084235">
        <w:rPr>
          <w:rFonts w:ascii="Times New Roman" w:hAnsi="Times New Roman" w:cs="Times New Roman"/>
        </w:rPr>
        <w:t>indicates</w:t>
      </w:r>
      <w:r w:rsidR="0019123F" w:rsidRPr="00084235">
        <w:rPr>
          <w:rFonts w:ascii="Times New Roman" w:hAnsi="Times New Roman" w:cs="Times New Roman"/>
        </w:rPr>
        <w:t xml:space="preserve"> that children with or at risk for ASD are best managed by primary care practitioners with specialized training in ASD care and treatment.</w:t>
      </w:r>
      <w:r w:rsidR="0019123F" w:rsidRPr="00084235">
        <w:rPr>
          <w:rStyle w:val="FootnoteReference"/>
          <w:rFonts w:ascii="Times New Roman" w:hAnsi="Times New Roman" w:cs="Times New Roman"/>
        </w:rPr>
        <w:footnoteReference w:id="1"/>
      </w:r>
      <w:r w:rsidR="0019123F" w:rsidRPr="00084235">
        <w:rPr>
          <w:rFonts w:ascii="Times New Roman" w:hAnsi="Times New Roman" w:cs="Times New Roman"/>
        </w:rPr>
        <w:t xml:space="preserve"> This is because </w:t>
      </w:r>
      <w:r w:rsidR="000776DA" w:rsidRPr="00084235">
        <w:rPr>
          <w:rStyle w:val="Strong"/>
          <w:rFonts w:ascii="Times New Roman" w:hAnsi="Times New Roman" w:cs="Times New Roman"/>
          <w:b w:val="0"/>
        </w:rPr>
        <w:t>ASD is typically the child’s primary diagnosis and affects all other care and treatment including medications that the child receives</w:t>
      </w:r>
      <w:r w:rsidR="00224AB1" w:rsidRPr="00084235">
        <w:rPr>
          <w:rStyle w:val="Strong"/>
          <w:rFonts w:ascii="Times New Roman" w:hAnsi="Times New Roman" w:cs="Times New Roman"/>
          <w:b w:val="0"/>
        </w:rPr>
        <w:t>. Therefore</w:t>
      </w:r>
      <w:r w:rsidR="00901EC0">
        <w:rPr>
          <w:rStyle w:val="Strong"/>
          <w:rFonts w:ascii="Times New Roman" w:hAnsi="Times New Roman" w:cs="Times New Roman"/>
          <w:b w:val="0"/>
        </w:rPr>
        <w:t>,</w:t>
      </w:r>
      <w:r w:rsidR="000776DA" w:rsidRPr="00084235">
        <w:rPr>
          <w:rStyle w:val="Strong"/>
          <w:rFonts w:ascii="Times New Roman" w:hAnsi="Times New Roman" w:cs="Times New Roman"/>
          <w:b w:val="0"/>
        </w:rPr>
        <w:t xml:space="preserve"> providers with specialized training are </w:t>
      </w:r>
      <w:r w:rsidR="00512D5B" w:rsidRPr="00084235">
        <w:rPr>
          <w:rStyle w:val="Strong"/>
          <w:rFonts w:ascii="Times New Roman" w:hAnsi="Times New Roman" w:cs="Times New Roman"/>
          <w:b w:val="0"/>
        </w:rPr>
        <w:t xml:space="preserve">better positioned </w:t>
      </w:r>
      <w:r w:rsidR="000776DA" w:rsidRPr="00084235">
        <w:rPr>
          <w:rStyle w:val="Strong"/>
          <w:rFonts w:ascii="Times New Roman" w:hAnsi="Times New Roman" w:cs="Times New Roman"/>
          <w:b w:val="0"/>
        </w:rPr>
        <w:t xml:space="preserve">to assist families and children to access the appropriate </w:t>
      </w:r>
      <w:hyperlink r:id="rId11" w:history="1">
        <w:r w:rsidR="000776DA" w:rsidRPr="00084235">
          <w:rPr>
            <w:rStyle w:val="Hyperlink"/>
            <w:rFonts w:ascii="Times New Roman" w:hAnsi="Times New Roman" w:cs="Times New Roman"/>
            <w:bCs/>
            <w:color w:val="auto"/>
            <w:u w:val="none"/>
          </w:rPr>
          <w:t>specialty care</w:t>
        </w:r>
      </w:hyperlink>
      <w:r w:rsidR="000776DA" w:rsidRPr="00084235">
        <w:rPr>
          <w:rFonts w:ascii="Times New Roman" w:hAnsi="Times New Roman" w:cs="Times New Roman"/>
        </w:rPr>
        <w:t xml:space="preserve">, such as Applied Behavioral Analysis (ABA), speech-language pathology, </w:t>
      </w:r>
      <w:r w:rsidR="00224AB1" w:rsidRPr="00084235">
        <w:rPr>
          <w:rFonts w:ascii="Times New Roman" w:hAnsi="Times New Roman" w:cs="Times New Roman"/>
        </w:rPr>
        <w:t xml:space="preserve">occupational therapy </w:t>
      </w:r>
      <w:r w:rsidR="000776DA" w:rsidRPr="00084235">
        <w:rPr>
          <w:rFonts w:ascii="Times New Roman" w:hAnsi="Times New Roman" w:cs="Times New Roman"/>
        </w:rPr>
        <w:t>and care coordination to address any social determinants of health th</w:t>
      </w:r>
      <w:r w:rsidR="00B36250">
        <w:rPr>
          <w:rFonts w:ascii="Times New Roman" w:hAnsi="Times New Roman" w:cs="Times New Roman"/>
        </w:rPr>
        <w:t>at their</w:t>
      </w:r>
      <w:r w:rsidR="000776DA" w:rsidRPr="00084235">
        <w:rPr>
          <w:rFonts w:ascii="Times New Roman" w:hAnsi="Times New Roman" w:cs="Times New Roman"/>
        </w:rPr>
        <w:t xml:space="preserve"> families may have. Parents in turn report higher levels of satisfaction with </w:t>
      </w:r>
      <w:r w:rsidR="00512D5B" w:rsidRPr="00084235">
        <w:rPr>
          <w:rFonts w:ascii="Times New Roman" w:hAnsi="Times New Roman" w:cs="Times New Roman"/>
        </w:rPr>
        <w:t xml:space="preserve">pediatric </w:t>
      </w:r>
      <w:r w:rsidR="000776DA" w:rsidRPr="00084235">
        <w:rPr>
          <w:rFonts w:ascii="Times New Roman" w:hAnsi="Times New Roman" w:cs="Times New Roman"/>
        </w:rPr>
        <w:t xml:space="preserve">providers with specialized training than with </w:t>
      </w:r>
      <w:r w:rsidR="00512D5B" w:rsidRPr="00084235">
        <w:rPr>
          <w:rFonts w:ascii="Times New Roman" w:hAnsi="Times New Roman" w:cs="Times New Roman"/>
        </w:rPr>
        <w:t>those</w:t>
      </w:r>
      <w:r w:rsidR="000776DA" w:rsidRPr="00084235">
        <w:rPr>
          <w:rFonts w:ascii="Times New Roman" w:hAnsi="Times New Roman" w:cs="Times New Roman"/>
        </w:rPr>
        <w:t xml:space="preserve"> lacking this training, presumably because the former are able to manage pediatric ASD cases in a more holistic manner.</w:t>
      </w:r>
      <w:r w:rsidR="000776DA" w:rsidRPr="00084235">
        <w:rPr>
          <w:rStyle w:val="FootnoteReference"/>
          <w:rFonts w:ascii="Times New Roman" w:hAnsi="Times New Roman" w:cs="Times New Roman"/>
        </w:rPr>
        <w:footnoteReference w:id="2"/>
      </w:r>
      <w:r w:rsidR="000776DA" w:rsidRPr="00084235">
        <w:rPr>
          <w:rFonts w:ascii="Times New Roman" w:hAnsi="Times New Roman" w:cs="Times New Roman"/>
        </w:rPr>
        <w:t xml:space="preserve"> </w:t>
      </w:r>
      <w:r w:rsidR="00EA69A6" w:rsidRPr="00084235">
        <w:rPr>
          <w:rFonts w:ascii="Times New Roman" w:hAnsi="Times New Roman" w:cs="Times New Roman"/>
        </w:rPr>
        <w:t xml:space="preserve"> However, a national survey of pediatricians and pediatric residents found that most are not trained on ASD during their medical schooling.</w:t>
      </w:r>
      <w:r w:rsidR="00EA69A6" w:rsidRPr="00084235">
        <w:rPr>
          <w:rFonts w:ascii="Times New Roman" w:hAnsi="Times New Roman" w:cs="Times New Roman"/>
          <w:vertAlign w:val="superscript"/>
        </w:rPr>
        <w:footnoteReference w:id="3"/>
      </w:r>
    </w:p>
    <w:p w14:paraId="674275AE" w14:textId="4F6CEB97" w:rsidR="00892839" w:rsidRPr="00084235" w:rsidRDefault="00EA69A6" w:rsidP="00084235">
      <w:pPr>
        <w:pStyle w:val="NormalWeb"/>
        <w:spacing w:after="0" w:line="360" w:lineRule="auto"/>
      </w:pPr>
      <w:r w:rsidRPr="00084235">
        <w:t xml:space="preserve">The provider ASD capacity problem is exacerbated in </w:t>
      </w:r>
      <w:r w:rsidR="000776DA" w:rsidRPr="00084235">
        <w:t xml:space="preserve">Prince George’s County </w:t>
      </w:r>
      <w:r w:rsidRPr="00084235">
        <w:t xml:space="preserve">which in general lacks </w:t>
      </w:r>
      <w:r w:rsidR="000776DA" w:rsidRPr="00084235">
        <w:t xml:space="preserve">pediatric </w:t>
      </w:r>
      <w:r w:rsidRPr="00084235">
        <w:t>providers</w:t>
      </w:r>
      <w:r w:rsidR="000776DA" w:rsidRPr="00084235">
        <w:t xml:space="preserve">. </w:t>
      </w:r>
      <w:r w:rsidR="00892839" w:rsidRPr="00084235">
        <w:t>Overall the population to pediatrician ratio in the County is 2564 to 1. However, the County also includes communities that have been designated by the Health Resources and Services Administration (HRSA) as medically underserved areas (MUAs). These areas include Brandywine</w:t>
      </w:r>
      <w:r w:rsidR="000776DA" w:rsidRPr="00084235">
        <w:t>, Takoma Park/</w:t>
      </w:r>
      <w:r w:rsidR="00892839" w:rsidRPr="00084235">
        <w:t xml:space="preserve"> Langley</w:t>
      </w:r>
      <w:r w:rsidR="000776DA" w:rsidRPr="00084235">
        <w:t xml:space="preserve"> Park</w:t>
      </w:r>
      <w:r w:rsidR="00512D5B" w:rsidRPr="00084235">
        <w:t xml:space="preserve">, College </w:t>
      </w:r>
      <w:r w:rsidR="00B41E4B" w:rsidRPr="00084235">
        <w:t>Park,</w:t>
      </w:r>
      <w:r w:rsidR="00892839" w:rsidRPr="00084235">
        <w:t xml:space="preserve"> Collington, Accokeek,</w:t>
      </w:r>
      <w:r w:rsidR="0085470F" w:rsidRPr="00084235">
        <w:t xml:space="preserve"> and </w:t>
      </w:r>
      <w:r w:rsidR="00512D5B" w:rsidRPr="00084235">
        <w:t xml:space="preserve">District Heights </w:t>
      </w:r>
      <w:r w:rsidR="00892839" w:rsidRPr="00084235">
        <w:t>Capitol Heights.</w:t>
      </w:r>
      <w:r w:rsidR="00512D5B" w:rsidRPr="00084235">
        <w:rPr>
          <w:rStyle w:val="FootnoteReference"/>
        </w:rPr>
        <w:footnoteReference w:id="4"/>
      </w:r>
      <w:r w:rsidR="00892839" w:rsidRPr="00084235">
        <w:t xml:space="preserve">  The total estimated number of children with ASD living in just these zip codes is 1018</w:t>
      </w:r>
      <w:r w:rsidR="00512D5B" w:rsidRPr="00084235">
        <w:rPr>
          <w:rStyle w:val="FootnoteReference"/>
        </w:rPr>
        <w:footnoteReference w:id="5"/>
      </w:r>
      <w:r w:rsidR="00892839" w:rsidRPr="00084235">
        <w:t xml:space="preserve">.  Yet as stated earlier </w:t>
      </w:r>
      <w:r w:rsidR="00892839" w:rsidRPr="001B5CC6">
        <w:rPr>
          <w:b/>
          <w:u w:val="single"/>
        </w:rPr>
        <w:t>OWCA is the only in-county source of screening, diagnosis and primary care for these children</w:t>
      </w:r>
      <w:r w:rsidR="0085470F" w:rsidRPr="001B5CC6">
        <w:rPr>
          <w:b/>
          <w:u w:val="single"/>
        </w:rPr>
        <w:t xml:space="preserve"> and indeed for the entire county</w:t>
      </w:r>
      <w:r w:rsidR="00892839" w:rsidRPr="00084235">
        <w:t xml:space="preserve">. </w:t>
      </w:r>
      <w:r w:rsidR="0085470F" w:rsidRPr="00084235">
        <w:lastRenderedPageBreak/>
        <w:t>Thus</w:t>
      </w:r>
      <w:r w:rsidR="001B5CC6">
        <w:t>,</w:t>
      </w:r>
      <w:r w:rsidR="0085470F" w:rsidRPr="00084235">
        <w:t xml:space="preserve"> </w:t>
      </w:r>
      <w:proofErr w:type="gramStart"/>
      <w:r w:rsidR="0085470F" w:rsidRPr="00084235">
        <w:t xml:space="preserve">it is </w:t>
      </w:r>
      <w:r w:rsidR="00476485">
        <w:t>clear</w:t>
      </w:r>
      <w:r w:rsidR="0085470F" w:rsidRPr="00084235">
        <w:t xml:space="preserve"> that any</w:t>
      </w:r>
      <w:proofErr w:type="gramEnd"/>
      <w:r w:rsidR="0085470F" w:rsidRPr="00084235">
        <w:t xml:space="preserve"> expansion of services such as we propose can only improve access to care for this very vulnerable population. </w:t>
      </w:r>
    </w:p>
    <w:p w14:paraId="7BA96F65" w14:textId="28CD02C7" w:rsidR="00A426C2" w:rsidRPr="00084235" w:rsidRDefault="00512D5B" w:rsidP="00476485">
      <w:pPr>
        <w:pStyle w:val="Default"/>
        <w:spacing w:line="360" w:lineRule="auto"/>
        <w:ind w:firstLine="720"/>
        <w:rPr>
          <w:rFonts w:ascii="Times New Roman" w:hAnsi="Times New Roman" w:cs="Times New Roman"/>
        </w:rPr>
      </w:pPr>
      <w:r w:rsidRPr="00084235">
        <w:rPr>
          <w:rFonts w:ascii="Times New Roman" w:hAnsi="Times New Roman" w:cs="Times New Roman"/>
        </w:rPr>
        <w:t xml:space="preserve">The second challenge </w:t>
      </w:r>
      <w:r w:rsidR="00EA69A6" w:rsidRPr="00084235">
        <w:rPr>
          <w:rFonts w:ascii="Times New Roman" w:hAnsi="Times New Roman" w:cs="Times New Roman"/>
        </w:rPr>
        <w:t xml:space="preserve">this project addresses </w:t>
      </w:r>
      <w:r w:rsidRPr="00084235">
        <w:rPr>
          <w:rFonts w:ascii="Times New Roman" w:hAnsi="Times New Roman" w:cs="Times New Roman"/>
        </w:rPr>
        <w:t xml:space="preserve">is that </w:t>
      </w:r>
      <w:r w:rsidR="00B66307" w:rsidRPr="00084235">
        <w:rPr>
          <w:rFonts w:ascii="Times New Roman" w:hAnsi="Times New Roman" w:cs="Times New Roman"/>
          <w:i/>
        </w:rPr>
        <w:t>due to the shortage of trained pediatric providers, the number of children</w:t>
      </w:r>
      <w:r w:rsidR="00DA2B13" w:rsidRPr="00084235">
        <w:rPr>
          <w:rFonts w:ascii="Times New Roman" w:hAnsi="Times New Roman" w:cs="Times New Roman"/>
          <w:i/>
        </w:rPr>
        <w:t xml:space="preserve"> in the County</w:t>
      </w:r>
      <w:r w:rsidR="00B66307" w:rsidRPr="00084235">
        <w:rPr>
          <w:rFonts w:ascii="Times New Roman" w:hAnsi="Times New Roman" w:cs="Times New Roman"/>
          <w:i/>
        </w:rPr>
        <w:t xml:space="preserve"> </w:t>
      </w:r>
      <w:r w:rsidR="00DA2B13" w:rsidRPr="00084235">
        <w:rPr>
          <w:rFonts w:ascii="Times New Roman" w:hAnsi="Times New Roman" w:cs="Times New Roman"/>
          <w:i/>
        </w:rPr>
        <w:t>who receive timely diagnoses of ASD and enter early intervention services (EI) is greatly reduced</w:t>
      </w:r>
      <w:r w:rsidR="00DA2B13" w:rsidRPr="00084235">
        <w:rPr>
          <w:rFonts w:ascii="Times New Roman" w:hAnsi="Times New Roman" w:cs="Times New Roman"/>
        </w:rPr>
        <w:t xml:space="preserve">. Currently, neither the State nor County health departments track the number of children with an ASD diagnosis. The most comprehensive county-level data on pediatric ASD cases come from the </w:t>
      </w:r>
      <w:r w:rsidR="008530B8" w:rsidRPr="00084235">
        <w:rPr>
          <w:rFonts w:ascii="Times New Roman" w:hAnsi="Times New Roman" w:cs="Times New Roman"/>
        </w:rPr>
        <w:t>Maryland State Department of Education (MSDE)</w:t>
      </w:r>
      <w:r w:rsidR="00A426C2" w:rsidRPr="00084235">
        <w:rPr>
          <w:rFonts w:ascii="Times New Roman" w:hAnsi="Times New Roman" w:cs="Times New Roman"/>
        </w:rPr>
        <w:t>, but</w:t>
      </w:r>
      <w:r w:rsidR="00DA2B13" w:rsidRPr="00084235">
        <w:rPr>
          <w:rFonts w:ascii="Times New Roman" w:hAnsi="Times New Roman" w:cs="Times New Roman"/>
        </w:rPr>
        <w:t xml:space="preserve"> MSDE does not track specific diagnoses or educational codes prior to age three (3). Under the MSDE policies</w:t>
      </w:r>
      <w:r w:rsidR="008409E5">
        <w:rPr>
          <w:rFonts w:ascii="Times New Roman" w:hAnsi="Times New Roman" w:cs="Times New Roman"/>
        </w:rPr>
        <w:t>,</w:t>
      </w:r>
      <w:r w:rsidR="00DA2B13" w:rsidRPr="00084235">
        <w:rPr>
          <w:rFonts w:ascii="Times New Roman" w:hAnsi="Times New Roman" w:cs="Times New Roman"/>
        </w:rPr>
        <w:t xml:space="preserve"> children who are found eligible for pre-school special education services </w:t>
      </w:r>
      <w:r w:rsidR="001A0204" w:rsidRPr="00084235">
        <w:rPr>
          <w:rFonts w:ascii="Times New Roman" w:hAnsi="Times New Roman" w:cs="Times New Roman"/>
        </w:rPr>
        <w:t xml:space="preserve">are </w:t>
      </w:r>
      <w:r w:rsidR="00DA2B13" w:rsidRPr="00084235">
        <w:rPr>
          <w:rFonts w:ascii="Times New Roman" w:hAnsi="Times New Roman" w:cs="Times New Roman"/>
        </w:rPr>
        <w:t xml:space="preserve">typically categorized as developmentally </w:t>
      </w:r>
      <w:r w:rsidR="00C0055C">
        <w:rPr>
          <w:rFonts w:ascii="Times New Roman" w:hAnsi="Times New Roman" w:cs="Times New Roman"/>
        </w:rPr>
        <w:t>delayed</w:t>
      </w:r>
      <w:r w:rsidR="00DA2B13" w:rsidRPr="00084235">
        <w:rPr>
          <w:rFonts w:ascii="Times New Roman" w:hAnsi="Times New Roman" w:cs="Times New Roman"/>
        </w:rPr>
        <w:t xml:space="preserve"> and </w:t>
      </w:r>
      <w:r w:rsidR="00EE09B7">
        <w:rPr>
          <w:rFonts w:ascii="Times New Roman" w:hAnsi="Times New Roman" w:cs="Times New Roman"/>
        </w:rPr>
        <w:t>t</w:t>
      </w:r>
      <w:r w:rsidR="001A0204" w:rsidRPr="00084235">
        <w:rPr>
          <w:rFonts w:ascii="Times New Roman" w:hAnsi="Times New Roman" w:cs="Times New Roman"/>
        </w:rPr>
        <w:t xml:space="preserve">his typically </w:t>
      </w:r>
      <w:r w:rsidR="00DA2B13" w:rsidRPr="00084235">
        <w:rPr>
          <w:rFonts w:ascii="Times New Roman" w:hAnsi="Times New Roman" w:cs="Times New Roman"/>
        </w:rPr>
        <w:t>change</w:t>
      </w:r>
      <w:r w:rsidR="001A0204" w:rsidRPr="00084235">
        <w:rPr>
          <w:rFonts w:ascii="Times New Roman" w:hAnsi="Times New Roman" w:cs="Times New Roman"/>
        </w:rPr>
        <w:t>s</w:t>
      </w:r>
      <w:r w:rsidR="00DA2B13" w:rsidRPr="00084235">
        <w:rPr>
          <w:rFonts w:ascii="Times New Roman" w:hAnsi="Times New Roman" w:cs="Times New Roman"/>
        </w:rPr>
        <w:t xml:space="preserve"> to ASD or another code at age nine (9) when the IDEA law requires the assignation of more specific IDEA codes.</w:t>
      </w:r>
      <w:r w:rsidR="00A426C2" w:rsidRPr="00084235">
        <w:rPr>
          <w:rFonts w:ascii="Times New Roman" w:hAnsi="Times New Roman" w:cs="Times New Roman"/>
        </w:rPr>
        <w:t xml:space="preserve">  Under this monitoring approach</w:t>
      </w:r>
      <w:r w:rsidR="00882647">
        <w:rPr>
          <w:rFonts w:ascii="Times New Roman" w:hAnsi="Times New Roman" w:cs="Times New Roman"/>
        </w:rPr>
        <w:t>,</w:t>
      </w:r>
      <w:r w:rsidR="00A426C2" w:rsidRPr="00084235">
        <w:rPr>
          <w:rFonts w:ascii="Times New Roman" w:hAnsi="Times New Roman" w:cs="Times New Roman"/>
        </w:rPr>
        <w:t xml:space="preserve"> MSDE finds that while 11.2% children in the State overall have an ASD diagnoses the proportion is 12.7%, or 1896 children in Prince George’s.</w:t>
      </w:r>
      <w:r w:rsidR="00A426C2" w:rsidRPr="00084235">
        <w:rPr>
          <w:rStyle w:val="FootnoteReference"/>
          <w:rFonts w:ascii="Times New Roman" w:hAnsi="Times New Roman" w:cs="Times New Roman"/>
        </w:rPr>
        <w:footnoteReference w:id="6"/>
      </w:r>
      <w:r w:rsidR="00A426C2" w:rsidRPr="00084235">
        <w:rPr>
          <w:rFonts w:ascii="Times New Roman" w:hAnsi="Times New Roman" w:cs="Times New Roman"/>
        </w:rPr>
        <w:t xml:space="preserve"> However, local pediatric providers observe that MSDE data are likely an undercount because there are children with ASD that are reported under other educational codes, such as Emotional Disturbance, </w:t>
      </w:r>
      <w:r w:rsidR="00EE6322">
        <w:rPr>
          <w:rFonts w:ascii="Times New Roman" w:hAnsi="Times New Roman" w:cs="Times New Roman"/>
        </w:rPr>
        <w:t>Other Health Impaired</w:t>
      </w:r>
      <w:r w:rsidR="00A426C2" w:rsidRPr="00084235">
        <w:rPr>
          <w:rFonts w:ascii="Times New Roman" w:hAnsi="Times New Roman" w:cs="Times New Roman"/>
        </w:rPr>
        <w:t>, Intellectual Disability or Multiple Disabilities. Also</w:t>
      </w:r>
      <w:r w:rsidR="0058347B">
        <w:rPr>
          <w:rFonts w:ascii="Times New Roman" w:hAnsi="Times New Roman" w:cs="Times New Roman"/>
        </w:rPr>
        <w:t>,</w:t>
      </w:r>
      <w:r w:rsidR="00A426C2" w:rsidRPr="00084235">
        <w:rPr>
          <w:rFonts w:ascii="Times New Roman" w:hAnsi="Times New Roman" w:cs="Times New Roman"/>
        </w:rPr>
        <w:t xml:space="preserve"> MSDE data do</w:t>
      </w:r>
      <w:r w:rsidR="0058347B">
        <w:rPr>
          <w:rFonts w:ascii="Times New Roman" w:hAnsi="Times New Roman" w:cs="Times New Roman"/>
        </w:rPr>
        <w:t>es</w:t>
      </w:r>
      <w:r w:rsidR="00A426C2" w:rsidRPr="00084235">
        <w:rPr>
          <w:rFonts w:ascii="Times New Roman" w:hAnsi="Times New Roman" w:cs="Times New Roman"/>
        </w:rPr>
        <w:t xml:space="preserve"> not include children who have a medical diagnosis of ASD but not an educational code of ASD or children who are educated privately or are home</w:t>
      </w:r>
      <w:r w:rsidR="0058347B">
        <w:rPr>
          <w:rFonts w:ascii="Times New Roman" w:hAnsi="Times New Roman" w:cs="Times New Roman"/>
        </w:rPr>
        <w:t>-</w:t>
      </w:r>
      <w:r w:rsidR="00A426C2" w:rsidRPr="00084235">
        <w:rPr>
          <w:rFonts w:ascii="Times New Roman" w:hAnsi="Times New Roman" w:cs="Times New Roman"/>
        </w:rPr>
        <w:t xml:space="preserve">schooled. </w:t>
      </w:r>
    </w:p>
    <w:p w14:paraId="2E237811" w14:textId="5BF04550" w:rsidR="00DA2B13" w:rsidRPr="00084235" w:rsidRDefault="00894E82" w:rsidP="003E3748">
      <w:pPr>
        <w:pStyle w:val="Default"/>
        <w:spacing w:line="360" w:lineRule="auto"/>
        <w:ind w:firstLine="720"/>
        <w:rPr>
          <w:rFonts w:ascii="Times New Roman" w:hAnsi="Times New Roman" w:cs="Times New Roman"/>
        </w:rPr>
      </w:pPr>
      <w:r w:rsidRPr="00084235">
        <w:rPr>
          <w:rFonts w:ascii="Times New Roman" w:hAnsi="Times New Roman" w:cs="Times New Roman"/>
        </w:rPr>
        <w:t>According to the Centers for Disease Control and Prevention (CDC)</w:t>
      </w:r>
      <w:r w:rsidRPr="00084235">
        <w:rPr>
          <w:rStyle w:val="FootnoteReference"/>
          <w:rFonts w:ascii="Times New Roman" w:hAnsi="Times New Roman" w:cs="Times New Roman"/>
        </w:rPr>
        <w:footnoteReference w:id="7"/>
      </w:r>
      <w:r w:rsidR="00882647">
        <w:rPr>
          <w:rFonts w:ascii="Times New Roman" w:hAnsi="Times New Roman" w:cs="Times New Roman"/>
        </w:rPr>
        <w:t>,</w:t>
      </w:r>
      <w:r w:rsidRPr="00084235">
        <w:rPr>
          <w:rFonts w:ascii="Times New Roman" w:hAnsi="Times New Roman" w:cs="Times New Roman"/>
        </w:rPr>
        <w:t xml:space="preserve">  2% of all children in Maryland have ASD.  From this statistic we can extrapolate that 2% of the total population of children in Prince George’s (202,632) or 4,053 have ASD. The discrepancy between this estimate and the MSDE figure of 1896 surely indicates that many children are likely falling through th</w:t>
      </w:r>
      <w:r w:rsidR="00892839" w:rsidRPr="00084235">
        <w:rPr>
          <w:rFonts w:ascii="Times New Roman" w:hAnsi="Times New Roman" w:cs="Times New Roman"/>
        </w:rPr>
        <w:t xml:space="preserve">e gaps and not receiving needed services in a timely manner.  </w:t>
      </w:r>
      <w:r w:rsidR="00A426C2" w:rsidRPr="00084235">
        <w:rPr>
          <w:rFonts w:ascii="Times New Roman" w:hAnsi="Times New Roman" w:cs="Times New Roman"/>
        </w:rPr>
        <w:t xml:space="preserve">The literature shows that </w:t>
      </w:r>
      <w:r w:rsidR="00DA2B13" w:rsidRPr="00084235">
        <w:rPr>
          <w:rFonts w:ascii="Times New Roman" w:hAnsi="Times New Roman" w:cs="Times New Roman"/>
        </w:rPr>
        <w:t xml:space="preserve">if children are diagnosed by age three they have a greater likelihood of receiving EI services early thereby equipping their families with the skills to assist them and possibly preventing the </w:t>
      </w:r>
      <w:r w:rsidR="00DA2B13" w:rsidRPr="00084235">
        <w:rPr>
          <w:rFonts w:ascii="Times New Roman" w:hAnsi="Times New Roman" w:cs="Times New Roman"/>
        </w:rPr>
        <w:lastRenderedPageBreak/>
        <w:t>worsening of their condition.</w:t>
      </w:r>
      <w:r w:rsidR="00DA2B13" w:rsidRPr="00084235">
        <w:rPr>
          <w:rStyle w:val="FootnoteReference"/>
          <w:rFonts w:ascii="Times New Roman" w:hAnsi="Times New Roman" w:cs="Times New Roman"/>
        </w:rPr>
        <w:footnoteReference w:id="8"/>
      </w:r>
      <w:r w:rsidR="00A426C2" w:rsidRPr="00084235">
        <w:rPr>
          <w:rFonts w:ascii="Times New Roman" w:hAnsi="Times New Roman" w:cs="Times New Roman"/>
        </w:rPr>
        <w:t xml:space="preserve"> Therefore, if at risk Prince George’s children are not routinely screened and diagnosed for ASD as early as possible</w:t>
      </w:r>
      <w:r w:rsidR="001A0204" w:rsidRPr="00084235">
        <w:rPr>
          <w:rFonts w:ascii="Times New Roman" w:hAnsi="Times New Roman" w:cs="Times New Roman"/>
        </w:rPr>
        <w:t>,</w:t>
      </w:r>
      <w:r w:rsidR="00A426C2" w:rsidRPr="00084235">
        <w:rPr>
          <w:rFonts w:ascii="Times New Roman" w:hAnsi="Times New Roman" w:cs="Times New Roman"/>
        </w:rPr>
        <w:t xml:space="preserve"> they may be missing out on critical care that could determine their wellbeing including their ability, in the long</w:t>
      </w:r>
      <w:r w:rsidR="00892839" w:rsidRPr="00084235">
        <w:rPr>
          <w:rFonts w:ascii="Times New Roman" w:hAnsi="Times New Roman" w:cs="Times New Roman"/>
        </w:rPr>
        <w:t xml:space="preserve"> </w:t>
      </w:r>
      <w:r w:rsidR="00A426C2" w:rsidRPr="00084235">
        <w:rPr>
          <w:rFonts w:ascii="Times New Roman" w:hAnsi="Times New Roman" w:cs="Times New Roman"/>
        </w:rPr>
        <w:t>term, to integrate into the community.</w:t>
      </w:r>
      <w:r w:rsidR="006A7E67" w:rsidRPr="00084235">
        <w:rPr>
          <w:rFonts w:ascii="Times New Roman" w:hAnsi="Times New Roman" w:cs="Times New Roman"/>
        </w:rPr>
        <w:t xml:space="preserve"> Additionally</w:t>
      </w:r>
      <w:r w:rsidR="005E690F">
        <w:rPr>
          <w:rFonts w:ascii="Times New Roman" w:hAnsi="Times New Roman" w:cs="Times New Roman"/>
        </w:rPr>
        <w:t>,</w:t>
      </w:r>
      <w:r w:rsidR="006A7E67" w:rsidRPr="00084235">
        <w:rPr>
          <w:rFonts w:ascii="Times New Roman" w:hAnsi="Times New Roman" w:cs="Times New Roman"/>
        </w:rPr>
        <w:t xml:space="preserve"> </w:t>
      </w:r>
      <w:r w:rsidRPr="00084235">
        <w:rPr>
          <w:rFonts w:ascii="Times New Roman" w:hAnsi="Times New Roman" w:cs="Times New Roman"/>
        </w:rPr>
        <w:t>the exorbitant costs of d</w:t>
      </w:r>
      <w:r w:rsidR="006A7E67" w:rsidRPr="00084235">
        <w:rPr>
          <w:rFonts w:ascii="Times New Roman" w:hAnsi="Times New Roman" w:cs="Times New Roman"/>
        </w:rPr>
        <w:t xml:space="preserve">elayed access to EI services in terms of increased health care </w:t>
      </w:r>
      <w:r w:rsidR="005E690F">
        <w:rPr>
          <w:rFonts w:ascii="Times New Roman" w:hAnsi="Times New Roman" w:cs="Times New Roman"/>
        </w:rPr>
        <w:t>and educational cost</w:t>
      </w:r>
      <w:r w:rsidR="00132E77">
        <w:rPr>
          <w:rFonts w:ascii="Times New Roman" w:hAnsi="Times New Roman" w:cs="Times New Roman"/>
        </w:rPr>
        <w:t>s</w:t>
      </w:r>
      <w:r w:rsidR="005E690F">
        <w:rPr>
          <w:rFonts w:ascii="Times New Roman" w:hAnsi="Times New Roman" w:cs="Times New Roman"/>
        </w:rPr>
        <w:t xml:space="preserve"> </w:t>
      </w:r>
      <w:r w:rsidR="006A7E67" w:rsidRPr="00084235">
        <w:rPr>
          <w:rFonts w:ascii="Times New Roman" w:hAnsi="Times New Roman" w:cs="Times New Roman"/>
        </w:rPr>
        <w:t xml:space="preserve">associated with increased intervention are </w:t>
      </w:r>
      <w:r w:rsidRPr="00084235">
        <w:rPr>
          <w:rFonts w:ascii="Times New Roman" w:hAnsi="Times New Roman" w:cs="Times New Roman"/>
        </w:rPr>
        <w:t>well documented in the literature.</w:t>
      </w:r>
      <w:r w:rsidR="006A7E67" w:rsidRPr="00084235">
        <w:rPr>
          <w:rStyle w:val="FootnoteReference"/>
          <w:rFonts w:ascii="Times New Roman" w:hAnsi="Times New Roman" w:cs="Times New Roman"/>
        </w:rPr>
        <w:footnoteReference w:id="9"/>
      </w:r>
      <w:r w:rsidR="006A7E67" w:rsidRPr="00084235">
        <w:rPr>
          <w:rFonts w:ascii="Times New Roman" w:hAnsi="Times New Roman" w:cs="Times New Roman"/>
          <w:vertAlign w:val="superscript"/>
        </w:rPr>
        <w:t>,</w:t>
      </w:r>
      <w:r w:rsidR="006A7E67" w:rsidRPr="00084235">
        <w:rPr>
          <w:rStyle w:val="FootnoteReference"/>
          <w:rFonts w:ascii="Times New Roman" w:hAnsi="Times New Roman" w:cs="Times New Roman"/>
        </w:rPr>
        <w:footnoteReference w:id="10"/>
      </w:r>
      <w:r w:rsidRPr="00084235">
        <w:rPr>
          <w:rFonts w:ascii="Times New Roman" w:hAnsi="Times New Roman" w:cs="Times New Roman"/>
        </w:rPr>
        <w:t xml:space="preserve"> </w:t>
      </w:r>
    </w:p>
    <w:p w14:paraId="21C2001D" w14:textId="51A64251" w:rsidR="00EA69A6" w:rsidRPr="00084235" w:rsidRDefault="00EA69A6" w:rsidP="00E8268D">
      <w:pPr>
        <w:pStyle w:val="Default"/>
        <w:spacing w:line="360" w:lineRule="auto"/>
        <w:ind w:firstLine="720"/>
        <w:rPr>
          <w:rFonts w:ascii="Times New Roman" w:hAnsi="Times New Roman" w:cs="Times New Roman"/>
        </w:rPr>
      </w:pPr>
      <w:r w:rsidRPr="00084235">
        <w:rPr>
          <w:rFonts w:ascii="Times New Roman" w:hAnsi="Times New Roman" w:cs="Times New Roman"/>
        </w:rPr>
        <w:t>As we prepared this proposal</w:t>
      </w:r>
      <w:r w:rsidR="00011878">
        <w:rPr>
          <w:rFonts w:ascii="Times New Roman" w:hAnsi="Times New Roman" w:cs="Times New Roman"/>
        </w:rPr>
        <w:t>,</w:t>
      </w:r>
      <w:r w:rsidRPr="00084235">
        <w:rPr>
          <w:rFonts w:ascii="Times New Roman" w:hAnsi="Times New Roman" w:cs="Times New Roman"/>
        </w:rPr>
        <w:t xml:space="preserve"> we relied not only on the literature</w:t>
      </w:r>
      <w:r w:rsidR="00011878">
        <w:rPr>
          <w:rFonts w:ascii="Times New Roman" w:hAnsi="Times New Roman" w:cs="Times New Roman"/>
        </w:rPr>
        <w:t>,</w:t>
      </w:r>
      <w:r w:rsidRPr="00084235">
        <w:rPr>
          <w:rFonts w:ascii="Times New Roman" w:hAnsi="Times New Roman" w:cs="Times New Roman"/>
        </w:rPr>
        <w:t xml:space="preserve"> but we spoke to County residents. Specifically</w:t>
      </w:r>
      <w:r w:rsidR="00E8268D">
        <w:rPr>
          <w:rFonts w:ascii="Times New Roman" w:hAnsi="Times New Roman" w:cs="Times New Roman"/>
        </w:rPr>
        <w:t>,</w:t>
      </w:r>
      <w:r w:rsidRPr="00084235">
        <w:rPr>
          <w:rFonts w:ascii="Times New Roman" w:hAnsi="Times New Roman" w:cs="Times New Roman"/>
        </w:rPr>
        <w:t xml:space="preserve"> surveys of over 1000 families that OWCA has assisted over more than a decade reveal th</w:t>
      </w:r>
      <w:r w:rsidR="004F2AEC" w:rsidRPr="00084235">
        <w:rPr>
          <w:rFonts w:ascii="Times New Roman" w:hAnsi="Times New Roman" w:cs="Times New Roman"/>
        </w:rPr>
        <w:t>at among the most pressing needs families face are difficulties in identifying healthcare professionals trained on how to screen, diagnosis, and deliver holistic care to children with ASD; obtaining an ASD diagnosis and referral</w:t>
      </w:r>
      <w:r w:rsidR="00D1214F" w:rsidRPr="00084235">
        <w:rPr>
          <w:rFonts w:ascii="Times New Roman" w:hAnsi="Times New Roman" w:cs="Times New Roman"/>
        </w:rPr>
        <w:t xml:space="preserve">s; and </w:t>
      </w:r>
      <w:r w:rsidR="004F2AEC" w:rsidRPr="00084235">
        <w:rPr>
          <w:rFonts w:ascii="Times New Roman" w:hAnsi="Times New Roman" w:cs="Times New Roman"/>
        </w:rPr>
        <w:t xml:space="preserve">accessing needed therapies in County; </w:t>
      </w:r>
    </w:p>
    <w:p w14:paraId="2A8B2D81" w14:textId="77777777" w:rsidR="00DA2B13" w:rsidRPr="00084235" w:rsidRDefault="00EA69A6" w:rsidP="00084235">
      <w:pPr>
        <w:pStyle w:val="Default"/>
        <w:spacing w:line="360" w:lineRule="auto"/>
        <w:rPr>
          <w:rFonts w:ascii="Times New Roman" w:hAnsi="Times New Roman" w:cs="Times New Roman"/>
        </w:rPr>
      </w:pPr>
      <w:r w:rsidRPr="00084235">
        <w:rPr>
          <w:rFonts w:ascii="Times New Roman" w:hAnsi="Times New Roman" w:cs="Times New Roman"/>
        </w:rPr>
        <w:t xml:space="preserve">OWCA has also provided technical assistance and training to 220 providers to build their capacity to screen children at risk for ASD. They </w:t>
      </w:r>
      <w:r w:rsidR="008F38F8" w:rsidRPr="00084235">
        <w:rPr>
          <w:rFonts w:ascii="Times New Roman" w:hAnsi="Times New Roman" w:cs="Times New Roman"/>
        </w:rPr>
        <w:t xml:space="preserve">concur with the data from families presented above and note that there continues to be a serious need to enhance provider capacity to at least make appropriate referrals if not manage and support children with ASD and their families. </w:t>
      </w:r>
    </w:p>
    <w:p w14:paraId="385D86F4" w14:textId="77777777" w:rsidR="00D67D3B" w:rsidRPr="00084235" w:rsidRDefault="00D67D3B" w:rsidP="00084235">
      <w:pPr>
        <w:pStyle w:val="Default"/>
        <w:spacing w:line="360" w:lineRule="auto"/>
        <w:rPr>
          <w:rFonts w:ascii="Times New Roman" w:hAnsi="Times New Roman" w:cs="Times New Roman"/>
          <w:b/>
        </w:rPr>
      </w:pPr>
    </w:p>
    <w:p w14:paraId="770F175A" w14:textId="01449CBE" w:rsidR="008530B8" w:rsidRDefault="008530B8" w:rsidP="007D7E6F">
      <w:pPr>
        <w:pStyle w:val="Default"/>
        <w:numPr>
          <w:ilvl w:val="0"/>
          <w:numId w:val="10"/>
        </w:numPr>
        <w:spacing w:line="360" w:lineRule="auto"/>
        <w:rPr>
          <w:rFonts w:ascii="Times New Roman" w:hAnsi="Times New Roman" w:cs="Times New Roman"/>
          <w:b/>
          <w:u w:val="single"/>
        </w:rPr>
      </w:pPr>
      <w:r w:rsidRPr="0003750F">
        <w:rPr>
          <w:rFonts w:ascii="Times New Roman" w:hAnsi="Times New Roman" w:cs="Times New Roman"/>
          <w:b/>
          <w:u w:val="single"/>
        </w:rPr>
        <w:t>Project Description</w:t>
      </w:r>
    </w:p>
    <w:p w14:paraId="18FFDA4C" w14:textId="01F566B5" w:rsidR="00D1214F" w:rsidRPr="00084235" w:rsidRDefault="001E0393" w:rsidP="0003750F">
      <w:pPr>
        <w:spacing w:after="0" w:line="360" w:lineRule="auto"/>
        <w:ind w:firstLine="720"/>
        <w:rPr>
          <w:rFonts w:ascii="Times New Roman" w:hAnsi="Times New Roman" w:cs="Times New Roman"/>
          <w:sz w:val="24"/>
          <w:szCs w:val="24"/>
        </w:rPr>
      </w:pPr>
      <w:bookmarkStart w:id="1" w:name="_Hlk3660378"/>
      <w:r>
        <w:rPr>
          <w:rFonts w:ascii="Times New Roman" w:hAnsi="Times New Roman" w:cs="Times New Roman"/>
          <w:b/>
          <w:sz w:val="24"/>
          <w:szCs w:val="24"/>
        </w:rPr>
        <w:t xml:space="preserve">One World Pediatrics- </w:t>
      </w:r>
      <w:r w:rsidRPr="00084235">
        <w:rPr>
          <w:rFonts w:ascii="Times New Roman" w:hAnsi="Times New Roman" w:cs="Times New Roman"/>
          <w:b/>
          <w:sz w:val="24"/>
          <w:szCs w:val="24"/>
        </w:rPr>
        <w:t xml:space="preserve">Expanding Access to Quality Healthcare for Children and Youth with Autism and </w:t>
      </w:r>
      <w:r>
        <w:rPr>
          <w:rFonts w:ascii="Times New Roman" w:hAnsi="Times New Roman" w:cs="Times New Roman"/>
          <w:b/>
          <w:sz w:val="24"/>
          <w:szCs w:val="24"/>
        </w:rPr>
        <w:t>R</w:t>
      </w:r>
      <w:r w:rsidRPr="00084235">
        <w:rPr>
          <w:rFonts w:ascii="Times New Roman" w:hAnsi="Times New Roman" w:cs="Times New Roman"/>
          <w:b/>
          <w:sz w:val="24"/>
          <w:szCs w:val="24"/>
        </w:rPr>
        <w:t xml:space="preserve">elated </w:t>
      </w:r>
      <w:r>
        <w:rPr>
          <w:rFonts w:ascii="Times New Roman" w:hAnsi="Times New Roman" w:cs="Times New Roman"/>
          <w:b/>
          <w:sz w:val="24"/>
          <w:szCs w:val="24"/>
        </w:rPr>
        <w:t>D</w:t>
      </w:r>
      <w:r w:rsidRPr="00084235">
        <w:rPr>
          <w:rFonts w:ascii="Times New Roman" w:hAnsi="Times New Roman" w:cs="Times New Roman"/>
          <w:b/>
          <w:sz w:val="24"/>
          <w:szCs w:val="24"/>
        </w:rPr>
        <w:t>evelopmental Differences</w:t>
      </w:r>
      <w:bookmarkEnd w:id="1"/>
      <w:r w:rsidR="008530B8" w:rsidRPr="00084235">
        <w:rPr>
          <w:rFonts w:ascii="Times New Roman" w:hAnsi="Times New Roman" w:cs="Times New Roman"/>
          <w:sz w:val="24"/>
          <w:szCs w:val="24"/>
        </w:rPr>
        <w:t xml:space="preserve"> proposes to hire a highly qualified </w:t>
      </w:r>
      <w:r w:rsidR="00882AFB" w:rsidRPr="00084235">
        <w:rPr>
          <w:rFonts w:ascii="Times New Roman" w:hAnsi="Times New Roman" w:cs="Times New Roman"/>
          <w:sz w:val="24"/>
          <w:szCs w:val="24"/>
        </w:rPr>
        <w:t>board-certified</w:t>
      </w:r>
      <w:r w:rsidR="006320B6" w:rsidRPr="00084235">
        <w:rPr>
          <w:rFonts w:ascii="Times New Roman" w:hAnsi="Times New Roman" w:cs="Times New Roman"/>
          <w:sz w:val="24"/>
          <w:szCs w:val="24"/>
        </w:rPr>
        <w:t xml:space="preserve"> </w:t>
      </w:r>
      <w:r w:rsidR="008530B8" w:rsidRPr="00084235">
        <w:rPr>
          <w:rFonts w:ascii="Times New Roman" w:hAnsi="Times New Roman" w:cs="Times New Roman"/>
          <w:sz w:val="24"/>
          <w:szCs w:val="24"/>
        </w:rPr>
        <w:t xml:space="preserve">pediatrician to </w:t>
      </w:r>
      <w:r w:rsidR="001059C4">
        <w:rPr>
          <w:rFonts w:ascii="Times New Roman" w:hAnsi="Times New Roman" w:cs="Times New Roman"/>
          <w:sz w:val="24"/>
          <w:szCs w:val="24"/>
        </w:rPr>
        <w:t xml:space="preserve">increase the capacity of the current sole </w:t>
      </w:r>
      <w:r w:rsidR="008530B8" w:rsidRPr="00084235">
        <w:rPr>
          <w:rFonts w:ascii="Times New Roman" w:hAnsi="Times New Roman" w:cs="Times New Roman"/>
          <w:sz w:val="24"/>
          <w:szCs w:val="24"/>
        </w:rPr>
        <w:t xml:space="preserve">diagnostician and </w:t>
      </w:r>
      <w:r w:rsidR="001059C4">
        <w:rPr>
          <w:rFonts w:ascii="Times New Roman" w:hAnsi="Times New Roman" w:cs="Times New Roman"/>
          <w:sz w:val="24"/>
          <w:szCs w:val="24"/>
        </w:rPr>
        <w:t xml:space="preserve">serve as a </w:t>
      </w:r>
      <w:r w:rsidR="008530B8" w:rsidRPr="00084235">
        <w:rPr>
          <w:rFonts w:ascii="Times New Roman" w:hAnsi="Times New Roman" w:cs="Times New Roman"/>
          <w:sz w:val="24"/>
          <w:szCs w:val="24"/>
        </w:rPr>
        <w:t xml:space="preserve">primary care provider thereby achieving the project’s first aim of increasing access to quality care for children with ASD and related disorders. We retained a financial analyst to develop business projections and assess the feasibility of the proposed practice expansion. Based on these projections and the fact that OWCA has on hand </w:t>
      </w:r>
      <w:r w:rsidR="002C5ED7">
        <w:rPr>
          <w:rFonts w:ascii="Times New Roman" w:hAnsi="Times New Roman" w:cs="Times New Roman"/>
          <w:sz w:val="24"/>
          <w:szCs w:val="24"/>
        </w:rPr>
        <w:t xml:space="preserve">restricted </w:t>
      </w:r>
      <w:r w:rsidR="008530B8" w:rsidRPr="00084235">
        <w:rPr>
          <w:rFonts w:ascii="Times New Roman" w:hAnsi="Times New Roman" w:cs="Times New Roman"/>
          <w:sz w:val="24"/>
          <w:szCs w:val="24"/>
        </w:rPr>
        <w:t xml:space="preserve">funds to support the start-up phase of expanded service, the newly hired pediatrician would work </w:t>
      </w:r>
      <w:r w:rsidR="000B6656" w:rsidRPr="00084235">
        <w:rPr>
          <w:rFonts w:ascii="Times New Roman" w:hAnsi="Times New Roman" w:cs="Times New Roman"/>
          <w:sz w:val="24"/>
          <w:szCs w:val="24"/>
        </w:rPr>
        <w:t>28-32</w:t>
      </w:r>
      <w:r w:rsidR="008530B8" w:rsidRPr="00084235">
        <w:rPr>
          <w:rFonts w:ascii="Times New Roman" w:hAnsi="Times New Roman" w:cs="Times New Roman"/>
          <w:sz w:val="24"/>
          <w:szCs w:val="24"/>
        </w:rPr>
        <w:t xml:space="preserve"> hours a week during Year 1</w:t>
      </w:r>
      <w:r w:rsidR="00D67D3B" w:rsidRPr="00084235">
        <w:rPr>
          <w:rFonts w:ascii="Times New Roman" w:hAnsi="Times New Roman" w:cs="Times New Roman"/>
          <w:sz w:val="24"/>
          <w:szCs w:val="24"/>
        </w:rPr>
        <w:t xml:space="preserve"> and continue to provide </w:t>
      </w:r>
      <w:r w:rsidR="00734B6B" w:rsidRPr="00084235">
        <w:rPr>
          <w:rFonts w:ascii="Times New Roman" w:hAnsi="Times New Roman" w:cs="Times New Roman"/>
          <w:sz w:val="24"/>
          <w:szCs w:val="24"/>
        </w:rPr>
        <w:t>32-36</w:t>
      </w:r>
      <w:r w:rsidR="00D67D3B" w:rsidRPr="00084235">
        <w:rPr>
          <w:rFonts w:ascii="Times New Roman" w:hAnsi="Times New Roman" w:cs="Times New Roman"/>
          <w:sz w:val="24"/>
          <w:szCs w:val="24"/>
        </w:rPr>
        <w:t xml:space="preserve"> hours per week in year 2</w:t>
      </w:r>
      <w:r w:rsidR="008530B8" w:rsidRPr="00084235">
        <w:rPr>
          <w:rFonts w:ascii="Times New Roman" w:hAnsi="Times New Roman" w:cs="Times New Roman"/>
          <w:sz w:val="24"/>
          <w:szCs w:val="24"/>
        </w:rPr>
        <w:t xml:space="preserve">.  </w:t>
      </w:r>
      <w:r w:rsidR="00D1214F" w:rsidRPr="00084235">
        <w:rPr>
          <w:rFonts w:ascii="Times New Roman" w:hAnsi="Times New Roman" w:cs="Times New Roman"/>
          <w:sz w:val="24"/>
          <w:szCs w:val="24"/>
        </w:rPr>
        <w:t xml:space="preserve">The </w:t>
      </w:r>
      <w:r w:rsidR="00D1214F" w:rsidRPr="00084235">
        <w:rPr>
          <w:rFonts w:ascii="Times New Roman" w:hAnsi="Times New Roman" w:cs="Times New Roman"/>
          <w:sz w:val="24"/>
          <w:szCs w:val="24"/>
        </w:rPr>
        <w:lastRenderedPageBreak/>
        <w:t>pediatrician would provide the following services:</w:t>
      </w:r>
      <w:r w:rsidR="00D67D3B" w:rsidRPr="00084235">
        <w:rPr>
          <w:rFonts w:ascii="Times New Roman" w:hAnsi="Times New Roman" w:cs="Times New Roman"/>
          <w:sz w:val="24"/>
          <w:szCs w:val="24"/>
        </w:rPr>
        <w:t xml:space="preserve"> screening and </w:t>
      </w:r>
      <w:r w:rsidR="004B4564" w:rsidRPr="00084235">
        <w:rPr>
          <w:rFonts w:ascii="Times New Roman" w:hAnsi="Times New Roman" w:cs="Times New Roman"/>
          <w:sz w:val="24"/>
          <w:szCs w:val="24"/>
        </w:rPr>
        <w:t xml:space="preserve">assistance with </w:t>
      </w:r>
      <w:r w:rsidR="00D67D3B" w:rsidRPr="00084235">
        <w:rPr>
          <w:rFonts w:ascii="Times New Roman" w:hAnsi="Times New Roman" w:cs="Times New Roman"/>
          <w:sz w:val="24"/>
          <w:szCs w:val="24"/>
        </w:rPr>
        <w:t>diagnostic evaluations of children at risk for ASD; as well as, primary medical care services inclusive of preventive and urgent care in the County</w:t>
      </w:r>
      <w:r w:rsidR="00D1214F" w:rsidRPr="00084235">
        <w:rPr>
          <w:rFonts w:ascii="Times New Roman" w:hAnsi="Times New Roman" w:cs="Times New Roman"/>
          <w:sz w:val="24"/>
          <w:szCs w:val="24"/>
        </w:rPr>
        <w:t xml:space="preserve">. We anticipate that patients will self-refer to our practice but also that approximately </w:t>
      </w:r>
      <w:r w:rsidR="004B4564" w:rsidRPr="00084235">
        <w:rPr>
          <w:rFonts w:ascii="Times New Roman" w:hAnsi="Times New Roman" w:cs="Times New Roman"/>
          <w:sz w:val="24"/>
          <w:szCs w:val="24"/>
        </w:rPr>
        <w:t>75-80</w:t>
      </w:r>
      <w:r w:rsidR="00D1214F" w:rsidRPr="00084235">
        <w:rPr>
          <w:rFonts w:ascii="Times New Roman" w:hAnsi="Times New Roman" w:cs="Times New Roman"/>
          <w:sz w:val="24"/>
          <w:szCs w:val="24"/>
        </w:rPr>
        <w:t>% will be referred to us by our numerous community partners</w:t>
      </w:r>
      <w:r w:rsidR="004B4564" w:rsidRPr="00084235">
        <w:rPr>
          <w:rFonts w:ascii="Times New Roman" w:hAnsi="Times New Roman" w:cs="Times New Roman"/>
          <w:sz w:val="24"/>
          <w:szCs w:val="24"/>
        </w:rPr>
        <w:t xml:space="preserve">, who currently refer </w:t>
      </w:r>
      <w:r w:rsidR="001A0204" w:rsidRPr="00084235">
        <w:rPr>
          <w:rFonts w:ascii="Times New Roman" w:hAnsi="Times New Roman" w:cs="Times New Roman"/>
          <w:sz w:val="24"/>
          <w:szCs w:val="24"/>
        </w:rPr>
        <w:t xml:space="preserve">a </w:t>
      </w:r>
      <w:r w:rsidR="004B4564" w:rsidRPr="00084235">
        <w:rPr>
          <w:rFonts w:ascii="Times New Roman" w:hAnsi="Times New Roman" w:cs="Times New Roman"/>
          <w:sz w:val="24"/>
          <w:szCs w:val="24"/>
        </w:rPr>
        <w:t xml:space="preserve">greater </w:t>
      </w:r>
      <w:r w:rsidR="00793C4C" w:rsidRPr="00084235">
        <w:rPr>
          <w:rFonts w:ascii="Times New Roman" w:hAnsi="Times New Roman" w:cs="Times New Roman"/>
          <w:sz w:val="24"/>
          <w:szCs w:val="24"/>
        </w:rPr>
        <w:t xml:space="preserve">proportion </w:t>
      </w:r>
      <w:r w:rsidR="0064044C">
        <w:rPr>
          <w:rFonts w:ascii="Times New Roman" w:hAnsi="Times New Roman" w:cs="Times New Roman"/>
          <w:sz w:val="24"/>
          <w:szCs w:val="24"/>
        </w:rPr>
        <w:t>(</w:t>
      </w:r>
      <w:r w:rsidR="00FE1A56">
        <w:rPr>
          <w:rFonts w:ascii="Times New Roman" w:hAnsi="Times New Roman" w:cs="Times New Roman"/>
          <w:sz w:val="24"/>
          <w:szCs w:val="24"/>
        </w:rPr>
        <w:t xml:space="preserve">85-95%) </w:t>
      </w:r>
      <w:r w:rsidR="004B4564" w:rsidRPr="00084235">
        <w:rPr>
          <w:rFonts w:ascii="Times New Roman" w:hAnsi="Times New Roman" w:cs="Times New Roman"/>
          <w:sz w:val="24"/>
          <w:szCs w:val="24"/>
        </w:rPr>
        <w:t xml:space="preserve">of our current patient population.  </w:t>
      </w:r>
    </w:p>
    <w:p w14:paraId="2A66602A" w14:textId="70D2E7F0" w:rsidR="008530B8" w:rsidRPr="00084235" w:rsidRDefault="008530B8" w:rsidP="00FE1A56">
      <w:pPr>
        <w:pStyle w:val="Default"/>
        <w:spacing w:line="360" w:lineRule="auto"/>
        <w:ind w:firstLine="720"/>
        <w:rPr>
          <w:rFonts w:ascii="Times New Roman" w:hAnsi="Times New Roman" w:cs="Times New Roman"/>
        </w:rPr>
      </w:pPr>
      <w:r w:rsidRPr="00084235">
        <w:rPr>
          <w:rFonts w:ascii="Times New Roman" w:hAnsi="Times New Roman" w:cs="Times New Roman"/>
        </w:rPr>
        <w:t xml:space="preserve">Currently OWCA has </w:t>
      </w:r>
      <w:r w:rsidR="00D67D3B" w:rsidRPr="00084235">
        <w:rPr>
          <w:rFonts w:ascii="Times New Roman" w:hAnsi="Times New Roman" w:cs="Times New Roman"/>
        </w:rPr>
        <w:t>0.5</w:t>
      </w:r>
      <w:r w:rsidRPr="00084235">
        <w:rPr>
          <w:rFonts w:ascii="Times New Roman" w:hAnsi="Times New Roman" w:cs="Times New Roman"/>
        </w:rPr>
        <w:t xml:space="preserve"> FTE pediatrician available to deliver </w:t>
      </w:r>
      <w:r w:rsidR="000B6656" w:rsidRPr="00084235">
        <w:rPr>
          <w:rFonts w:ascii="Times New Roman" w:hAnsi="Times New Roman" w:cs="Times New Roman"/>
        </w:rPr>
        <w:t xml:space="preserve">approximately </w:t>
      </w:r>
      <w:r w:rsidR="00E017DB" w:rsidRPr="00084235">
        <w:rPr>
          <w:rFonts w:ascii="Times New Roman" w:hAnsi="Times New Roman" w:cs="Times New Roman"/>
        </w:rPr>
        <w:t>50</w:t>
      </w:r>
      <w:r w:rsidR="000B6656" w:rsidRPr="00084235">
        <w:rPr>
          <w:rFonts w:ascii="Times New Roman" w:hAnsi="Times New Roman" w:cs="Times New Roman"/>
        </w:rPr>
        <w:t xml:space="preserve"> </w:t>
      </w:r>
      <w:r w:rsidRPr="00084235">
        <w:rPr>
          <w:rFonts w:ascii="Times New Roman" w:hAnsi="Times New Roman" w:cs="Times New Roman"/>
        </w:rPr>
        <w:t xml:space="preserve">diagnostic </w:t>
      </w:r>
      <w:r w:rsidR="00D67D3B" w:rsidRPr="00084235">
        <w:rPr>
          <w:rFonts w:ascii="Times New Roman" w:hAnsi="Times New Roman" w:cs="Times New Roman"/>
        </w:rPr>
        <w:t>and consultative medical</w:t>
      </w:r>
      <w:r w:rsidRPr="00084235">
        <w:rPr>
          <w:rFonts w:ascii="Times New Roman" w:hAnsi="Times New Roman" w:cs="Times New Roman"/>
        </w:rPr>
        <w:t xml:space="preserve"> </w:t>
      </w:r>
      <w:r w:rsidR="000B6656" w:rsidRPr="00084235">
        <w:rPr>
          <w:rFonts w:ascii="Times New Roman" w:hAnsi="Times New Roman" w:cs="Times New Roman"/>
        </w:rPr>
        <w:t>visits</w:t>
      </w:r>
      <w:r w:rsidRPr="00084235">
        <w:rPr>
          <w:rFonts w:ascii="Times New Roman" w:hAnsi="Times New Roman" w:cs="Times New Roman"/>
        </w:rPr>
        <w:t xml:space="preserve"> monthly. The addition of a new hire would increase </w:t>
      </w:r>
      <w:r w:rsidR="0092425B">
        <w:rPr>
          <w:rFonts w:ascii="Times New Roman" w:hAnsi="Times New Roman" w:cs="Times New Roman"/>
        </w:rPr>
        <w:t xml:space="preserve">this </w:t>
      </w:r>
      <w:r w:rsidRPr="00084235">
        <w:rPr>
          <w:rFonts w:ascii="Times New Roman" w:hAnsi="Times New Roman" w:cs="Times New Roman"/>
        </w:rPr>
        <w:t xml:space="preserve">capacity to </w:t>
      </w:r>
      <w:r w:rsidR="000B6656" w:rsidRPr="00084235">
        <w:rPr>
          <w:rFonts w:ascii="Times New Roman" w:hAnsi="Times New Roman" w:cs="Times New Roman"/>
        </w:rPr>
        <w:t xml:space="preserve">1.5 </w:t>
      </w:r>
      <w:r w:rsidRPr="00084235">
        <w:rPr>
          <w:rFonts w:ascii="Times New Roman" w:hAnsi="Times New Roman" w:cs="Times New Roman"/>
        </w:rPr>
        <w:t xml:space="preserve">FTE and </w:t>
      </w:r>
      <w:r w:rsidR="000B6656" w:rsidRPr="00084235">
        <w:rPr>
          <w:rFonts w:ascii="Times New Roman" w:hAnsi="Times New Roman" w:cs="Times New Roman"/>
        </w:rPr>
        <w:t xml:space="preserve">provide approximately 120 more </w:t>
      </w:r>
      <w:r w:rsidRPr="00084235">
        <w:rPr>
          <w:rFonts w:ascii="Times New Roman" w:hAnsi="Times New Roman" w:cs="Times New Roman"/>
        </w:rPr>
        <w:t>monthly</w:t>
      </w:r>
      <w:r w:rsidR="000B6656" w:rsidRPr="00084235">
        <w:rPr>
          <w:rFonts w:ascii="Times New Roman" w:hAnsi="Times New Roman" w:cs="Times New Roman"/>
        </w:rPr>
        <w:t xml:space="preserve"> medical visits which would focus primarily on holistic primary care services and assist with current screening and</w:t>
      </w:r>
      <w:r w:rsidR="00E017DB" w:rsidRPr="00084235">
        <w:rPr>
          <w:rFonts w:ascii="Times New Roman" w:hAnsi="Times New Roman" w:cs="Times New Roman"/>
        </w:rPr>
        <w:t xml:space="preserve"> autism </w:t>
      </w:r>
      <w:r w:rsidR="000B6656" w:rsidRPr="00084235">
        <w:rPr>
          <w:rFonts w:ascii="Times New Roman" w:hAnsi="Times New Roman" w:cs="Times New Roman"/>
        </w:rPr>
        <w:t>diagnostic services</w:t>
      </w:r>
      <w:r w:rsidRPr="00084235">
        <w:rPr>
          <w:rFonts w:ascii="Times New Roman" w:hAnsi="Times New Roman" w:cs="Times New Roman"/>
        </w:rPr>
        <w:t xml:space="preserve">. </w:t>
      </w:r>
      <w:r w:rsidR="00212349">
        <w:rPr>
          <w:rFonts w:ascii="Times New Roman" w:hAnsi="Times New Roman" w:cs="Times New Roman"/>
        </w:rPr>
        <w:t>While d</w:t>
      </w:r>
      <w:r w:rsidR="001A0204" w:rsidRPr="00212349">
        <w:rPr>
          <w:rFonts w:ascii="Times New Roman" w:hAnsi="Times New Roman" w:cs="Times New Roman"/>
        </w:rPr>
        <w:t>i</w:t>
      </w:r>
      <w:r w:rsidR="006320B6" w:rsidRPr="00212349">
        <w:rPr>
          <w:rFonts w:ascii="Times New Roman" w:hAnsi="Times New Roman" w:cs="Times New Roman"/>
        </w:rPr>
        <w:t xml:space="preserve">agnostic and clinical services are covered by </w:t>
      </w:r>
      <w:commentRangeStart w:id="2"/>
      <w:r w:rsidR="006320B6" w:rsidRPr="00212349">
        <w:rPr>
          <w:rFonts w:ascii="Times New Roman" w:hAnsi="Times New Roman" w:cs="Times New Roman"/>
        </w:rPr>
        <w:t>insurance</w:t>
      </w:r>
      <w:commentRangeEnd w:id="2"/>
      <w:r w:rsidR="006320B6" w:rsidRPr="00212349">
        <w:rPr>
          <w:rStyle w:val="CommentReference"/>
          <w:rFonts w:ascii="Times New Roman" w:hAnsi="Times New Roman" w:cs="Times New Roman"/>
          <w:color w:val="auto"/>
          <w:sz w:val="24"/>
          <w:szCs w:val="24"/>
        </w:rPr>
        <w:commentReference w:id="2"/>
      </w:r>
      <w:r w:rsidR="00212349">
        <w:rPr>
          <w:rFonts w:ascii="Times New Roman" w:hAnsi="Times New Roman" w:cs="Times New Roman"/>
        </w:rPr>
        <w:t>,</w:t>
      </w:r>
      <w:r w:rsidR="001A0204" w:rsidRPr="00084235">
        <w:rPr>
          <w:rFonts w:ascii="Times New Roman" w:hAnsi="Times New Roman" w:cs="Times New Roman"/>
        </w:rPr>
        <w:t xml:space="preserve"> start-up cost such as facility modification, medical equipment, electronic medical record acquisition, and 1</w:t>
      </w:r>
      <w:r w:rsidR="001A0204" w:rsidRPr="00084235">
        <w:rPr>
          <w:rFonts w:ascii="Times New Roman" w:hAnsi="Times New Roman" w:cs="Times New Roman"/>
          <w:vertAlign w:val="superscript"/>
        </w:rPr>
        <w:t>st</w:t>
      </w:r>
      <w:r w:rsidR="001A0204" w:rsidRPr="00084235">
        <w:rPr>
          <w:rFonts w:ascii="Times New Roman" w:hAnsi="Times New Roman" w:cs="Times New Roman"/>
        </w:rPr>
        <w:t xml:space="preserve"> and 2</w:t>
      </w:r>
      <w:r w:rsidR="001A0204" w:rsidRPr="00084235">
        <w:rPr>
          <w:rFonts w:ascii="Times New Roman" w:hAnsi="Times New Roman" w:cs="Times New Roman"/>
          <w:vertAlign w:val="superscript"/>
        </w:rPr>
        <w:t>nd</w:t>
      </w:r>
      <w:r w:rsidR="001A0204" w:rsidRPr="00084235">
        <w:rPr>
          <w:rFonts w:ascii="Times New Roman" w:hAnsi="Times New Roman" w:cs="Times New Roman"/>
        </w:rPr>
        <w:t xml:space="preserve"> quarter staffing expenses and related staffing cost are not covered and therefore need to be obtained prior to initiation of this expansion.   </w:t>
      </w:r>
      <w:r w:rsidRPr="00084235">
        <w:rPr>
          <w:rFonts w:ascii="Times New Roman" w:hAnsi="Times New Roman" w:cs="Times New Roman"/>
        </w:rPr>
        <w:t xml:space="preserve"> </w:t>
      </w:r>
    </w:p>
    <w:p w14:paraId="463A9379" w14:textId="1372DC36" w:rsidR="008530B8" w:rsidRPr="00084235" w:rsidRDefault="00C66CF7" w:rsidP="001C06E1">
      <w:pPr>
        <w:spacing w:after="0" w:line="360" w:lineRule="auto"/>
        <w:ind w:firstLine="720"/>
        <w:rPr>
          <w:rFonts w:ascii="Times New Roman" w:hAnsi="Times New Roman" w:cs="Times New Roman"/>
          <w:sz w:val="24"/>
          <w:szCs w:val="24"/>
        </w:rPr>
      </w:pPr>
      <w:r w:rsidRPr="001C06E1">
        <w:rPr>
          <w:rFonts w:ascii="Times New Roman" w:hAnsi="Times New Roman" w:cs="Times New Roman"/>
          <w:sz w:val="24"/>
          <w:szCs w:val="24"/>
        </w:rPr>
        <w:t xml:space="preserve">Our new pediatrician will also </w:t>
      </w:r>
      <w:r w:rsidR="001C06E1" w:rsidRPr="001C06E1">
        <w:rPr>
          <w:rFonts w:ascii="Times New Roman" w:hAnsi="Times New Roman" w:cs="Times New Roman"/>
          <w:sz w:val="24"/>
          <w:szCs w:val="24"/>
        </w:rPr>
        <w:t xml:space="preserve">expand the capacity of our </w:t>
      </w:r>
      <w:r w:rsidR="006320B6" w:rsidRPr="00084235">
        <w:rPr>
          <w:rFonts w:ascii="Times New Roman" w:hAnsi="Times New Roman" w:cs="Times New Roman"/>
          <w:i/>
          <w:sz w:val="24"/>
          <w:szCs w:val="24"/>
        </w:rPr>
        <w:t>Provider Outreach and Training</w:t>
      </w:r>
      <w:r w:rsidR="007F19C3">
        <w:rPr>
          <w:rFonts w:ascii="Times New Roman" w:hAnsi="Times New Roman" w:cs="Times New Roman"/>
          <w:sz w:val="24"/>
          <w:szCs w:val="24"/>
        </w:rPr>
        <w:t>.</w:t>
      </w:r>
      <w:r w:rsidR="006320B6" w:rsidRPr="00084235">
        <w:rPr>
          <w:rFonts w:ascii="Times New Roman" w:hAnsi="Times New Roman" w:cs="Times New Roman"/>
          <w:sz w:val="24"/>
          <w:szCs w:val="24"/>
        </w:rPr>
        <w:t xml:space="preserve">  </w:t>
      </w:r>
      <w:r w:rsidR="00B722BC" w:rsidRPr="00084235">
        <w:rPr>
          <w:rFonts w:ascii="Times New Roman" w:hAnsi="Times New Roman" w:cs="Times New Roman"/>
          <w:sz w:val="24"/>
          <w:szCs w:val="24"/>
        </w:rPr>
        <w:t xml:space="preserve">OWCA currently runs the </w:t>
      </w:r>
      <w:r w:rsidR="00B722BC" w:rsidRPr="00084235">
        <w:rPr>
          <w:rFonts w:ascii="Times New Roman" w:hAnsi="Times New Roman" w:cs="Times New Roman"/>
          <w:i/>
          <w:sz w:val="24"/>
          <w:szCs w:val="24"/>
        </w:rPr>
        <w:t>Prince George’s County Special Needs Identification Physician Support Program (PGCSNIPS</w:t>
      </w:r>
      <w:r w:rsidR="00963FF9" w:rsidRPr="00084235">
        <w:rPr>
          <w:rFonts w:ascii="Times New Roman" w:hAnsi="Times New Roman" w:cs="Times New Roman"/>
          <w:i/>
          <w:sz w:val="24"/>
          <w:szCs w:val="24"/>
        </w:rPr>
        <w:t>)</w:t>
      </w:r>
      <w:r w:rsidR="00B722BC" w:rsidRPr="00084235">
        <w:rPr>
          <w:rFonts w:ascii="Times New Roman" w:hAnsi="Times New Roman" w:cs="Times New Roman"/>
          <w:i/>
          <w:sz w:val="24"/>
          <w:szCs w:val="24"/>
        </w:rPr>
        <w:t xml:space="preserve"> </w:t>
      </w:r>
      <w:r w:rsidR="00B722BC" w:rsidRPr="00084235">
        <w:rPr>
          <w:rFonts w:ascii="Times New Roman" w:hAnsi="Times New Roman" w:cs="Times New Roman"/>
          <w:sz w:val="24"/>
          <w:szCs w:val="24"/>
        </w:rPr>
        <w:t>that delivers</w:t>
      </w:r>
      <w:r w:rsidR="00B722BC" w:rsidRPr="00084235">
        <w:rPr>
          <w:rFonts w:ascii="Times New Roman" w:hAnsi="Times New Roman" w:cs="Times New Roman"/>
          <w:i/>
          <w:sz w:val="24"/>
          <w:szCs w:val="24"/>
        </w:rPr>
        <w:t xml:space="preserve"> </w:t>
      </w:r>
      <w:r w:rsidR="00963FF9" w:rsidRPr="00084235">
        <w:rPr>
          <w:rFonts w:ascii="Times New Roman" w:hAnsi="Times New Roman" w:cs="Times New Roman"/>
          <w:sz w:val="24"/>
          <w:szCs w:val="24"/>
        </w:rPr>
        <w:t>training and TA to 220 child-serving clinical</w:t>
      </w:r>
      <w:r w:rsidR="00B722BC" w:rsidRPr="00084235">
        <w:rPr>
          <w:rFonts w:ascii="Times New Roman" w:hAnsi="Times New Roman" w:cs="Times New Roman"/>
          <w:sz w:val="24"/>
          <w:szCs w:val="24"/>
        </w:rPr>
        <w:t xml:space="preserve"> providers in the County. We would like to expand this program to reach even more providers and not just clinical</w:t>
      </w:r>
      <w:r w:rsidR="00963FF9" w:rsidRPr="00084235">
        <w:rPr>
          <w:rFonts w:ascii="Times New Roman" w:hAnsi="Times New Roman" w:cs="Times New Roman"/>
          <w:sz w:val="24"/>
          <w:szCs w:val="24"/>
        </w:rPr>
        <w:t xml:space="preserve"> providers</w:t>
      </w:r>
      <w:r w:rsidR="0045798B" w:rsidRPr="00084235">
        <w:rPr>
          <w:rFonts w:ascii="Times New Roman" w:hAnsi="Times New Roman" w:cs="Times New Roman"/>
          <w:sz w:val="24"/>
          <w:szCs w:val="24"/>
        </w:rPr>
        <w:t>,</w:t>
      </w:r>
      <w:r w:rsidR="00B722BC" w:rsidRPr="00084235">
        <w:rPr>
          <w:rFonts w:ascii="Times New Roman" w:hAnsi="Times New Roman" w:cs="Times New Roman"/>
          <w:sz w:val="24"/>
          <w:szCs w:val="24"/>
        </w:rPr>
        <w:t xml:space="preserve"> but also professionals working in daycares</w:t>
      </w:r>
      <w:r w:rsidR="00AF4927">
        <w:rPr>
          <w:rFonts w:ascii="Times New Roman" w:hAnsi="Times New Roman" w:cs="Times New Roman"/>
          <w:sz w:val="24"/>
          <w:szCs w:val="24"/>
        </w:rPr>
        <w:t>,</w:t>
      </w:r>
      <w:r w:rsidR="00B722BC" w:rsidRPr="00084235">
        <w:rPr>
          <w:rFonts w:ascii="Times New Roman" w:hAnsi="Times New Roman" w:cs="Times New Roman"/>
          <w:sz w:val="24"/>
          <w:szCs w:val="24"/>
        </w:rPr>
        <w:t xml:space="preserve"> educational settings</w:t>
      </w:r>
      <w:r w:rsidR="0058679E">
        <w:rPr>
          <w:rFonts w:ascii="Times New Roman" w:hAnsi="Times New Roman" w:cs="Times New Roman"/>
          <w:sz w:val="24"/>
          <w:szCs w:val="24"/>
        </w:rPr>
        <w:t xml:space="preserve"> (such as </w:t>
      </w:r>
      <w:r w:rsidR="00B722BC" w:rsidRPr="00084235">
        <w:rPr>
          <w:rFonts w:ascii="Times New Roman" w:hAnsi="Times New Roman" w:cs="Times New Roman"/>
          <w:sz w:val="24"/>
          <w:szCs w:val="24"/>
        </w:rPr>
        <w:t xml:space="preserve"> pre-kindergarten, kindergarten and elementary schools</w:t>
      </w:r>
      <w:r w:rsidR="00AF4927">
        <w:rPr>
          <w:rFonts w:ascii="Times New Roman" w:hAnsi="Times New Roman" w:cs="Times New Roman"/>
          <w:sz w:val="24"/>
          <w:szCs w:val="24"/>
        </w:rPr>
        <w:t>)</w:t>
      </w:r>
      <w:r w:rsidR="00B722BC" w:rsidRPr="00084235">
        <w:rPr>
          <w:rFonts w:ascii="Times New Roman" w:hAnsi="Times New Roman" w:cs="Times New Roman"/>
          <w:sz w:val="24"/>
          <w:szCs w:val="24"/>
        </w:rPr>
        <w:t xml:space="preserve">, and </w:t>
      </w:r>
      <w:r w:rsidR="00963FF9" w:rsidRPr="00084235">
        <w:rPr>
          <w:rFonts w:ascii="Times New Roman" w:hAnsi="Times New Roman" w:cs="Times New Roman"/>
          <w:sz w:val="24"/>
          <w:szCs w:val="24"/>
        </w:rPr>
        <w:t>family serving organizations that</w:t>
      </w:r>
      <w:r w:rsidR="00B722BC" w:rsidRPr="00084235">
        <w:rPr>
          <w:rFonts w:ascii="Times New Roman" w:hAnsi="Times New Roman" w:cs="Times New Roman"/>
          <w:sz w:val="24"/>
          <w:szCs w:val="24"/>
        </w:rPr>
        <w:t xml:space="preserve"> interact with young children</w:t>
      </w:r>
      <w:r w:rsidR="0045798B" w:rsidRPr="00084235">
        <w:rPr>
          <w:rFonts w:ascii="Times New Roman" w:hAnsi="Times New Roman" w:cs="Times New Roman"/>
          <w:sz w:val="24"/>
          <w:szCs w:val="24"/>
        </w:rPr>
        <w:t xml:space="preserve">, as these professionals are </w:t>
      </w:r>
      <w:r w:rsidR="00B722BC" w:rsidRPr="00084235">
        <w:rPr>
          <w:rFonts w:ascii="Times New Roman" w:hAnsi="Times New Roman" w:cs="Times New Roman"/>
          <w:sz w:val="24"/>
          <w:szCs w:val="24"/>
        </w:rPr>
        <w:t xml:space="preserve">well positioned to observe </w:t>
      </w:r>
      <w:r w:rsidR="0045798B" w:rsidRPr="00084235">
        <w:rPr>
          <w:rFonts w:ascii="Times New Roman" w:hAnsi="Times New Roman" w:cs="Times New Roman"/>
          <w:sz w:val="24"/>
          <w:szCs w:val="24"/>
        </w:rPr>
        <w:t>many</w:t>
      </w:r>
      <w:r w:rsidR="00B722BC" w:rsidRPr="00084235">
        <w:rPr>
          <w:rFonts w:ascii="Times New Roman" w:hAnsi="Times New Roman" w:cs="Times New Roman"/>
          <w:sz w:val="24"/>
          <w:szCs w:val="24"/>
        </w:rPr>
        <w:t xml:space="preserve"> of the signs and symptoms that warrant developmental screening of children. </w:t>
      </w:r>
    </w:p>
    <w:p w14:paraId="5038577B" w14:textId="77777777" w:rsidR="00B722BC" w:rsidRPr="00084235" w:rsidRDefault="00B722BC" w:rsidP="00084235">
      <w:pPr>
        <w:pStyle w:val="Default"/>
        <w:spacing w:line="360" w:lineRule="auto"/>
        <w:rPr>
          <w:rFonts w:ascii="Times New Roman" w:hAnsi="Times New Roman" w:cs="Times New Roman"/>
        </w:rPr>
      </w:pPr>
      <w:r w:rsidRPr="00084235">
        <w:rPr>
          <w:rFonts w:ascii="Times New Roman" w:hAnsi="Times New Roman" w:cs="Times New Roman"/>
        </w:rPr>
        <w:t xml:space="preserve">Along with delivering diagnostic evaluations and pediatric primary care, the proposed new hire would also spend </w:t>
      </w:r>
      <w:r w:rsidR="00734B6B" w:rsidRPr="00084235">
        <w:rPr>
          <w:rFonts w:ascii="Times New Roman" w:hAnsi="Times New Roman" w:cs="Times New Roman"/>
        </w:rPr>
        <w:t>8</w:t>
      </w:r>
      <w:r w:rsidRPr="00084235">
        <w:rPr>
          <w:rFonts w:ascii="Times New Roman" w:hAnsi="Times New Roman" w:cs="Times New Roman"/>
        </w:rPr>
        <w:t xml:space="preserve"> hours weekly conducting outreach to </w:t>
      </w:r>
      <w:r w:rsidR="00734B6B" w:rsidRPr="00084235">
        <w:rPr>
          <w:rFonts w:ascii="Times New Roman" w:hAnsi="Times New Roman" w:cs="Times New Roman"/>
        </w:rPr>
        <w:t xml:space="preserve">100 </w:t>
      </w:r>
      <w:r w:rsidRPr="00084235">
        <w:rPr>
          <w:rFonts w:ascii="Times New Roman" w:hAnsi="Times New Roman" w:cs="Times New Roman"/>
        </w:rPr>
        <w:t>providers</w:t>
      </w:r>
      <w:r w:rsidR="00734B6B" w:rsidRPr="00084235">
        <w:rPr>
          <w:rFonts w:ascii="Times New Roman" w:hAnsi="Times New Roman" w:cs="Times New Roman"/>
        </w:rPr>
        <w:t xml:space="preserve"> annually</w:t>
      </w:r>
      <w:r w:rsidRPr="00084235">
        <w:rPr>
          <w:rFonts w:ascii="Times New Roman" w:hAnsi="Times New Roman" w:cs="Times New Roman"/>
        </w:rPr>
        <w:t xml:space="preserve">. The purpose of this effort is to: </w:t>
      </w:r>
    </w:p>
    <w:p w14:paraId="1C80F150" w14:textId="77777777" w:rsidR="00B722BC" w:rsidRPr="00084235" w:rsidRDefault="00B722BC" w:rsidP="00084235">
      <w:pPr>
        <w:pStyle w:val="Default"/>
        <w:numPr>
          <w:ilvl w:val="0"/>
          <w:numId w:val="6"/>
        </w:numPr>
        <w:spacing w:line="360" w:lineRule="auto"/>
        <w:rPr>
          <w:rFonts w:ascii="Times New Roman" w:hAnsi="Times New Roman" w:cs="Times New Roman"/>
        </w:rPr>
      </w:pPr>
      <w:r w:rsidRPr="00084235">
        <w:rPr>
          <w:rFonts w:ascii="Times New Roman" w:hAnsi="Times New Roman" w:cs="Times New Roman"/>
        </w:rPr>
        <w:t>Enhance provider knowledge of screening,</w:t>
      </w:r>
      <w:r w:rsidR="00963FF9" w:rsidRPr="00084235">
        <w:rPr>
          <w:rFonts w:ascii="Times New Roman" w:hAnsi="Times New Roman" w:cs="Times New Roman"/>
        </w:rPr>
        <w:t xml:space="preserve"> diagnosis, care and treatment </w:t>
      </w:r>
      <w:r w:rsidRPr="00084235">
        <w:rPr>
          <w:rFonts w:ascii="Times New Roman" w:hAnsi="Times New Roman" w:cs="Times New Roman"/>
        </w:rPr>
        <w:t>of children with ASD/DD and the management</w:t>
      </w:r>
      <w:r w:rsidR="00963FF9" w:rsidRPr="00084235">
        <w:rPr>
          <w:rFonts w:ascii="Times New Roman" w:hAnsi="Times New Roman" w:cs="Times New Roman"/>
        </w:rPr>
        <w:t xml:space="preserve"> of children at risk for ASD/DD</w:t>
      </w:r>
      <w:r w:rsidRPr="00084235">
        <w:rPr>
          <w:rFonts w:ascii="Times New Roman" w:hAnsi="Times New Roman" w:cs="Times New Roman"/>
        </w:rPr>
        <w:t xml:space="preserve"> </w:t>
      </w:r>
    </w:p>
    <w:p w14:paraId="19B6458F" w14:textId="543349F8" w:rsidR="00B722BC" w:rsidRPr="00084235" w:rsidRDefault="00B722BC" w:rsidP="00084235">
      <w:pPr>
        <w:pStyle w:val="Default"/>
        <w:numPr>
          <w:ilvl w:val="0"/>
          <w:numId w:val="6"/>
        </w:numPr>
        <w:spacing w:line="360" w:lineRule="auto"/>
        <w:rPr>
          <w:rFonts w:ascii="Times New Roman" w:hAnsi="Times New Roman" w:cs="Times New Roman"/>
        </w:rPr>
      </w:pPr>
      <w:r w:rsidRPr="00084235">
        <w:rPr>
          <w:rFonts w:ascii="Times New Roman" w:hAnsi="Times New Roman" w:cs="Times New Roman"/>
        </w:rPr>
        <w:t xml:space="preserve">Promote provider use of validated screening tools </w:t>
      </w:r>
      <w:r w:rsidR="008F38F8" w:rsidRPr="00084235">
        <w:rPr>
          <w:rFonts w:ascii="Times New Roman" w:hAnsi="Times New Roman" w:cs="Times New Roman"/>
        </w:rPr>
        <w:t xml:space="preserve">including the promotion of </w:t>
      </w:r>
      <w:r w:rsidR="00963FF9" w:rsidRPr="00084235">
        <w:rPr>
          <w:rFonts w:ascii="Times New Roman" w:hAnsi="Times New Roman" w:cs="Times New Roman"/>
        </w:rPr>
        <w:t xml:space="preserve">Modified Checklist for Autism in </w:t>
      </w:r>
      <w:r w:rsidR="00B41E4B" w:rsidRPr="00084235">
        <w:rPr>
          <w:rFonts w:ascii="Times New Roman" w:hAnsi="Times New Roman" w:cs="Times New Roman"/>
        </w:rPr>
        <w:t>Toddlers Revised</w:t>
      </w:r>
      <w:r w:rsidR="00963FF9" w:rsidRPr="00084235">
        <w:rPr>
          <w:rFonts w:ascii="Times New Roman" w:hAnsi="Times New Roman" w:cs="Times New Roman"/>
        </w:rPr>
        <w:t xml:space="preserve"> with Follow-Up (MCHAT-R/F) tool with children under age three (3); </w:t>
      </w:r>
    </w:p>
    <w:p w14:paraId="00973AF9" w14:textId="77777777" w:rsidR="00B722BC" w:rsidRPr="00084235" w:rsidRDefault="00B722BC" w:rsidP="00084235">
      <w:pPr>
        <w:pStyle w:val="Default"/>
        <w:numPr>
          <w:ilvl w:val="0"/>
          <w:numId w:val="6"/>
        </w:numPr>
        <w:spacing w:line="360" w:lineRule="auto"/>
        <w:rPr>
          <w:rFonts w:ascii="Times New Roman" w:hAnsi="Times New Roman" w:cs="Times New Roman"/>
        </w:rPr>
      </w:pPr>
      <w:r w:rsidRPr="00084235">
        <w:rPr>
          <w:rFonts w:ascii="Times New Roman" w:hAnsi="Times New Roman" w:cs="Times New Roman"/>
        </w:rPr>
        <w:t xml:space="preserve">Deliver </w:t>
      </w:r>
      <w:r w:rsidR="00963FF9" w:rsidRPr="00084235">
        <w:rPr>
          <w:rFonts w:ascii="Times New Roman" w:hAnsi="Times New Roman" w:cs="Times New Roman"/>
        </w:rPr>
        <w:t xml:space="preserve">training and TA </w:t>
      </w:r>
      <w:r w:rsidRPr="00084235">
        <w:rPr>
          <w:rFonts w:ascii="Times New Roman" w:hAnsi="Times New Roman" w:cs="Times New Roman"/>
        </w:rPr>
        <w:t>on how to integrate these tools into their practice</w:t>
      </w:r>
    </w:p>
    <w:p w14:paraId="44BE0287" w14:textId="77777777" w:rsidR="00B722BC" w:rsidRPr="00084235" w:rsidRDefault="00B722BC" w:rsidP="00084235">
      <w:pPr>
        <w:pStyle w:val="Default"/>
        <w:numPr>
          <w:ilvl w:val="0"/>
          <w:numId w:val="6"/>
        </w:numPr>
        <w:spacing w:line="360" w:lineRule="auto"/>
        <w:rPr>
          <w:rFonts w:ascii="Times New Roman" w:hAnsi="Times New Roman" w:cs="Times New Roman"/>
        </w:rPr>
      </w:pPr>
      <w:r w:rsidRPr="00084235">
        <w:rPr>
          <w:rFonts w:ascii="Times New Roman" w:hAnsi="Times New Roman" w:cs="Times New Roman"/>
        </w:rPr>
        <w:lastRenderedPageBreak/>
        <w:t>Facilitate access to the project’s ASD/ DD family navigation services and local EI services</w:t>
      </w:r>
    </w:p>
    <w:p w14:paraId="4873C4FE" w14:textId="4D4FE19E" w:rsidR="00B722BC" w:rsidRPr="00084235" w:rsidRDefault="007A0DDB" w:rsidP="00084235">
      <w:pPr>
        <w:spacing w:after="0" w:line="360" w:lineRule="auto"/>
        <w:rPr>
          <w:rFonts w:ascii="Times New Roman" w:hAnsi="Times New Roman" w:cs="Times New Roman"/>
          <w:b/>
          <w:i/>
          <w:sz w:val="24"/>
          <w:szCs w:val="24"/>
        </w:rPr>
      </w:pPr>
      <w:r w:rsidRPr="00084235">
        <w:rPr>
          <w:rFonts w:ascii="Times New Roman" w:hAnsi="Times New Roman" w:cs="Times New Roman"/>
          <w:b/>
          <w:i/>
          <w:sz w:val="24"/>
          <w:szCs w:val="24"/>
        </w:rPr>
        <w:t>Project Evaluation</w:t>
      </w:r>
      <w:r w:rsidR="00963FF9" w:rsidRPr="00084235">
        <w:rPr>
          <w:rFonts w:ascii="Times New Roman" w:hAnsi="Times New Roman" w:cs="Times New Roman"/>
          <w:b/>
          <w:i/>
          <w:sz w:val="24"/>
          <w:szCs w:val="24"/>
        </w:rPr>
        <w:t>:</w:t>
      </w:r>
    </w:p>
    <w:p w14:paraId="1C592250" w14:textId="327A8DFF" w:rsidR="00963FF9" w:rsidRPr="00084235" w:rsidRDefault="00794D17" w:rsidP="00794D17">
      <w:pPr>
        <w:spacing w:after="0" w:line="360" w:lineRule="auto"/>
        <w:ind w:firstLine="720"/>
        <w:rPr>
          <w:rFonts w:ascii="Times New Roman" w:hAnsi="Times New Roman" w:cs="Times New Roman"/>
          <w:sz w:val="24"/>
          <w:szCs w:val="24"/>
        </w:rPr>
      </w:pPr>
      <w:r>
        <w:rPr>
          <w:rFonts w:ascii="Times New Roman" w:hAnsi="Times New Roman" w:cs="Times New Roman"/>
          <w:b/>
          <w:sz w:val="24"/>
          <w:szCs w:val="24"/>
        </w:rPr>
        <w:t xml:space="preserve">One World Pediatrics- </w:t>
      </w:r>
      <w:r w:rsidRPr="00084235">
        <w:rPr>
          <w:rFonts w:ascii="Times New Roman" w:hAnsi="Times New Roman" w:cs="Times New Roman"/>
          <w:b/>
          <w:sz w:val="24"/>
          <w:szCs w:val="24"/>
        </w:rPr>
        <w:t xml:space="preserve">Expanding Access to Quality Healthcare for Children and Youth with Autism and </w:t>
      </w:r>
      <w:r>
        <w:rPr>
          <w:rFonts w:ascii="Times New Roman" w:hAnsi="Times New Roman" w:cs="Times New Roman"/>
          <w:b/>
          <w:sz w:val="24"/>
          <w:szCs w:val="24"/>
        </w:rPr>
        <w:t>R</w:t>
      </w:r>
      <w:r w:rsidRPr="00084235">
        <w:rPr>
          <w:rFonts w:ascii="Times New Roman" w:hAnsi="Times New Roman" w:cs="Times New Roman"/>
          <w:b/>
          <w:sz w:val="24"/>
          <w:szCs w:val="24"/>
        </w:rPr>
        <w:t xml:space="preserve">elated </w:t>
      </w:r>
      <w:r>
        <w:rPr>
          <w:rFonts w:ascii="Times New Roman" w:hAnsi="Times New Roman" w:cs="Times New Roman"/>
          <w:b/>
          <w:sz w:val="24"/>
          <w:szCs w:val="24"/>
        </w:rPr>
        <w:t>D</w:t>
      </w:r>
      <w:r w:rsidRPr="00084235">
        <w:rPr>
          <w:rFonts w:ascii="Times New Roman" w:hAnsi="Times New Roman" w:cs="Times New Roman"/>
          <w:b/>
          <w:sz w:val="24"/>
          <w:szCs w:val="24"/>
        </w:rPr>
        <w:t>evelopmental Differences</w:t>
      </w:r>
      <w:r>
        <w:rPr>
          <w:rFonts w:ascii="Times New Roman" w:hAnsi="Times New Roman" w:cs="Times New Roman"/>
          <w:b/>
          <w:sz w:val="24"/>
          <w:szCs w:val="24"/>
        </w:rPr>
        <w:t xml:space="preserve"> </w:t>
      </w:r>
      <w:r w:rsidR="00963FF9" w:rsidRPr="00084235">
        <w:rPr>
          <w:rFonts w:ascii="Times New Roman" w:hAnsi="Times New Roman" w:cs="Times New Roman"/>
          <w:sz w:val="24"/>
          <w:szCs w:val="24"/>
        </w:rPr>
        <w:t xml:space="preserve">will </w:t>
      </w:r>
      <w:r w:rsidR="006E4A27" w:rsidRPr="00084235">
        <w:rPr>
          <w:rFonts w:ascii="Times New Roman" w:hAnsi="Times New Roman" w:cs="Times New Roman"/>
          <w:sz w:val="24"/>
          <w:szCs w:val="24"/>
        </w:rPr>
        <w:t>assess</w:t>
      </w:r>
      <w:r w:rsidR="00963FF9" w:rsidRPr="00084235">
        <w:rPr>
          <w:rFonts w:ascii="Times New Roman" w:hAnsi="Times New Roman" w:cs="Times New Roman"/>
          <w:sz w:val="24"/>
          <w:szCs w:val="24"/>
        </w:rPr>
        <w:t xml:space="preserve"> satisfaction and impact of the added physician resources</w:t>
      </w:r>
      <w:r w:rsidR="006E4A27" w:rsidRPr="00084235">
        <w:rPr>
          <w:rFonts w:ascii="Times New Roman" w:hAnsi="Times New Roman" w:cs="Times New Roman"/>
          <w:sz w:val="24"/>
          <w:szCs w:val="24"/>
        </w:rPr>
        <w:t xml:space="preserve"> using</w:t>
      </w:r>
      <w:r w:rsidR="00B95271" w:rsidRPr="00084235">
        <w:rPr>
          <w:rFonts w:ascii="Times New Roman" w:hAnsi="Times New Roman" w:cs="Times New Roman"/>
          <w:sz w:val="24"/>
          <w:szCs w:val="24"/>
        </w:rPr>
        <w:t xml:space="preserve"> selected items from </w:t>
      </w:r>
      <w:r w:rsidR="006E4A27" w:rsidRPr="00084235">
        <w:rPr>
          <w:rFonts w:ascii="Times New Roman" w:hAnsi="Times New Roman" w:cs="Times New Roman"/>
          <w:sz w:val="24"/>
          <w:szCs w:val="24"/>
        </w:rPr>
        <w:t xml:space="preserve">the </w:t>
      </w:r>
      <w:r w:rsidR="00B95271" w:rsidRPr="00084235">
        <w:rPr>
          <w:rFonts w:ascii="Times New Roman" w:hAnsi="Times New Roman" w:cs="Times New Roman"/>
          <w:sz w:val="24"/>
          <w:szCs w:val="24"/>
        </w:rPr>
        <w:t>Consumer Assessment of Healthcare Providers and System (</w:t>
      </w:r>
      <w:r w:rsidR="006E4A27" w:rsidRPr="00084235">
        <w:rPr>
          <w:rFonts w:ascii="Times New Roman" w:hAnsi="Times New Roman" w:cs="Times New Roman"/>
          <w:sz w:val="24"/>
          <w:szCs w:val="24"/>
        </w:rPr>
        <w:t>CAHPS</w:t>
      </w:r>
      <w:r w:rsidR="00B95271" w:rsidRPr="00084235">
        <w:rPr>
          <w:rFonts w:ascii="Times New Roman" w:hAnsi="Times New Roman" w:cs="Times New Roman"/>
          <w:sz w:val="24"/>
          <w:szCs w:val="24"/>
        </w:rPr>
        <w:t>)</w:t>
      </w:r>
      <w:r w:rsidR="006E4A27" w:rsidRPr="00084235">
        <w:rPr>
          <w:rFonts w:ascii="Times New Roman" w:hAnsi="Times New Roman" w:cs="Times New Roman"/>
          <w:sz w:val="24"/>
          <w:szCs w:val="24"/>
        </w:rPr>
        <w:t xml:space="preserve">Health Plan Survey 4.0 Child Medicaid </w:t>
      </w:r>
      <w:r w:rsidR="00704CBC">
        <w:rPr>
          <w:rFonts w:ascii="Times New Roman" w:hAnsi="Times New Roman" w:cs="Times New Roman"/>
          <w:sz w:val="24"/>
          <w:szCs w:val="24"/>
        </w:rPr>
        <w:t>Q</w:t>
      </w:r>
      <w:r w:rsidR="006E4A27" w:rsidRPr="00084235">
        <w:rPr>
          <w:rFonts w:ascii="Times New Roman" w:hAnsi="Times New Roman" w:cs="Times New Roman"/>
          <w:sz w:val="24"/>
          <w:szCs w:val="24"/>
        </w:rPr>
        <w:t xml:space="preserve">uestionnaire </w:t>
      </w:r>
      <w:r w:rsidR="00B95271" w:rsidRPr="00084235">
        <w:rPr>
          <w:rFonts w:ascii="Times New Roman" w:hAnsi="Times New Roman" w:cs="Times New Roman"/>
          <w:sz w:val="24"/>
          <w:szCs w:val="24"/>
        </w:rPr>
        <w:t>designed by</w:t>
      </w:r>
      <w:r w:rsidR="00B95271" w:rsidRPr="00084235">
        <w:rPr>
          <w:rFonts w:ascii="Times New Roman" w:hAnsi="Times New Roman" w:cs="Times New Roman"/>
          <w:b/>
          <w:i/>
          <w:sz w:val="24"/>
          <w:szCs w:val="24"/>
        </w:rPr>
        <w:t xml:space="preserve"> </w:t>
      </w:r>
      <w:r w:rsidR="008819C6" w:rsidRPr="00084235">
        <w:rPr>
          <w:rStyle w:val="st"/>
          <w:rFonts w:ascii="Times New Roman" w:hAnsi="Times New Roman" w:cs="Times New Roman"/>
          <w:sz w:val="24"/>
          <w:szCs w:val="24"/>
        </w:rPr>
        <w:t>th</w:t>
      </w:r>
      <w:r w:rsidR="00B95271" w:rsidRPr="00084235">
        <w:rPr>
          <w:rStyle w:val="st"/>
          <w:rFonts w:ascii="Times New Roman" w:hAnsi="Times New Roman" w:cs="Times New Roman"/>
          <w:sz w:val="24"/>
          <w:szCs w:val="24"/>
        </w:rPr>
        <w:t xml:space="preserve">e Centers for Medicare &amp; Medicaid Services (CMS) with oversight from </w:t>
      </w:r>
      <w:r w:rsidR="00B95271" w:rsidRPr="00084235">
        <w:rPr>
          <w:rFonts w:ascii="Times New Roman" w:hAnsi="Times New Roman" w:cs="Times New Roman"/>
          <w:sz w:val="24"/>
          <w:szCs w:val="24"/>
        </w:rPr>
        <w:t>Agency for Healthcare Research and Quality (AHRQ).  As such we will be able to compare our family satisfaction ratings with national ratings</w:t>
      </w:r>
      <w:r w:rsidR="00580C7A" w:rsidRPr="00084235">
        <w:rPr>
          <w:rFonts w:ascii="Times New Roman" w:hAnsi="Times New Roman" w:cs="Times New Roman"/>
          <w:sz w:val="24"/>
          <w:szCs w:val="24"/>
        </w:rPr>
        <w:t xml:space="preserve"> since the CAPHS surveys are administered nationally by CMS.  We will survey all families after they have been seeing the newly hired provider for at least six months. </w:t>
      </w:r>
      <w:r w:rsidR="003E0692" w:rsidRPr="00084235">
        <w:rPr>
          <w:rFonts w:ascii="Times New Roman" w:hAnsi="Times New Roman" w:cs="Times New Roman"/>
          <w:sz w:val="24"/>
          <w:szCs w:val="24"/>
        </w:rPr>
        <w:t xml:space="preserve">We therefore anticipate measuring patients twice during the </w:t>
      </w:r>
      <w:r w:rsidR="00704CBC" w:rsidRPr="00084235">
        <w:rPr>
          <w:rFonts w:ascii="Times New Roman" w:hAnsi="Times New Roman" w:cs="Times New Roman"/>
          <w:sz w:val="24"/>
          <w:szCs w:val="24"/>
        </w:rPr>
        <w:t>12-month</w:t>
      </w:r>
      <w:r w:rsidR="003E0692" w:rsidRPr="00084235">
        <w:rPr>
          <w:rFonts w:ascii="Times New Roman" w:hAnsi="Times New Roman" w:cs="Times New Roman"/>
          <w:sz w:val="24"/>
          <w:szCs w:val="24"/>
        </w:rPr>
        <w:t xml:space="preserve"> project period.  </w:t>
      </w:r>
      <w:r w:rsidR="00140775" w:rsidRPr="00084235">
        <w:rPr>
          <w:rFonts w:ascii="Times New Roman" w:hAnsi="Times New Roman" w:cs="Times New Roman"/>
          <w:sz w:val="24"/>
          <w:szCs w:val="24"/>
        </w:rPr>
        <w:t xml:space="preserve">We have set as a target a minimum of 90% satisfaction with all aspects of service delivery. </w:t>
      </w:r>
    </w:p>
    <w:p w14:paraId="228608F8" w14:textId="1AB50256" w:rsidR="003E0692" w:rsidRPr="00084235" w:rsidRDefault="003E0692" w:rsidP="00ED7F4C">
      <w:pPr>
        <w:spacing w:after="0" w:line="360" w:lineRule="auto"/>
        <w:ind w:firstLine="720"/>
        <w:rPr>
          <w:rFonts w:ascii="Times New Roman" w:hAnsi="Times New Roman" w:cs="Times New Roman"/>
          <w:sz w:val="24"/>
          <w:szCs w:val="24"/>
        </w:rPr>
      </w:pPr>
      <w:r w:rsidRPr="00084235">
        <w:rPr>
          <w:rFonts w:ascii="Times New Roman" w:hAnsi="Times New Roman" w:cs="Times New Roman"/>
          <w:sz w:val="24"/>
          <w:szCs w:val="24"/>
        </w:rPr>
        <w:t>Once the expanded service delivery starts</w:t>
      </w:r>
      <w:r w:rsidR="00ED7F4C">
        <w:rPr>
          <w:rFonts w:ascii="Times New Roman" w:hAnsi="Times New Roman" w:cs="Times New Roman"/>
          <w:sz w:val="24"/>
          <w:szCs w:val="24"/>
        </w:rPr>
        <w:t>,</w:t>
      </w:r>
      <w:r w:rsidRPr="00084235">
        <w:rPr>
          <w:rFonts w:ascii="Times New Roman" w:hAnsi="Times New Roman" w:cs="Times New Roman"/>
          <w:sz w:val="24"/>
          <w:szCs w:val="24"/>
        </w:rPr>
        <w:t xml:space="preserve"> we will place alerts in patients’ charts indicating when they will meet the </w:t>
      </w:r>
      <w:r w:rsidR="00ED7F4C" w:rsidRPr="00084235">
        <w:rPr>
          <w:rFonts w:ascii="Times New Roman" w:hAnsi="Times New Roman" w:cs="Times New Roman"/>
          <w:sz w:val="24"/>
          <w:szCs w:val="24"/>
        </w:rPr>
        <w:t>six-month</w:t>
      </w:r>
      <w:r w:rsidRPr="00084235">
        <w:rPr>
          <w:rFonts w:ascii="Times New Roman" w:hAnsi="Times New Roman" w:cs="Times New Roman"/>
          <w:sz w:val="24"/>
          <w:szCs w:val="24"/>
        </w:rPr>
        <w:t xml:space="preserve"> practice enrollment date. When that date arrives and the patient comes for service, the front desk staff will inform the accompanying family member about the survey, which is voluntary, and request that the family member complete the instrument as part of the </w:t>
      </w:r>
      <w:r w:rsidR="00744D87" w:rsidRPr="00084235">
        <w:rPr>
          <w:rFonts w:ascii="Times New Roman" w:hAnsi="Times New Roman" w:cs="Times New Roman"/>
          <w:sz w:val="24"/>
          <w:szCs w:val="24"/>
        </w:rPr>
        <w:t>check-out</w:t>
      </w:r>
      <w:r w:rsidRPr="00084235">
        <w:rPr>
          <w:rFonts w:ascii="Times New Roman" w:hAnsi="Times New Roman" w:cs="Times New Roman"/>
          <w:sz w:val="24"/>
          <w:szCs w:val="24"/>
        </w:rPr>
        <w:t xml:space="preserve"> process.  Respondents will place completed surveys, which will be anonymous and have no personally identifying data, in the slot of a lockbox whose contents will only be accessible to Laurine Thomas, PhD, the external evaluator retained by OWCA. (Dr. Thomas’ </w:t>
      </w:r>
      <w:r w:rsidR="002076E5">
        <w:rPr>
          <w:rFonts w:ascii="Times New Roman" w:hAnsi="Times New Roman" w:cs="Times New Roman"/>
          <w:sz w:val="24"/>
          <w:szCs w:val="24"/>
        </w:rPr>
        <w:t xml:space="preserve">expertise is detailed </w:t>
      </w:r>
      <w:r w:rsidR="00744D87">
        <w:rPr>
          <w:rFonts w:ascii="Times New Roman" w:hAnsi="Times New Roman" w:cs="Times New Roman"/>
          <w:sz w:val="24"/>
          <w:szCs w:val="24"/>
        </w:rPr>
        <w:t xml:space="preserve">in </w:t>
      </w:r>
      <w:r w:rsidR="00744D87" w:rsidRPr="00744D87">
        <w:rPr>
          <w:rFonts w:ascii="Times New Roman" w:hAnsi="Times New Roman" w:cs="Times New Roman"/>
          <w:b/>
          <w:sz w:val="24"/>
          <w:szCs w:val="24"/>
        </w:rPr>
        <w:t>Section F</w:t>
      </w:r>
      <w:r w:rsidR="00744D87">
        <w:rPr>
          <w:rFonts w:ascii="Times New Roman" w:hAnsi="Times New Roman" w:cs="Times New Roman"/>
          <w:sz w:val="24"/>
          <w:szCs w:val="24"/>
        </w:rPr>
        <w:t xml:space="preserve"> of this proposal narrative</w:t>
      </w:r>
      <w:r w:rsidRPr="00084235">
        <w:rPr>
          <w:rFonts w:ascii="Times New Roman" w:hAnsi="Times New Roman" w:cs="Times New Roman"/>
          <w:sz w:val="24"/>
          <w:szCs w:val="24"/>
        </w:rPr>
        <w:t>)</w:t>
      </w:r>
    </w:p>
    <w:p w14:paraId="0B12C486" w14:textId="77777777" w:rsidR="00580C7A" w:rsidRPr="00084235" w:rsidRDefault="00580C7A" w:rsidP="00084235">
      <w:pPr>
        <w:spacing w:after="0" w:line="360" w:lineRule="auto"/>
        <w:rPr>
          <w:rFonts w:ascii="Times New Roman" w:hAnsi="Times New Roman" w:cs="Times New Roman"/>
          <w:sz w:val="24"/>
          <w:szCs w:val="24"/>
        </w:rPr>
      </w:pPr>
      <w:r w:rsidRPr="00084235">
        <w:rPr>
          <w:rFonts w:ascii="Times New Roman" w:hAnsi="Times New Roman" w:cs="Times New Roman"/>
          <w:sz w:val="24"/>
          <w:szCs w:val="24"/>
        </w:rPr>
        <w:t>To assess provider satisfaction</w:t>
      </w:r>
      <w:r w:rsidR="008819C6" w:rsidRPr="00084235">
        <w:rPr>
          <w:rFonts w:ascii="Times New Roman" w:hAnsi="Times New Roman" w:cs="Times New Roman"/>
          <w:sz w:val="24"/>
          <w:szCs w:val="24"/>
        </w:rPr>
        <w:t>,</w:t>
      </w:r>
      <w:r w:rsidRPr="00084235">
        <w:rPr>
          <w:rFonts w:ascii="Times New Roman" w:hAnsi="Times New Roman" w:cs="Times New Roman"/>
          <w:sz w:val="24"/>
          <w:szCs w:val="24"/>
        </w:rPr>
        <w:t xml:space="preserve"> we will </w:t>
      </w:r>
      <w:r w:rsidR="00140775" w:rsidRPr="00084235">
        <w:rPr>
          <w:rFonts w:ascii="Times New Roman" w:hAnsi="Times New Roman" w:cs="Times New Roman"/>
          <w:sz w:val="24"/>
          <w:szCs w:val="24"/>
        </w:rPr>
        <w:t xml:space="preserve">administer a brief survey to all providers that receive training/ TA services from the newly hired physician.  We have set as a target 90% satisfaction with all training/ TA received. </w:t>
      </w:r>
      <w:r w:rsidR="003E0692" w:rsidRPr="00084235">
        <w:rPr>
          <w:rFonts w:ascii="Times New Roman" w:hAnsi="Times New Roman" w:cs="Times New Roman"/>
          <w:sz w:val="24"/>
          <w:szCs w:val="24"/>
        </w:rPr>
        <w:t xml:space="preserve"> We will also conduct two rounds of the physician survey during the project period. Dr. Thomas will administer the provider surveys by telephone. </w:t>
      </w:r>
    </w:p>
    <w:p w14:paraId="6A0A0585" w14:textId="4AB44D54" w:rsidR="00140775" w:rsidRDefault="00140775" w:rsidP="00084235">
      <w:pPr>
        <w:spacing w:after="0" w:line="360" w:lineRule="auto"/>
        <w:rPr>
          <w:rFonts w:ascii="Times New Roman" w:hAnsi="Times New Roman" w:cs="Times New Roman"/>
          <w:sz w:val="24"/>
          <w:szCs w:val="24"/>
        </w:rPr>
      </w:pPr>
      <w:r w:rsidRPr="00084235">
        <w:rPr>
          <w:rFonts w:ascii="Times New Roman" w:hAnsi="Times New Roman" w:cs="Times New Roman"/>
          <w:sz w:val="24"/>
          <w:szCs w:val="24"/>
        </w:rPr>
        <w:t xml:space="preserve">We will conduct simple bivariate analyses of the evaluation data. These analyses will give responses by question and other variables of interest such as patient ethnicity and length of time since ASD diagnosis for family data, or provider discipline and experience with ASD for provider data. </w:t>
      </w:r>
    </w:p>
    <w:p w14:paraId="4196F5C3" w14:textId="77777777" w:rsidR="00F9268F" w:rsidRDefault="00F9268F" w:rsidP="00084235">
      <w:pPr>
        <w:spacing w:after="0" w:line="360" w:lineRule="auto"/>
        <w:rPr>
          <w:rFonts w:ascii="Times New Roman" w:hAnsi="Times New Roman" w:cs="Times New Roman"/>
          <w:b/>
          <w:sz w:val="24"/>
          <w:szCs w:val="24"/>
        </w:rPr>
      </w:pPr>
    </w:p>
    <w:p w14:paraId="3C7CE167" w14:textId="77777777" w:rsidR="00E6204E" w:rsidRDefault="00E6204E" w:rsidP="00F9268F">
      <w:pPr>
        <w:spacing w:after="0" w:line="360" w:lineRule="auto"/>
        <w:ind w:firstLine="360"/>
        <w:rPr>
          <w:rFonts w:ascii="Times New Roman" w:hAnsi="Times New Roman" w:cs="Times New Roman"/>
          <w:sz w:val="24"/>
          <w:szCs w:val="24"/>
        </w:rPr>
      </w:pPr>
    </w:p>
    <w:p w14:paraId="1D96FB76" w14:textId="2A034E70" w:rsidR="0058669A" w:rsidRPr="00F9268F" w:rsidRDefault="0058669A" w:rsidP="00F9268F">
      <w:pPr>
        <w:pStyle w:val="ListParagraph"/>
        <w:numPr>
          <w:ilvl w:val="0"/>
          <w:numId w:val="10"/>
        </w:numPr>
        <w:spacing w:after="0" w:line="360" w:lineRule="auto"/>
        <w:rPr>
          <w:rFonts w:ascii="Times New Roman" w:hAnsi="Times New Roman" w:cs="Times New Roman"/>
          <w:b/>
          <w:sz w:val="24"/>
          <w:szCs w:val="24"/>
          <w:u w:val="single"/>
        </w:rPr>
      </w:pPr>
      <w:r w:rsidRPr="00F9268F">
        <w:rPr>
          <w:rFonts w:ascii="Times New Roman" w:hAnsi="Times New Roman" w:cs="Times New Roman"/>
          <w:b/>
          <w:sz w:val="24"/>
          <w:szCs w:val="24"/>
          <w:u w:val="single"/>
        </w:rPr>
        <w:t>Organizational Information/Capability</w:t>
      </w:r>
    </w:p>
    <w:p w14:paraId="4439A413" w14:textId="77777777" w:rsidR="0058669A" w:rsidRPr="00084235" w:rsidRDefault="0058669A" w:rsidP="001661E2">
      <w:pPr>
        <w:pStyle w:val="Default"/>
        <w:spacing w:line="360" w:lineRule="auto"/>
        <w:ind w:firstLine="360"/>
        <w:rPr>
          <w:rFonts w:ascii="Times New Roman" w:hAnsi="Times New Roman" w:cs="Times New Roman"/>
        </w:rPr>
      </w:pPr>
      <w:r w:rsidRPr="00084235">
        <w:rPr>
          <w:rFonts w:ascii="Times New Roman" w:hAnsi="Times New Roman" w:cs="Times New Roman"/>
        </w:rPr>
        <w:t xml:space="preserve">The </w:t>
      </w:r>
      <w:r w:rsidRPr="00084235">
        <w:rPr>
          <w:rFonts w:ascii="Times New Roman" w:hAnsi="Times New Roman" w:cs="Times New Roman"/>
          <w:b/>
          <w:i/>
        </w:rPr>
        <w:t>One World Center for Autism, Inc.</w:t>
      </w:r>
      <w:r w:rsidRPr="00084235">
        <w:rPr>
          <w:rFonts w:ascii="Times New Roman" w:hAnsi="Times New Roman" w:cs="Times New Roman"/>
        </w:rPr>
        <w:t xml:space="preserve"> (OWCA) is a 501-c non-profit organization, which began in November 2007 as a coalition of parents and professionals, united by our passion to improve the outcomes of those living with autism in Prince George’s County, Maryland. In December of the same year, our organization was awarded a grant from the American Academy of Pediatrics to plan a center of excellence. Currently, OWCA’s services include: </w:t>
      </w:r>
    </w:p>
    <w:p w14:paraId="72584E4E" w14:textId="77777777" w:rsidR="00173DBE" w:rsidRPr="00084235" w:rsidRDefault="00173DBE" w:rsidP="00084235">
      <w:pPr>
        <w:pStyle w:val="Default"/>
        <w:numPr>
          <w:ilvl w:val="0"/>
          <w:numId w:val="8"/>
        </w:numPr>
        <w:spacing w:line="360" w:lineRule="auto"/>
        <w:rPr>
          <w:rFonts w:ascii="Times New Roman" w:hAnsi="Times New Roman" w:cs="Times New Roman"/>
        </w:rPr>
      </w:pPr>
      <w:r w:rsidRPr="00084235">
        <w:rPr>
          <w:rFonts w:ascii="Times New Roman" w:hAnsi="Times New Roman" w:cs="Times New Roman"/>
        </w:rPr>
        <w:t xml:space="preserve">Patient-Level Services, to </w:t>
      </w:r>
      <w:r w:rsidR="00E017DB" w:rsidRPr="00084235">
        <w:rPr>
          <w:rFonts w:ascii="Times New Roman" w:hAnsi="Times New Roman" w:cs="Times New Roman"/>
        </w:rPr>
        <w:t>500</w:t>
      </w:r>
      <w:r w:rsidRPr="00084235">
        <w:rPr>
          <w:rFonts w:ascii="Times New Roman" w:hAnsi="Times New Roman" w:cs="Times New Roman"/>
        </w:rPr>
        <w:t xml:space="preserve"> children annually, that include: </w:t>
      </w:r>
      <w:r w:rsidRPr="00084235">
        <w:rPr>
          <w:rFonts w:ascii="Times New Roman" w:hAnsi="Times New Roman" w:cs="Times New Roman"/>
          <w:bCs/>
        </w:rPr>
        <w:t>early identification of ASD</w:t>
      </w:r>
      <w:r w:rsidRPr="00084235">
        <w:rPr>
          <w:rFonts w:ascii="Times New Roman" w:hAnsi="Times New Roman" w:cs="Times New Roman"/>
        </w:rPr>
        <w:t xml:space="preserve">, comprehensive autism medical consultations, and services or referrals multidisciplinary therapeutic interventions to enhance </w:t>
      </w:r>
      <w:r w:rsidRPr="00084235">
        <w:rPr>
          <w:rFonts w:ascii="Times New Roman" w:hAnsi="Times New Roman" w:cs="Times New Roman"/>
          <w:bCs/>
        </w:rPr>
        <w:t>social skills</w:t>
      </w:r>
      <w:r w:rsidRPr="00084235">
        <w:rPr>
          <w:rFonts w:ascii="Times New Roman" w:hAnsi="Times New Roman" w:cs="Times New Roman"/>
        </w:rPr>
        <w:t xml:space="preserve">, relationship building, communication, self-regulation, </w:t>
      </w:r>
      <w:r w:rsidRPr="00084235">
        <w:rPr>
          <w:rFonts w:ascii="Times New Roman" w:hAnsi="Times New Roman" w:cs="Times New Roman"/>
          <w:bCs/>
        </w:rPr>
        <w:t>behavioral management</w:t>
      </w:r>
      <w:r w:rsidRPr="00084235">
        <w:rPr>
          <w:rFonts w:ascii="Times New Roman" w:hAnsi="Times New Roman" w:cs="Times New Roman"/>
        </w:rPr>
        <w:t>, and educational success</w:t>
      </w:r>
    </w:p>
    <w:p w14:paraId="40C10BA2" w14:textId="0BF01EB0" w:rsidR="00173DBE" w:rsidRPr="00084235" w:rsidRDefault="00173DBE" w:rsidP="00084235">
      <w:pPr>
        <w:pStyle w:val="Default"/>
        <w:numPr>
          <w:ilvl w:val="0"/>
          <w:numId w:val="8"/>
        </w:numPr>
        <w:spacing w:line="360" w:lineRule="auto"/>
        <w:rPr>
          <w:rFonts w:ascii="Times New Roman" w:hAnsi="Times New Roman" w:cs="Times New Roman"/>
        </w:rPr>
      </w:pPr>
      <w:r w:rsidRPr="00084235">
        <w:rPr>
          <w:rFonts w:ascii="Times New Roman" w:hAnsi="Times New Roman" w:cs="Times New Roman"/>
        </w:rPr>
        <w:t xml:space="preserve">Family support that delivers </w:t>
      </w:r>
      <w:r w:rsidR="00D1214F" w:rsidRPr="00084235">
        <w:rPr>
          <w:rFonts w:ascii="Times New Roman" w:hAnsi="Times New Roman" w:cs="Times New Roman"/>
          <w:i/>
        </w:rPr>
        <w:t>Embrace Our World</w:t>
      </w:r>
      <w:r w:rsidR="00D1214F" w:rsidRPr="00084235">
        <w:rPr>
          <w:rFonts w:ascii="Times New Roman" w:hAnsi="Times New Roman" w:cs="Times New Roman"/>
        </w:rPr>
        <w:t xml:space="preserve">, </w:t>
      </w:r>
      <w:r w:rsidRPr="00084235">
        <w:rPr>
          <w:rFonts w:ascii="Times New Roman" w:hAnsi="Times New Roman" w:cs="Times New Roman"/>
        </w:rPr>
        <w:t xml:space="preserve">a quarterly, multi-cultural enrichment program for families living with </w:t>
      </w:r>
      <w:r w:rsidRPr="00084235">
        <w:rPr>
          <w:rFonts w:ascii="Times New Roman" w:hAnsi="Times New Roman" w:cs="Times New Roman"/>
          <w:bCs/>
        </w:rPr>
        <w:t xml:space="preserve">autism and related special needs, </w:t>
      </w:r>
      <w:r w:rsidR="00D1214F" w:rsidRPr="00084235">
        <w:rPr>
          <w:rFonts w:ascii="Times New Roman" w:hAnsi="Times New Roman" w:cs="Times New Roman"/>
          <w:bCs/>
          <w:i/>
        </w:rPr>
        <w:t>Mom 2 Mom</w:t>
      </w:r>
      <w:r w:rsidR="00D1214F" w:rsidRPr="00084235">
        <w:rPr>
          <w:rFonts w:ascii="Times New Roman" w:hAnsi="Times New Roman" w:cs="Times New Roman"/>
          <w:bCs/>
        </w:rPr>
        <w:t xml:space="preserve">, </w:t>
      </w:r>
      <w:r w:rsidRPr="00084235">
        <w:rPr>
          <w:rFonts w:ascii="Times New Roman" w:hAnsi="Times New Roman" w:cs="Times New Roman"/>
          <w:bCs/>
        </w:rPr>
        <w:t xml:space="preserve">a </w:t>
      </w:r>
      <w:r w:rsidR="006A6BAE">
        <w:rPr>
          <w:rFonts w:ascii="Times New Roman" w:hAnsi="Times New Roman" w:cs="Times New Roman"/>
          <w:bCs/>
        </w:rPr>
        <w:t xml:space="preserve">monthly </w:t>
      </w:r>
      <w:r w:rsidRPr="00084235">
        <w:rPr>
          <w:rFonts w:ascii="Times New Roman" w:hAnsi="Times New Roman" w:cs="Times New Roman"/>
          <w:bCs/>
        </w:rPr>
        <w:t xml:space="preserve">mothers’ support group, and respite care programs that serve </w:t>
      </w:r>
      <w:r w:rsidR="00E017DB" w:rsidRPr="00084235">
        <w:rPr>
          <w:rFonts w:ascii="Times New Roman" w:hAnsi="Times New Roman" w:cs="Times New Roman"/>
          <w:bCs/>
        </w:rPr>
        <w:t>385</w:t>
      </w:r>
      <w:r w:rsidRPr="00084235">
        <w:rPr>
          <w:rFonts w:ascii="Times New Roman" w:hAnsi="Times New Roman" w:cs="Times New Roman"/>
          <w:bCs/>
        </w:rPr>
        <w:t xml:space="preserve"> families</w:t>
      </w:r>
      <w:r w:rsidRPr="00084235">
        <w:rPr>
          <w:rFonts w:ascii="Times New Roman" w:hAnsi="Times New Roman" w:cs="Times New Roman"/>
          <w:b/>
          <w:bCs/>
        </w:rPr>
        <w:t xml:space="preserve"> </w:t>
      </w:r>
      <w:r w:rsidRPr="00084235">
        <w:rPr>
          <w:rFonts w:ascii="Times New Roman" w:hAnsi="Times New Roman" w:cs="Times New Roman"/>
          <w:bCs/>
        </w:rPr>
        <w:t>annually</w:t>
      </w:r>
    </w:p>
    <w:p w14:paraId="48E82516" w14:textId="4F690B2D" w:rsidR="00173DBE" w:rsidRPr="00084235" w:rsidRDefault="00173DBE" w:rsidP="00084235">
      <w:pPr>
        <w:pStyle w:val="Default"/>
        <w:numPr>
          <w:ilvl w:val="0"/>
          <w:numId w:val="8"/>
        </w:numPr>
        <w:spacing w:line="360" w:lineRule="auto"/>
        <w:rPr>
          <w:rFonts w:ascii="Times New Roman" w:hAnsi="Times New Roman" w:cs="Times New Roman"/>
          <w:i/>
        </w:rPr>
      </w:pPr>
      <w:r w:rsidRPr="00084235">
        <w:rPr>
          <w:rFonts w:ascii="Times New Roman" w:hAnsi="Times New Roman" w:cs="Times New Roman"/>
        </w:rPr>
        <w:t>Community outreach autism services</w:t>
      </w:r>
      <w:r w:rsidR="00D1214F" w:rsidRPr="00084235">
        <w:rPr>
          <w:rFonts w:ascii="Times New Roman" w:hAnsi="Times New Roman" w:cs="Times New Roman"/>
        </w:rPr>
        <w:t xml:space="preserve"> include our </w:t>
      </w:r>
      <w:r w:rsidR="00D1214F" w:rsidRPr="00084235">
        <w:rPr>
          <w:rFonts w:ascii="Times New Roman" w:hAnsi="Times New Roman" w:cs="Times New Roman"/>
          <w:i/>
        </w:rPr>
        <w:t>Physician Support</w:t>
      </w:r>
      <w:r w:rsidR="00D1214F" w:rsidRPr="00084235">
        <w:rPr>
          <w:rFonts w:ascii="Times New Roman" w:hAnsi="Times New Roman" w:cs="Times New Roman"/>
        </w:rPr>
        <w:t xml:space="preserve"> program </w:t>
      </w:r>
      <w:r w:rsidRPr="00084235">
        <w:rPr>
          <w:rFonts w:ascii="Times New Roman" w:hAnsi="Times New Roman" w:cs="Times New Roman"/>
        </w:rPr>
        <w:t xml:space="preserve">that </w:t>
      </w:r>
      <w:r w:rsidR="00D1214F" w:rsidRPr="00084235">
        <w:rPr>
          <w:rFonts w:ascii="Times New Roman" w:hAnsi="Times New Roman" w:cs="Times New Roman"/>
        </w:rPr>
        <w:t>assists</w:t>
      </w:r>
      <w:r w:rsidRPr="00084235">
        <w:rPr>
          <w:rFonts w:ascii="Times New Roman" w:hAnsi="Times New Roman" w:cs="Times New Roman"/>
        </w:rPr>
        <w:t xml:space="preserve"> 220 Prince Georgian child-serving clinical and </w:t>
      </w:r>
      <w:r w:rsidR="006A6BAE" w:rsidRPr="00084235">
        <w:rPr>
          <w:rFonts w:ascii="Times New Roman" w:hAnsi="Times New Roman" w:cs="Times New Roman"/>
        </w:rPr>
        <w:t>non-clinical</w:t>
      </w:r>
      <w:r w:rsidRPr="00084235">
        <w:rPr>
          <w:rFonts w:ascii="Times New Roman" w:hAnsi="Times New Roman" w:cs="Times New Roman"/>
        </w:rPr>
        <w:t xml:space="preserve"> providers annually to raise their awareness and understanding of autism in our community and highlight the challenges faced by fellow residence living with this disorder</w:t>
      </w:r>
      <w:r w:rsidR="00D1214F" w:rsidRPr="00084235">
        <w:rPr>
          <w:rFonts w:ascii="Times New Roman" w:hAnsi="Times New Roman" w:cs="Times New Roman"/>
        </w:rPr>
        <w:t xml:space="preserve"> and deliver </w:t>
      </w:r>
      <w:r w:rsidR="00D1214F" w:rsidRPr="00084235">
        <w:rPr>
          <w:rFonts w:ascii="Times New Roman" w:hAnsi="Times New Roman" w:cs="Times New Roman"/>
          <w:i/>
        </w:rPr>
        <w:t>Community Enrichment Courses</w:t>
      </w:r>
      <w:r w:rsidR="00D1214F" w:rsidRPr="00084235">
        <w:rPr>
          <w:rFonts w:ascii="Times New Roman" w:hAnsi="Times New Roman" w:cs="Times New Roman"/>
        </w:rPr>
        <w:t xml:space="preserve"> to families and advocates of persons with ASD. </w:t>
      </w:r>
    </w:p>
    <w:p w14:paraId="347BC542" w14:textId="77777777" w:rsidR="00920278" w:rsidRPr="00920278" w:rsidRDefault="00920278" w:rsidP="00084235">
      <w:pPr>
        <w:pStyle w:val="Default"/>
        <w:spacing w:line="360" w:lineRule="auto"/>
        <w:rPr>
          <w:rFonts w:ascii="Times New Roman" w:hAnsi="Times New Roman" w:cs="Times New Roman"/>
          <w:sz w:val="8"/>
        </w:rPr>
      </w:pPr>
    </w:p>
    <w:p w14:paraId="1157E3FA" w14:textId="68246B42" w:rsidR="0058669A" w:rsidRPr="00084235" w:rsidRDefault="00173DBE" w:rsidP="00084235">
      <w:pPr>
        <w:pStyle w:val="Default"/>
        <w:spacing w:line="360" w:lineRule="auto"/>
        <w:rPr>
          <w:rFonts w:ascii="Times New Roman" w:eastAsia="Calibri" w:hAnsi="Times New Roman" w:cs="Times New Roman"/>
        </w:rPr>
      </w:pPr>
      <w:r w:rsidRPr="00084235">
        <w:rPr>
          <w:rFonts w:ascii="Times New Roman" w:hAnsi="Times New Roman" w:cs="Times New Roman"/>
        </w:rPr>
        <w:t>In de</w:t>
      </w:r>
      <w:r w:rsidR="00D1214F" w:rsidRPr="00084235">
        <w:rPr>
          <w:rFonts w:ascii="Times New Roman" w:hAnsi="Times New Roman" w:cs="Times New Roman"/>
        </w:rPr>
        <w:t xml:space="preserve">veloping the present proposal, </w:t>
      </w:r>
      <w:r w:rsidR="0058669A" w:rsidRPr="00084235">
        <w:rPr>
          <w:rFonts w:ascii="Times New Roman" w:hAnsi="Times New Roman" w:cs="Times New Roman"/>
        </w:rPr>
        <w:t xml:space="preserve">OWCA has identified </w:t>
      </w:r>
      <w:r w:rsidR="0058669A" w:rsidRPr="00084235">
        <w:rPr>
          <w:rFonts w:ascii="Times New Roman" w:hAnsi="Times New Roman" w:cs="Times New Roman"/>
          <w:b/>
          <w:i/>
        </w:rPr>
        <w:t>Yulanda Swindell, M</w:t>
      </w:r>
      <w:r w:rsidRPr="00084235">
        <w:rPr>
          <w:rFonts w:ascii="Times New Roman" w:hAnsi="Times New Roman" w:cs="Times New Roman"/>
          <w:b/>
          <w:i/>
        </w:rPr>
        <w:t>D</w:t>
      </w:r>
      <w:r w:rsidRPr="00084235">
        <w:rPr>
          <w:rFonts w:ascii="Times New Roman" w:hAnsi="Times New Roman" w:cs="Times New Roman"/>
        </w:rPr>
        <w:t>,</w:t>
      </w:r>
      <w:r w:rsidR="0058669A" w:rsidRPr="00084235">
        <w:rPr>
          <w:rFonts w:ascii="Times New Roman" w:hAnsi="Times New Roman" w:cs="Times New Roman"/>
        </w:rPr>
        <w:t xml:space="preserve"> a seasoned, compassionate, and superbly qualified pediatrician to deliver the proposed expanded services and provider training. </w:t>
      </w:r>
      <w:r w:rsidR="0058669A" w:rsidRPr="00084235">
        <w:rPr>
          <w:rFonts w:ascii="Times New Roman" w:eastAsia="Calibri" w:hAnsi="Times New Roman" w:cs="Times New Roman"/>
        </w:rPr>
        <w:t>Dr.</w:t>
      </w:r>
      <w:r w:rsidR="00B41E4B">
        <w:rPr>
          <w:rFonts w:ascii="Times New Roman" w:eastAsia="Calibri" w:hAnsi="Times New Roman" w:cs="Times New Roman"/>
        </w:rPr>
        <w:t xml:space="preserve"> </w:t>
      </w:r>
      <w:r w:rsidR="0058669A" w:rsidRPr="00084235">
        <w:rPr>
          <w:rFonts w:ascii="Times New Roman" w:eastAsia="Calibri" w:hAnsi="Times New Roman" w:cs="Times New Roman"/>
        </w:rPr>
        <w:t>Yulanda Swindell has over 2</w:t>
      </w:r>
      <w:r w:rsidR="00920278">
        <w:rPr>
          <w:rFonts w:ascii="Times New Roman" w:eastAsia="Calibri" w:hAnsi="Times New Roman" w:cs="Times New Roman"/>
        </w:rPr>
        <w:t>5</w:t>
      </w:r>
      <w:r w:rsidR="0058669A" w:rsidRPr="00084235">
        <w:rPr>
          <w:rFonts w:ascii="Times New Roman" w:eastAsia="Calibri" w:hAnsi="Times New Roman" w:cs="Times New Roman"/>
        </w:rPr>
        <w:t xml:space="preserve"> years of pediatric experience. She earned her Doctor of Medicine degree from Howard University College of Medicine in 1994 and completed her pediatric residency training at Children's National Medical Center in1997. Prior to joining Riverdale Park Pediatrics, her current practice, Dr. Swindell was a primary care pediatrician with Kaiser Permanente and later Board of Child Care. She has also served in student health at University of Maryland, community medicine with Greater Baden Medical Services, Inc and most recently, group medicine with Potomac Physicia</w:t>
      </w:r>
      <w:r w:rsidR="0058669A" w:rsidRPr="00084235">
        <w:rPr>
          <w:rFonts w:ascii="Times New Roman" w:hAnsi="Times New Roman" w:cs="Times New Roman"/>
        </w:rPr>
        <w:t xml:space="preserve">n's Associates in Annapolis, MD. Dr. Swindell is </w:t>
      </w:r>
      <w:r w:rsidR="0058669A" w:rsidRPr="00084235">
        <w:rPr>
          <w:rFonts w:ascii="Times New Roman" w:eastAsia="Calibri" w:hAnsi="Times New Roman" w:cs="Times New Roman"/>
        </w:rPr>
        <w:t xml:space="preserve">a founding member of the One World Center for </w:t>
      </w:r>
      <w:r w:rsidR="0058669A" w:rsidRPr="00084235">
        <w:rPr>
          <w:rFonts w:ascii="Times New Roman" w:hAnsi="Times New Roman" w:cs="Times New Roman"/>
        </w:rPr>
        <w:t>Autism</w:t>
      </w:r>
      <w:r w:rsidR="00920278">
        <w:rPr>
          <w:rFonts w:ascii="Times New Roman" w:hAnsi="Times New Roman" w:cs="Times New Roman"/>
        </w:rPr>
        <w:t xml:space="preserve"> and</w:t>
      </w:r>
      <w:r w:rsidR="0058669A" w:rsidRPr="00084235">
        <w:rPr>
          <w:rFonts w:ascii="Times New Roman" w:hAnsi="Times New Roman" w:cs="Times New Roman"/>
        </w:rPr>
        <w:t xml:space="preserve"> </w:t>
      </w:r>
      <w:r w:rsidR="00920278">
        <w:rPr>
          <w:rFonts w:ascii="Times New Roman" w:hAnsi="Times New Roman" w:cs="Times New Roman"/>
        </w:rPr>
        <w:t xml:space="preserve">has </w:t>
      </w:r>
      <w:r w:rsidR="00920278">
        <w:rPr>
          <w:rFonts w:ascii="Times New Roman" w:hAnsi="Times New Roman" w:cs="Times New Roman"/>
        </w:rPr>
        <w:lastRenderedPageBreak/>
        <w:t xml:space="preserve">been </w:t>
      </w:r>
      <w:r w:rsidR="0058669A" w:rsidRPr="00084235">
        <w:rPr>
          <w:rFonts w:ascii="Times New Roman" w:hAnsi="Times New Roman" w:cs="Times New Roman"/>
        </w:rPr>
        <w:t xml:space="preserve">active in </w:t>
      </w:r>
      <w:r w:rsidR="0058669A" w:rsidRPr="00084235">
        <w:rPr>
          <w:rFonts w:ascii="Times New Roman" w:eastAsia="Calibri" w:hAnsi="Times New Roman" w:cs="Times New Roman"/>
        </w:rPr>
        <w:t>provid</w:t>
      </w:r>
      <w:r w:rsidR="0058669A" w:rsidRPr="00084235">
        <w:rPr>
          <w:rFonts w:ascii="Times New Roman" w:hAnsi="Times New Roman" w:cs="Times New Roman"/>
        </w:rPr>
        <w:t>ing</w:t>
      </w:r>
      <w:r w:rsidR="0058669A" w:rsidRPr="00084235">
        <w:rPr>
          <w:rFonts w:ascii="Times New Roman" w:eastAsia="Calibri" w:hAnsi="Times New Roman" w:cs="Times New Roman"/>
        </w:rPr>
        <w:t xml:space="preserve"> peer physician education. She has a special interest in children with exceptional needs </w:t>
      </w:r>
      <w:r w:rsidR="0058669A" w:rsidRPr="00084235">
        <w:rPr>
          <w:rFonts w:ascii="Times New Roman" w:hAnsi="Times New Roman" w:cs="Times New Roman"/>
        </w:rPr>
        <w:t>due to her personal experience raising a child with ASD</w:t>
      </w:r>
      <w:r w:rsidR="0058669A" w:rsidRPr="00084235">
        <w:rPr>
          <w:rFonts w:ascii="Times New Roman" w:eastAsia="Calibri" w:hAnsi="Times New Roman" w:cs="Times New Roman"/>
        </w:rPr>
        <w:t>.  </w:t>
      </w:r>
    </w:p>
    <w:p w14:paraId="29DA557B" w14:textId="2C1E6447" w:rsidR="002A612F" w:rsidRDefault="004A075E" w:rsidP="0035783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Dr. Swindell </w:t>
      </w:r>
      <w:r w:rsidR="002A612F">
        <w:rPr>
          <w:rFonts w:ascii="Times New Roman" w:hAnsi="Times New Roman" w:cs="Times New Roman"/>
          <w:sz w:val="24"/>
          <w:szCs w:val="24"/>
        </w:rPr>
        <w:t xml:space="preserve">will join </w:t>
      </w:r>
      <w:r w:rsidR="002A612F" w:rsidRPr="00920278">
        <w:rPr>
          <w:rFonts w:ascii="Times New Roman" w:hAnsi="Times New Roman" w:cs="Times New Roman"/>
          <w:b/>
          <w:sz w:val="24"/>
          <w:szCs w:val="24"/>
        </w:rPr>
        <w:t>Dr. Abila Tazanu</w:t>
      </w:r>
      <w:r w:rsidR="002A612F">
        <w:rPr>
          <w:rFonts w:ascii="Times New Roman" w:hAnsi="Times New Roman" w:cs="Times New Roman"/>
          <w:sz w:val="24"/>
          <w:szCs w:val="24"/>
        </w:rPr>
        <w:t xml:space="preserve">, the founder and </w:t>
      </w:r>
      <w:r w:rsidR="00D90411">
        <w:rPr>
          <w:rFonts w:ascii="Times New Roman" w:hAnsi="Times New Roman" w:cs="Times New Roman"/>
          <w:sz w:val="24"/>
          <w:szCs w:val="24"/>
        </w:rPr>
        <w:t>executive director</w:t>
      </w:r>
      <w:r w:rsidR="002A612F">
        <w:rPr>
          <w:rFonts w:ascii="Times New Roman" w:hAnsi="Times New Roman" w:cs="Times New Roman"/>
          <w:sz w:val="24"/>
          <w:szCs w:val="24"/>
        </w:rPr>
        <w:t xml:space="preserve"> of OWCA who currently </w:t>
      </w:r>
      <w:r w:rsidR="001E4029">
        <w:rPr>
          <w:rFonts w:ascii="Times New Roman" w:hAnsi="Times New Roman" w:cs="Times New Roman"/>
          <w:sz w:val="24"/>
          <w:szCs w:val="24"/>
        </w:rPr>
        <w:t>provides diagnostic and consultative medical care for children with/ at risk for ASD</w:t>
      </w:r>
      <w:r w:rsidR="00D90411">
        <w:rPr>
          <w:rFonts w:ascii="Times New Roman" w:hAnsi="Times New Roman" w:cs="Times New Roman"/>
          <w:sz w:val="24"/>
          <w:szCs w:val="24"/>
        </w:rPr>
        <w:t xml:space="preserve">. </w:t>
      </w:r>
      <w:r w:rsidR="0035783F">
        <w:rPr>
          <w:rFonts w:ascii="Times New Roman" w:hAnsi="Times New Roman" w:cs="Times New Roman"/>
          <w:sz w:val="24"/>
          <w:szCs w:val="24"/>
        </w:rPr>
        <w:t>Dr</w:t>
      </w:r>
      <w:r w:rsidR="000E60FD">
        <w:rPr>
          <w:rFonts w:ascii="Times New Roman" w:hAnsi="Times New Roman" w:cs="Times New Roman"/>
          <w:sz w:val="24"/>
          <w:szCs w:val="24"/>
        </w:rPr>
        <w:t xml:space="preserve">. Tazanu is </w:t>
      </w:r>
      <w:r w:rsidR="0035783F" w:rsidRPr="0035783F">
        <w:rPr>
          <w:rFonts w:ascii="Times New Roman" w:hAnsi="Times New Roman" w:cs="Times New Roman"/>
          <w:sz w:val="24"/>
          <w:szCs w:val="24"/>
        </w:rPr>
        <w:t xml:space="preserve">general pediatrician </w:t>
      </w:r>
      <w:r w:rsidR="000E60FD">
        <w:rPr>
          <w:rFonts w:ascii="Times New Roman" w:hAnsi="Times New Roman" w:cs="Times New Roman"/>
          <w:sz w:val="24"/>
          <w:szCs w:val="24"/>
        </w:rPr>
        <w:t xml:space="preserve">with training </w:t>
      </w:r>
      <w:r w:rsidR="00CE216E">
        <w:rPr>
          <w:rFonts w:ascii="Times New Roman" w:hAnsi="Times New Roman" w:cs="Times New Roman"/>
          <w:sz w:val="24"/>
          <w:szCs w:val="24"/>
        </w:rPr>
        <w:t xml:space="preserve">in Autism diagnosis. Prior to </w:t>
      </w:r>
      <w:r w:rsidR="00E35489">
        <w:rPr>
          <w:rFonts w:ascii="Times New Roman" w:hAnsi="Times New Roman" w:cs="Times New Roman"/>
          <w:sz w:val="24"/>
          <w:szCs w:val="24"/>
        </w:rPr>
        <w:t xml:space="preserve">her full-time </w:t>
      </w:r>
      <w:r w:rsidR="00BE07E4">
        <w:rPr>
          <w:rFonts w:ascii="Times New Roman" w:hAnsi="Times New Roman" w:cs="Times New Roman"/>
          <w:sz w:val="24"/>
          <w:szCs w:val="24"/>
        </w:rPr>
        <w:t>transition to</w:t>
      </w:r>
      <w:r w:rsidR="00E35489">
        <w:rPr>
          <w:rFonts w:ascii="Times New Roman" w:hAnsi="Times New Roman" w:cs="Times New Roman"/>
          <w:sz w:val="24"/>
          <w:szCs w:val="24"/>
        </w:rPr>
        <w:t xml:space="preserve"> OWCA</w:t>
      </w:r>
      <w:r w:rsidR="00BE07E4">
        <w:rPr>
          <w:rFonts w:ascii="Times New Roman" w:hAnsi="Times New Roman" w:cs="Times New Roman"/>
          <w:sz w:val="24"/>
          <w:szCs w:val="24"/>
        </w:rPr>
        <w:t>,</w:t>
      </w:r>
      <w:r w:rsidR="00E35489">
        <w:rPr>
          <w:rFonts w:ascii="Times New Roman" w:hAnsi="Times New Roman" w:cs="Times New Roman"/>
          <w:sz w:val="24"/>
          <w:szCs w:val="24"/>
        </w:rPr>
        <w:t xml:space="preserve"> she was a</w:t>
      </w:r>
      <w:r w:rsidR="0035783F" w:rsidRPr="0035783F">
        <w:rPr>
          <w:rFonts w:ascii="Times New Roman" w:hAnsi="Times New Roman" w:cs="Times New Roman"/>
          <w:sz w:val="24"/>
          <w:szCs w:val="24"/>
        </w:rPr>
        <w:t xml:space="preserve"> Clinical Associate at Children’s National Medical Center, who provide</w:t>
      </w:r>
      <w:r w:rsidR="00E35489">
        <w:rPr>
          <w:rFonts w:ascii="Times New Roman" w:hAnsi="Times New Roman" w:cs="Times New Roman"/>
          <w:sz w:val="24"/>
          <w:szCs w:val="24"/>
        </w:rPr>
        <w:t>d</w:t>
      </w:r>
      <w:r w:rsidR="0035783F" w:rsidRPr="0035783F">
        <w:rPr>
          <w:rFonts w:ascii="Times New Roman" w:hAnsi="Times New Roman" w:cs="Times New Roman"/>
          <w:sz w:val="24"/>
          <w:szCs w:val="24"/>
        </w:rPr>
        <w:t xml:space="preserve"> </w:t>
      </w:r>
      <w:r w:rsidR="00BB48F5" w:rsidRPr="0035783F">
        <w:rPr>
          <w:rFonts w:ascii="Times New Roman" w:hAnsi="Times New Roman" w:cs="Times New Roman"/>
          <w:sz w:val="24"/>
          <w:szCs w:val="24"/>
        </w:rPr>
        <w:t>school-based</w:t>
      </w:r>
      <w:r w:rsidR="0035783F" w:rsidRPr="0035783F">
        <w:rPr>
          <w:rFonts w:ascii="Times New Roman" w:hAnsi="Times New Roman" w:cs="Times New Roman"/>
          <w:sz w:val="24"/>
          <w:szCs w:val="24"/>
        </w:rPr>
        <w:t xml:space="preserve"> healthcare </w:t>
      </w:r>
      <w:r w:rsidR="00BB48F5">
        <w:rPr>
          <w:rFonts w:ascii="Times New Roman" w:hAnsi="Times New Roman" w:cs="Times New Roman"/>
          <w:sz w:val="24"/>
          <w:szCs w:val="24"/>
        </w:rPr>
        <w:t xml:space="preserve">and population health solutions </w:t>
      </w:r>
      <w:r w:rsidR="0035783F" w:rsidRPr="0035783F">
        <w:rPr>
          <w:rFonts w:ascii="Times New Roman" w:hAnsi="Times New Roman" w:cs="Times New Roman"/>
          <w:sz w:val="24"/>
          <w:szCs w:val="24"/>
        </w:rPr>
        <w:t>for children</w:t>
      </w:r>
      <w:r w:rsidR="00920278">
        <w:rPr>
          <w:rFonts w:ascii="Times New Roman" w:hAnsi="Times New Roman" w:cs="Times New Roman"/>
          <w:sz w:val="24"/>
          <w:szCs w:val="24"/>
        </w:rPr>
        <w:t xml:space="preserve"> and youth</w:t>
      </w:r>
      <w:r w:rsidR="0035783F" w:rsidRPr="0035783F">
        <w:rPr>
          <w:rFonts w:ascii="Times New Roman" w:hAnsi="Times New Roman" w:cs="Times New Roman"/>
          <w:sz w:val="24"/>
          <w:szCs w:val="24"/>
        </w:rPr>
        <w:t xml:space="preserve"> with special needs</w:t>
      </w:r>
      <w:r w:rsidR="00E35489">
        <w:rPr>
          <w:rFonts w:ascii="Times New Roman" w:hAnsi="Times New Roman" w:cs="Times New Roman"/>
          <w:sz w:val="24"/>
          <w:szCs w:val="24"/>
        </w:rPr>
        <w:t xml:space="preserve">. </w:t>
      </w:r>
      <w:r w:rsidR="00FF4F63">
        <w:rPr>
          <w:rFonts w:ascii="Times New Roman" w:hAnsi="Times New Roman" w:cs="Times New Roman"/>
          <w:sz w:val="24"/>
          <w:szCs w:val="24"/>
        </w:rPr>
        <w:t>Her past service include</w:t>
      </w:r>
      <w:r w:rsidR="002034CA">
        <w:rPr>
          <w:rFonts w:ascii="Times New Roman" w:hAnsi="Times New Roman" w:cs="Times New Roman"/>
          <w:sz w:val="24"/>
          <w:szCs w:val="24"/>
        </w:rPr>
        <w:t>s</w:t>
      </w:r>
      <w:r w:rsidR="00FF4F63">
        <w:rPr>
          <w:rFonts w:ascii="Times New Roman" w:hAnsi="Times New Roman" w:cs="Times New Roman"/>
          <w:sz w:val="24"/>
          <w:szCs w:val="24"/>
        </w:rPr>
        <w:t xml:space="preserve"> </w:t>
      </w:r>
      <w:r w:rsidR="0035783F" w:rsidRPr="0035783F">
        <w:rPr>
          <w:rFonts w:ascii="Times New Roman" w:hAnsi="Times New Roman" w:cs="Times New Roman"/>
          <w:sz w:val="24"/>
          <w:szCs w:val="24"/>
        </w:rPr>
        <w:t>private practice and hospitalist</w:t>
      </w:r>
      <w:r w:rsidR="002034CA">
        <w:rPr>
          <w:rFonts w:ascii="Times New Roman" w:hAnsi="Times New Roman" w:cs="Times New Roman"/>
          <w:sz w:val="24"/>
          <w:szCs w:val="24"/>
        </w:rPr>
        <w:t>/</w:t>
      </w:r>
      <w:r w:rsidR="0035783F" w:rsidRPr="0035783F">
        <w:rPr>
          <w:rFonts w:ascii="Times New Roman" w:hAnsi="Times New Roman" w:cs="Times New Roman"/>
          <w:sz w:val="24"/>
          <w:szCs w:val="24"/>
        </w:rPr>
        <w:t xml:space="preserve"> emergency room pediatric</w:t>
      </w:r>
      <w:r w:rsidR="00F05D9B">
        <w:rPr>
          <w:rFonts w:ascii="Times New Roman" w:hAnsi="Times New Roman" w:cs="Times New Roman"/>
          <w:sz w:val="24"/>
          <w:szCs w:val="24"/>
        </w:rPr>
        <w:t xml:space="preserve"> medicine </w:t>
      </w:r>
      <w:r w:rsidR="0035783F" w:rsidRPr="0035783F">
        <w:rPr>
          <w:rFonts w:ascii="Times New Roman" w:hAnsi="Times New Roman" w:cs="Times New Roman"/>
          <w:sz w:val="24"/>
          <w:szCs w:val="24"/>
        </w:rPr>
        <w:t>at Suburban Hospital in Bethesda, Maryland.</w:t>
      </w:r>
      <w:r w:rsidR="004228EF">
        <w:rPr>
          <w:rFonts w:ascii="Times New Roman" w:hAnsi="Times New Roman" w:cs="Times New Roman"/>
          <w:sz w:val="24"/>
          <w:szCs w:val="24"/>
        </w:rPr>
        <w:t xml:space="preserve"> </w:t>
      </w:r>
      <w:r w:rsidR="00B7602B">
        <w:rPr>
          <w:rFonts w:ascii="Times New Roman" w:hAnsi="Times New Roman" w:cs="Times New Roman"/>
          <w:sz w:val="24"/>
          <w:szCs w:val="24"/>
        </w:rPr>
        <w:t>Dr. Tazanu</w:t>
      </w:r>
      <w:r w:rsidR="0035783F" w:rsidRPr="0035783F">
        <w:rPr>
          <w:rFonts w:ascii="Times New Roman" w:hAnsi="Times New Roman" w:cs="Times New Roman"/>
          <w:sz w:val="24"/>
          <w:szCs w:val="24"/>
        </w:rPr>
        <w:t xml:space="preserve"> received her B.S. in Microbiology and her </w:t>
      </w:r>
      <w:r w:rsidR="00F05D9B" w:rsidRPr="0035783F">
        <w:rPr>
          <w:rFonts w:ascii="Times New Roman" w:hAnsi="Times New Roman" w:cs="Times New Roman"/>
          <w:sz w:val="24"/>
          <w:szCs w:val="24"/>
        </w:rPr>
        <w:t>Doctor of Medicine</w:t>
      </w:r>
      <w:r w:rsidR="0035783F" w:rsidRPr="0035783F">
        <w:rPr>
          <w:rFonts w:ascii="Times New Roman" w:hAnsi="Times New Roman" w:cs="Times New Roman"/>
          <w:sz w:val="24"/>
          <w:szCs w:val="24"/>
        </w:rPr>
        <w:t xml:space="preserve"> </w:t>
      </w:r>
      <w:r w:rsidR="00F05D9B">
        <w:rPr>
          <w:rFonts w:ascii="Times New Roman" w:hAnsi="Times New Roman" w:cs="Times New Roman"/>
          <w:sz w:val="24"/>
          <w:szCs w:val="24"/>
        </w:rPr>
        <w:t xml:space="preserve">degree </w:t>
      </w:r>
      <w:r w:rsidR="0035783F" w:rsidRPr="0035783F">
        <w:rPr>
          <w:rFonts w:ascii="Times New Roman" w:hAnsi="Times New Roman" w:cs="Times New Roman"/>
          <w:sz w:val="24"/>
          <w:szCs w:val="24"/>
        </w:rPr>
        <w:t xml:space="preserve">from Howard University </w:t>
      </w:r>
      <w:r w:rsidR="00503290">
        <w:rPr>
          <w:rFonts w:ascii="Times New Roman" w:hAnsi="Times New Roman" w:cs="Times New Roman"/>
          <w:sz w:val="24"/>
          <w:szCs w:val="24"/>
        </w:rPr>
        <w:t>through their Accelerated B.S. -M.D. program</w:t>
      </w:r>
      <w:r w:rsidR="0035783F" w:rsidRPr="0035783F">
        <w:rPr>
          <w:rFonts w:ascii="Times New Roman" w:hAnsi="Times New Roman" w:cs="Times New Roman"/>
          <w:sz w:val="24"/>
          <w:szCs w:val="24"/>
        </w:rPr>
        <w:t>.  She completed her Pediatric residency at Inova Fairfax Hospital/ University of Virginia</w:t>
      </w:r>
      <w:r w:rsidR="00F16004">
        <w:rPr>
          <w:rFonts w:ascii="Times New Roman" w:hAnsi="Times New Roman" w:cs="Times New Roman"/>
          <w:sz w:val="24"/>
          <w:szCs w:val="24"/>
        </w:rPr>
        <w:t xml:space="preserve"> and received a graduate certificate in Non-profit Management</w:t>
      </w:r>
      <w:r w:rsidR="001A6F59">
        <w:rPr>
          <w:rFonts w:ascii="Times New Roman" w:hAnsi="Times New Roman" w:cs="Times New Roman"/>
          <w:sz w:val="24"/>
          <w:szCs w:val="24"/>
        </w:rPr>
        <w:t xml:space="preserve"> from Georgetown University</w:t>
      </w:r>
      <w:r w:rsidR="0035783F" w:rsidRPr="0035783F">
        <w:rPr>
          <w:rFonts w:ascii="Times New Roman" w:hAnsi="Times New Roman" w:cs="Times New Roman"/>
          <w:sz w:val="24"/>
          <w:szCs w:val="24"/>
        </w:rPr>
        <w:t xml:space="preserve">.  </w:t>
      </w:r>
      <w:r w:rsidR="002920B1">
        <w:rPr>
          <w:rFonts w:ascii="Times New Roman" w:hAnsi="Times New Roman" w:cs="Times New Roman"/>
          <w:sz w:val="24"/>
          <w:szCs w:val="24"/>
        </w:rPr>
        <w:t>As a</w:t>
      </w:r>
      <w:r w:rsidR="00B06354">
        <w:rPr>
          <w:rFonts w:ascii="Times New Roman" w:hAnsi="Times New Roman" w:cs="Times New Roman"/>
          <w:sz w:val="24"/>
          <w:szCs w:val="24"/>
        </w:rPr>
        <w:t xml:space="preserve"> mother of </w:t>
      </w:r>
      <w:r w:rsidR="0035783F" w:rsidRPr="0035783F">
        <w:rPr>
          <w:rFonts w:ascii="Times New Roman" w:hAnsi="Times New Roman" w:cs="Times New Roman"/>
          <w:sz w:val="24"/>
          <w:szCs w:val="24"/>
        </w:rPr>
        <w:t xml:space="preserve">five children, </w:t>
      </w:r>
      <w:r w:rsidR="00FE6517">
        <w:rPr>
          <w:rFonts w:ascii="Times New Roman" w:hAnsi="Times New Roman" w:cs="Times New Roman"/>
          <w:sz w:val="24"/>
          <w:szCs w:val="24"/>
        </w:rPr>
        <w:t>three</w:t>
      </w:r>
      <w:r w:rsidR="0035783F" w:rsidRPr="0035783F">
        <w:rPr>
          <w:rFonts w:ascii="Times New Roman" w:hAnsi="Times New Roman" w:cs="Times New Roman"/>
          <w:sz w:val="24"/>
          <w:szCs w:val="24"/>
        </w:rPr>
        <w:t xml:space="preserve"> of whom have autism</w:t>
      </w:r>
      <w:r w:rsidR="002920B1">
        <w:rPr>
          <w:rFonts w:ascii="Times New Roman" w:hAnsi="Times New Roman" w:cs="Times New Roman"/>
          <w:sz w:val="24"/>
          <w:szCs w:val="24"/>
        </w:rPr>
        <w:t xml:space="preserve">, she has used her </w:t>
      </w:r>
      <w:r w:rsidR="0035783F" w:rsidRPr="0035783F">
        <w:rPr>
          <w:rFonts w:ascii="Times New Roman" w:hAnsi="Times New Roman" w:cs="Times New Roman"/>
          <w:sz w:val="24"/>
          <w:szCs w:val="24"/>
        </w:rPr>
        <w:t xml:space="preserve">personal struggle to </w:t>
      </w:r>
      <w:r w:rsidR="00B06354">
        <w:rPr>
          <w:rFonts w:ascii="Times New Roman" w:hAnsi="Times New Roman" w:cs="Times New Roman"/>
          <w:sz w:val="24"/>
          <w:szCs w:val="24"/>
        </w:rPr>
        <w:t>identify and support</w:t>
      </w:r>
      <w:r w:rsidR="0035783F" w:rsidRPr="0035783F">
        <w:rPr>
          <w:rFonts w:ascii="Times New Roman" w:hAnsi="Times New Roman" w:cs="Times New Roman"/>
          <w:sz w:val="24"/>
          <w:szCs w:val="24"/>
        </w:rPr>
        <w:t xml:space="preserve"> her own children</w:t>
      </w:r>
      <w:r w:rsidR="0091207F">
        <w:rPr>
          <w:rFonts w:ascii="Times New Roman" w:hAnsi="Times New Roman" w:cs="Times New Roman"/>
          <w:sz w:val="24"/>
          <w:szCs w:val="24"/>
        </w:rPr>
        <w:t xml:space="preserve"> and </w:t>
      </w:r>
      <w:r w:rsidR="002920B1">
        <w:rPr>
          <w:rFonts w:ascii="Times New Roman" w:hAnsi="Times New Roman" w:cs="Times New Roman"/>
          <w:sz w:val="24"/>
          <w:szCs w:val="24"/>
        </w:rPr>
        <w:t xml:space="preserve">to </w:t>
      </w:r>
      <w:r w:rsidR="0091207F" w:rsidRPr="0035783F">
        <w:rPr>
          <w:rFonts w:ascii="Times New Roman" w:hAnsi="Times New Roman" w:cs="Times New Roman"/>
          <w:sz w:val="24"/>
          <w:szCs w:val="24"/>
        </w:rPr>
        <w:t>create</w:t>
      </w:r>
      <w:r w:rsidR="0035783F" w:rsidRPr="0035783F">
        <w:rPr>
          <w:rFonts w:ascii="Times New Roman" w:hAnsi="Times New Roman" w:cs="Times New Roman"/>
          <w:sz w:val="24"/>
          <w:szCs w:val="24"/>
        </w:rPr>
        <w:t xml:space="preserve"> the vision for the One World Center for Autism, </w:t>
      </w:r>
      <w:r w:rsidR="0091207F" w:rsidRPr="0035783F">
        <w:rPr>
          <w:rFonts w:ascii="Times New Roman" w:hAnsi="Times New Roman" w:cs="Times New Roman"/>
          <w:sz w:val="24"/>
          <w:szCs w:val="24"/>
        </w:rPr>
        <w:t>Inc.</w:t>
      </w:r>
      <w:r w:rsidR="002920B1">
        <w:rPr>
          <w:rFonts w:ascii="Times New Roman" w:hAnsi="Times New Roman" w:cs="Times New Roman"/>
          <w:sz w:val="24"/>
          <w:szCs w:val="24"/>
        </w:rPr>
        <w:t xml:space="preserve"> This </w:t>
      </w:r>
      <w:r w:rsidR="0035783F" w:rsidRPr="0035783F">
        <w:rPr>
          <w:rFonts w:ascii="Times New Roman" w:hAnsi="Times New Roman" w:cs="Times New Roman"/>
          <w:sz w:val="24"/>
          <w:szCs w:val="24"/>
        </w:rPr>
        <w:t xml:space="preserve">continues to fuel her passion to help individuals living with autism and related special needs.  Her vision is to create a standard of centralized care for all individuals on the spectrum which incorporates family support, community awareness, and comprehensive medical and therapeutic interventions.  </w:t>
      </w:r>
    </w:p>
    <w:p w14:paraId="3669EDF6" w14:textId="77777777" w:rsidR="002920B1" w:rsidRDefault="002920B1" w:rsidP="009066B9">
      <w:pPr>
        <w:spacing w:after="0" w:line="360" w:lineRule="auto"/>
        <w:ind w:firstLine="720"/>
        <w:rPr>
          <w:rFonts w:ascii="Times New Roman" w:hAnsi="Times New Roman" w:cs="Times New Roman"/>
          <w:sz w:val="24"/>
          <w:szCs w:val="24"/>
        </w:rPr>
      </w:pPr>
    </w:p>
    <w:p w14:paraId="19EE9B68" w14:textId="77777777" w:rsidR="002920B1" w:rsidRDefault="002920B1" w:rsidP="009066B9">
      <w:pPr>
        <w:spacing w:after="0" w:line="360" w:lineRule="auto"/>
        <w:ind w:firstLine="720"/>
        <w:rPr>
          <w:rFonts w:ascii="Times New Roman" w:hAnsi="Times New Roman" w:cs="Times New Roman"/>
          <w:sz w:val="24"/>
          <w:szCs w:val="24"/>
        </w:rPr>
      </w:pPr>
    </w:p>
    <w:p w14:paraId="479A5EE9" w14:textId="18DAB8C2" w:rsidR="009066B9" w:rsidRPr="009066B9" w:rsidRDefault="00B06354" w:rsidP="009066B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OWCA is incredibly pleased</w:t>
      </w:r>
      <w:r w:rsidR="00190BB2">
        <w:rPr>
          <w:rFonts w:ascii="Times New Roman" w:hAnsi="Times New Roman" w:cs="Times New Roman"/>
          <w:sz w:val="24"/>
          <w:szCs w:val="24"/>
        </w:rPr>
        <w:t xml:space="preserve"> and privileged to</w:t>
      </w:r>
      <w:r>
        <w:rPr>
          <w:rFonts w:ascii="Times New Roman" w:hAnsi="Times New Roman" w:cs="Times New Roman"/>
          <w:sz w:val="24"/>
          <w:szCs w:val="24"/>
        </w:rPr>
        <w:t xml:space="preserve"> have</w:t>
      </w:r>
      <w:r w:rsidR="00A7337E">
        <w:rPr>
          <w:rFonts w:ascii="Times New Roman" w:hAnsi="Times New Roman" w:cs="Times New Roman"/>
          <w:sz w:val="24"/>
          <w:szCs w:val="24"/>
        </w:rPr>
        <w:t xml:space="preserve"> </w:t>
      </w:r>
      <w:r w:rsidRPr="002920B1">
        <w:rPr>
          <w:rFonts w:ascii="Times New Roman" w:hAnsi="Times New Roman" w:cs="Times New Roman"/>
          <w:b/>
          <w:sz w:val="24"/>
          <w:szCs w:val="24"/>
        </w:rPr>
        <w:t>Dr. Laurine Thomas</w:t>
      </w:r>
      <w:r>
        <w:rPr>
          <w:rFonts w:ascii="Times New Roman" w:hAnsi="Times New Roman" w:cs="Times New Roman"/>
          <w:sz w:val="24"/>
          <w:szCs w:val="24"/>
        </w:rPr>
        <w:t xml:space="preserve"> serve as our principle </w:t>
      </w:r>
      <w:r w:rsidR="009066B9">
        <w:rPr>
          <w:rFonts w:ascii="Times New Roman" w:hAnsi="Times New Roman" w:cs="Times New Roman"/>
          <w:sz w:val="24"/>
          <w:szCs w:val="24"/>
        </w:rPr>
        <w:t>project evaluator.</w:t>
      </w:r>
      <w:r w:rsidR="009066B9" w:rsidRPr="009066B9">
        <w:t xml:space="preserve"> </w:t>
      </w:r>
      <w:r w:rsidR="009066B9" w:rsidRPr="009066B9">
        <w:rPr>
          <w:rFonts w:ascii="Times New Roman" w:hAnsi="Times New Roman" w:cs="Times New Roman"/>
          <w:sz w:val="24"/>
          <w:szCs w:val="24"/>
        </w:rPr>
        <w:t xml:space="preserve">As a health services researcher, Laurine Thomas has spent the past 20 years researching interventions and methodologies that might redress racial health disparities. Dr. Thomas’ areas of expertise are </w:t>
      </w:r>
      <w:r w:rsidR="00190BB2" w:rsidRPr="009066B9">
        <w:rPr>
          <w:rFonts w:ascii="Times New Roman" w:hAnsi="Times New Roman" w:cs="Times New Roman"/>
          <w:sz w:val="24"/>
          <w:szCs w:val="24"/>
        </w:rPr>
        <w:t>community-based</w:t>
      </w:r>
      <w:r w:rsidR="009066B9" w:rsidRPr="009066B9">
        <w:rPr>
          <w:rFonts w:ascii="Times New Roman" w:hAnsi="Times New Roman" w:cs="Times New Roman"/>
          <w:sz w:val="24"/>
          <w:szCs w:val="24"/>
        </w:rPr>
        <w:t xml:space="preserve"> health intervention and evaluation with a </w:t>
      </w:r>
      <w:proofErr w:type="gramStart"/>
      <w:r w:rsidR="009066B9" w:rsidRPr="009066B9">
        <w:rPr>
          <w:rFonts w:ascii="Times New Roman" w:hAnsi="Times New Roman" w:cs="Times New Roman"/>
          <w:sz w:val="24"/>
          <w:szCs w:val="24"/>
        </w:rPr>
        <w:t>particular interest</w:t>
      </w:r>
      <w:proofErr w:type="gramEnd"/>
      <w:r w:rsidR="009066B9" w:rsidRPr="009066B9">
        <w:rPr>
          <w:rFonts w:ascii="Times New Roman" w:hAnsi="Times New Roman" w:cs="Times New Roman"/>
          <w:sz w:val="24"/>
          <w:szCs w:val="24"/>
        </w:rPr>
        <w:t xml:space="preserve"> in chronic disease management. Over the course of her career, Dr. Thomas has designed, managed and implemented mixed-method formative, process and outcomes evaluations of domestic and international health services and public health programs in the areas of obesity prevention, maternal and child health, HIV/AIDS, and community based health planning for various clients including the Health Resources and Services Administration (HRSA), the Centers for Medicare and Medicaid Services, the Centers for Disease Control (CDC), the Robert Wood Johnson Foundation, the W.K. Kellogg Foundation, the Ford </w:t>
      </w:r>
      <w:r w:rsidR="009066B9" w:rsidRPr="009066B9">
        <w:rPr>
          <w:rFonts w:ascii="Times New Roman" w:hAnsi="Times New Roman" w:cs="Times New Roman"/>
          <w:sz w:val="24"/>
          <w:szCs w:val="24"/>
        </w:rPr>
        <w:lastRenderedPageBreak/>
        <w:t xml:space="preserve">Foundation, the United States Agency for International Development (USAID), the President’s Emergency Plan for AIDS Relief (PEPFAR), and the United Nations Children’s Fund (UNICEF). Dr. Thomas is proficient in quantitative and qualitative methods including survey design and implementation, regression analysis, cost analyses, ethnography, participatory methods, case studies, focus groups and document review. </w:t>
      </w:r>
    </w:p>
    <w:p w14:paraId="120FD38C" w14:textId="22A33487" w:rsidR="00B06354" w:rsidRPr="00377D35" w:rsidRDefault="009066B9" w:rsidP="009066B9">
      <w:pPr>
        <w:spacing w:after="0" w:line="360" w:lineRule="auto"/>
        <w:ind w:firstLine="720"/>
        <w:rPr>
          <w:rFonts w:ascii="Times New Roman" w:hAnsi="Times New Roman" w:cs="Times New Roman"/>
          <w:b/>
          <w:sz w:val="24"/>
          <w:szCs w:val="24"/>
        </w:rPr>
      </w:pPr>
      <w:r>
        <w:rPr>
          <w:rFonts w:ascii="Times New Roman" w:hAnsi="Times New Roman" w:cs="Times New Roman"/>
          <w:sz w:val="24"/>
          <w:szCs w:val="24"/>
        </w:rPr>
        <w:t>Given our organization’s</w:t>
      </w:r>
      <w:r w:rsidR="00E42231" w:rsidRPr="00E42231">
        <w:rPr>
          <w:rFonts w:ascii="Times New Roman" w:hAnsi="Times New Roman" w:cs="Times New Roman"/>
          <w:sz w:val="24"/>
          <w:szCs w:val="24"/>
        </w:rPr>
        <w:t xml:space="preserve"> </w:t>
      </w:r>
      <w:r w:rsidR="00E42231">
        <w:rPr>
          <w:rFonts w:ascii="Times New Roman" w:hAnsi="Times New Roman" w:cs="Times New Roman"/>
          <w:sz w:val="24"/>
          <w:szCs w:val="24"/>
        </w:rPr>
        <w:t>passionate experts,</w:t>
      </w:r>
      <w:r>
        <w:rPr>
          <w:rFonts w:ascii="Times New Roman" w:hAnsi="Times New Roman" w:cs="Times New Roman"/>
          <w:sz w:val="24"/>
          <w:szCs w:val="24"/>
        </w:rPr>
        <w:t xml:space="preserve"> </w:t>
      </w:r>
      <w:r w:rsidR="00404A8D">
        <w:rPr>
          <w:rFonts w:ascii="Times New Roman" w:hAnsi="Times New Roman" w:cs="Times New Roman"/>
          <w:sz w:val="24"/>
          <w:szCs w:val="24"/>
        </w:rPr>
        <w:t>growth, length of service</w:t>
      </w:r>
      <w:r w:rsidR="00E42231">
        <w:rPr>
          <w:rFonts w:ascii="Times New Roman" w:hAnsi="Times New Roman" w:cs="Times New Roman"/>
          <w:sz w:val="24"/>
          <w:szCs w:val="24"/>
        </w:rPr>
        <w:t xml:space="preserve"> and </w:t>
      </w:r>
      <w:r w:rsidR="00404A8D">
        <w:rPr>
          <w:rFonts w:ascii="Times New Roman" w:hAnsi="Times New Roman" w:cs="Times New Roman"/>
          <w:sz w:val="24"/>
          <w:szCs w:val="24"/>
        </w:rPr>
        <w:t xml:space="preserve">collaborative spirit </w:t>
      </w:r>
      <w:r w:rsidR="00EE445B">
        <w:rPr>
          <w:rFonts w:ascii="Times New Roman" w:hAnsi="Times New Roman" w:cs="Times New Roman"/>
          <w:sz w:val="24"/>
          <w:szCs w:val="24"/>
        </w:rPr>
        <w:t xml:space="preserve">we are confident that we will </w:t>
      </w:r>
      <w:r w:rsidR="00533D43">
        <w:rPr>
          <w:rFonts w:ascii="Times New Roman" w:hAnsi="Times New Roman" w:cs="Times New Roman"/>
          <w:sz w:val="24"/>
          <w:szCs w:val="24"/>
        </w:rPr>
        <w:t xml:space="preserve">implement and succeed in expanding </w:t>
      </w:r>
      <w:r w:rsidR="00DF66A7">
        <w:rPr>
          <w:rFonts w:ascii="Times New Roman" w:hAnsi="Times New Roman" w:cs="Times New Roman"/>
          <w:sz w:val="24"/>
          <w:szCs w:val="24"/>
        </w:rPr>
        <w:t>healthcare</w:t>
      </w:r>
      <w:r w:rsidR="00533D43">
        <w:rPr>
          <w:rFonts w:ascii="Times New Roman" w:hAnsi="Times New Roman" w:cs="Times New Roman"/>
          <w:sz w:val="24"/>
          <w:szCs w:val="24"/>
        </w:rPr>
        <w:t xml:space="preserve"> for children and youth with/ at risk for ASD</w:t>
      </w:r>
      <w:r w:rsidR="00DF66A7">
        <w:rPr>
          <w:rFonts w:ascii="Times New Roman" w:hAnsi="Times New Roman" w:cs="Times New Roman"/>
          <w:sz w:val="24"/>
          <w:szCs w:val="24"/>
        </w:rPr>
        <w:t xml:space="preserve"> and the ability of those who serve them in the community</w:t>
      </w:r>
      <w:r w:rsidR="006A1DFC">
        <w:rPr>
          <w:rFonts w:ascii="Times New Roman" w:hAnsi="Times New Roman" w:cs="Times New Roman"/>
          <w:sz w:val="24"/>
          <w:szCs w:val="24"/>
        </w:rPr>
        <w:t xml:space="preserve"> in a data-informed</w:t>
      </w:r>
      <w:r w:rsidR="00E42231">
        <w:rPr>
          <w:rFonts w:ascii="Times New Roman" w:hAnsi="Times New Roman" w:cs="Times New Roman"/>
          <w:sz w:val="24"/>
          <w:szCs w:val="24"/>
        </w:rPr>
        <w:t>,</w:t>
      </w:r>
      <w:r w:rsidR="006A1DFC">
        <w:rPr>
          <w:rFonts w:ascii="Times New Roman" w:hAnsi="Times New Roman" w:cs="Times New Roman"/>
          <w:sz w:val="24"/>
          <w:szCs w:val="24"/>
        </w:rPr>
        <w:t xml:space="preserve"> yet personally empowering manner. </w:t>
      </w:r>
      <w:r w:rsidR="005B1C1E">
        <w:rPr>
          <w:rFonts w:ascii="Times New Roman" w:hAnsi="Times New Roman" w:cs="Times New Roman"/>
          <w:sz w:val="24"/>
          <w:szCs w:val="24"/>
        </w:rPr>
        <w:t xml:space="preserve">Over the past 8 years we have displayed our effectiveness </w:t>
      </w:r>
      <w:r w:rsidR="003C7E11">
        <w:rPr>
          <w:rFonts w:ascii="Times New Roman" w:hAnsi="Times New Roman" w:cs="Times New Roman"/>
          <w:sz w:val="24"/>
          <w:szCs w:val="24"/>
        </w:rPr>
        <w:t xml:space="preserve">under a local government contract geared at increasing the number </w:t>
      </w:r>
      <w:r w:rsidR="00FB708D">
        <w:rPr>
          <w:rFonts w:ascii="Times New Roman" w:hAnsi="Times New Roman" w:cs="Times New Roman"/>
          <w:sz w:val="24"/>
          <w:szCs w:val="24"/>
        </w:rPr>
        <w:t xml:space="preserve">of referrals from primary care physicians </w:t>
      </w:r>
      <w:r w:rsidR="00213AEF">
        <w:rPr>
          <w:rFonts w:ascii="Times New Roman" w:hAnsi="Times New Roman" w:cs="Times New Roman"/>
          <w:sz w:val="24"/>
          <w:szCs w:val="24"/>
        </w:rPr>
        <w:t>for children birth through 3 years</w:t>
      </w:r>
      <w:r w:rsidR="00E42231">
        <w:rPr>
          <w:rFonts w:ascii="Times New Roman" w:hAnsi="Times New Roman" w:cs="Times New Roman"/>
          <w:sz w:val="24"/>
          <w:szCs w:val="24"/>
        </w:rPr>
        <w:t xml:space="preserve"> to Early Intervention Services</w:t>
      </w:r>
      <w:r w:rsidR="003C7464">
        <w:rPr>
          <w:rFonts w:ascii="Times New Roman" w:hAnsi="Times New Roman" w:cs="Times New Roman"/>
          <w:sz w:val="24"/>
          <w:szCs w:val="24"/>
        </w:rPr>
        <w:t>. Under the leadership of our organization</w:t>
      </w:r>
      <w:r w:rsidR="00E42231">
        <w:rPr>
          <w:rFonts w:ascii="Times New Roman" w:hAnsi="Times New Roman" w:cs="Times New Roman"/>
          <w:sz w:val="24"/>
          <w:szCs w:val="24"/>
        </w:rPr>
        <w:t>,</w:t>
      </w:r>
      <w:r w:rsidR="003C7464">
        <w:rPr>
          <w:rFonts w:ascii="Times New Roman" w:hAnsi="Times New Roman" w:cs="Times New Roman"/>
          <w:sz w:val="24"/>
          <w:szCs w:val="24"/>
        </w:rPr>
        <w:t xml:space="preserve"> there has</w:t>
      </w:r>
      <w:r w:rsidR="006443C1">
        <w:rPr>
          <w:rFonts w:ascii="Times New Roman" w:hAnsi="Times New Roman" w:cs="Times New Roman"/>
          <w:sz w:val="24"/>
          <w:szCs w:val="24"/>
        </w:rPr>
        <w:t xml:space="preserve"> and continues to be</w:t>
      </w:r>
      <w:r w:rsidR="003C7464">
        <w:rPr>
          <w:rFonts w:ascii="Times New Roman" w:hAnsi="Times New Roman" w:cs="Times New Roman"/>
          <w:sz w:val="24"/>
          <w:szCs w:val="24"/>
        </w:rPr>
        <w:t xml:space="preserve"> </w:t>
      </w:r>
      <w:r w:rsidR="006443C1">
        <w:rPr>
          <w:rFonts w:ascii="Times New Roman" w:hAnsi="Times New Roman" w:cs="Times New Roman"/>
          <w:sz w:val="24"/>
          <w:szCs w:val="24"/>
        </w:rPr>
        <w:t>a tremendous</w:t>
      </w:r>
      <w:r w:rsidR="003C7464">
        <w:rPr>
          <w:rFonts w:ascii="Times New Roman" w:hAnsi="Times New Roman" w:cs="Times New Roman"/>
          <w:sz w:val="24"/>
          <w:szCs w:val="24"/>
        </w:rPr>
        <w:t xml:space="preserve"> increase </w:t>
      </w:r>
      <w:r w:rsidR="009A5011">
        <w:rPr>
          <w:rFonts w:ascii="Times New Roman" w:hAnsi="Times New Roman" w:cs="Times New Roman"/>
          <w:sz w:val="24"/>
          <w:szCs w:val="24"/>
        </w:rPr>
        <w:t xml:space="preserve">in referrals from primary </w:t>
      </w:r>
      <w:r w:rsidR="006D2007">
        <w:rPr>
          <w:rFonts w:ascii="Times New Roman" w:hAnsi="Times New Roman" w:cs="Times New Roman"/>
          <w:sz w:val="24"/>
          <w:szCs w:val="24"/>
        </w:rPr>
        <w:t>pediatric healthcare professionals</w:t>
      </w:r>
      <w:r w:rsidR="009A5011">
        <w:rPr>
          <w:rFonts w:ascii="Times New Roman" w:hAnsi="Times New Roman" w:cs="Times New Roman"/>
          <w:sz w:val="24"/>
          <w:szCs w:val="24"/>
        </w:rPr>
        <w:t xml:space="preserve">. This is an accomplishment that is near to our hearts as </w:t>
      </w:r>
      <w:r w:rsidR="006D2007">
        <w:rPr>
          <w:rFonts w:ascii="Times New Roman" w:hAnsi="Times New Roman" w:cs="Times New Roman"/>
          <w:sz w:val="24"/>
          <w:szCs w:val="24"/>
        </w:rPr>
        <w:t xml:space="preserve">the </w:t>
      </w:r>
      <w:r w:rsidR="009A5011">
        <w:rPr>
          <w:rFonts w:ascii="Times New Roman" w:hAnsi="Times New Roman" w:cs="Times New Roman"/>
          <w:sz w:val="24"/>
          <w:szCs w:val="24"/>
        </w:rPr>
        <w:t>identification of children with developmental differences opens the door to support</w:t>
      </w:r>
      <w:r w:rsidR="00581F1A">
        <w:rPr>
          <w:rFonts w:ascii="Times New Roman" w:hAnsi="Times New Roman" w:cs="Times New Roman"/>
          <w:sz w:val="24"/>
          <w:szCs w:val="24"/>
        </w:rPr>
        <w:t xml:space="preserve">. </w:t>
      </w:r>
      <w:r w:rsidR="00D060A6">
        <w:rPr>
          <w:rFonts w:ascii="Times New Roman" w:hAnsi="Times New Roman" w:cs="Times New Roman"/>
          <w:sz w:val="24"/>
          <w:szCs w:val="24"/>
        </w:rPr>
        <w:t xml:space="preserve">It is our sincere hope </w:t>
      </w:r>
      <w:r w:rsidR="007235B1">
        <w:rPr>
          <w:rFonts w:ascii="Times New Roman" w:hAnsi="Times New Roman" w:cs="Times New Roman"/>
          <w:sz w:val="24"/>
          <w:szCs w:val="24"/>
        </w:rPr>
        <w:t>others</w:t>
      </w:r>
      <w:r w:rsidR="00D060A6">
        <w:rPr>
          <w:rFonts w:ascii="Times New Roman" w:hAnsi="Times New Roman" w:cs="Times New Roman"/>
          <w:sz w:val="24"/>
          <w:szCs w:val="24"/>
        </w:rPr>
        <w:t xml:space="preserve"> will enable us to provide the comprehensive support that </w:t>
      </w:r>
      <w:r w:rsidR="003547AD">
        <w:rPr>
          <w:rFonts w:ascii="Times New Roman" w:hAnsi="Times New Roman" w:cs="Times New Roman"/>
          <w:sz w:val="24"/>
          <w:szCs w:val="24"/>
        </w:rPr>
        <w:t>children</w:t>
      </w:r>
      <w:r w:rsidR="00581F1A">
        <w:rPr>
          <w:rFonts w:ascii="Times New Roman" w:hAnsi="Times New Roman" w:cs="Times New Roman"/>
          <w:sz w:val="24"/>
          <w:szCs w:val="24"/>
        </w:rPr>
        <w:t xml:space="preserve"> and youth with</w:t>
      </w:r>
      <w:r w:rsidR="00377D35">
        <w:rPr>
          <w:rFonts w:ascii="Times New Roman" w:hAnsi="Times New Roman" w:cs="Times New Roman"/>
          <w:sz w:val="24"/>
          <w:szCs w:val="24"/>
        </w:rPr>
        <w:t xml:space="preserve"> or at risk for ASD</w:t>
      </w:r>
      <w:r w:rsidR="003547AD">
        <w:rPr>
          <w:rFonts w:ascii="Times New Roman" w:hAnsi="Times New Roman" w:cs="Times New Roman"/>
          <w:sz w:val="24"/>
          <w:szCs w:val="24"/>
        </w:rPr>
        <w:t xml:space="preserve">, their families and the professionals who serve them need through </w:t>
      </w:r>
      <w:r w:rsidR="008D1388">
        <w:rPr>
          <w:rFonts w:ascii="Times New Roman" w:hAnsi="Times New Roman" w:cs="Times New Roman"/>
          <w:sz w:val="24"/>
          <w:szCs w:val="24"/>
        </w:rPr>
        <w:t xml:space="preserve">funding our </w:t>
      </w:r>
      <w:r w:rsidR="00882D0D" w:rsidRPr="00377D35">
        <w:rPr>
          <w:rFonts w:ascii="Times New Roman" w:hAnsi="Times New Roman" w:cs="Times New Roman"/>
          <w:b/>
          <w:sz w:val="24"/>
          <w:szCs w:val="24"/>
        </w:rPr>
        <w:t>One World Pediatrics- Expanding Access to Quality Healthcare for Children and Youth with Autism and Related Developmental Differences</w:t>
      </w:r>
      <w:r w:rsidR="001125CD" w:rsidRPr="00377D35">
        <w:rPr>
          <w:rFonts w:ascii="Times New Roman" w:hAnsi="Times New Roman" w:cs="Times New Roman"/>
          <w:b/>
          <w:sz w:val="24"/>
          <w:szCs w:val="24"/>
        </w:rPr>
        <w:t xml:space="preserve"> Program.  </w:t>
      </w:r>
    </w:p>
    <w:p w14:paraId="0CC1A4BC" w14:textId="77777777" w:rsidR="00B63713" w:rsidRDefault="00B63713" w:rsidP="00167CF8">
      <w:pPr>
        <w:pStyle w:val="NoSpacing"/>
        <w:jc w:val="center"/>
        <w:rPr>
          <w:rFonts w:ascii="Times New Roman" w:hAnsi="Times New Roman" w:cs="Times New Roman"/>
          <w:b/>
          <w:sz w:val="28"/>
        </w:rPr>
      </w:pPr>
    </w:p>
    <w:p w14:paraId="0584742E" w14:textId="6A22F2BC" w:rsidR="005E7CA1" w:rsidRDefault="005E7CA1" w:rsidP="002E7797">
      <w:pPr>
        <w:rPr>
          <w:rFonts w:ascii="Times New Roman" w:hAnsi="Times New Roman" w:cs="Times New Roman"/>
          <w:b/>
        </w:rPr>
      </w:pPr>
    </w:p>
    <w:p w14:paraId="59C71260" w14:textId="4518E549" w:rsidR="007235B1" w:rsidRDefault="007235B1" w:rsidP="002E7797">
      <w:pPr>
        <w:rPr>
          <w:rFonts w:ascii="Times New Roman" w:hAnsi="Times New Roman" w:cs="Times New Roman"/>
          <w:b/>
        </w:rPr>
      </w:pPr>
    </w:p>
    <w:p w14:paraId="6720F763" w14:textId="76BF70F2" w:rsidR="007235B1" w:rsidRDefault="007235B1" w:rsidP="002E7797">
      <w:pPr>
        <w:rPr>
          <w:rFonts w:ascii="Times New Roman" w:hAnsi="Times New Roman" w:cs="Times New Roman"/>
          <w:b/>
        </w:rPr>
      </w:pPr>
    </w:p>
    <w:p w14:paraId="295CE7E8" w14:textId="6C3969A6" w:rsidR="007235B1" w:rsidRDefault="007235B1" w:rsidP="002E7797">
      <w:pPr>
        <w:rPr>
          <w:rFonts w:ascii="Times New Roman" w:hAnsi="Times New Roman" w:cs="Times New Roman"/>
          <w:b/>
        </w:rPr>
      </w:pPr>
    </w:p>
    <w:p w14:paraId="7196F23F" w14:textId="46D85F49" w:rsidR="007235B1" w:rsidRDefault="007235B1" w:rsidP="002E7797">
      <w:pPr>
        <w:rPr>
          <w:rFonts w:ascii="Times New Roman" w:hAnsi="Times New Roman" w:cs="Times New Roman"/>
          <w:b/>
        </w:rPr>
      </w:pPr>
    </w:p>
    <w:p w14:paraId="75CC4BDB" w14:textId="398716AE" w:rsidR="007235B1" w:rsidRDefault="007235B1" w:rsidP="002E7797">
      <w:pPr>
        <w:rPr>
          <w:rFonts w:ascii="Times New Roman" w:hAnsi="Times New Roman" w:cs="Times New Roman"/>
          <w:b/>
        </w:rPr>
      </w:pPr>
    </w:p>
    <w:p w14:paraId="0E7DF073" w14:textId="107E1A16" w:rsidR="007235B1" w:rsidRDefault="007235B1" w:rsidP="002E7797">
      <w:pPr>
        <w:rPr>
          <w:rFonts w:ascii="Times New Roman" w:hAnsi="Times New Roman" w:cs="Times New Roman"/>
          <w:b/>
        </w:rPr>
      </w:pPr>
    </w:p>
    <w:p w14:paraId="50BB7B35" w14:textId="43728974" w:rsidR="007235B1" w:rsidRDefault="007235B1" w:rsidP="002E7797">
      <w:pPr>
        <w:rPr>
          <w:rFonts w:ascii="Times New Roman" w:hAnsi="Times New Roman" w:cs="Times New Roman"/>
          <w:b/>
        </w:rPr>
      </w:pPr>
    </w:p>
    <w:p w14:paraId="1C1001E2" w14:textId="2D24ED4E" w:rsidR="007235B1" w:rsidRDefault="007235B1" w:rsidP="002E7797">
      <w:pPr>
        <w:rPr>
          <w:rFonts w:ascii="Times New Roman" w:hAnsi="Times New Roman" w:cs="Times New Roman"/>
          <w:b/>
        </w:rPr>
      </w:pPr>
    </w:p>
    <w:p w14:paraId="7CB097A2" w14:textId="1DB61AF0" w:rsidR="007235B1" w:rsidRDefault="007235B1" w:rsidP="002E7797">
      <w:pPr>
        <w:rPr>
          <w:rFonts w:ascii="Times New Roman" w:hAnsi="Times New Roman" w:cs="Times New Roman"/>
          <w:b/>
        </w:rPr>
      </w:pPr>
    </w:p>
    <w:p w14:paraId="6E34310B" w14:textId="634A5440" w:rsidR="007235B1" w:rsidRDefault="007235B1" w:rsidP="002E7797">
      <w:pPr>
        <w:rPr>
          <w:rFonts w:ascii="Times New Roman" w:hAnsi="Times New Roman" w:cs="Times New Roman"/>
          <w:b/>
        </w:rPr>
      </w:pPr>
    </w:p>
    <w:p w14:paraId="358F12C3" w14:textId="1B28F092" w:rsidR="007235B1" w:rsidRDefault="007235B1" w:rsidP="002E7797">
      <w:pPr>
        <w:rPr>
          <w:rFonts w:ascii="Times New Roman" w:hAnsi="Times New Roman" w:cs="Times New Roman"/>
          <w:b/>
        </w:rPr>
      </w:pPr>
      <w:r>
        <w:rPr>
          <w:rFonts w:ascii="Times New Roman" w:hAnsi="Times New Roman" w:cs="Times New Roman"/>
          <w:b/>
        </w:rPr>
        <w:lastRenderedPageBreak/>
        <w:t>SUPPORTING DOCUMENTS</w:t>
      </w:r>
    </w:p>
    <w:p w14:paraId="50A46B96" w14:textId="05A125EB" w:rsidR="002E7797" w:rsidRPr="00377D35" w:rsidRDefault="002E7797" w:rsidP="005E7CA1">
      <w:pPr>
        <w:pStyle w:val="ListParagraph"/>
        <w:numPr>
          <w:ilvl w:val="0"/>
          <w:numId w:val="11"/>
        </w:numPr>
        <w:rPr>
          <w:rFonts w:ascii="Times New Roman" w:hAnsi="Times New Roman" w:cs="Times New Roman"/>
          <w:b/>
          <w:sz w:val="28"/>
        </w:rPr>
      </w:pPr>
      <w:r w:rsidRPr="00377D35">
        <w:rPr>
          <w:rFonts w:ascii="Times New Roman" w:hAnsi="Times New Roman" w:cs="Times New Roman"/>
          <w:b/>
          <w:sz w:val="28"/>
        </w:rPr>
        <w:t xml:space="preserve">One World Pediatrics Family Satisfaction Survey </w:t>
      </w:r>
    </w:p>
    <w:p w14:paraId="4EC031C2" w14:textId="77777777" w:rsidR="002E7797" w:rsidRPr="003F46EC" w:rsidRDefault="002E7797" w:rsidP="002E7797">
      <w:pPr>
        <w:rPr>
          <w:rFonts w:ascii="Times New Roman" w:hAnsi="Times New Roman" w:cs="Times New Roman"/>
        </w:rPr>
      </w:pPr>
      <w:r w:rsidRPr="003F46EC">
        <w:rPr>
          <w:rFonts w:ascii="Times New Roman" w:hAnsi="Times New Roman" w:cs="Times New Roman"/>
        </w:rPr>
        <w:t xml:space="preserve">Name of Child </w:t>
      </w:r>
      <w:r>
        <w:rPr>
          <w:rFonts w:ascii="Times New Roman" w:hAnsi="Times New Roman" w:cs="Times New Roman"/>
        </w:rPr>
        <w:t>________________________________</w:t>
      </w:r>
      <w:r w:rsidRPr="003F46EC">
        <w:rPr>
          <w:rFonts w:ascii="Times New Roman" w:hAnsi="Times New Roman" w:cs="Times New Roman"/>
        </w:rPr>
        <w:t xml:space="preserve"> </w:t>
      </w:r>
    </w:p>
    <w:p w14:paraId="3E41B844" w14:textId="77777777" w:rsidR="002E7797" w:rsidRDefault="002E7797" w:rsidP="002E7797">
      <w:pPr>
        <w:rPr>
          <w:rFonts w:ascii="Times New Roman" w:hAnsi="Times New Roman" w:cs="Times New Roman"/>
        </w:rPr>
      </w:pPr>
      <w:r w:rsidRPr="003F46EC">
        <w:rPr>
          <w:rFonts w:ascii="Times New Roman" w:hAnsi="Times New Roman" w:cs="Times New Roman"/>
        </w:rPr>
        <w:t>Name of Parent</w:t>
      </w:r>
      <w:r>
        <w:rPr>
          <w:rFonts w:ascii="Times New Roman" w:hAnsi="Times New Roman" w:cs="Times New Roman"/>
        </w:rPr>
        <w:t xml:space="preserve"> _______________________________</w:t>
      </w:r>
    </w:p>
    <w:p w14:paraId="7A46EBE8" w14:textId="77777777" w:rsidR="002E7797" w:rsidRPr="003F46EC" w:rsidRDefault="002E7797" w:rsidP="002E7797">
      <w:pPr>
        <w:rPr>
          <w:rFonts w:ascii="Times New Roman" w:hAnsi="Times New Roman" w:cs="Times New Roman"/>
        </w:rPr>
      </w:pPr>
      <w:r>
        <w:rPr>
          <w:rFonts w:ascii="Times New Roman" w:hAnsi="Times New Roman" w:cs="Times New Roman"/>
        </w:rPr>
        <w:t>Date of first consultation with Dr. Swindell ____________________</w:t>
      </w:r>
    </w:p>
    <w:p w14:paraId="0DD51001" w14:textId="77777777" w:rsidR="002E7797" w:rsidRPr="003F46EC" w:rsidRDefault="002E7797" w:rsidP="002E7797">
      <w:pPr>
        <w:rPr>
          <w:rFonts w:ascii="Times New Roman" w:hAnsi="Times New Roman" w:cs="Times New Roman"/>
        </w:rPr>
      </w:pPr>
      <w:r>
        <w:rPr>
          <w:rFonts w:ascii="Times New Roman" w:hAnsi="Times New Roman" w:cs="Times New Roman"/>
        </w:rPr>
        <w:t>1.</w:t>
      </w:r>
      <w:r w:rsidRPr="003F46EC">
        <w:rPr>
          <w:rFonts w:ascii="Times New Roman" w:hAnsi="Times New Roman" w:cs="Times New Roman"/>
        </w:rPr>
        <w:t xml:space="preserve">What is your child’s primary (most serious) health problem that is treated at One World? </w:t>
      </w:r>
    </w:p>
    <w:p w14:paraId="41D3BF6B" w14:textId="77777777" w:rsidR="002E7797" w:rsidRPr="003F46EC" w:rsidRDefault="002E7797" w:rsidP="002E7797">
      <w:pPr>
        <w:rPr>
          <w:rFonts w:ascii="Times New Roman" w:hAnsi="Times New Roman" w:cs="Times New Roman"/>
        </w:rPr>
      </w:pPr>
      <w:r w:rsidRPr="003F46EC">
        <w:rPr>
          <w:rFonts w:ascii="Times New Roman" w:hAnsi="Times New Roman" w:cs="Times New Roman"/>
        </w:rPr>
        <w:t>______________________</w:t>
      </w:r>
    </w:p>
    <w:p w14:paraId="73634987" w14:textId="77777777" w:rsidR="002E7797" w:rsidRPr="003F46EC" w:rsidRDefault="002E7797" w:rsidP="002E7797">
      <w:pPr>
        <w:spacing w:after="0" w:line="240" w:lineRule="auto"/>
        <w:rPr>
          <w:rFonts w:ascii="Times New Roman" w:hAnsi="Times New Roman" w:cs="Times New Roman"/>
        </w:rPr>
      </w:pPr>
      <w:r>
        <w:rPr>
          <w:rFonts w:ascii="Times New Roman" w:hAnsi="Times New Roman" w:cs="Times New Roman"/>
        </w:rPr>
        <w:t>2.</w:t>
      </w:r>
      <w:r w:rsidRPr="003F46EC">
        <w:rPr>
          <w:rFonts w:ascii="Times New Roman" w:hAnsi="Times New Roman" w:cs="Times New Roman"/>
        </w:rPr>
        <w:t xml:space="preserve">In the last 6 months, not counting the times your child needed care right away, how often did you get an appointment </w:t>
      </w:r>
      <w:r>
        <w:rPr>
          <w:rFonts w:ascii="Times New Roman" w:hAnsi="Times New Roman" w:cs="Times New Roman"/>
        </w:rPr>
        <w:t>with Dr. Swindell</w:t>
      </w:r>
      <w:r w:rsidRPr="003F46EC">
        <w:rPr>
          <w:rFonts w:ascii="Times New Roman" w:hAnsi="Times New Roman" w:cs="Times New Roman"/>
        </w:rPr>
        <w:t xml:space="preserve"> as soon as you thought your child needed?</w:t>
      </w:r>
    </w:p>
    <w:p w14:paraId="4308C232" w14:textId="77777777" w:rsidR="002E7797" w:rsidRPr="003F46EC" w:rsidRDefault="002E7797" w:rsidP="002E7797">
      <w:pPr>
        <w:spacing w:after="0" w:line="240" w:lineRule="auto"/>
        <w:rPr>
          <w:rFonts w:ascii="Times New Roman" w:hAnsi="Times New Roman" w:cs="Times New Roman"/>
          <w:sz w:val="20"/>
          <w:szCs w:val="20"/>
        </w:rPr>
      </w:pPr>
      <w:r w:rsidRPr="003F46EC">
        <w:rPr>
          <w:rFonts w:ascii="Times New Roman" w:hAnsi="Times New Roman" w:cs="Times New Roman"/>
          <w:sz w:val="20"/>
          <w:szCs w:val="20"/>
        </w:rPr>
        <w:t xml:space="preserve">1Never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2Sometimes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3Usually </w:t>
      </w:r>
      <w:r w:rsidRPr="003F46EC">
        <w:rPr>
          <w:rFonts w:ascii="Times New Roman" w:hAnsi="Times New Roman" w:cs="Times New Roman"/>
          <w:sz w:val="20"/>
          <w:szCs w:val="20"/>
        </w:rPr>
        <w:tab/>
        <w:t>4Always</w:t>
      </w:r>
    </w:p>
    <w:p w14:paraId="420EBF45" w14:textId="77777777" w:rsidR="002E7797" w:rsidRDefault="002E7797" w:rsidP="002E7797">
      <w:pPr>
        <w:rPr>
          <w:rFonts w:ascii="Times New Roman" w:hAnsi="Times New Roman" w:cs="Times New Roman"/>
        </w:rPr>
      </w:pPr>
    </w:p>
    <w:p w14:paraId="4ACCA25E" w14:textId="77777777" w:rsidR="002E7797" w:rsidRDefault="002E7797" w:rsidP="002E7797">
      <w:pPr>
        <w:spacing w:after="0" w:line="240" w:lineRule="auto"/>
        <w:rPr>
          <w:rFonts w:ascii="Times New Roman" w:hAnsi="Times New Roman" w:cs="Times New Roman"/>
        </w:rPr>
      </w:pPr>
      <w:r>
        <w:rPr>
          <w:rFonts w:ascii="Times New Roman" w:hAnsi="Times New Roman" w:cs="Times New Roman"/>
        </w:rPr>
        <w:t>3.</w:t>
      </w:r>
      <w:r w:rsidRPr="003F46EC">
        <w:rPr>
          <w:rFonts w:ascii="Times New Roman" w:hAnsi="Times New Roman" w:cs="Times New Roman"/>
        </w:rPr>
        <w:t xml:space="preserve">In the last 6 months, how often did you have your questions answered by </w:t>
      </w:r>
      <w:r>
        <w:rPr>
          <w:rFonts w:ascii="Times New Roman" w:hAnsi="Times New Roman" w:cs="Times New Roman"/>
        </w:rPr>
        <w:t>Dr. Swindell</w:t>
      </w:r>
      <w:r w:rsidRPr="003F46EC">
        <w:rPr>
          <w:rFonts w:ascii="Times New Roman" w:hAnsi="Times New Roman" w:cs="Times New Roman"/>
        </w:rPr>
        <w:t>?</w:t>
      </w:r>
    </w:p>
    <w:p w14:paraId="277DC3FF" w14:textId="77777777" w:rsidR="002E7797" w:rsidRPr="003F46EC" w:rsidRDefault="002E7797" w:rsidP="002E7797">
      <w:pPr>
        <w:spacing w:after="0" w:line="240" w:lineRule="auto"/>
        <w:rPr>
          <w:rFonts w:ascii="Times New Roman" w:hAnsi="Times New Roman" w:cs="Times New Roman"/>
          <w:sz w:val="20"/>
          <w:szCs w:val="20"/>
        </w:rPr>
      </w:pPr>
      <w:r w:rsidRPr="003F46EC">
        <w:rPr>
          <w:rFonts w:ascii="Times New Roman" w:hAnsi="Times New Roman" w:cs="Times New Roman"/>
          <w:sz w:val="20"/>
          <w:szCs w:val="20"/>
        </w:rPr>
        <w:t xml:space="preserve">1Never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2Sometimes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3Usually </w:t>
      </w:r>
      <w:r w:rsidRPr="003F46EC">
        <w:rPr>
          <w:rFonts w:ascii="Times New Roman" w:hAnsi="Times New Roman" w:cs="Times New Roman"/>
          <w:sz w:val="20"/>
          <w:szCs w:val="20"/>
        </w:rPr>
        <w:tab/>
        <w:t>4Always</w:t>
      </w:r>
    </w:p>
    <w:p w14:paraId="1ED4CAEE" w14:textId="77777777" w:rsidR="002E7797" w:rsidRPr="003F46EC" w:rsidRDefault="002E7797" w:rsidP="002E7797">
      <w:pPr>
        <w:rPr>
          <w:rFonts w:ascii="Times New Roman" w:hAnsi="Times New Roman" w:cs="Times New Roman"/>
        </w:rPr>
      </w:pPr>
    </w:p>
    <w:p w14:paraId="6479D643" w14:textId="77777777" w:rsidR="002E7797" w:rsidRDefault="002E7797" w:rsidP="002E7797">
      <w:pPr>
        <w:spacing w:after="0" w:line="240" w:lineRule="auto"/>
        <w:rPr>
          <w:rFonts w:ascii="Times New Roman" w:hAnsi="Times New Roman" w:cs="Times New Roman"/>
        </w:rPr>
      </w:pPr>
      <w:r>
        <w:rPr>
          <w:rFonts w:ascii="Times New Roman" w:hAnsi="Times New Roman" w:cs="Times New Roman"/>
        </w:rPr>
        <w:t>4.</w:t>
      </w:r>
      <w:r w:rsidRPr="003F46EC">
        <w:rPr>
          <w:rFonts w:ascii="Times New Roman" w:hAnsi="Times New Roman" w:cs="Times New Roman"/>
        </w:rPr>
        <w:t xml:space="preserve">In the last 6 months, how often did </w:t>
      </w:r>
      <w:r>
        <w:rPr>
          <w:rFonts w:ascii="Times New Roman" w:hAnsi="Times New Roman" w:cs="Times New Roman"/>
        </w:rPr>
        <w:t>Dr. Swindell</w:t>
      </w:r>
      <w:r w:rsidRPr="003F46EC">
        <w:rPr>
          <w:rFonts w:ascii="Times New Roman" w:hAnsi="Times New Roman" w:cs="Times New Roman"/>
        </w:rPr>
        <w:t xml:space="preserve"> explain things in a way that was easy to understand? </w:t>
      </w:r>
    </w:p>
    <w:p w14:paraId="311DC552" w14:textId="77777777" w:rsidR="002E7797" w:rsidRPr="003F46EC" w:rsidRDefault="002E7797" w:rsidP="002E7797">
      <w:pPr>
        <w:spacing w:after="0" w:line="240" w:lineRule="auto"/>
        <w:rPr>
          <w:rFonts w:ascii="Times New Roman" w:hAnsi="Times New Roman" w:cs="Times New Roman"/>
          <w:sz w:val="20"/>
          <w:szCs w:val="20"/>
        </w:rPr>
      </w:pPr>
      <w:r w:rsidRPr="003F46EC">
        <w:rPr>
          <w:rFonts w:ascii="Times New Roman" w:hAnsi="Times New Roman" w:cs="Times New Roman"/>
          <w:sz w:val="20"/>
          <w:szCs w:val="20"/>
        </w:rPr>
        <w:t xml:space="preserve">1Never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2Sometimes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3Usually </w:t>
      </w:r>
      <w:r w:rsidRPr="003F46EC">
        <w:rPr>
          <w:rFonts w:ascii="Times New Roman" w:hAnsi="Times New Roman" w:cs="Times New Roman"/>
          <w:sz w:val="20"/>
          <w:szCs w:val="20"/>
        </w:rPr>
        <w:tab/>
        <w:t>4Always</w:t>
      </w:r>
    </w:p>
    <w:p w14:paraId="5E27B3BA" w14:textId="77777777" w:rsidR="002E7797" w:rsidRDefault="002E7797" w:rsidP="002E7797">
      <w:pPr>
        <w:rPr>
          <w:rFonts w:ascii="Times New Roman" w:hAnsi="Times New Roman" w:cs="Times New Roman"/>
        </w:rPr>
      </w:pPr>
    </w:p>
    <w:p w14:paraId="3426D7B7" w14:textId="77777777" w:rsidR="002E7797" w:rsidRDefault="002E7797" w:rsidP="002E7797">
      <w:pPr>
        <w:spacing w:after="0" w:line="240" w:lineRule="auto"/>
        <w:rPr>
          <w:rFonts w:ascii="Times New Roman" w:hAnsi="Times New Roman" w:cs="Times New Roman"/>
        </w:rPr>
      </w:pPr>
      <w:r>
        <w:rPr>
          <w:rFonts w:ascii="Times New Roman" w:hAnsi="Times New Roman" w:cs="Times New Roman"/>
        </w:rPr>
        <w:t>5.</w:t>
      </w:r>
      <w:r w:rsidRPr="003F46EC">
        <w:rPr>
          <w:rFonts w:ascii="Times New Roman" w:hAnsi="Times New Roman" w:cs="Times New Roman"/>
        </w:rPr>
        <w:t xml:space="preserve">In the last 6 months, how often did </w:t>
      </w:r>
      <w:r>
        <w:rPr>
          <w:rFonts w:ascii="Times New Roman" w:hAnsi="Times New Roman" w:cs="Times New Roman"/>
        </w:rPr>
        <w:t>Dr. Swindell</w:t>
      </w:r>
      <w:r w:rsidRPr="003F46EC">
        <w:rPr>
          <w:rFonts w:ascii="Times New Roman" w:hAnsi="Times New Roman" w:cs="Times New Roman"/>
        </w:rPr>
        <w:t xml:space="preserve"> listen carefully to you?</w:t>
      </w:r>
    </w:p>
    <w:p w14:paraId="512E4598" w14:textId="77777777" w:rsidR="002E7797" w:rsidRPr="003F46EC" w:rsidRDefault="002E7797" w:rsidP="002E7797">
      <w:pPr>
        <w:spacing w:after="0" w:line="240" w:lineRule="auto"/>
        <w:rPr>
          <w:rFonts w:ascii="Times New Roman" w:hAnsi="Times New Roman" w:cs="Times New Roman"/>
          <w:sz w:val="20"/>
          <w:szCs w:val="20"/>
        </w:rPr>
      </w:pPr>
      <w:r w:rsidRPr="003F46EC">
        <w:rPr>
          <w:rFonts w:ascii="Times New Roman" w:hAnsi="Times New Roman" w:cs="Times New Roman"/>
          <w:sz w:val="20"/>
          <w:szCs w:val="20"/>
        </w:rPr>
        <w:t xml:space="preserve">1Never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2Sometimes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3Usually </w:t>
      </w:r>
      <w:r w:rsidRPr="003F46EC">
        <w:rPr>
          <w:rFonts w:ascii="Times New Roman" w:hAnsi="Times New Roman" w:cs="Times New Roman"/>
          <w:sz w:val="20"/>
          <w:szCs w:val="20"/>
        </w:rPr>
        <w:tab/>
        <w:t>4Always</w:t>
      </w:r>
    </w:p>
    <w:p w14:paraId="7730C84F" w14:textId="77777777" w:rsidR="002E7797" w:rsidRDefault="002E7797" w:rsidP="002E7797">
      <w:pPr>
        <w:rPr>
          <w:rFonts w:ascii="Times New Roman" w:hAnsi="Times New Roman" w:cs="Times New Roman"/>
        </w:rPr>
      </w:pPr>
    </w:p>
    <w:p w14:paraId="258174B7" w14:textId="77777777" w:rsidR="002E7797" w:rsidRPr="003F46EC" w:rsidRDefault="002E7797" w:rsidP="002E7797">
      <w:pPr>
        <w:spacing w:after="0" w:line="240" w:lineRule="auto"/>
        <w:rPr>
          <w:rFonts w:ascii="Times New Roman" w:hAnsi="Times New Roman" w:cs="Times New Roman"/>
        </w:rPr>
      </w:pPr>
      <w:r>
        <w:rPr>
          <w:rFonts w:ascii="Times New Roman" w:hAnsi="Times New Roman" w:cs="Times New Roman"/>
        </w:rPr>
        <w:t>6.</w:t>
      </w:r>
      <w:r w:rsidRPr="003F46EC">
        <w:rPr>
          <w:rFonts w:ascii="Times New Roman" w:hAnsi="Times New Roman" w:cs="Times New Roman"/>
        </w:rPr>
        <w:t xml:space="preserve">In the last 6 months, how often did </w:t>
      </w:r>
      <w:r>
        <w:rPr>
          <w:rFonts w:ascii="Times New Roman" w:hAnsi="Times New Roman" w:cs="Times New Roman"/>
        </w:rPr>
        <w:t>Dr. Swindell</w:t>
      </w:r>
      <w:r w:rsidRPr="003F46EC">
        <w:rPr>
          <w:rFonts w:ascii="Times New Roman" w:hAnsi="Times New Roman" w:cs="Times New Roman"/>
        </w:rPr>
        <w:t xml:space="preserve"> show respect for what you had to say? </w:t>
      </w:r>
    </w:p>
    <w:p w14:paraId="72674740" w14:textId="77777777" w:rsidR="002E7797" w:rsidRPr="003F46EC" w:rsidRDefault="002E7797" w:rsidP="002E7797">
      <w:pPr>
        <w:spacing w:after="0" w:line="240" w:lineRule="auto"/>
        <w:rPr>
          <w:rFonts w:ascii="Times New Roman" w:hAnsi="Times New Roman" w:cs="Times New Roman"/>
          <w:sz w:val="20"/>
          <w:szCs w:val="20"/>
        </w:rPr>
      </w:pPr>
      <w:r w:rsidRPr="003F46EC">
        <w:rPr>
          <w:rFonts w:ascii="Times New Roman" w:hAnsi="Times New Roman" w:cs="Times New Roman"/>
          <w:sz w:val="20"/>
          <w:szCs w:val="20"/>
        </w:rPr>
        <w:t xml:space="preserve">1Never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2Sometimes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3Usually </w:t>
      </w:r>
      <w:r w:rsidRPr="003F46EC">
        <w:rPr>
          <w:rFonts w:ascii="Times New Roman" w:hAnsi="Times New Roman" w:cs="Times New Roman"/>
          <w:sz w:val="20"/>
          <w:szCs w:val="20"/>
        </w:rPr>
        <w:tab/>
        <w:t>4Always</w:t>
      </w:r>
    </w:p>
    <w:p w14:paraId="7F2559FB" w14:textId="77777777" w:rsidR="002E7797" w:rsidRDefault="002E7797" w:rsidP="002E7797">
      <w:pPr>
        <w:rPr>
          <w:rFonts w:ascii="Times New Roman" w:hAnsi="Times New Roman" w:cs="Times New Roman"/>
        </w:rPr>
      </w:pPr>
    </w:p>
    <w:p w14:paraId="56F9FC93" w14:textId="77777777" w:rsidR="002E7797" w:rsidRPr="003F46EC" w:rsidRDefault="002E7797" w:rsidP="002E7797">
      <w:pPr>
        <w:spacing w:after="0" w:line="240" w:lineRule="auto"/>
        <w:rPr>
          <w:rFonts w:ascii="Times New Roman" w:hAnsi="Times New Roman" w:cs="Times New Roman"/>
        </w:rPr>
      </w:pPr>
      <w:r>
        <w:rPr>
          <w:rFonts w:ascii="Times New Roman" w:hAnsi="Times New Roman" w:cs="Times New Roman"/>
        </w:rPr>
        <w:t xml:space="preserve">7. </w:t>
      </w:r>
      <w:r w:rsidRPr="003F46EC">
        <w:rPr>
          <w:rFonts w:ascii="Times New Roman" w:hAnsi="Times New Roman" w:cs="Times New Roman"/>
        </w:rPr>
        <w:t xml:space="preserve">Choices for your child’s treatment or health care can include choices about medicine, surgery, or other treatment. In the last 6 months, did </w:t>
      </w:r>
      <w:r>
        <w:rPr>
          <w:rFonts w:ascii="Times New Roman" w:hAnsi="Times New Roman" w:cs="Times New Roman"/>
        </w:rPr>
        <w:t xml:space="preserve">Dr. Swindell </w:t>
      </w:r>
      <w:r w:rsidRPr="003F46EC">
        <w:rPr>
          <w:rFonts w:ascii="Times New Roman" w:hAnsi="Times New Roman" w:cs="Times New Roman"/>
        </w:rPr>
        <w:t>tell you there was more than one choice for your child’s treatment or health care?</w:t>
      </w:r>
    </w:p>
    <w:p w14:paraId="4F5B801F" w14:textId="77777777" w:rsidR="002E7797" w:rsidRPr="00737231" w:rsidRDefault="002E7797" w:rsidP="002E7797">
      <w:pPr>
        <w:spacing w:after="0" w:line="240" w:lineRule="auto"/>
        <w:rPr>
          <w:rFonts w:ascii="Times New Roman" w:hAnsi="Times New Roman" w:cs="Times New Roman"/>
          <w:sz w:val="20"/>
          <w:szCs w:val="20"/>
        </w:rPr>
      </w:pPr>
      <w:r w:rsidRPr="00737231">
        <w:rPr>
          <w:rFonts w:ascii="Times New Roman" w:hAnsi="Times New Roman" w:cs="Times New Roman"/>
          <w:sz w:val="20"/>
          <w:szCs w:val="20"/>
        </w:rPr>
        <w:t>Yes</w:t>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t>No</w:t>
      </w:r>
    </w:p>
    <w:p w14:paraId="044F149C" w14:textId="77777777" w:rsidR="002E7797" w:rsidRDefault="002E7797" w:rsidP="002E7797">
      <w:pPr>
        <w:spacing w:after="0" w:line="240" w:lineRule="auto"/>
        <w:rPr>
          <w:rFonts w:ascii="Times New Roman" w:hAnsi="Times New Roman" w:cs="Times New Roman"/>
        </w:rPr>
      </w:pPr>
    </w:p>
    <w:p w14:paraId="68D65500" w14:textId="77777777" w:rsidR="002E7797" w:rsidRPr="003F46EC" w:rsidRDefault="002E7797" w:rsidP="002E7797">
      <w:pPr>
        <w:spacing w:after="0" w:line="240" w:lineRule="auto"/>
        <w:rPr>
          <w:rFonts w:ascii="Times New Roman" w:hAnsi="Times New Roman" w:cs="Times New Roman"/>
        </w:rPr>
      </w:pPr>
      <w:r>
        <w:rPr>
          <w:rFonts w:ascii="Times New Roman" w:hAnsi="Times New Roman" w:cs="Times New Roman"/>
        </w:rPr>
        <w:t>8.</w:t>
      </w:r>
      <w:r w:rsidRPr="003F46EC">
        <w:rPr>
          <w:rFonts w:ascii="Times New Roman" w:hAnsi="Times New Roman" w:cs="Times New Roman"/>
        </w:rPr>
        <w:t xml:space="preserve">In the last 6 months, did </w:t>
      </w:r>
      <w:r>
        <w:rPr>
          <w:rFonts w:ascii="Times New Roman" w:hAnsi="Times New Roman" w:cs="Times New Roman"/>
        </w:rPr>
        <w:t xml:space="preserve">Dr. Swindell </w:t>
      </w:r>
      <w:r w:rsidRPr="003F46EC">
        <w:rPr>
          <w:rFonts w:ascii="Times New Roman" w:hAnsi="Times New Roman" w:cs="Times New Roman"/>
        </w:rPr>
        <w:t>talk with you about the pros and cons of each choice for your child’s treatment or health care?</w:t>
      </w:r>
    </w:p>
    <w:p w14:paraId="0187C0EA" w14:textId="77777777" w:rsidR="002E7797" w:rsidRPr="00737231" w:rsidRDefault="002E7797" w:rsidP="002E7797">
      <w:pPr>
        <w:spacing w:after="0" w:line="240" w:lineRule="auto"/>
        <w:rPr>
          <w:rFonts w:ascii="Times New Roman" w:hAnsi="Times New Roman" w:cs="Times New Roman"/>
          <w:sz w:val="20"/>
          <w:szCs w:val="20"/>
        </w:rPr>
      </w:pPr>
      <w:r w:rsidRPr="00737231">
        <w:rPr>
          <w:rFonts w:ascii="Times New Roman" w:hAnsi="Times New Roman" w:cs="Times New Roman"/>
          <w:sz w:val="20"/>
          <w:szCs w:val="20"/>
        </w:rPr>
        <w:t>Yes</w:t>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t>No</w:t>
      </w:r>
    </w:p>
    <w:p w14:paraId="5000714D" w14:textId="77777777" w:rsidR="002E7797" w:rsidRDefault="002E7797" w:rsidP="002E7797">
      <w:pPr>
        <w:spacing w:after="0" w:line="240" w:lineRule="auto"/>
        <w:rPr>
          <w:rFonts w:ascii="Times New Roman" w:hAnsi="Times New Roman" w:cs="Times New Roman"/>
        </w:rPr>
      </w:pPr>
    </w:p>
    <w:p w14:paraId="3C077BD4" w14:textId="77777777" w:rsidR="002E7797" w:rsidRPr="003F46EC" w:rsidRDefault="002E7797" w:rsidP="002E7797">
      <w:pPr>
        <w:spacing w:after="0" w:line="240" w:lineRule="auto"/>
        <w:rPr>
          <w:rFonts w:ascii="Times New Roman" w:hAnsi="Times New Roman" w:cs="Times New Roman"/>
        </w:rPr>
      </w:pPr>
      <w:r>
        <w:rPr>
          <w:rFonts w:ascii="Times New Roman" w:hAnsi="Times New Roman" w:cs="Times New Roman"/>
        </w:rPr>
        <w:t>9.</w:t>
      </w:r>
      <w:r w:rsidRPr="003F46EC">
        <w:rPr>
          <w:rFonts w:ascii="Times New Roman" w:hAnsi="Times New Roman" w:cs="Times New Roman"/>
        </w:rPr>
        <w:t xml:space="preserve">In the last 6 months, when there was more than one choice for your child’s treatment or health care, did </w:t>
      </w:r>
      <w:r>
        <w:rPr>
          <w:rFonts w:ascii="Times New Roman" w:hAnsi="Times New Roman" w:cs="Times New Roman"/>
        </w:rPr>
        <w:t xml:space="preserve">Dr. Swindell </w:t>
      </w:r>
      <w:r w:rsidRPr="003F46EC">
        <w:rPr>
          <w:rFonts w:ascii="Times New Roman" w:hAnsi="Times New Roman" w:cs="Times New Roman"/>
        </w:rPr>
        <w:t>ask you which choice was best for your child?</w:t>
      </w:r>
    </w:p>
    <w:p w14:paraId="062645B1" w14:textId="77777777" w:rsidR="002E7797" w:rsidRPr="00737231" w:rsidRDefault="002E7797" w:rsidP="002E7797">
      <w:pPr>
        <w:spacing w:after="0" w:line="240" w:lineRule="auto"/>
        <w:rPr>
          <w:rFonts w:ascii="Times New Roman" w:hAnsi="Times New Roman" w:cs="Times New Roman"/>
          <w:sz w:val="20"/>
          <w:szCs w:val="20"/>
        </w:rPr>
      </w:pPr>
      <w:r w:rsidRPr="00737231">
        <w:rPr>
          <w:rFonts w:ascii="Times New Roman" w:hAnsi="Times New Roman" w:cs="Times New Roman"/>
          <w:sz w:val="20"/>
          <w:szCs w:val="20"/>
        </w:rPr>
        <w:t>Yes</w:t>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t>No</w:t>
      </w:r>
    </w:p>
    <w:p w14:paraId="054C4A55" w14:textId="77777777" w:rsidR="002E7797" w:rsidRDefault="002E7797" w:rsidP="002E7797">
      <w:pPr>
        <w:spacing w:after="0" w:line="240" w:lineRule="auto"/>
        <w:rPr>
          <w:rFonts w:ascii="Times New Roman" w:eastAsia="Times New Roman" w:hAnsi="Times New Roman" w:cs="Times New Roman"/>
        </w:rPr>
      </w:pPr>
    </w:p>
    <w:p w14:paraId="5ACC46BD" w14:textId="77777777" w:rsidR="002E7797" w:rsidRDefault="002E7797" w:rsidP="002E7797">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Pr="003F46EC">
        <w:rPr>
          <w:rFonts w:ascii="Times New Roman" w:eastAsia="Times New Roman" w:hAnsi="Times New Roman" w:cs="Times New Roman"/>
        </w:rPr>
        <w:t xml:space="preserve">Is your child able to talk with </w:t>
      </w:r>
      <w:r>
        <w:rPr>
          <w:rFonts w:ascii="Times New Roman" w:eastAsia="Times New Roman" w:hAnsi="Times New Roman" w:cs="Times New Roman"/>
        </w:rPr>
        <w:t>Dr. Swindell</w:t>
      </w:r>
      <w:r w:rsidRPr="003F46EC">
        <w:rPr>
          <w:rFonts w:ascii="Times New Roman" w:eastAsia="Times New Roman" w:hAnsi="Times New Roman" w:cs="Times New Roman"/>
        </w:rPr>
        <w:t xml:space="preserve"> about his or her health care? </w:t>
      </w:r>
    </w:p>
    <w:p w14:paraId="69C2B2C6" w14:textId="77777777" w:rsidR="002E7797" w:rsidRPr="00737231" w:rsidRDefault="002E7797" w:rsidP="002E7797">
      <w:pPr>
        <w:spacing w:after="0" w:line="240" w:lineRule="auto"/>
        <w:rPr>
          <w:rFonts w:ascii="Times New Roman" w:hAnsi="Times New Roman" w:cs="Times New Roman"/>
          <w:sz w:val="20"/>
          <w:szCs w:val="20"/>
        </w:rPr>
      </w:pPr>
      <w:proofErr w:type="gramStart"/>
      <w:r w:rsidRPr="00737231">
        <w:rPr>
          <w:rFonts w:ascii="Times New Roman" w:hAnsi="Times New Roman" w:cs="Times New Roman"/>
          <w:sz w:val="20"/>
          <w:szCs w:val="20"/>
        </w:rPr>
        <w:t>Yes</w:t>
      </w:r>
      <w:proofErr w:type="gramEnd"/>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t>No</w:t>
      </w:r>
      <w:r>
        <w:rPr>
          <w:rFonts w:ascii="Times New Roman" w:hAnsi="Times New Roman" w:cs="Times New Roman"/>
          <w:sz w:val="20"/>
          <w:szCs w:val="20"/>
        </w:rPr>
        <w:t xml:space="preserve"> → </w:t>
      </w:r>
      <w:r w:rsidRPr="00737231">
        <w:rPr>
          <w:rFonts w:ascii="Times New Roman" w:hAnsi="Times New Roman" w:cs="Times New Roman"/>
          <w:color w:val="FF0000"/>
          <w:sz w:val="20"/>
          <w:szCs w:val="20"/>
        </w:rPr>
        <w:t>If No, go to Q. 12</w:t>
      </w:r>
    </w:p>
    <w:p w14:paraId="6D514845" w14:textId="77777777" w:rsidR="002E7797" w:rsidRDefault="002E7797" w:rsidP="002E7797">
      <w:pPr>
        <w:spacing w:after="0" w:line="240" w:lineRule="auto"/>
        <w:rPr>
          <w:rFonts w:ascii="Times New Roman" w:eastAsia="Times New Roman" w:hAnsi="Times New Roman" w:cs="Times New Roman"/>
        </w:rPr>
      </w:pPr>
    </w:p>
    <w:p w14:paraId="624E5FF2" w14:textId="77777777" w:rsidR="002E7797" w:rsidRDefault="002E7797" w:rsidP="002E779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11.</w:t>
      </w:r>
      <w:r w:rsidRPr="003F46EC">
        <w:rPr>
          <w:rFonts w:ascii="Times New Roman" w:eastAsia="Times New Roman" w:hAnsi="Times New Roman" w:cs="Times New Roman"/>
        </w:rPr>
        <w:t xml:space="preserve">In the last 6 months, how often did </w:t>
      </w:r>
      <w:r>
        <w:rPr>
          <w:rFonts w:ascii="Times New Roman" w:eastAsia="Times New Roman" w:hAnsi="Times New Roman" w:cs="Times New Roman"/>
        </w:rPr>
        <w:t>Dr. Swindell</w:t>
      </w:r>
      <w:r w:rsidRPr="003F46EC">
        <w:rPr>
          <w:rFonts w:ascii="Times New Roman" w:eastAsia="Times New Roman" w:hAnsi="Times New Roman" w:cs="Times New Roman"/>
        </w:rPr>
        <w:t xml:space="preserve"> explain things in a way that was easy for your child to understand? </w:t>
      </w:r>
    </w:p>
    <w:p w14:paraId="73C3C1DE" w14:textId="77777777" w:rsidR="002E7797" w:rsidRDefault="002E7797" w:rsidP="002E7797">
      <w:pPr>
        <w:spacing w:after="0" w:line="240" w:lineRule="auto"/>
        <w:rPr>
          <w:rFonts w:ascii="Times New Roman" w:hAnsi="Times New Roman" w:cs="Times New Roman"/>
          <w:sz w:val="20"/>
          <w:szCs w:val="20"/>
        </w:rPr>
      </w:pPr>
      <w:r w:rsidRPr="003F46EC">
        <w:rPr>
          <w:rFonts w:ascii="Times New Roman" w:hAnsi="Times New Roman" w:cs="Times New Roman"/>
          <w:sz w:val="20"/>
          <w:szCs w:val="20"/>
        </w:rPr>
        <w:t xml:space="preserve">1Never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2Sometimes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3Usually </w:t>
      </w:r>
      <w:r w:rsidRPr="003F46EC">
        <w:rPr>
          <w:rFonts w:ascii="Times New Roman" w:hAnsi="Times New Roman" w:cs="Times New Roman"/>
          <w:sz w:val="20"/>
          <w:szCs w:val="20"/>
        </w:rPr>
        <w:tab/>
        <w:t>4Always</w:t>
      </w:r>
    </w:p>
    <w:p w14:paraId="37F164A0" w14:textId="77777777" w:rsidR="002E7797" w:rsidRPr="003F46EC" w:rsidRDefault="002E7797" w:rsidP="002E7797">
      <w:pPr>
        <w:spacing w:after="0" w:line="240" w:lineRule="auto"/>
        <w:rPr>
          <w:rFonts w:ascii="Times New Roman" w:eastAsia="Times New Roman" w:hAnsi="Times New Roman" w:cs="Times New Roman"/>
        </w:rPr>
      </w:pPr>
    </w:p>
    <w:p w14:paraId="42AE1515" w14:textId="77777777" w:rsidR="002E7797" w:rsidRPr="003F46EC" w:rsidRDefault="002E7797" w:rsidP="002E7797">
      <w:pPr>
        <w:spacing w:after="0" w:line="240" w:lineRule="auto"/>
        <w:rPr>
          <w:rFonts w:ascii="Times New Roman" w:eastAsia="Times New Roman" w:hAnsi="Times New Roman" w:cs="Times New Roman"/>
        </w:rPr>
      </w:pPr>
      <w:r>
        <w:rPr>
          <w:rFonts w:ascii="Times New Roman" w:eastAsia="Times New Roman" w:hAnsi="Times New Roman" w:cs="Times New Roman"/>
        </w:rPr>
        <w:t>12.</w:t>
      </w:r>
      <w:r w:rsidRPr="003F46EC">
        <w:rPr>
          <w:rFonts w:ascii="Times New Roman" w:eastAsia="Times New Roman" w:hAnsi="Times New Roman" w:cs="Times New Roman"/>
        </w:rPr>
        <w:t xml:space="preserve">In the last 6 months, how often did </w:t>
      </w:r>
      <w:r>
        <w:rPr>
          <w:rFonts w:ascii="Times New Roman" w:eastAsia="Times New Roman" w:hAnsi="Times New Roman" w:cs="Times New Roman"/>
        </w:rPr>
        <w:t>Dr. Swindell</w:t>
      </w:r>
      <w:r w:rsidRPr="003F46EC">
        <w:rPr>
          <w:rFonts w:ascii="Times New Roman" w:eastAsia="Times New Roman" w:hAnsi="Times New Roman" w:cs="Times New Roman"/>
        </w:rPr>
        <w:t xml:space="preserve"> spend enough time with your child?</w:t>
      </w:r>
    </w:p>
    <w:p w14:paraId="2B6BA0FE" w14:textId="77777777" w:rsidR="002E7797" w:rsidRDefault="002E7797" w:rsidP="002E7797">
      <w:pPr>
        <w:spacing w:after="0" w:line="240" w:lineRule="auto"/>
        <w:rPr>
          <w:rFonts w:ascii="Times New Roman" w:eastAsia="Times New Roman" w:hAnsi="Times New Roman" w:cs="Times New Roman"/>
        </w:rPr>
      </w:pPr>
      <w:r w:rsidRPr="003F46EC">
        <w:rPr>
          <w:rFonts w:ascii="Times New Roman" w:hAnsi="Times New Roman" w:cs="Times New Roman"/>
          <w:sz w:val="20"/>
          <w:szCs w:val="20"/>
        </w:rPr>
        <w:t xml:space="preserve">1Never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2Sometimes </w:t>
      </w:r>
      <w:r w:rsidRPr="003F46EC">
        <w:rPr>
          <w:rFonts w:ascii="Times New Roman" w:hAnsi="Times New Roman" w:cs="Times New Roman"/>
          <w:sz w:val="20"/>
          <w:szCs w:val="20"/>
        </w:rPr>
        <w:tab/>
      </w:r>
      <w:r w:rsidRPr="003F46EC">
        <w:rPr>
          <w:rFonts w:ascii="Times New Roman" w:hAnsi="Times New Roman" w:cs="Times New Roman"/>
          <w:sz w:val="20"/>
          <w:szCs w:val="20"/>
        </w:rPr>
        <w:tab/>
        <w:t xml:space="preserve">3Usually </w:t>
      </w:r>
      <w:r w:rsidRPr="003F46EC">
        <w:rPr>
          <w:rFonts w:ascii="Times New Roman" w:hAnsi="Times New Roman" w:cs="Times New Roman"/>
          <w:sz w:val="20"/>
          <w:szCs w:val="20"/>
        </w:rPr>
        <w:tab/>
        <w:t>4Always</w:t>
      </w:r>
      <w:r w:rsidRPr="003F46EC">
        <w:rPr>
          <w:rFonts w:ascii="Times New Roman" w:eastAsia="Times New Roman" w:hAnsi="Times New Roman" w:cs="Times New Roman"/>
        </w:rPr>
        <w:t xml:space="preserve"> </w:t>
      </w:r>
    </w:p>
    <w:p w14:paraId="5B0C0C5C" w14:textId="77777777" w:rsidR="002E7797" w:rsidRDefault="002E7797" w:rsidP="002E7797">
      <w:pPr>
        <w:spacing w:after="0" w:line="240" w:lineRule="auto"/>
        <w:rPr>
          <w:rFonts w:ascii="Times New Roman" w:eastAsia="Times New Roman" w:hAnsi="Times New Roman" w:cs="Times New Roman"/>
        </w:rPr>
      </w:pPr>
    </w:p>
    <w:p w14:paraId="78430853" w14:textId="77777777" w:rsidR="002E7797" w:rsidRPr="003F46EC" w:rsidRDefault="002E7797" w:rsidP="002E7797">
      <w:pPr>
        <w:spacing w:after="0" w:line="240" w:lineRule="auto"/>
        <w:rPr>
          <w:rFonts w:ascii="Times New Roman" w:eastAsia="Times New Roman" w:hAnsi="Times New Roman" w:cs="Times New Roman"/>
        </w:rPr>
      </w:pPr>
      <w:r>
        <w:rPr>
          <w:rFonts w:ascii="Times New Roman" w:eastAsia="Times New Roman" w:hAnsi="Times New Roman" w:cs="Times New Roman"/>
        </w:rPr>
        <w:t>13.</w:t>
      </w:r>
      <w:r w:rsidRPr="003F46EC">
        <w:rPr>
          <w:rFonts w:ascii="Times New Roman" w:eastAsia="Times New Roman" w:hAnsi="Times New Roman" w:cs="Times New Roman"/>
        </w:rPr>
        <w:t xml:space="preserve">In the last 6 months, did </w:t>
      </w:r>
      <w:r>
        <w:rPr>
          <w:rFonts w:ascii="Times New Roman" w:eastAsia="Times New Roman" w:hAnsi="Times New Roman" w:cs="Times New Roman"/>
        </w:rPr>
        <w:t>Dr. Swindell</w:t>
      </w:r>
      <w:r w:rsidRPr="003F46EC">
        <w:rPr>
          <w:rFonts w:ascii="Times New Roman" w:eastAsia="Times New Roman" w:hAnsi="Times New Roman" w:cs="Times New Roman"/>
        </w:rPr>
        <w:t xml:space="preserve"> talk with you about how your child is feeling, growing, or behaving? </w:t>
      </w:r>
    </w:p>
    <w:p w14:paraId="3EA34F5D" w14:textId="77777777" w:rsidR="002E7797" w:rsidRPr="003F46EC" w:rsidRDefault="002E7797" w:rsidP="002E7797">
      <w:pPr>
        <w:spacing w:after="0" w:line="240" w:lineRule="auto"/>
        <w:rPr>
          <w:rFonts w:ascii="Times New Roman" w:eastAsia="Times New Roman" w:hAnsi="Times New Roman" w:cs="Times New Roman"/>
          <w:sz w:val="20"/>
          <w:szCs w:val="20"/>
        </w:rPr>
      </w:pPr>
      <w:r w:rsidRPr="003F46EC">
        <w:rPr>
          <w:rFonts w:ascii="Times New Roman" w:eastAsia="Times New Roman" w:hAnsi="Times New Roman" w:cs="Times New Roman"/>
          <w:sz w:val="20"/>
          <w:szCs w:val="20"/>
        </w:rPr>
        <w:t xml:space="preserve">1Yes </w:t>
      </w:r>
      <w:r>
        <w:rPr>
          <w:rFonts w:ascii="Times New Roman" w:eastAsia="Times New Roman" w:hAnsi="Times New Roman" w:cs="Times New Roman"/>
          <w:sz w:val="20"/>
          <w:szCs w:val="20"/>
        </w:rPr>
        <w:tab/>
      </w:r>
      <w:r w:rsidRPr="003F46EC">
        <w:rPr>
          <w:rFonts w:ascii="Times New Roman" w:eastAsia="Times New Roman" w:hAnsi="Times New Roman" w:cs="Times New Roman"/>
          <w:sz w:val="20"/>
          <w:szCs w:val="20"/>
        </w:rPr>
        <w:t xml:space="preserve">2No </w:t>
      </w:r>
    </w:p>
    <w:p w14:paraId="1A287C54" w14:textId="77777777" w:rsidR="002E7797" w:rsidRDefault="002E7797" w:rsidP="002E7797">
      <w:pPr>
        <w:rPr>
          <w:rFonts w:ascii="Times New Roman" w:hAnsi="Times New Roman" w:cs="Times New Roman"/>
        </w:rPr>
      </w:pPr>
    </w:p>
    <w:p w14:paraId="1E365851" w14:textId="77777777" w:rsidR="002E7797" w:rsidRDefault="002E7797" w:rsidP="002E7797">
      <w:pPr>
        <w:spacing w:after="0" w:line="240" w:lineRule="auto"/>
        <w:rPr>
          <w:rFonts w:ascii="Times New Roman" w:hAnsi="Times New Roman" w:cs="Times New Roman"/>
        </w:rPr>
      </w:pPr>
      <w:r>
        <w:rPr>
          <w:rFonts w:ascii="Times New Roman" w:hAnsi="Times New Roman" w:cs="Times New Roman"/>
        </w:rPr>
        <w:t>14.</w:t>
      </w:r>
      <w:r w:rsidRPr="003F46EC">
        <w:rPr>
          <w:rFonts w:ascii="Times New Roman" w:hAnsi="Times New Roman" w:cs="Times New Roman"/>
        </w:rPr>
        <w:t xml:space="preserve">In the last 6 months, did your child get care from more than one kind of health care provider or use more than one kind of health care service? </w:t>
      </w:r>
    </w:p>
    <w:p w14:paraId="25E6DEF0" w14:textId="77777777" w:rsidR="002E7797" w:rsidRPr="003F46EC" w:rsidRDefault="002E7797" w:rsidP="002E7797">
      <w:pPr>
        <w:spacing w:after="0" w:line="240" w:lineRule="auto"/>
        <w:rPr>
          <w:rFonts w:ascii="Times New Roman" w:eastAsia="Times New Roman" w:hAnsi="Times New Roman" w:cs="Times New Roman"/>
          <w:sz w:val="20"/>
          <w:szCs w:val="20"/>
        </w:rPr>
      </w:pPr>
      <w:r w:rsidRPr="003F46EC">
        <w:rPr>
          <w:rFonts w:ascii="Times New Roman" w:eastAsia="Times New Roman" w:hAnsi="Times New Roman" w:cs="Times New Roman"/>
          <w:sz w:val="20"/>
          <w:szCs w:val="20"/>
        </w:rPr>
        <w:t xml:space="preserve">1Yes </w:t>
      </w:r>
      <w:r>
        <w:rPr>
          <w:rFonts w:ascii="Times New Roman" w:eastAsia="Times New Roman" w:hAnsi="Times New Roman" w:cs="Times New Roman"/>
          <w:sz w:val="20"/>
          <w:szCs w:val="20"/>
        </w:rPr>
        <w:tab/>
      </w:r>
      <w:r w:rsidRPr="003F46EC">
        <w:rPr>
          <w:rFonts w:ascii="Times New Roman" w:eastAsia="Times New Roman" w:hAnsi="Times New Roman" w:cs="Times New Roman"/>
          <w:sz w:val="20"/>
          <w:szCs w:val="20"/>
        </w:rPr>
        <w:t xml:space="preserve">2No </w:t>
      </w:r>
    </w:p>
    <w:p w14:paraId="250369EB" w14:textId="77777777" w:rsidR="002E7797" w:rsidRPr="003F46EC" w:rsidRDefault="002E7797" w:rsidP="002E7797">
      <w:pPr>
        <w:spacing w:after="0" w:line="240" w:lineRule="auto"/>
        <w:rPr>
          <w:rFonts w:ascii="Times New Roman" w:hAnsi="Times New Roman" w:cs="Times New Roman"/>
        </w:rPr>
      </w:pPr>
    </w:p>
    <w:p w14:paraId="0F030FDA" w14:textId="77777777" w:rsidR="002E7797" w:rsidRPr="003F46EC" w:rsidRDefault="002E7797" w:rsidP="002E7797">
      <w:pPr>
        <w:spacing w:after="0" w:line="240" w:lineRule="auto"/>
        <w:rPr>
          <w:rFonts w:ascii="Times New Roman" w:hAnsi="Times New Roman" w:cs="Times New Roman"/>
        </w:rPr>
      </w:pPr>
      <w:r>
        <w:rPr>
          <w:rFonts w:ascii="Times New Roman" w:hAnsi="Times New Roman" w:cs="Times New Roman"/>
        </w:rPr>
        <w:t xml:space="preserve">15. </w:t>
      </w:r>
      <w:r w:rsidRPr="003F46EC">
        <w:rPr>
          <w:rFonts w:ascii="Times New Roman" w:hAnsi="Times New Roman" w:cs="Times New Roman"/>
        </w:rPr>
        <w:t xml:space="preserve"> In the last 6 months, did anyone from </w:t>
      </w:r>
      <w:r>
        <w:rPr>
          <w:rFonts w:ascii="Times New Roman" w:hAnsi="Times New Roman" w:cs="Times New Roman"/>
        </w:rPr>
        <w:t>One World</w:t>
      </w:r>
      <w:r w:rsidRPr="003F46EC">
        <w:rPr>
          <w:rFonts w:ascii="Times New Roman" w:hAnsi="Times New Roman" w:cs="Times New Roman"/>
        </w:rPr>
        <w:t xml:space="preserve"> help coordinate your child’s care among these different providers or services? </w:t>
      </w:r>
    </w:p>
    <w:p w14:paraId="0383C982" w14:textId="77777777" w:rsidR="002E7797" w:rsidRPr="003F46EC" w:rsidRDefault="002E7797" w:rsidP="002E7797">
      <w:pPr>
        <w:spacing w:after="0" w:line="240" w:lineRule="auto"/>
        <w:rPr>
          <w:rFonts w:ascii="Times New Roman" w:eastAsia="Times New Roman" w:hAnsi="Times New Roman" w:cs="Times New Roman"/>
          <w:sz w:val="20"/>
          <w:szCs w:val="20"/>
        </w:rPr>
      </w:pPr>
      <w:r w:rsidRPr="003F46EC">
        <w:rPr>
          <w:rFonts w:ascii="Times New Roman" w:eastAsia="Times New Roman" w:hAnsi="Times New Roman" w:cs="Times New Roman"/>
          <w:sz w:val="20"/>
          <w:szCs w:val="20"/>
        </w:rPr>
        <w:t xml:space="preserve">1Yes </w:t>
      </w:r>
      <w:r>
        <w:rPr>
          <w:rFonts w:ascii="Times New Roman" w:eastAsia="Times New Roman" w:hAnsi="Times New Roman" w:cs="Times New Roman"/>
          <w:sz w:val="20"/>
          <w:szCs w:val="20"/>
        </w:rPr>
        <w:tab/>
      </w:r>
      <w:r w:rsidRPr="003F46EC">
        <w:rPr>
          <w:rFonts w:ascii="Times New Roman" w:eastAsia="Times New Roman" w:hAnsi="Times New Roman" w:cs="Times New Roman"/>
          <w:sz w:val="20"/>
          <w:szCs w:val="20"/>
        </w:rPr>
        <w:t xml:space="preserve">2No </w:t>
      </w:r>
    </w:p>
    <w:p w14:paraId="71D63340" w14:textId="77777777" w:rsidR="002E7797" w:rsidRDefault="002E7797" w:rsidP="002E7797">
      <w:pPr>
        <w:spacing w:after="0" w:line="240" w:lineRule="auto"/>
        <w:rPr>
          <w:rFonts w:ascii="Times New Roman" w:hAnsi="Times New Roman" w:cs="Times New Roman"/>
        </w:rPr>
      </w:pPr>
    </w:p>
    <w:p w14:paraId="417912D7" w14:textId="77777777" w:rsidR="002E7797" w:rsidRPr="003F46EC" w:rsidRDefault="002E7797" w:rsidP="002E7797">
      <w:pPr>
        <w:spacing w:after="0" w:line="240" w:lineRule="auto"/>
        <w:rPr>
          <w:rFonts w:ascii="Times New Roman" w:hAnsi="Times New Roman" w:cs="Times New Roman"/>
        </w:rPr>
      </w:pPr>
      <w:r>
        <w:rPr>
          <w:rFonts w:ascii="Times New Roman" w:hAnsi="Times New Roman" w:cs="Times New Roman"/>
        </w:rPr>
        <w:t xml:space="preserve">16. </w:t>
      </w:r>
      <w:r w:rsidRPr="003F46EC">
        <w:rPr>
          <w:rFonts w:ascii="Times New Roman" w:hAnsi="Times New Roman" w:cs="Times New Roman"/>
        </w:rPr>
        <w:t>Using any number from 0 to 10, where 0 is the worst health care possible and 10 is the best health care possible, what number would you use to rate all your child’s health care in the last 6 months?</w:t>
      </w:r>
    </w:p>
    <w:p w14:paraId="5CD48DDB" w14:textId="77777777" w:rsidR="002E7797" w:rsidRPr="00737231" w:rsidRDefault="002E7797" w:rsidP="002E7797">
      <w:pPr>
        <w:spacing w:after="0" w:line="240" w:lineRule="auto"/>
        <w:rPr>
          <w:rFonts w:ascii="Times New Roman" w:hAnsi="Times New Roman" w:cs="Times New Roman"/>
          <w:sz w:val="20"/>
          <w:szCs w:val="20"/>
        </w:rPr>
      </w:pPr>
      <w:r w:rsidRPr="003F46EC">
        <w:rPr>
          <w:rFonts w:ascii="Times New Roman" w:hAnsi="Times New Roman" w:cs="Times New Roman"/>
        </w:rPr>
        <w:t xml:space="preserve"> </w:t>
      </w:r>
      <w:r w:rsidRPr="00737231">
        <w:rPr>
          <w:rFonts w:ascii="Times New Roman" w:hAnsi="Times New Roman" w:cs="Times New Roman"/>
          <w:sz w:val="20"/>
          <w:szCs w:val="20"/>
        </w:rPr>
        <w:t>0</w:t>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t>10</w:t>
      </w:r>
    </w:p>
    <w:p w14:paraId="6152FCE6" w14:textId="77777777" w:rsidR="002E7797" w:rsidRPr="00737231" w:rsidRDefault="002E7797" w:rsidP="002E7797">
      <w:pPr>
        <w:spacing w:after="0" w:line="240" w:lineRule="auto"/>
        <w:rPr>
          <w:rFonts w:ascii="Times New Roman" w:hAnsi="Times New Roman" w:cs="Times New Roman"/>
          <w:sz w:val="20"/>
          <w:szCs w:val="20"/>
        </w:rPr>
      </w:pPr>
      <w:r w:rsidRPr="00737231">
        <w:rPr>
          <w:rFonts w:ascii="Times New Roman" w:hAnsi="Times New Roman" w:cs="Times New Roman"/>
          <w:sz w:val="20"/>
          <w:szCs w:val="20"/>
        </w:rPr>
        <w:t xml:space="preserve"> Worst health care possible </w:t>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t>Best health care possible</w:t>
      </w:r>
    </w:p>
    <w:p w14:paraId="47BCE470" w14:textId="77777777" w:rsidR="002E7797" w:rsidRDefault="002E7797" w:rsidP="002E7797">
      <w:pPr>
        <w:spacing w:after="0" w:line="240" w:lineRule="auto"/>
        <w:rPr>
          <w:rFonts w:ascii="Times New Roman" w:hAnsi="Times New Roman" w:cs="Times New Roman"/>
        </w:rPr>
      </w:pPr>
    </w:p>
    <w:p w14:paraId="34947135" w14:textId="77777777" w:rsidR="002E7797" w:rsidRPr="003F46EC" w:rsidRDefault="002E7797" w:rsidP="002E7797">
      <w:pPr>
        <w:spacing w:after="0" w:line="240" w:lineRule="auto"/>
        <w:rPr>
          <w:rFonts w:ascii="Times New Roman" w:hAnsi="Times New Roman" w:cs="Times New Roman"/>
        </w:rPr>
      </w:pPr>
      <w:r>
        <w:rPr>
          <w:rFonts w:ascii="Times New Roman" w:hAnsi="Times New Roman" w:cs="Times New Roman"/>
        </w:rPr>
        <w:t xml:space="preserve">17. </w:t>
      </w:r>
      <w:r w:rsidRPr="003F46EC">
        <w:rPr>
          <w:rFonts w:ascii="Times New Roman" w:hAnsi="Times New Roman" w:cs="Times New Roman"/>
        </w:rPr>
        <w:t xml:space="preserve">Using any number from 0 to 10, where 0 is the worst doctor possible and 10 is the best doctor possible, what number would you use to rate </w:t>
      </w:r>
      <w:r>
        <w:rPr>
          <w:rFonts w:ascii="Times New Roman" w:hAnsi="Times New Roman" w:cs="Times New Roman"/>
        </w:rPr>
        <w:t>Dr. Swindell</w:t>
      </w:r>
      <w:r w:rsidRPr="003F46EC">
        <w:rPr>
          <w:rFonts w:ascii="Times New Roman" w:hAnsi="Times New Roman" w:cs="Times New Roman"/>
        </w:rPr>
        <w:t>?</w:t>
      </w:r>
    </w:p>
    <w:p w14:paraId="3DC7D3E6" w14:textId="77777777" w:rsidR="002E7797" w:rsidRPr="00737231" w:rsidRDefault="002E7797" w:rsidP="002E7797">
      <w:pPr>
        <w:spacing w:after="0" w:line="240" w:lineRule="auto"/>
        <w:rPr>
          <w:rFonts w:ascii="Times New Roman" w:hAnsi="Times New Roman" w:cs="Times New Roman"/>
          <w:sz w:val="20"/>
          <w:szCs w:val="20"/>
        </w:rPr>
      </w:pPr>
      <w:r w:rsidRPr="00737231">
        <w:rPr>
          <w:rFonts w:ascii="Times New Roman" w:hAnsi="Times New Roman" w:cs="Times New Roman"/>
          <w:sz w:val="20"/>
          <w:szCs w:val="20"/>
        </w:rPr>
        <w:t>0</w:t>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t>10</w:t>
      </w:r>
    </w:p>
    <w:p w14:paraId="3618E9A2" w14:textId="77777777" w:rsidR="002E7797" w:rsidRPr="00737231" w:rsidRDefault="002E7797" w:rsidP="002E7797">
      <w:pPr>
        <w:spacing w:after="0" w:line="240" w:lineRule="auto"/>
        <w:rPr>
          <w:rFonts w:ascii="Times New Roman" w:hAnsi="Times New Roman" w:cs="Times New Roman"/>
          <w:sz w:val="20"/>
          <w:szCs w:val="20"/>
        </w:rPr>
      </w:pPr>
      <w:r w:rsidRPr="00737231">
        <w:rPr>
          <w:rFonts w:ascii="Times New Roman" w:hAnsi="Times New Roman" w:cs="Times New Roman"/>
          <w:sz w:val="20"/>
          <w:szCs w:val="20"/>
        </w:rPr>
        <w:t xml:space="preserve"> Worst doctor possible </w:t>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Pr>
          <w:rFonts w:ascii="Times New Roman" w:hAnsi="Times New Roman" w:cs="Times New Roman"/>
          <w:sz w:val="20"/>
          <w:szCs w:val="20"/>
        </w:rPr>
        <w:tab/>
      </w:r>
      <w:r w:rsidRPr="00737231">
        <w:rPr>
          <w:rFonts w:ascii="Times New Roman" w:hAnsi="Times New Roman" w:cs="Times New Roman"/>
          <w:sz w:val="20"/>
          <w:szCs w:val="20"/>
        </w:rPr>
        <w:t>Best doctor possible</w:t>
      </w:r>
    </w:p>
    <w:p w14:paraId="74C7C5D6" w14:textId="77777777" w:rsidR="002E7797" w:rsidRPr="003F46EC" w:rsidRDefault="002E7797" w:rsidP="002E7797">
      <w:pPr>
        <w:spacing w:after="0" w:line="240" w:lineRule="auto"/>
        <w:rPr>
          <w:rFonts w:ascii="Times New Roman" w:hAnsi="Times New Roman" w:cs="Times New Roman"/>
        </w:rPr>
      </w:pPr>
    </w:p>
    <w:p w14:paraId="2EFDA8B7" w14:textId="4865ED1E" w:rsidR="002E7797" w:rsidRPr="003F46EC" w:rsidRDefault="002E7797" w:rsidP="002E7797">
      <w:pPr>
        <w:spacing w:after="0" w:line="240" w:lineRule="auto"/>
        <w:rPr>
          <w:rFonts w:ascii="Times New Roman" w:hAnsi="Times New Roman" w:cs="Times New Roman"/>
        </w:rPr>
      </w:pPr>
      <w:r>
        <w:rPr>
          <w:rFonts w:ascii="Times New Roman" w:hAnsi="Times New Roman" w:cs="Times New Roman"/>
        </w:rPr>
        <w:t xml:space="preserve">18. </w:t>
      </w:r>
      <w:r w:rsidRPr="003F46EC">
        <w:rPr>
          <w:rFonts w:ascii="Times New Roman" w:hAnsi="Times New Roman" w:cs="Times New Roman"/>
        </w:rPr>
        <w:t xml:space="preserve">If you were to compare the health care your child received </w:t>
      </w:r>
      <w:r w:rsidR="00812E68" w:rsidRPr="003F46EC">
        <w:rPr>
          <w:rFonts w:ascii="Times New Roman" w:hAnsi="Times New Roman" w:cs="Times New Roman"/>
        </w:rPr>
        <w:t>before coming</w:t>
      </w:r>
      <w:r w:rsidRPr="003F46EC">
        <w:rPr>
          <w:rFonts w:ascii="Times New Roman" w:hAnsi="Times New Roman" w:cs="Times New Roman"/>
        </w:rPr>
        <w:t xml:space="preserve"> to One World would you say that One World is </w:t>
      </w:r>
    </w:p>
    <w:p w14:paraId="543E45A0" w14:textId="77777777" w:rsidR="002E7797" w:rsidRPr="00737231" w:rsidRDefault="002E7797" w:rsidP="002E7797">
      <w:pPr>
        <w:spacing w:after="0" w:line="240" w:lineRule="auto"/>
        <w:rPr>
          <w:rFonts w:ascii="Times New Roman" w:hAnsi="Times New Roman" w:cs="Times New Roman"/>
          <w:sz w:val="20"/>
          <w:szCs w:val="20"/>
        </w:rPr>
      </w:pPr>
      <w:r w:rsidRPr="00737231">
        <w:rPr>
          <w:rFonts w:ascii="Times New Roman" w:hAnsi="Times New Roman" w:cs="Times New Roman"/>
          <w:sz w:val="20"/>
          <w:szCs w:val="20"/>
        </w:rPr>
        <w:t>Better</w:t>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r>
      <w:proofErr w:type="gramStart"/>
      <w:r w:rsidRPr="00737231">
        <w:rPr>
          <w:rFonts w:ascii="Times New Roman" w:hAnsi="Times New Roman" w:cs="Times New Roman"/>
          <w:sz w:val="20"/>
          <w:szCs w:val="20"/>
        </w:rPr>
        <w:t>The</w:t>
      </w:r>
      <w:proofErr w:type="gramEnd"/>
      <w:r w:rsidRPr="00737231">
        <w:rPr>
          <w:rFonts w:ascii="Times New Roman" w:hAnsi="Times New Roman" w:cs="Times New Roman"/>
          <w:sz w:val="20"/>
          <w:szCs w:val="20"/>
        </w:rPr>
        <w:t xml:space="preserve"> Same </w:t>
      </w:r>
      <w:r w:rsidRPr="00737231">
        <w:rPr>
          <w:rFonts w:ascii="Times New Roman" w:hAnsi="Times New Roman" w:cs="Times New Roman"/>
          <w:sz w:val="20"/>
          <w:szCs w:val="20"/>
        </w:rPr>
        <w:tab/>
      </w:r>
      <w:r w:rsidRPr="00737231">
        <w:rPr>
          <w:rFonts w:ascii="Times New Roman" w:hAnsi="Times New Roman" w:cs="Times New Roman"/>
          <w:sz w:val="20"/>
          <w:szCs w:val="20"/>
        </w:rPr>
        <w:tab/>
      </w:r>
      <w:r w:rsidRPr="00737231">
        <w:rPr>
          <w:rFonts w:ascii="Times New Roman" w:hAnsi="Times New Roman" w:cs="Times New Roman"/>
          <w:sz w:val="20"/>
          <w:szCs w:val="20"/>
        </w:rPr>
        <w:tab/>
        <w:t>Worse</w:t>
      </w:r>
    </w:p>
    <w:p w14:paraId="74020076" w14:textId="77777777" w:rsidR="002E7797" w:rsidRDefault="002E7797" w:rsidP="002E7797">
      <w:pPr>
        <w:spacing w:after="0" w:line="240" w:lineRule="auto"/>
        <w:rPr>
          <w:sz w:val="25"/>
          <w:szCs w:val="25"/>
        </w:rPr>
      </w:pPr>
    </w:p>
    <w:p w14:paraId="0BD899F1" w14:textId="77777777" w:rsidR="002E7797" w:rsidRDefault="002E7797" w:rsidP="002E7797">
      <w:pPr>
        <w:spacing w:after="0" w:line="240" w:lineRule="auto"/>
        <w:rPr>
          <w:sz w:val="25"/>
          <w:szCs w:val="25"/>
        </w:rPr>
      </w:pPr>
      <w:r w:rsidRPr="00737231">
        <w:rPr>
          <w:rFonts w:ascii="Times New Roman" w:hAnsi="Times New Roman" w:cs="Times New Roman"/>
        </w:rPr>
        <w:t>19. Please note below any other comments on the services you and your child have received from One World</w:t>
      </w:r>
      <w:r>
        <w:rPr>
          <w:sz w:val="25"/>
          <w:szCs w:val="25"/>
        </w:rPr>
        <w:t>.</w:t>
      </w:r>
    </w:p>
    <w:p w14:paraId="0F967BC2" w14:textId="77777777" w:rsidR="002E7797" w:rsidRDefault="002E7797" w:rsidP="002E7797">
      <w:pPr>
        <w:spacing w:after="0" w:line="240" w:lineRule="auto"/>
        <w:rPr>
          <w:sz w:val="25"/>
          <w:szCs w:val="25"/>
        </w:rPr>
      </w:pPr>
    </w:p>
    <w:p w14:paraId="1B1686B6" w14:textId="77777777" w:rsidR="002E7797" w:rsidRDefault="002E7797" w:rsidP="002E7797">
      <w:pPr>
        <w:spacing w:after="0" w:line="240" w:lineRule="auto"/>
        <w:rPr>
          <w:sz w:val="25"/>
          <w:szCs w:val="25"/>
        </w:rPr>
      </w:pPr>
    </w:p>
    <w:p w14:paraId="4A3AC7A9" w14:textId="77777777" w:rsidR="002E7797" w:rsidRDefault="002E7797" w:rsidP="002E7797">
      <w:pPr>
        <w:spacing w:after="0" w:line="240" w:lineRule="auto"/>
        <w:rPr>
          <w:sz w:val="25"/>
          <w:szCs w:val="25"/>
        </w:rPr>
      </w:pPr>
    </w:p>
    <w:p w14:paraId="4C0A8C8A" w14:textId="77777777" w:rsidR="002E7797" w:rsidRDefault="002E7797" w:rsidP="002E7797">
      <w:pPr>
        <w:spacing w:after="0" w:line="240" w:lineRule="auto"/>
        <w:rPr>
          <w:sz w:val="25"/>
          <w:szCs w:val="25"/>
        </w:rPr>
      </w:pPr>
    </w:p>
    <w:p w14:paraId="4BBE646C" w14:textId="77777777" w:rsidR="002E7797" w:rsidRDefault="002E7797" w:rsidP="002E7797">
      <w:pPr>
        <w:spacing w:after="0" w:line="240" w:lineRule="auto"/>
        <w:rPr>
          <w:sz w:val="25"/>
          <w:szCs w:val="25"/>
        </w:rPr>
      </w:pPr>
    </w:p>
    <w:p w14:paraId="621F585A" w14:textId="77777777" w:rsidR="002E7797" w:rsidRPr="00737231" w:rsidRDefault="002E7797" w:rsidP="002E7797">
      <w:pPr>
        <w:spacing w:after="0" w:line="240" w:lineRule="auto"/>
        <w:jc w:val="center"/>
        <w:rPr>
          <w:rFonts w:ascii="Times New Roman" w:hAnsi="Times New Roman" w:cs="Times New Roman"/>
          <w:b/>
        </w:rPr>
      </w:pPr>
      <w:r w:rsidRPr="00737231">
        <w:rPr>
          <w:rFonts w:ascii="Times New Roman" w:hAnsi="Times New Roman" w:cs="Times New Roman"/>
          <w:b/>
        </w:rPr>
        <w:t>Thanks</w:t>
      </w:r>
    </w:p>
    <w:p w14:paraId="1D39FB96" w14:textId="77777777" w:rsidR="002E7797" w:rsidRDefault="002E7797" w:rsidP="002B7526">
      <w:pPr>
        <w:pStyle w:val="NoSpacing"/>
        <w:rPr>
          <w:rFonts w:ascii="Times New Roman" w:hAnsi="Times New Roman" w:cs="Times New Roman"/>
          <w:sz w:val="28"/>
        </w:rPr>
      </w:pPr>
    </w:p>
    <w:p w14:paraId="3781D07D" w14:textId="77777777" w:rsidR="002E7797" w:rsidRDefault="002E7797" w:rsidP="002B7526">
      <w:pPr>
        <w:pStyle w:val="NoSpacing"/>
        <w:rPr>
          <w:rFonts w:ascii="Times New Roman" w:hAnsi="Times New Roman" w:cs="Times New Roman"/>
          <w:sz w:val="28"/>
        </w:rPr>
      </w:pPr>
    </w:p>
    <w:p w14:paraId="3F2A30F1" w14:textId="77777777" w:rsidR="002E7797" w:rsidRDefault="002E7797" w:rsidP="002B7526">
      <w:pPr>
        <w:pStyle w:val="NoSpacing"/>
        <w:rPr>
          <w:rFonts w:ascii="Times New Roman" w:hAnsi="Times New Roman" w:cs="Times New Roman"/>
          <w:sz w:val="28"/>
        </w:rPr>
      </w:pPr>
    </w:p>
    <w:p w14:paraId="2CACEFF7" w14:textId="77777777" w:rsidR="002E7797" w:rsidRDefault="002E7797" w:rsidP="002B7526">
      <w:pPr>
        <w:pStyle w:val="NoSpacing"/>
        <w:rPr>
          <w:rFonts w:ascii="Times New Roman" w:hAnsi="Times New Roman" w:cs="Times New Roman"/>
          <w:sz w:val="28"/>
        </w:rPr>
      </w:pPr>
    </w:p>
    <w:p w14:paraId="7146455E" w14:textId="77777777" w:rsidR="002E7797" w:rsidRDefault="002E7797" w:rsidP="002B7526">
      <w:pPr>
        <w:pStyle w:val="NoSpacing"/>
        <w:rPr>
          <w:rFonts w:ascii="Times New Roman" w:hAnsi="Times New Roman" w:cs="Times New Roman"/>
          <w:sz w:val="28"/>
        </w:rPr>
      </w:pPr>
    </w:p>
    <w:p w14:paraId="440AD3B9" w14:textId="2020B2E8" w:rsidR="002E7797" w:rsidRDefault="002E7797" w:rsidP="002B7526">
      <w:pPr>
        <w:pStyle w:val="NoSpacing"/>
        <w:rPr>
          <w:rFonts w:ascii="Times New Roman" w:hAnsi="Times New Roman" w:cs="Times New Roman"/>
          <w:sz w:val="28"/>
        </w:rPr>
      </w:pPr>
    </w:p>
    <w:p w14:paraId="217C29ED" w14:textId="77777777" w:rsidR="009B73E5" w:rsidRDefault="009B73E5" w:rsidP="002B7526">
      <w:pPr>
        <w:pStyle w:val="NoSpacing"/>
        <w:rPr>
          <w:rFonts w:ascii="Times New Roman" w:hAnsi="Times New Roman" w:cs="Times New Roman"/>
          <w:sz w:val="28"/>
        </w:rPr>
      </w:pPr>
    </w:p>
    <w:p w14:paraId="499C1608" w14:textId="77777777" w:rsidR="0004434D" w:rsidRDefault="0004434D" w:rsidP="0004434D">
      <w:pPr>
        <w:jc w:val="center"/>
        <w:rPr>
          <w:rFonts w:ascii="Times New Roman" w:hAnsi="Times New Roman" w:cs="Times New Roman"/>
          <w:b/>
          <w:sz w:val="24"/>
          <w:szCs w:val="24"/>
        </w:rPr>
      </w:pPr>
    </w:p>
    <w:p w14:paraId="0CD9F6B8" w14:textId="5F4F87A3" w:rsidR="0004434D" w:rsidRPr="00377D35" w:rsidRDefault="0004434D" w:rsidP="00B63713">
      <w:pPr>
        <w:pStyle w:val="ListParagraph"/>
        <w:numPr>
          <w:ilvl w:val="0"/>
          <w:numId w:val="11"/>
        </w:numPr>
        <w:rPr>
          <w:rFonts w:ascii="Times New Roman" w:hAnsi="Times New Roman" w:cs="Times New Roman"/>
          <w:b/>
          <w:sz w:val="28"/>
          <w:szCs w:val="24"/>
        </w:rPr>
      </w:pPr>
      <w:r w:rsidRPr="00377D35">
        <w:rPr>
          <w:rFonts w:ascii="Times New Roman" w:hAnsi="Times New Roman" w:cs="Times New Roman"/>
          <w:b/>
          <w:sz w:val="28"/>
          <w:szCs w:val="24"/>
        </w:rPr>
        <w:t>One World Pediatrics Provider Survey</w:t>
      </w:r>
    </w:p>
    <w:p w14:paraId="20DA9A0E" w14:textId="77777777" w:rsidR="0004434D" w:rsidRPr="00B41C1F" w:rsidRDefault="0004434D" w:rsidP="0004434D">
      <w:pPr>
        <w:rPr>
          <w:rFonts w:ascii="Times New Roman" w:hAnsi="Times New Roman" w:cs="Times New Roman"/>
          <w:sz w:val="24"/>
          <w:szCs w:val="24"/>
        </w:rPr>
      </w:pPr>
      <w:r w:rsidRPr="00B41C1F">
        <w:rPr>
          <w:rFonts w:ascii="Times New Roman" w:hAnsi="Times New Roman" w:cs="Times New Roman"/>
          <w:sz w:val="24"/>
          <w:szCs w:val="24"/>
        </w:rPr>
        <w:t xml:space="preserve">Provider Discipline </w:t>
      </w:r>
      <w:r>
        <w:rPr>
          <w:rFonts w:ascii="Times New Roman" w:hAnsi="Times New Roman" w:cs="Times New Roman"/>
          <w:sz w:val="24"/>
          <w:szCs w:val="24"/>
        </w:rPr>
        <w:t xml:space="preserve">(select one only) </w:t>
      </w:r>
      <w:proofErr w:type="gramStart"/>
      <w:r w:rsidRPr="00B41C1F">
        <w:rPr>
          <w:rFonts w:ascii="Times New Roman" w:hAnsi="Times New Roman" w:cs="Times New Roman"/>
          <w:sz w:val="20"/>
          <w:szCs w:val="20"/>
        </w:rPr>
        <w:t xml:space="preserve">Pediatrics  </w:t>
      </w:r>
      <w:r>
        <w:rPr>
          <w:rFonts w:ascii="Times New Roman" w:hAnsi="Times New Roman" w:cs="Times New Roman"/>
          <w:sz w:val="20"/>
          <w:szCs w:val="20"/>
        </w:rPr>
        <w:tab/>
      </w:r>
      <w:proofErr w:type="gramEnd"/>
      <w:r w:rsidRPr="00B41C1F">
        <w:rPr>
          <w:rFonts w:ascii="Times New Roman" w:hAnsi="Times New Roman" w:cs="Times New Roman"/>
          <w:sz w:val="20"/>
          <w:szCs w:val="20"/>
        </w:rPr>
        <w:t xml:space="preserve">Family Practice </w:t>
      </w:r>
      <w:r>
        <w:rPr>
          <w:rFonts w:ascii="Times New Roman" w:hAnsi="Times New Roman" w:cs="Times New Roman"/>
          <w:sz w:val="20"/>
          <w:szCs w:val="20"/>
        </w:rPr>
        <w:tab/>
      </w:r>
      <w:r w:rsidRPr="00B41C1F">
        <w:rPr>
          <w:rFonts w:ascii="Times New Roman" w:hAnsi="Times New Roman" w:cs="Times New Roman"/>
          <w:sz w:val="20"/>
          <w:szCs w:val="20"/>
        </w:rPr>
        <w:t xml:space="preserve">Behavioral Health </w:t>
      </w:r>
      <w:r>
        <w:rPr>
          <w:rFonts w:ascii="Times New Roman" w:hAnsi="Times New Roman" w:cs="Times New Roman"/>
          <w:sz w:val="20"/>
          <w:szCs w:val="20"/>
        </w:rPr>
        <w:tab/>
      </w:r>
      <w:r w:rsidRPr="00B41C1F">
        <w:rPr>
          <w:rFonts w:ascii="Times New Roman" w:hAnsi="Times New Roman" w:cs="Times New Roman"/>
          <w:sz w:val="20"/>
          <w:szCs w:val="20"/>
        </w:rPr>
        <w:t>Other (Please specify)____________________</w:t>
      </w:r>
    </w:p>
    <w:p w14:paraId="7D54E12D" w14:textId="77777777" w:rsidR="0004434D" w:rsidRPr="00B41C1F" w:rsidRDefault="0004434D" w:rsidP="0004434D">
      <w:pPr>
        <w:rPr>
          <w:rFonts w:ascii="Times New Roman" w:hAnsi="Times New Roman" w:cs="Times New Roman"/>
          <w:sz w:val="24"/>
          <w:szCs w:val="24"/>
        </w:rPr>
      </w:pPr>
      <w:r>
        <w:rPr>
          <w:rFonts w:ascii="Times New Roman" w:hAnsi="Times New Roman" w:cs="Times New Roman"/>
          <w:sz w:val="24"/>
          <w:szCs w:val="24"/>
        </w:rPr>
        <w:t xml:space="preserve">Please check in the gray shaded column any training/TA you have received from Dr. Swindell of One World </w:t>
      </w:r>
      <w:r w:rsidRPr="0029714E">
        <w:rPr>
          <w:rFonts w:ascii="Times New Roman" w:hAnsi="Times New Roman" w:cs="Times New Roman"/>
          <w:b/>
          <w:sz w:val="24"/>
          <w:szCs w:val="24"/>
        </w:rPr>
        <w:t>in the past 6 months</w:t>
      </w:r>
      <w:r>
        <w:rPr>
          <w:rFonts w:ascii="Times New Roman" w:hAnsi="Times New Roman" w:cs="Times New Roman"/>
          <w:sz w:val="24"/>
          <w:szCs w:val="24"/>
        </w:rPr>
        <w:t xml:space="preserve"> and answer the questions to the right regarding each training. </w:t>
      </w:r>
    </w:p>
    <w:tbl>
      <w:tblPr>
        <w:tblStyle w:val="TableGrid"/>
        <w:tblW w:w="10551" w:type="dxa"/>
        <w:tblInd w:w="-598" w:type="dxa"/>
        <w:tblLayout w:type="fixed"/>
        <w:tblLook w:val="04A0" w:firstRow="1" w:lastRow="0" w:firstColumn="1" w:lastColumn="0" w:noHBand="0" w:noVBand="1"/>
      </w:tblPr>
      <w:tblGrid>
        <w:gridCol w:w="1570"/>
        <w:gridCol w:w="237"/>
        <w:gridCol w:w="936"/>
        <w:gridCol w:w="936"/>
        <w:gridCol w:w="937"/>
        <w:gridCol w:w="834"/>
        <w:gridCol w:w="834"/>
        <w:gridCol w:w="646"/>
        <w:gridCol w:w="694"/>
        <w:gridCol w:w="698"/>
        <w:gridCol w:w="591"/>
        <w:gridCol w:w="619"/>
        <w:gridCol w:w="506"/>
        <w:gridCol w:w="506"/>
        <w:gridCol w:w="7"/>
      </w:tblGrid>
      <w:tr w:rsidR="0004434D" w:rsidRPr="00B41C1F" w14:paraId="24316BAB" w14:textId="77777777" w:rsidTr="0004434D">
        <w:trPr>
          <w:trHeight w:val="661"/>
        </w:trPr>
        <w:tc>
          <w:tcPr>
            <w:tcW w:w="1570" w:type="dxa"/>
          </w:tcPr>
          <w:p w14:paraId="3C4F703D" w14:textId="6BFF6E6E" w:rsidR="0004434D" w:rsidRPr="00B41C1F" w:rsidRDefault="0004434D" w:rsidP="00525B29">
            <w:pPr>
              <w:rPr>
                <w:rFonts w:ascii="Times New Roman" w:hAnsi="Times New Roman" w:cs="Times New Roman"/>
                <w:sz w:val="20"/>
                <w:szCs w:val="20"/>
              </w:rPr>
            </w:pPr>
            <w:r w:rsidRPr="00B41C1F">
              <w:rPr>
                <w:rFonts w:ascii="Times New Roman" w:hAnsi="Times New Roman" w:cs="Times New Roman"/>
                <w:sz w:val="20"/>
                <w:szCs w:val="20"/>
              </w:rPr>
              <w:t xml:space="preserve">Did you </w:t>
            </w:r>
            <w:r w:rsidR="00812E68" w:rsidRPr="00B41C1F">
              <w:rPr>
                <w:rFonts w:ascii="Times New Roman" w:hAnsi="Times New Roman" w:cs="Times New Roman"/>
                <w:sz w:val="20"/>
                <w:szCs w:val="20"/>
              </w:rPr>
              <w:t>receive training</w:t>
            </w:r>
            <w:r w:rsidRPr="00B41C1F">
              <w:rPr>
                <w:rFonts w:ascii="Times New Roman" w:hAnsi="Times New Roman" w:cs="Times New Roman"/>
                <w:sz w:val="20"/>
                <w:szCs w:val="20"/>
              </w:rPr>
              <w:t xml:space="preserve"> on </w:t>
            </w:r>
          </w:p>
        </w:tc>
        <w:tc>
          <w:tcPr>
            <w:tcW w:w="237" w:type="dxa"/>
            <w:shd w:val="clear" w:color="auto" w:fill="EEECE1" w:themeFill="background2"/>
          </w:tcPr>
          <w:p w14:paraId="4E91956C" w14:textId="77777777" w:rsidR="0004434D" w:rsidRPr="00B41C1F" w:rsidRDefault="0004434D" w:rsidP="00525B29">
            <w:pPr>
              <w:rPr>
                <w:rFonts w:ascii="Times New Roman" w:hAnsi="Times New Roman" w:cs="Times New Roman"/>
                <w:sz w:val="20"/>
                <w:szCs w:val="20"/>
              </w:rPr>
            </w:pPr>
          </w:p>
        </w:tc>
        <w:tc>
          <w:tcPr>
            <w:tcW w:w="2809" w:type="dxa"/>
            <w:gridSpan w:val="3"/>
          </w:tcPr>
          <w:p w14:paraId="421E3217" w14:textId="77777777" w:rsidR="0004434D" w:rsidRPr="00B41C1F" w:rsidRDefault="0004434D" w:rsidP="00525B29">
            <w:pPr>
              <w:rPr>
                <w:rFonts w:ascii="Times New Roman" w:hAnsi="Times New Roman" w:cs="Times New Roman"/>
                <w:sz w:val="20"/>
                <w:szCs w:val="20"/>
              </w:rPr>
            </w:pPr>
            <w:r>
              <w:rPr>
                <w:rFonts w:ascii="Times New Roman" w:hAnsi="Times New Roman" w:cs="Times New Roman"/>
                <w:sz w:val="20"/>
                <w:szCs w:val="20"/>
              </w:rPr>
              <w:t>How often did you receive the training/TA</w:t>
            </w:r>
          </w:p>
        </w:tc>
        <w:tc>
          <w:tcPr>
            <w:tcW w:w="3706" w:type="dxa"/>
            <w:gridSpan w:val="5"/>
          </w:tcPr>
          <w:p w14:paraId="1B747EBD" w14:textId="77777777" w:rsidR="0004434D" w:rsidRPr="00B41C1F" w:rsidRDefault="0004434D" w:rsidP="00525B29">
            <w:pPr>
              <w:rPr>
                <w:rFonts w:ascii="Times New Roman" w:hAnsi="Times New Roman" w:cs="Times New Roman"/>
                <w:sz w:val="20"/>
                <w:szCs w:val="20"/>
              </w:rPr>
            </w:pPr>
            <w:r w:rsidRPr="00B41C1F">
              <w:rPr>
                <w:rFonts w:ascii="Times New Roman" w:hAnsi="Times New Roman" w:cs="Times New Roman"/>
                <w:sz w:val="20"/>
                <w:szCs w:val="20"/>
              </w:rPr>
              <w:t xml:space="preserve">How satisfied were you with </w:t>
            </w:r>
            <w:r>
              <w:rPr>
                <w:rFonts w:ascii="Times New Roman" w:hAnsi="Times New Roman" w:cs="Times New Roman"/>
                <w:sz w:val="20"/>
                <w:szCs w:val="20"/>
              </w:rPr>
              <w:t xml:space="preserve">the training you received? </w:t>
            </w:r>
          </w:p>
        </w:tc>
        <w:tc>
          <w:tcPr>
            <w:tcW w:w="2229" w:type="dxa"/>
            <w:gridSpan w:val="5"/>
          </w:tcPr>
          <w:p w14:paraId="5F2EDF17" w14:textId="77777777" w:rsidR="0004434D" w:rsidRPr="00B41C1F" w:rsidRDefault="0004434D" w:rsidP="00525B29">
            <w:pPr>
              <w:rPr>
                <w:rFonts w:ascii="Times New Roman" w:hAnsi="Times New Roman" w:cs="Times New Roman"/>
                <w:sz w:val="20"/>
                <w:szCs w:val="20"/>
              </w:rPr>
            </w:pPr>
            <w:r>
              <w:rPr>
                <w:rFonts w:ascii="Times New Roman" w:hAnsi="Times New Roman" w:cs="Times New Roman"/>
                <w:sz w:val="20"/>
                <w:szCs w:val="20"/>
              </w:rPr>
              <w:t xml:space="preserve">How likely are you to recommend the training to a professional colleague? </w:t>
            </w:r>
          </w:p>
        </w:tc>
      </w:tr>
      <w:tr w:rsidR="0004434D" w:rsidRPr="00B41C1F" w14:paraId="3522B8A0" w14:textId="77777777" w:rsidTr="00B63713">
        <w:trPr>
          <w:gridAfter w:val="1"/>
          <w:wAfter w:w="7" w:type="dxa"/>
          <w:cantSplit/>
          <w:trHeight w:val="1610"/>
        </w:trPr>
        <w:tc>
          <w:tcPr>
            <w:tcW w:w="1570" w:type="dxa"/>
          </w:tcPr>
          <w:p w14:paraId="16FC51B2" w14:textId="77777777" w:rsidR="0004434D" w:rsidRPr="00B41C1F" w:rsidRDefault="0004434D" w:rsidP="00525B29">
            <w:pPr>
              <w:rPr>
                <w:rFonts w:ascii="Times New Roman" w:hAnsi="Times New Roman" w:cs="Times New Roman"/>
                <w:sz w:val="20"/>
                <w:szCs w:val="20"/>
              </w:rPr>
            </w:pPr>
          </w:p>
        </w:tc>
        <w:tc>
          <w:tcPr>
            <w:tcW w:w="237" w:type="dxa"/>
            <w:shd w:val="clear" w:color="auto" w:fill="EEECE1" w:themeFill="background2"/>
          </w:tcPr>
          <w:p w14:paraId="68D6D395" w14:textId="77777777" w:rsidR="0004434D" w:rsidRPr="00B41C1F" w:rsidRDefault="0004434D" w:rsidP="00525B29">
            <w:pPr>
              <w:rPr>
                <w:rFonts w:ascii="Times New Roman" w:hAnsi="Times New Roman" w:cs="Times New Roman"/>
                <w:sz w:val="20"/>
                <w:szCs w:val="20"/>
              </w:rPr>
            </w:pPr>
          </w:p>
        </w:tc>
        <w:tc>
          <w:tcPr>
            <w:tcW w:w="936" w:type="dxa"/>
            <w:textDirection w:val="btLr"/>
            <w:vAlign w:val="bottom"/>
          </w:tcPr>
          <w:p w14:paraId="147FE4A2" w14:textId="77777777" w:rsidR="0004434D" w:rsidRPr="00B63713" w:rsidRDefault="0004434D" w:rsidP="00340112">
            <w:pPr>
              <w:ind w:left="113" w:right="113"/>
              <w:rPr>
                <w:rFonts w:ascii="Times New Roman" w:hAnsi="Times New Roman" w:cs="Times New Roman"/>
                <w:sz w:val="20"/>
                <w:szCs w:val="20"/>
              </w:rPr>
            </w:pPr>
            <w:r w:rsidRPr="00B63713">
              <w:rPr>
                <w:rFonts w:ascii="Times New Roman" w:hAnsi="Times New Roman" w:cs="Times New Roman"/>
                <w:sz w:val="20"/>
                <w:szCs w:val="20"/>
              </w:rPr>
              <w:t>Weekly</w:t>
            </w:r>
          </w:p>
        </w:tc>
        <w:tc>
          <w:tcPr>
            <w:tcW w:w="936" w:type="dxa"/>
            <w:textDirection w:val="btLr"/>
            <w:vAlign w:val="bottom"/>
          </w:tcPr>
          <w:p w14:paraId="0972C4BD" w14:textId="77777777" w:rsidR="0004434D" w:rsidRPr="00B63713" w:rsidRDefault="0004434D" w:rsidP="00340112">
            <w:pPr>
              <w:ind w:left="113" w:right="113"/>
              <w:rPr>
                <w:rFonts w:ascii="Times New Roman" w:hAnsi="Times New Roman" w:cs="Times New Roman"/>
                <w:sz w:val="20"/>
                <w:szCs w:val="20"/>
              </w:rPr>
            </w:pPr>
            <w:r w:rsidRPr="00B63713">
              <w:rPr>
                <w:rFonts w:ascii="Times New Roman" w:hAnsi="Times New Roman" w:cs="Times New Roman"/>
                <w:sz w:val="20"/>
                <w:szCs w:val="20"/>
              </w:rPr>
              <w:t xml:space="preserve">Monthly </w:t>
            </w:r>
          </w:p>
        </w:tc>
        <w:tc>
          <w:tcPr>
            <w:tcW w:w="937" w:type="dxa"/>
            <w:textDirection w:val="btLr"/>
            <w:vAlign w:val="bottom"/>
          </w:tcPr>
          <w:p w14:paraId="12F24EBF" w14:textId="77777777" w:rsidR="0004434D" w:rsidRPr="00B63713" w:rsidRDefault="0004434D" w:rsidP="00340112">
            <w:pPr>
              <w:ind w:left="113" w:right="113"/>
              <w:rPr>
                <w:rFonts w:ascii="Times New Roman" w:hAnsi="Times New Roman" w:cs="Times New Roman"/>
                <w:sz w:val="20"/>
                <w:szCs w:val="20"/>
              </w:rPr>
            </w:pPr>
            <w:r w:rsidRPr="00B63713">
              <w:rPr>
                <w:rFonts w:ascii="Times New Roman" w:hAnsi="Times New Roman" w:cs="Times New Roman"/>
                <w:sz w:val="20"/>
                <w:szCs w:val="20"/>
              </w:rPr>
              <w:t xml:space="preserve">One time </w:t>
            </w:r>
          </w:p>
        </w:tc>
        <w:tc>
          <w:tcPr>
            <w:tcW w:w="834" w:type="dxa"/>
            <w:textDirection w:val="btLr"/>
            <w:vAlign w:val="bottom"/>
          </w:tcPr>
          <w:p w14:paraId="74C39ED2" w14:textId="77777777" w:rsidR="0004434D" w:rsidRPr="00B63713" w:rsidRDefault="0004434D" w:rsidP="00340112">
            <w:pPr>
              <w:ind w:left="113" w:right="113"/>
              <w:rPr>
                <w:rFonts w:ascii="Times New Roman" w:hAnsi="Times New Roman" w:cs="Times New Roman"/>
                <w:sz w:val="20"/>
                <w:szCs w:val="20"/>
              </w:rPr>
            </w:pPr>
            <w:r w:rsidRPr="00B63713">
              <w:rPr>
                <w:rFonts w:ascii="Times New Roman" w:hAnsi="Times New Roman" w:cs="Times New Roman"/>
                <w:sz w:val="20"/>
                <w:szCs w:val="20"/>
              </w:rPr>
              <w:t>Very Dissatisfied</w:t>
            </w:r>
          </w:p>
        </w:tc>
        <w:tc>
          <w:tcPr>
            <w:tcW w:w="834" w:type="dxa"/>
            <w:textDirection w:val="btLr"/>
            <w:vAlign w:val="bottom"/>
          </w:tcPr>
          <w:p w14:paraId="0FB0C94A" w14:textId="77777777" w:rsidR="0004434D" w:rsidRPr="00B63713" w:rsidRDefault="0004434D" w:rsidP="00340112">
            <w:pPr>
              <w:ind w:left="113" w:right="113"/>
              <w:rPr>
                <w:rFonts w:ascii="Times New Roman" w:hAnsi="Times New Roman" w:cs="Times New Roman"/>
                <w:sz w:val="20"/>
                <w:szCs w:val="20"/>
              </w:rPr>
            </w:pPr>
            <w:r w:rsidRPr="00B63713">
              <w:rPr>
                <w:rFonts w:ascii="Times New Roman" w:hAnsi="Times New Roman" w:cs="Times New Roman"/>
                <w:sz w:val="20"/>
                <w:szCs w:val="20"/>
              </w:rPr>
              <w:t>Dissatisfied</w:t>
            </w:r>
          </w:p>
        </w:tc>
        <w:tc>
          <w:tcPr>
            <w:tcW w:w="646" w:type="dxa"/>
            <w:textDirection w:val="btLr"/>
            <w:vAlign w:val="bottom"/>
          </w:tcPr>
          <w:p w14:paraId="0C26DE0C" w14:textId="77777777" w:rsidR="0004434D" w:rsidRPr="00B63713" w:rsidRDefault="0004434D" w:rsidP="00340112">
            <w:pPr>
              <w:ind w:left="113" w:right="113"/>
              <w:rPr>
                <w:rFonts w:ascii="Times New Roman" w:hAnsi="Times New Roman" w:cs="Times New Roman"/>
                <w:sz w:val="20"/>
                <w:szCs w:val="20"/>
              </w:rPr>
            </w:pPr>
            <w:r w:rsidRPr="00B63713">
              <w:rPr>
                <w:rFonts w:ascii="Times New Roman" w:hAnsi="Times New Roman" w:cs="Times New Roman"/>
                <w:sz w:val="20"/>
                <w:szCs w:val="20"/>
              </w:rPr>
              <w:t>Neutral</w:t>
            </w:r>
          </w:p>
        </w:tc>
        <w:tc>
          <w:tcPr>
            <w:tcW w:w="694" w:type="dxa"/>
            <w:textDirection w:val="btLr"/>
            <w:vAlign w:val="bottom"/>
          </w:tcPr>
          <w:p w14:paraId="4A2134BF" w14:textId="77777777" w:rsidR="0004434D" w:rsidRPr="00B63713" w:rsidRDefault="0004434D" w:rsidP="00340112">
            <w:pPr>
              <w:ind w:left="113" w:right="113"/>
              <w:rPr>
                <w:rFonts w:ascii="Times New Roman" w:hAnsi="Times New Roman" w:cs="Times New Roman"/>
                <w:sz w:val="20"/>
                <w:szCs w:val="20"/>
              </w:rPr>
            </w:pPr>
            <w:r w:rsidRPr="00B63713">
              <w:rPr>
                <w:rFonts w:ascii="Times New Roman" w:hAnsi="Times New Roman" w:cs="Times New Roman"/>
                <w:sz w:val="20"/>
                <w:szCs w:val="20"/>
              </w:rPr>
              <w:t>Satisfied</w:t>
            </w:r>
          </w:p>
        </w:tc>
        <w:tc>
          <w:tcPr>
            <w:tcW w:w="698" w:type="dxa"/>
            <w:textDirection w:val="btLr"/>
            <w:vAlign w:val="bottom"/>
          </w:tcPr>
          <w:p w14:paraId="76F15AAD" w14:textId="77777777" w:rsidR="0004434D" w:rsidRPr="00B63713" w:rsidRDefault="0004434D" w:rsidP="00340112">
            <w:pPr>
              <w:ind w:left="113" w:right="113"/>
              <w:rPr>
                <w:rFonts w:ascii="Times New Roman" w:hAnsi="Times New Roman" w:cs="Times New Roman"/>
                <w:sz w:val="20"/>
                <w:szCs w:val="20"/>
              </w:rPr>
            </w:pPr>
            <w:r w:rsidRPr="00B63713">
              <w:rPr>
                <w:rFonts w:ascii="Times New Roman" w:hAnsi="Times New Roman" w:cs="Times New Roman"/>
                <w:sz w:val="20"/>
                <w:szCs w:val="20"/>
              </w:rPr>
              <w:t>Very Satisfied</w:t>
            </w:r>
          </w:p>
        </w:tc>
        <w:tc>
          <w:tcPr>
            <w:tcW w:w="591" w:type="dxa"/>
            <w:textDirection w:val="btLr"/>
            <w:vAlign w:val="bottom"/>
          </w:tcPr>
          <w:p w14:paraId="24309024" w14:textId="77777777" w:rsidR="0004434D" w:rsidRPr="00B63713" w:rsidRDefault="0004434D" w:rsidP="00340112">
            <w:pPr>
              <w:ind w:left="113" w:right="113"/>
              <w:rPr>
                <w:rFonts w:ascii="Times New Roman" w:hAnsi="Times New Roman" w:cs="Times New Roman"/>
                <w:sz w:val="20"/>
                <w:szCs w:val="20"/>
              </w:rPr>
            </w:pPr>
            <w:r w:rsidRPr="00B63713">
              <w:rPr>
                <w:rFonts w:ascii="Times New Roman" w:hAnsi="Times New Roman" w:cs="Times New Roman"/>
                <w:sz w:val="20"/>
                <w:szCs w:val="20"/>
              </w:rPr>
              <w:t>Very unlikely</w:t>
            </w:r>
          </w:p>
        </w:tc>
        <w:tc>
          <w:tcPr>
            <w:tcW w:w="619" w:type="dxa"/>
            <w:textDirection w:val="btLr"/>
            <w:vAlign w:val="bottom"/>
          </w:tcPr>
          <w:p w14:paraId="76168121" w14:textId="77777777" w:rsidR="0004434D" w:rsidRPr="00B63713" w:rsidRDefault="0004434D" w:rsidP="00340112">
            <w:pPr>
              <w:ind w:left="113" w:right="113"/>
              <w:rPr>
                <w:rFonts w:ascii="Times New Roman" w:hAnsi="Times New Roman" w:cs="Times New Roman"/>
                <w:sz w:val="20"/>
                <w:szCs w:val="20"/>
              </w:rPr>
            </w:pPr>
            <w:r w:rsidRPr="00B63713">
              <w:rPr>
                <w:rFonts w:ascii="Times New Roman" w:hAnsi="Times New Roman" w:cs="Times New Roman"/>
                <w:sz w:val="20"/>
                <w:szCs w:val="20"/>
              </w:rPr>
              <w:t>Unlikely</w:t>
            </w:r>
          </w:p>
        </w:tc>
        <w:tc>
          <w:tcPr>
            <w:tcW w:w="506" w:type="dxa"/>
            <w:textDirection w:val="btLr"/>
            <w:vAlign w:val="bottom"/>
          </w:tcPr>
          <w:p w14:paraId="5864B6D6" w14:textId="77777777" w:rsidR="0004434D" w:rsidRPr="00B63713" w:rsidRDefault="0004434D" w:rsidP="00340112">
            <w:pPr>
              <w:ind w:left="113" w:right="113"/>
              <w:rPr>
                <w:rFonts w:ascii="Times New Roman" w:hAnsi="Times New Roman" w:cs="Times New Roman"/>
                <w:sz w:val="20"/>
                <w:szCs w:val="20"/>
              </w:rPr>
            </w:pPr>
            <w:r w:rsidRPr="00B63713">
              <w:rPr>
                <w:rFonts w:ascii="Times New Roman" w:hAnsi="Times New Roman" w:cs="Times New Roman"/>
                <w:sz w:val="20"/>
                <w:szCs w:val="20"/>
              </w:rPr>
              <w:t>Likely</w:t>
            </w:r>
          </w:p>
        </w:tc>
        <w:tc>
          <w:tcPr>
            <w:tcW w:w="506" w:type="dxa"/>
            <w:textDirection w:val="btLr"/>
            <w:vAlign w:val="bottom"/>
          </w:tcPr>
          <w:p w14:paraId="2AC726A8" w14:textId="77777777" w:rsidR="0004434D" w:rsidRPr="00B63713" w:rsidRDefault="0004434D" w:rsidP="00340112">
            <w:pPr>
              <w:ind w:left="113" w:right="113"/>
              <w:rPr>
                <w:rFonts w:ascii="Times New Roman" w:hAnsi="Times New Roman" w:cs="Times New Roman"/>
                <w:sz w:val="20"/>
                <w:szCs w:val="20"/>
              </w:rPr>
            </w:pPr>
            <w:r w:rsidRPr="00B63713">
              <w:rPr>
                <w:rFonts w:ascii="Times New Roman" w:hAnsi="Times New Roman" w:cs="Times New Roman"/>
                <w:sz w:val="20"/>
                <w:szCs w:val="20"/>
              </w:rPr>
              <w:t xml:space="preserve">Very Likely </w:t>
            </w:r>
          </w:p>
        </w:tc>
      </w:tr>
      <w:tr w:rsidR="0004434D" w:rsidRPr="00B41C1F" w14:paraId="2B79D546" w14:textId="77777777" w:rsidTr="0004434D">
        <w:trPr>
          <w:gridAfter w:val="1"/>
          <w:wAfter w:w="7" w:type="dxa"/>
          <w:trHeight w:val="668"/>
        </w:trPr>
        <w:tc>
          <w:tcPr>
            <w:tcW w:w="1570" w:type="dxa"/>
          </w:tcPr>
          <w:p w14:paraId="10119171" w14:textId="77777777" w:rsidR="0004434D" w:rsidRPr="00B41C1F" w:rsidRDefault="0004434D" w:rsidP="00525B29">
            <w:pPr>
              <w:rPr>
                <w:rFonts w:ascii="Times New Roman" w:hAnsi="Times New Roman" w:cs="Times New Roman"/>
                <w:sz w:val="20"/>
                <w:szCs w:val="20"/>
              </w:rPr>
            </w:pPr>
            <w:r w:rsidRPr="00B41C1F">
              <w:rPr>
                <w:rFonts w:ascii="Times New Roman" w:hAnsi="Times New Roman" w:cs="Times New Roman"/>
                <w:sz w:val="20"/>
                <w:szCs w:val="20"/>
              </w:rPr>
              <w:t>General developmental screening</w:t>
            </w:r>
          </w:p>
        </w:tc>
        <w:tc>
          <w:tcPr>
            <w:tcW w:w="237" w:type="dxa"/>
            <w:shd w:val="clear" w:color="auto" w:fill="EEECE1" w:themeFill="background2"/>
          </w:tcPr>
          <w:p w14:paraId="0D056230" w14:textId="77777777" w:rsidR="0004434D" w:rsidRPr="00B41C1F" w:rsidRDefault="0004434D" w:rsidP="00525B29">
            <w:pPr>
              <w:rPr>
                <w:rFonts w:ascii="Times New Roman" w:hAnsi="Times New Roman" w:cs="Times New Roman"/>
                <w:sz w:val="20"/>
                <w:szCs w:val="20"/>
              </w:rPr>
            </w:pPr>
          </w:p>
        </w:tc>
        <w:tc>
          <w:tcPr>
            <w:tcW w:w="936" w:type="dxa"/>
          </w:tcPr>
          <w:p w14:paraId="22947F84" w14:textId="77777777" w:rsidR="0004434D" w:rsidRPr="00B41C1F" w:rsidRDefault="0004434D" w:rsidP="00525B29">
            <w:pPr>
              <w:rPr>
                <w:rFonts w:ascii="Times New Roman" w:hAnsi="Times New Roman" w:cs="Times New Roman"/>
                <w:sz w:val="20"/>
                <w:szCs w:val="20"/>
              </w:rPr>
            </w:pPr>
          </w:p>
        </w:tc>
        <w:tc>
          <w:tcPr>
            <w:tcW w:w="936" w:type="dxa"/>
          </w:tcPr>
          <w:p w14:paraId="35ECA7A5" w14:textId="77777777" w:rsidR="0004434D" w:rsidRPr="00B41C1F" w:rsidRDefault="0004434D" w:rsidP="00525B29">
            <w:pPr>
              <w:rPr>
                <w:rFonts w:ascii="Times New Roman" w:hAnsi="Times New Roman" w:cs="Times New Roman"/>
                <w:sz w:val="20"/>
                <w:szCs w:val="20"/>
              </w:rPr>
            </w:pPr>
          </w:p>
        </w:tc>
        <w:tc>
          <w:tcPr>
            <w:tcW w:w="937" w:type="dxa"/>
          </w:tcPr>
          <w:p w14:paraId="52E843BA" w14:textId="77777777" w:rsidR="0004434D" w:rsidRPr="00B41C1F" w:rsidRDefault="0004434D" w:rsidP="00525B29">
            <w:pPr>
              <w:rPr>
                <w:rFonts w:ascii="Times New Roman" w:hAnsi="Times New Roman" w:cs="Times New Roman"/>
                <w:sz w:val="20"/>
                <w:szCs w:val="20"/>
              </w:rPr>
            </w:pPr>
          </w:p>
        </w:tc>
        <w:tc>
          <w:tcPr>
            <w:tcW w:w="834" w:type="dxa"/>
          </w:tcPr>
          <w:p w14:paraId="337B07CB" w14:textId="77777777" w:rsidR="0004434D" w:rsidRPr="00B41C1F" w:rsidRDefault="0004434D" w:rsidP="00525B29">
            <w:pPr>
              <w:rPr>
                <w:rFonts w:ascii="Times New Roman" w:hAnsi="Times New Roman" w:cs="Times New Roman"/>
                <w:sz w:val="20"/>
                <w:szCs w:val="20"/>
              </w:rPr>
            </w:pPr>
          </w:p>
        </w:tc>
        <w:tc>
          <w:tcPr>
            <w:tcW w:w="834" w:type="dxa"/>
          </w:tcPr>
          <w:p w14:paraId="11E6CCB1" w14:textId="77777777" w:rsidR="0004434D" w:rsidRPr="00B41C1F" w:rsidRDefault="0004434D" w:rsidP="00525B29">
            <w:pPr>
              <w:rPr>
                <w:rFonts w:ascii="Times New Roman" w:hAnsi="Times New Roman" w:cs="Times New Roman"/>
                <w:sz w:val="20"/>
                <w:szCs w:val="20"/>
              </w:rPr>
            </w:pPr>
          </w:p>
        </w:tc>
        <w:tc>
          <w:tcPr>
            <w:tcW w:w="646" w:type="dxa"/>
          </w:tcPr>
          <w:p w14:paraId="5E4762E3" w14:textId="77777777" w:rsidR="0004434D" w:rsidRPr="00B41C1F" w:rsidRDefault="0004434D" w:rsidP="00525B29">
            <w:pPr>
              <w:rPr>
                <w:rFonts w:ascii="Times New Roman" w:hAnsi="Times New Roman" w:cs="Times New Roman"/>
                <w:sz w:val="20"/>
                <w:szCs w:val="20"/>
              </w:rPr>
            </w:pPr>
          </w:p>
        </w:tc>
        <w:tc>
          <w:tcPr>
            <w:tcW w:w="694" w:type="dxa"/>
          </w:tcPr>
          <w:p w14:paraId="73A98E54" w14:textId="77777777" w:rsidR="0004434D" w:rsidRPr="00B41C1F" w:rsidRDefault="0004434D" w:rsidP="00525B29">
            <w:pPr>
              <w:rPr>
                <w:rFonts w:ascii="Times New Roman" w:hAnsi="Times New Roman" w:cs="Times New Roman"/>
                <w:sz w:val="20"/>
                <w:szCs w:val="20"/>
              </w:rPr>
            </w:pPr>
          </w:p>
        </w:tc>
        <w:tc>
          <w:tcPr>
            <w:tcW w:w="698" w:type="dxa"/>
          </w:tcPr>
          <w:p w14:paraId="4AC633FC" w14:textId="77777777" w:rsidR="0004434D" w:rsidRPr="00B41C1F" w:rsidRDefault="0004434D" w:rsidP="00525B29">
            <w:pPr>
              <w:rPr>
                <w:rFonts w:ascii="Times New Roman" w:hAnsi="Times New Roman" w:cs="Times New Roman"/>
                <w:sz w:val="20"/>
                <w:szCs w:val="20"/>
              </w:rPr>
            </w:pPr>
          </w:p>
        </w:tc>
        <w:tc>
          <w:tcPr>
            <w:tcW w:w="591" w:type="dxa"/>
          </w:tcPr>
          <w:p w14:paraId="30C533F9" w14:textId="77777777" w:rsidR="0004434D" w:rsidRPr="00B41C1F" w:rsidRDefault="0004434D" w:rsidP="00525B29">
            <w:pPr>
              <w:rPr>
                <w:rFonts w:ascii="Times New Roman" w:hAnsi="Times New Roman" w:cs="Times New Roman"/>
                <w:sz w:val="20"/>
                <w:szCs w:val="20"/>
              </w:rPr>
            </w:pPr>
          </w:p>
        </w:tc>
        <w:tc>
          <w:tcPr>
            <w:tcW w:w="619" w:type="dxa"/>
          </w:tcPr>
          <w:p w14:paraId="1867A0BD" w14:textId="77777777" w:rsidR="0004434D" w:rsidRPr="00B41C1F" w:rsidRDefault="0004434D" w:rsidP="00525B29">
            <w:pPr>
              <w:rPr>
                <w:rFonts w:ascii="Times New Roman" w:hAnsi="Times New Roman" w:cs="Times New Roman"/>
                <w:sz w:val="20"/>
                <w:szCs w:val="20"/>
              </w:rPr>
            </w:pPr>
          </w:p>
        </w:tc>
        <w:tc>
          <w:tcPr>
            <w:tcW w:w="506" w:type="dxa"/>
          </w:tcPr>
          <w:p w14:paraId="5A8E3EDC" w14:textId="77777777" w:rsidR="0004434D" w:rsidRPr="00B41C1F" w:rsidRDefault="0004434D" w:rsidP="00525B29">
            <w:pPr>
              <w:rPr>
                <w:rFonts w:ascii="Times New Roman" w:hAnsi="Times New Roman" w:cs="Times New Roman"/>
                <w:sz w:val="20"/>
                <w:szCs w:val="20"/>
              </w:rPr>
            </w:pPr>
          </w:p>
        </w:tc>
        <w:tc>
          <w:tcPr>
            <w:tcW w:w="506" w:type="dxa"/>
          </w:tcPr>
          <w:p w14:paraId="1E0E73B6" w14:textId="77777777" w:rsidR="0004434D" w:rsidRPr="00B41C1F" w:rsidRDefault="0004434D" w:rsidP="00525B29">
            <w:pPr>
              <w:rPr>
                <w:rFonts w:ascii="Times New Roman" w:hAnsi="Times New Roman" w:cs="Times New Roman"/>
                <w:sz w:val="20"/>
                <w:szCs w:val="20"/>
              </w:rPr>
            </w:pPr>
          </w:p>
        </w:tc>
      </w:tr>
      <w:tr w:rsidR="0004434D" w:rsidRPr="00B41C1F" w14:paraId="26FA4E56" w14:textId="77777777" w:rsidTr="0004434D">
        <w:trPr>
          <w:gridAfter w:val="1"/>
          <w:wAfter w:w="7" w:type="dxa"/>
          <w:trHeight w:val="215"/>
        </w:trPr>
        <w:tc>
          <w:tcPr>
            <w:tcW w:w="1570" w:type="dxa"/>
          </w:tcPr>
          <w:p w14:paraId="7BF7B531" w14:textId="77777777" w:rsidR="0004434D" w:rsidRPr="00B41C1F" w:rsidRDefault="0004434D" w:rsidP="00525B29">
            <w:pPr>
              <w:rPr>
                <w:rFonts w:ascii="Times New Roman" w:hAnsi="Times New Roman" w:cs="Times New Roman"/>
                <w:sz w:val="20"/>
                <w:szCs w:val="20"/>
              </w:rPr>
            </w:pPr>
            <w:r w:rsidRPr="00B41C1F">
              <w:rPr>
                <w:rFonts w:ascii="Times New Roman" w:hAnsi="Times New Roman" w:cs="Times New Roman"/>
                <w:sz w:val="20"/>
                <w:szCs w:val="20"/>
              </w:rPr>
              <w:t>Autism screening</w:t>
            </w:r>
          </w:p>
        </w:tc>
        <w:tc>
          <w:tcPr>
            <w:tcW w:w="237" w:type="dxa"/>
            <w:shd w:val="clear" w:color="auto" w:fill="EEECE1" w:themeFill="background2"/>
          </w:tcPr>
          <w:p w14:paraId="68EF260A" w14:textId="77777777" w:rsidR="0004434D" w:rsidRPr="00B41C1F" w:rsidRDefault="0004434D" w:rsidP="00525B29">
            <w:pPr>
              <w:rPr>
                <w:rFonts w:ascii="Times New Roman" w:hAnsi="Times New Roman" w:cs="Times New Roman"/>
                <w:sz w:val="20"/>
                <w:szCs w:val="20"/>
              </w:rPr>
            </w:pPr>
          </w:p>
        </w:tc>
        <w:tc>
          <w:tcPr>
            <w:tcW w:w="936" w:type="dxa"/>
          </w:tcPr>
          <w:p w14:paraId="3993369C" w14:textId="77777777" w:rsidR="0004434D" w:rsidRPr="00B41C1F" w:rsidRDefault="0004434D" w:rsidP="00525B29">
            <w:pPr>
              <w:rPr>
                <w:rFonts w:ascii="Times New Roman" w:hAnsi="Times New Roman" w:cs="Times New Roman"/>
                <w:sz w:val="20"/>
                <w:szCs w:val="20"/>
              </w:rPr>
            </w:pPr>
          </w:p>
        </w:tc>
        <w:tc>
          <w:tcPr>
            <w:tcW w:w="936" w:type="dxa"/>
          </w:tcPr>
          <w:p w14:paraId="5FA2C481" w14:textId="77777777" w:rsidR="0004434D" w:rsidRPr="00B41C1F" w:rsidRDefault="0004434D" w:rsidP="00525B29">
            <w:pPr>
              <w:rPr>
                <w:rFonts w:ascii="Times New Roman" w:hAnsi="Times New Roman" w:cs="Times New Roman"/>
                <w:sz w:val="20"/>
                <w:szCs w:val="20"/>
              </w:rPr>
            </w:pPr>
          </w:p>
        </w:tc>
        <w:tc>
          <w:tcPr>
            <w:tcW w:w="937" w:type="dxa"/>
          </w:tcPr>
          <w:p w14:paraId="02596DCC" w14:textId="77777777" w:rsidR="0004434D" w:rsidRPr="00B41C1F" w:rsidRDefault="0004434D" w:rsidP="00525B29">
            <w:pPr>
              <w:rPr>
                <w:rFonts w:ascii="Times New Roman" w:hAnsi="Times New Roman" w:cs="Times New Roman"/>
                <w:sz w:val="20"/>
                <w:szCs w:val="20"/>
              </w:rPr>
            </w:pPr>
          </w:p>
        </w:tc>
        <w:tc>
          <w:tcPr>
            <w:tcW w:w="834" w:type="dxa"/>
          </w:tcPr>
          <w:p w14:paraId="3BD5D1EC" w14:textId="77777777" w:rsidR="0004434D" w:rsidRPr="00B41C1F" w:rsidRDefault="0004434D" w:rsidP="00525B29">
            <w:pPr>
              <w:rPr>
                <w:rFonts w:ascii="Times New Roman" w:hAnsi="Times New Roman" w:cs="Times New Roman"/>
                <w:sz w:val="20"/>
                <w:szCs w:val="20"/>
              </w:rPr>
            </w:pPr>
          </w:p>
        </w:tc>
        <w:tc>
          <w:tcPr>
            <w:tcW w:w="834" w:type="dxa"/>
          </w:tcPr>
          <w:p w14:paraId="14E32807" w14:textId="77777777" w:rsidR="0004434D" w:rsidRPr="00B41C1F" w:rsidRDefault="0004434D" w:rsidP="00525B29">
            <w:pPr>
              <w:rPr>
                <w:rFonts w:ascii="Times New Roman" w:hAnsi="Times New Roman" w:cs="Times New Roman"/>
                <w:sz w:val="20"/>
                <w:szCs w:val="20"/>
              </w:rPr>
            </w:pPr>
          </w:p>
        </w:tc>
        <w:tc>
          <w:tcPr>
            <w:tcW w:w="646" w:type="dxa"/>
          </w:tcPr>
          <w:p w14:paraId="69833E20" w14:textId="77777777" w:rsidR="0004434D" w:rsidRPr="00B41C1F" w:rsidRDefault="0004434D" w:rsidP="00525B29">
            <w:pPr>
              <w:rPr>
                <w:rFonts w:ascii="Times New Roman" w:hAnsi="Times New Roman" w:cs="Times New Roman"/>
                <w:sz w:val="20"/>
                <w:szCs w:val="20"/>
              </w:rPr>
            </w:pPr>
          </w:p>
        </w:tc>
        <w:tc>
          <w:tcPr>
            <w:tcW w:w="694" w:type="dxa"/>
          </w:tcPr>
          <w:p w14:paraId="6AF34A8F" w14:textId="77777777" w:rsidR="0004434D" w:rsidRPr="00B41C1F" w:rsidRDefault="0004434D" w:rsidP="00525B29">
            <w:pPr>
              <w:rPr>
                <w:rFonts w:ascii="Times New Roman" w:hAnsi="Times New Roman" w:cs="Times New Roman"/>
                <w:sz w:val="20"/>
                <w:szCs w:val="20"/>
              </w:rPr>
            </w:pPr>
          </w:p>
        </w:tc>
        <w:tc>
          <w:tcPr>
            <w:tcW w:w="698" w:type="dxa"/>
          </w:tcPr>
          <w:p w14:paraId="1280303C" w14:textId="77777777" w:rsidR="0004434D" w:rsidRPr="00B41C1F" w:rsidRDefault="0004434D" w:rsidP="00525B29">
            <w:pPr>
              <w:rPr>
                <w:rFonts w:ascii="Times New Roman" w:hAnsi="Times New Roman" w:cs="Times New Roman"/>
                <w:sz w:val="20"/>
                <w:szCs w:val="20"/>
              </w:rPr>
            </w:pPr>
          </w:p>
        </w:tc>
        <w:tc>
          <w:tcPr>
            <w:tcW w:w="591" w:type="dxa"/>
          </w:tcPr>
          <w:p w14:paraId="5AC73102" w14:textId="77777777" w:rsidR="0004434D" w:rsidRPr="00B41C1F" w:rsidRDefault="0004434D" w:rsidP="00525B29">
            <w:pPr>
              <w:rPr>
                <w:rFonts w:ascii="Times New Roman" w:hAnsi="Times New Roman" w:cs="Times New Roman"/>
                <w:sz w:val="20"/>
                <w:szCs w:val="20"/>
              </w:rPr>
            </w:pPr>
          </w:p>
        </w:tc>
        <w:tc>
          <w:tcPr>
            <w:tcW w:w="619" w:type="dxa"/>
          </w:tcPr>
          <w:p w14:paraId="26AFF0F2" w14:textId="77777777" w:rsidR="0004434D" w:rsidRPr="00B41C1F" w:rsidRDefault="0004434D" w:rsidP="00525B29">
            <w:pPr>
              <w:rPr>
                <w:rFonts w:ascii="Times New Roman" w:hAnsi="Times New Roman" w:cs="Times New Roman"/>
                <w:sz w:val="20"/>
                <w:szCs w:val="20"/>
              </w:rPr>
            </w:pPr>
          </w:p>
        </w:tc>
        <w:tc>
          <w:tcPr>
            <w:tcW w:w="506" w:type="dxa"/>
          </w:tcPr>
          <w:p w14:paraId="46BB37E0" w14:textId="77777777" w:rsidR="0004434D" w:rsidRPr="00B41C1F" w:rsidRDefault="0004434D" w:rsidP="00525B29">
            <w:pPr>
              <w:rPr>
                <w:rFonts w:ascii="Times New Roman" w:hAnsi="Times New Roman" w:cs="Times New Roman"/>
                <w:sz w:val="20"/>
                <w:szCs w:val="20"/>
              </w:rPr>
            </w:pPr>
          </w:p>
        </w:tc>
        <w:tc>
          <w:tcPr>
            <w:tcW w:w="506" w:type="dxa"/>
          </w:tcPr>
          <w:p w14:paraId="175B5C8D" w14:textId="77777777" w:rsidR="0004434D" w:rsidRPr="00B41C1F" w:rsidRDefault="0004434D" w:rsidP="00525B29">
            <w:pPr>
              <w:rPr>
                <w:rFonts w:ascii="Times New Roman" w:hAnsi="Times New Roman" w:cs="Times New Roman"/>
                <w:sz w:val="20"/>
                <w:szCs w:val="20"/>
              </w:rPr>
            </w:pPr>
          </w:p>
        </w:tc>
      </w:tr>
      <w:tr w:rsidR="0004434D" w:rsidRPr="00B41C1F" w14:paraId="1F8A513A" w14:textId="77777777" w:rsidTr="0004434D">
        <w:trPr>
          <w:gridAfter w:val="1"/>
          <w:wAfter w:w="7" w:type="dxa"/>
          <w:trHeight w:val="445"/>
        </w:trPr>
        <w:tc>
          <w:tcPr>
            <w:tcW w:w="1570" w:type="dxa"/>
          </w:tcPr>
          <w:p w14:paraId="6B9C0D29" w14:textId="77777777" w:rsidR="0004434D" w:rsidRPr="00B41C1F" w:rsidRDefault="0004434D" w:rsidP="00525B29">
            <w:pPr>
              <w:rPr>
                <w:rFonts w:ascii="Times New Roman" w:hAnsi="Times New Roman" w:cs="Times New Roman"/>
                <w:sz w:val="20"/>
                <w:szCs w:val="20"/>
              </w:rPr>
            </w:pPr>
            <w:r w:rsidRPr="00B41C1F">
              <w:rPr>
                <w:rFonts w:ascii="Times New Roman" w:hAnsi="Times New Roman" w:cs="Times New Roman"/>
                <w:sz w:val="20"/>
                <w:szCs w:val="20"/>
              </w:rPr>
              <w:t>Social/ emotional screening</w:t>
            </w:r>
          </w:p>
        </w:tc>
        <w:tc>
          <w:tcPr>
            <w:tcW w:w="237" w:type="dxa"/>
            <w:shd w:val="clear" w:color="auto" w:fill="EEECE1" w:themeFill="background2"/>
          </w:tcPr>
          <w:p w14:paraId="5CB1C884" w14:textId="77777777" w:rsidR="0004434D" w:rsidRPr="00B41C1F" w:rsidRDefault="0004434D" w:rsidP="00525B29">
            <w:pPr>
              <w:rPr>
                <w:rFonts w:ascii="Times New Roman" w:hAnsi="Times New Roman" w:cs="Times New Roman"/>
                <w:sz w:val="20"/>
                <w:szCs w:val="20"/>
              </w:rPr>
            </w:pPr>
          </w:p>
        </w:tc>
        <w:tc>
          <w:tcPr>
            <w:tcW w:w="936" w:type="dxa"/>
          </w:tcPr>
          <w:p w14:paraId="2B665C14" w14:textId="77777777" w:rsidR="0004434D" w:rsidRPr="00B41C1F" w:rsidRDefault="0004434D" w:rsidP="00525B29">
            <w:pPr>
              <w:rPr>
                <w:rFonts w:ascii="Times New Roman" w:hAnsi="Times New Roman" w:cs="Times New Roman"/>
                <w:sz w:val="20"/>
                <w:szCs w:val="20"/>
              </w:rPr>
            </w:pPr>
          </w:p>
        </w:tc>
        <w:tc>
          <w:tcPr>
            <w:tcW w:w="936" w:type="dxa"/>
          </w:tcPr>
          <w:p w14:paraId="10E722DE" w14:textId="77777777" w:rsidR="0004434D" w:rsidRPr="00B41C1F" w:rsidRDefault="0004434D" w:rsidP="00525B29">
            <w:pPr>
              <w:rPr>
                <w:rFonts w:ascii="Times New Roman" w:hAnsi="Times New Roman" w:cs="Times New Roman"/>
                <w:sz w:val="20"/>
                <w:szCs w:val="20"/>
              </w:rPr>
            </w:pPr>
          </w:p>
        </w:tc>
        <w:tc>
          <w:tcPr>
            <w:tcW w:w="937" w:type="dxa"/>
          </w:tcPr>
          <w:p w14:paraId="0E314996" w14:textId="77777777" w:rsidR="0004434D" w:rsidRPr="00B41C1F" w:rsidRDefault="0004434D" w:rsidP="00525B29">
            <w:pPr>
              <w:rPr>
                <w:rFonts w:ascii="Times New Roman" w:hAnsi="Times New Roman" w:cs="Times New Roman"/>
                <w:sz w:val="20"/>
                <w:szCs w:val="20"/>
              </w:rPr>
            </w:pPr>
          </w:p>
        </w:tc>
        <w:tc>
          <w:tcPr>
            <w:tcW w:w="834" w:type="dxa"/>
          </w:tcPr>
          <w:p w14:paraId="13E0B60B" w14:textId="77777777" w:rsidR="0004434D" w:rsidRPr="00B41C1F" w:rsidRDefault="0004434D" w:rsidP="00525B29">
            <w:pPr>
              <w:rPr>
                <w:rFonts w:ascii="Times New Roman" w:hAnsi="Times New Roman" w:cs="Times New Roman"/>
                <w:sz w:val="20"/>
                <w:szCs w:val="20"/>
              </w:rPr>
            </w:pPr>
          </w:p>
        </w:tc>
        <w:tc>
          <w:tcPr>
            <w:tcW w:w="834" w:type="dxa"/>
          </w:tcPr>
          <w:p w14:paraId="2EB48077" w14:textId="77777777" w:rsidR="0004434D" w:rsidRPr="00B41C1F" w:rsidRDefault="0004434D" w:rsidP="00525B29">
            <w:pPr>
              <w:rPr>
                <w:rFonts w:ascii="Times New Roman" w:hAnsi="Times New Roman" w:cs="Times New Roman"/>
                <w:sz w:val="20"/>
                <w:szCs w:val="20"/>
              </w:rPr>
            </w:pPr>
          </w:p>
        </w:tc>
        <w:tc>
          <w:tcPr>
            <w:tcW w:w="646" w:type="dxa"/>
          </w:tcPr>
          <w:p w14:paraId="5DB11F1C" w14:textId="77777777" w:rsidR="0004434D" w:rsidRPr="00B41C1F" w:rsidRDefault="0004434D" w:rsidP="00525B29">
            <w:pPr>
              <w:rPr>
                <w:rFonts w:ascii="Times New Roman" w:hAnsi="Times New Roman" w:cs="Times New Roman"/>
                <w:sz w:val="20"/>
                <w:szCs w:val="20"/>
              </w:rPr>
            </w:pPr>
          </w:p>
        </w:tc>
        <w:tc>
          <w:tcPr>
            <w:tcW w:w="694" w:type="dxa"/>
          </w:tcPr>
          <w:p w14:paraId="6F0352C1" w14:textId="77777777" w:rsidR="0004434D" w:rsidRPr="00B41C1F" w:rsidRDefault="0004434D" w:rsidP="00525B29">
            <w:pPr>
              <w:rPr>
                <w:rFonts w:ascii="Times New Roman" w:hAnsi="Times New Roman" w:cs="Times New Roman"/>
                <w:sz w:val="20"/>
                <w:szCs w:val="20"/>
              </w:rPr>
            </w:pPr>
          </w:p>
        </w:tc>
        <w:tc>
          <w:tcPr>
            <w:tcW w:w="698" w:type="dxa"/>
          </w:tcPr>
          <w:p w14:paraId="6D8AB14B" w14:textId="77777777" w:rsidR="0004434D" w:rsidRPr="00B41C1F" w:rsidRDefault="0004434D" w:rsidP="00525B29">
            <w:pPr>
              <w:rPr>
                <w:rFonts w:ascii="Times New Roman" w:hAnsi="Times New Roman" w:cs="Times New Roman"/>
                <w:sz w:val="20"/>
                <w:szCs w:val="20"/>
              </w:rPr>
            </w:pPr>
          </w:p>
        </w:tc>
        <w:tc>
          <w:tcPr>
            <w:tcW w:w="591" w:type="dxa"/>
          </w:tcPr>
          <w:p w14:paraId="7CC07BC2" w14:textId="77777777" w:rsidR="0004434D" w:rsidRPr="00B41C1F" w:rsidRDefault="0004434D" w:rsidP="00525B29">
            <w:pPr>
              <w:rPr>
                <w:rFonts w:ascii="Times New Roman" w:hAnsi="Times New Roman" w:cs="Times New Roman"/>
                <w:sz w:val="20"/>
                <w:szCs w:val="20"/>
              </w:rPr>
            </w:pPr>
          </w:p>
        </w:tc>
        <w:tc>
          <w:tcPr>
            <w:tcW w:w="619" w:type="dxa"/>
          </w:tcPr>
          <w:p w14:paraId="7F58C8DE" w14:textId="77777777" w:rsidR="0004434D" w:rsidRPr="00B41C1F" w:rsidRDefault="0004434D" w:rsidP="00525B29">
            <w:pPr>
              <w:rPr>
                <w:rFonts w:ascii="Times New Roman" w:hAnsi="Times New Roman" w:cs="Times New Roman"/>
                <w:sz w:val="20"/>
                <w:szCs w:val="20"/>
              </w:rPr>
            </w:pPr>
          </w:p>
        </w:tc>
        <w:tc>
          <w:tcPr>
            <w:tcW w:w="506" w:type="dxa"/>
          </w:tcPr>
          <w:p w14:paraId="0C1EF58C" w14:textId="77777777" w:rsidR="0004434D" w:rsidRPr="00B41C1F" w:rsidRDefault="0004434D" w:rsidP="00525B29">
            <w:pPr>
              <w:rPr>
                <w:rFonts w:ascii="Times New Roman" w:hAnsi="Times New Roman" w:cs="Times New Roman"/>
                <w:sz w:val="20"/>
                <w:szCs w:val="20"/>
              </w:rPr>
            </w:pPr>
          </w:p>
        </w:tc>
        <w:tc>
          <w:tcPr>
            <w:tcW w:w="506" w:type="dxa"/>
          </w:tcPr>
          <w:p w14:paraId="1ABEA9F1" w14:textId="77777777" w:rsidR="0004434D" w:rsidRPr="00B41C1F" w:rsidRDefault="0004434D" w:rsidP="00525B29">
            <w:pPr>
              <w:rPr>
                <w:rFonts w:ascii="Times New Roman" w:hAnsi="Times New Roman" w:cs="Times New Roman"/>
                <w:sz w:val="20"/>
                <w:szCs w:val="20"/>
              </w:rPr>
            </w:pPr>
          </w:p>
        </w:tc>
      </w:tr>
      <w:tr w:rsidR="0004434D" w:rsidRPr="00B41C1F" w14:paraId="3E8439B1" w14:textId="77777777" w:rsidTr="0004434D">
        <w:trPr>
          <w:gridAfter w:val="1"/>
          <w:wAfter w:w="7" w:type="dxa"/>
          <w:trHeight w:val="661"/>
        </w:trPr>
        <w:tc>
          <w:tcPr>
            <w:tcW w:w="1570" w:type="dxa"/>
          </w:tcPr>
          <w:p w14:paraId="185AED46" w14:textId="77777777" w:rsidR="0004434D" w:rsidRPr="00B41C1F" w:rsidRDefault="0004434D" w:rsidP="00525B29">
            <w:pPr>
              <w:rPr>
                <w:rFonts w:ascii="Times New Roman" w:hAnsi="Times New Roman" w:cs="Times New Roman"/>
                <w:sz w:val="20"/>
                <w:szCs w:val="20"/>
              </w:rPr>
            </w:pPr>
            <w:r w:rsidRPr="00B41C1F">
              <w:rPr>
                <w:rFonts w:ascii="Times New Roman" w:hAnsi="Times New Roman" w:cs="Times New Roman"/>
                <w:sz w:val="20"/>
                <w:szCs w:val="20"/>
              </w:rPr>
              <w:t xml:space="preserve"> referrals for children with special health care needs</w:t>
            </w:r>
          </w:p>
        </w:tc>
        <w:tc>
          <w:tcPr>
            <w:tcW w:w="237" w:type="dxa"/>
            <w:shd w:val="clear" w:color="auto" w:fill="EEECE1" w:themeFill="background2"/>
          </w:tcPr>
          <w:p w14:paraId="734D49AE" w14:textId="77777777" w:rsidR="0004434D" w:rsidRPr="00B41C1F" w:rsidRDefault="0004434D" w:rsidP="00525B29">
            <w:pPr>
              <w:rPr>
                <w:rFonts w:ascii="Times New Roman" w:hAnsi="Times New Roman" w:cs="Times New Roman"/>
                <w:sz w:val="20"/>
                <w:szCs w:val="20"/>
              </w:rPr>
            </w:pPr>
          </w:p>
        </w:tc>
        <w:tc>
          <w:tcPr>
            <w:tcW w:w="936" w:type="dxa"/>
          </w:tcPr>
          <w:p w14:paraId="77107B57" w14:textId="77777777" w:rsidR="0004434D" w:rsidRPr="00B41C1F" w:rsidRDefault="0004434D" w:rsidP="00525B29">
            <w:pPr>
              <w:rPr>
                <w:rFonts w:ascii="Times New Roman" w:hAnsi="Times New Roman" w:cs="Times New Roman"/>
                <w:sz w:val="20"/>
                <w:szCs w:val="20"/>
              </w:rPr>
            </w:pPr>
          </w:p>
        </w:tc>
        <w:tc>
          <w:tcPr>
            <w:tcW w:w="936" w:type="dxa"/>
          </w:tcPr>
          <w:p w14:paraId="4E589E6F" w14:textId="77777777" w:rsidR="0004434D" w:rsidRPr="00B41C1F" w:rsidRDefault="0004434D" w:rsidP="00525B29">
            <w:pPr>
              <w:rPr>
                <w:rFonts w:ascii="Times New Roman" w:hAnsi="Times New Roman" w:cs="Times New Roman"/>
                <w:sz w:val="20"/>
                <w:szCs w:val="20"/>
              </w:rPr>
            </w:pPr>
          </w:p>
        </w:tc>
        <w:tc>
          <w:tcPr>
            <w:tcW w:w="937" w:type="dxa"/>
          </w:tcPr>
          <w:p w14:paraId="38C2DC78" w14:textId="77777777" w:rsidR="0004434D" w:rsidRPr="00B41C1F" w:rsidRDefault="0004434D" w:rsidP="00525B29">
            <w:pPr>
              <w:rPr>
                <w:rFonts w:ascii="Times New Roman" w:hAnsi="Times New Roman" w:cs="Times New Roman"/>
                <w:sz w:val="20"/>
                <w:szCs w:val="20"/>
              </w:rPr>
            </w:pPr>
          </w:p>
        </w:tc>
        <w:tc>
          <w:tcPr>
            <w:tcW w:w="834" w:type="dxa"/>
          </w:tcPr>
          <w:p w14:paraId="2690C0C3" w14:textId="77777777" w:rsidR="0004434D" w:rsidRPr="00B41C1F" w:rsidRDefault="0004434D" w:rsidP="00525B29">
            <w:pPr>
              <w:rPr>
                <w:rFonts w:ascii="Times New Roman" w:hAnsi="Times New Roman" w:cs="Times New Roman"/>
                <w:sz w:val="20"/>
                <w:szCs w:val="20"/>
              </w:rPr>
            </w:pPr>
          </w:p>
        </w:tc>
        <w:tc>
          <w:tcPr>
            <w:tcW w:w="834" w:type="dxa"/>
          </w:tcPr>
          <w:p w14:paraId="1A3FB22A" w14:textId="77777777" w:rsidR="0004434D" w:rsidRPr="00B41C1F" w:rsidRDefault="0004434D" w:rsidP="00525B29">
            <w:pPr>
              <w:rPr>
                <w:rFonts w:ascii="Times New Roman" w:hAnsi="Times New Roman" w:cs="Times New Roman"/>
                <w:sz w:val="20"/>
                <w:szCs w:val="20"/>
              </w:rPr>
            </w:pPr>
          </w:p>
        </w:tc>
        <w:tc>
          <w:tcPr>
            <w:tcW w:w="646" w:type="dxa"/>
          </w:tcPr>
          <w:p w14:paraId="18A2A703" w14:textId="77777777" w:rsidR="0004434D" w:rsidRPr="00B41C1F" w:rsidRDefault="0004434D" w:rsidP="00525B29">
            <w:pPr>
              <w:rPr>
                <w:rFonts w:ascii="Times New Roman" w:hAnsi="Times New Roman" w:cs="Times New Roman"/>
                <w:sz w:val="20"/>
                <w:szCs w:val="20"/>
              </w:rPr>
            </w:pPr>
          </w:p>
        </w:tc>
        <w:tc>
          <w:tcPr>
            <w:tcW w:w="694" w:type="dxa"/>
          </w:tcPr>
          <w:p w14:paraId="32EDE8F2" w14:textId="77777777" w:rsidR="0004434D" w:rsidRPr="00B41C1F" w:rsidRDefault="0004434D" w:rsidP="00525B29">
            <w:pPr>
              <w:rPr>
                <w:rFonts w:ascii="Times New Roman" w:hAnsi="Times New Roman" w:cs="Times New Roman"/>
                <w:sz w:val="20"/>
                <w:szCs w:val="20"/>
              </w:rPr>
            </w:pPr>
          </w:p>
        </w:tc>
        <w:tc>
          <w:tcPr>
            <w:tcW w:w="698" w:type="dxa"/>
          </w:tcPr>
          <w:p w14:paraId="6C0E50FF" w14:textId="77777777" w:rsidR="0004434D" w:rsidRPr="00B41C1F" w:rsidRDefault="0004434D" w:rsidP="00525B29">
            <w:pPr>
              <w:rPr>
                <w:rFonts w:ascii="Times New Roman" w:hAnsi="Times New Roman" w:cs="Times New Roman"/>
                <w:sz w:val="20"/>
                <w:szCs w:val="20"/>
              </w:rPr>
            </w:pPr>
          </w:p>
        </w:tc>
        <w:tc>
          <w:tcPr>
            <w:tcW w:w="591" w:type="dxa"/>
          </w:tcPr>
          <w:p w14:paraId="7C46329B" w14:textId="77777777" w:rsidR="0004434D" w:rsidRPr="00B41C1F" w:rsidRDefault="0004434D" w:rsidP="00525B29">
            <w:pPr>
              <w:rPr>
                <w:rFonts w:ascii="Times New Roman" w:hAnsi="Times New Roman" w:cs="Times New Roman"/>
                <w:sz w:val="20"/>
                <w:szCs w:val="20"/>
              </w:rPr>
            </w:pPr>
          </w:p>
        </w:tc>
        <w:tc>
          <w:tcPr>
            <w:tcW w:w="619" w:type="dxa"/>
          </w:tcPr>
          <w:p w14:paraId="2C105AC6" w14:textId="77777777" w:rsidR="0004434D" w:rsidRPr="00B41C1F" w:rsidRDefault="0004434D" w:rsidP="00525B29">
            <w:pPr>
              <w:rPr>
                <w:rFonts w:ascii="Times New Roman" w:hAnsi="Times New Roman" w:cs="Times New Roman"/>
                <w:sz w:val="20"/>
                <w:szCs w:val="20"/>
              </w:rPr>
            </w:pPr>
          </w:p>
        </w:tc>
        <w:tc>
          <w:tcPr>
            <w:tcW w:w="506" w:type="dxa"/>
          </w:tcPr>
          <w:p w14:paraId="0A771827" w14:textId="77777777" w:rsidR="0004434D" w:rsidRPr="00B41C1F" w:rsidRDefault="0004434D" w:rsidP="00525B29">
            <w:pPr>
              <w:rPr>
                <w:rFonts w:ascii="Times New Roman" w:hAnsi="Times New Roman" w:cs="Times New Roman"/>
                <w:sz w:val="20"/>
                <w:szCs w:val="20"/>
              </w:rPr>
            </w:pPr>
          </w:p>
        </w:tc>
        <w:tc>
          <w:tcPr>
            <w:tcW w:w="506" w:type="dxa"/>
          </w:tcPr>
          <w:p w14:paraId="15E648D1" w14:textId="77777777" w:rsidR="0004434D" w:rsidRPr="00B41C1F" w:rsidRDefault="0004434D" w:rsidP="00525B29">
            <w:pPr>
              <w:rPr>
                <w:rFonts w:ascii="Times New Roman" w:hAnsi="Times New Roman" w:cs="Times New Roman"/>
                <w:sz w:val="20"/>
                <w:szCs w:val="20"/>
              </w:rPr>
            </w:pPr>
          </w:p>
        </w:tc>
      </w:tr>
      <w:tr w:rsidR="0004434D" w:rsidRPr="00B41C1F" w14:paraId="7B23D917" w14:textId="77777777" w:rsidTr="0004434D">
        <w:trPr>
          <w:gridAfter w:val="1"/>
          <w:wAfter w:w="7" w:type="dxa"/>
          <w:trHeight w:val="661"/>
        </w:trPr>
        <w:tc>
          <w:tcPr>
            <w:tcW w:w="1570" w:type="dxa"/>
          </w:tcPr>
          <w:p w14:paraId="71A604E1" w14:textId="77777777" w:rsidR="0004434D" w:rsidRPr="00B41C1F" w:rsidRDefault="0004434D" w:rsidP="00525B29">
            <w:pPr>
              <w:rPr>
                <w:rFonts w:ascii="Times New Roman" w:hAnsi="Times New Roman" w:cs="Times New Roman"/>
                <w:sz w:val="20"/>
                <w:szCs w:val="20"/>
              </w:rPr>
            </w:pPr>
            <w:r w:rsidRPr="00B41C1F">
              <w:rPr>
                <w:rFonts w:ascii="Times New Roman" w:hAnsi="Times New Roman" w:cs="Times New Roman"/>
                <w:sz w:val="20"/>
                <w:szCs w:val="20"/>
              </w:rPr>
              <w:t>general developmental screening</w:t>
            </w:r>
          </w:p>
        </w:tc>
        <w:tc>
          <w:tcPr>
            <w:tcW w:w="237" w:type="dxa"/>
            <w:shd w:val="clear" w:color="auto" w:fill="EEECE1" w:themeFill="background2"/>
          </w:tcPr>
          <w:p w14:paraId="091613D1" w14:textId="77777777" w:rsidR="0004434D" w:rsidRPr="00B41C1F" w:rsidRDefault="0004434D" w:rsidP="00525B29">
            <w:pPr>
              <w:rPr>
                <w:rFonts w:ascii="Times New Roman" w:hAnsi="Times New Roman" w:cs="Times New Roman"/>
                <w:sz w:val="20"/>
                <w:szCs w:val="20"/>
              </w:rPr>
            </w:pPr>
          </w:p>
        </w:tc>
        <w:tc>
          <w:tcPr>
            <w:tcW w:w="936" w:type="dxa"/>
          </w:tcPr>
          <w:p w14:paraId="2F02F7F1" w14:textId="77777777" w:rsidR="0004434D" w:rsidRPr="00B41C1F" w:rsidRDefault="0004434D" w:rsidP="00525B29">
            <w:pPr>
              <w:rPr>
                <w:rFonts w:ascii="Times New Roman" w:hAnsi="Times New Roman" w:cs="Times New Roman"/>
                <w:sz w:val="20"/>
                <w:szCs w:val="20"/>
              </w:rPr>
            </w:pPr>
          </w:p>
        </w:tc>
        <w:tc>
          <w:tcPr>
            <w:tcW w:w="936" w:type="dxa"/>
          </w:tcPr>
          <w:p w14:paraId="1FEEA92D" w14:textId="77777777" w:rsidR="0004434D" w:rsidRPr="00B41C1F" w:rsidRDefault="0004434D" w:rsidP="00525B29">
            <w:pPr>
              <w:rPr>
                <w:rFonts w:ascii="Times New Roman" w:hAnsi="Times New Roman" w:cs="Times New Roman"/>
                <w:sz w:val="20"/>
                <w:szCs w:val="20"/>
              </w:rPr>
            </w:pPr>
          </w:p>
        </w:tc>
        <w:tc>
          <w:tcPr>
            <w:tcW w:w="937" w:type="dxa"/>
          </w:tcPr>
          <w:p w14:paraId="21DCE7E9" w14:textId="77777777" w:rsidR="0004434D" w:rsidRPr="00B41C1F" w:rsidRDefault="0004434D" w:rsidP="00525B29">
            <w:pPr>
              <w:rPr>
                <w:rFonts w:ascii="Times New Roman" w:hAnsi="Times New Roman" w:cs="Times New Roman"/>
                <w:sz w:val="20"/>
                <w:szCs w:val="20"/>
              </w:rPr>
            </w:pPr>
          </w:p>
        </w:tc>
        <w:tc>
          <w:tcPr>
            <w:tcW w:w="834" w:type="dxa"/>
          </w:tcPr>
          <w:p w14:paraId="32B990D7" w14:textId="77777777" w:rsidR="0004434D" w:rsidRPr="00B41C1F" w:rsidRDefault="0004434D" w:rsidP="00525B29">
            <w:pPr>
              <w:rPr>
                <w:rFonts w:ascii="Times New Roman" w:hAnsi="Times New Roman" w:cs="Times New Roman"/>
                <w:sz w:val="20"/>
                <w:szCs w:val="20"/>
              </w:rPr>
            </w:pPr>
          </w:p>
        </w:tc>
        <w:tc>
          <w:tcPr>
            <w:tcW w:w="834" w:type="dxa"/>
          </w:tcPr>
          <w:p w14:paraId="13F64E9E" w14:textId="77777777" w:rsidR="0004434D" w:rsidRPr="00B41C1F" w:rsidRDefault="0004434D" w:rsidP="00525B29">
            <w:pPr>
              <w:rPr>
                <w:rFonts w:ascii="Times New Roman" w:hAnsi="Times New Roman" w:cs="Times New Roman"/>
                <w:sz w:val="20"/>
                <w:szCs w:val="20"/>
              </w:rPr>
            </w:pPr>
          </w:p>
        </w:tc>
        <w:tc>
          <w:tcPr>
            <w:tcW w:w="646" w:type="dxa"/>
          </w:tcPr>
          <w:p w14:paraId="6B32B3F3" w14:textId="77777777" w:rsidR="0004434D" w:rsidRPr="00B41C1F" w:rsidRDefault="0004434D" w:rsidP="00525B29">
            <w:pPr>
              <w:rPr>
                <w:rFonts w:ascii="Times New Roman" w:hAnsi="Times New Roman" w:cs="Times New Roman"/>
                <w:sz w:val="20"/>
                <w:szCs w:val="20"/>
              </w:rPr>
            </w:pPr>
          </w:p>
        </w:tc>
        <w:tc>
          <w:tcPr>
            <w:tcW w:w="694" w:type="dxa"/>
          </w:tcPr>
          <w:p w14:paraId="132E6618" w14:textId="77777777" w:rsidR="0004434D" w:rsidRPr="00B41C1F" w:rsidRDefault="0004434D" w:rsidP="00525B29">
            <w:pPr>
              <w:rPr>
                <w:rFonts w:ascii="Times New Roman" w:hAnsi="Times New Roman" w:cs="Times New Roman"/>
                <w:sz w:val="20"/>
                <w:szCs w:val="20"/>
              </w:rPr>
            </w:pPr>
          </w:p>
        </w:tc>
        <w:tc>
          <w:tcPr>
            <w:tcW w:w="698" w:type="dxa"/>
          </w:tcPr>
          <w:p w14:paraId="760F6116" w14:textId="77777777" w:rsidR="0004434D" w:rsidRPr="00B41C1F" w:rsidRDefault="0004434D" w:rsidP="00525B29">
            <w:pPr>
              <w:rPr>
                <w:rFonts w:ascii="Times New Roman" w:hAnsi="Times New Roman" w:cs="Times New Roman"/>
                <w:sz w:val="20"/>
                <w:szCs w:val="20"/>
              </w:rPr>
            </w:pPr>
          </w:p>
        </w:tc>
        <w:tc>
          <w:tcPr>
            <w:tcW w:w="591" w:type="dxa"/>
          </w:tcPr>
          <w:p w14:paraId="470C75F0" w14:textId="77777777" w:rsidR="0004434D" w:rsidRPr="00B41C1F" w:rsidRDefault="0004434D" w:rsidP="00525B29">
            <w:pPr>
              <w:rPr>
                <w:rFonts w:ascii="Times New Roman" w:hAnsi="Times New Roman" w:cs="Times New Roman"/>
                <w:sz w:val="20"/>
                <w:szCs w:val="20"/>
              </w:rPr>
            </w:pPr>
          </w:p>
        </w:tc>
        <w:tc>
          <w:tcPr>
            <w:tcW w:w="619" w:type="dxa"/>
          </w:tcPr>
          <w:p w14:paraId="44155639" w14:textId="77777777" w:rsidR="0004434D" w:rsidRPr="00B41C1F" w:rsidRDefault="0004434D" w:rsidP="00525B29">
            <w:pPr>
              <w:rPr>
                <w:rFonts w:ascii="Times New Roman" w:hAnsi="Times New Roman" w:cs="Times New Roman"/>
                <w:sz w:val="20"/>
                <w:szCs w:val="20"/>
              </w:rPr>
            </w:pPr>
          </w:p>
        </w:tc>
        <w:tc>
          <w:tcPr>
            <w:tcW w:w="506" w:type="dxa"/>
          </w:tcPr>
          <w:p w14:paraId="0199A0FA" w14:textId="77777777" w:rsidR="0004434D" w:rsidRPr="00B41C1F" w:rsidRDefault="0004434D" w:rsidP="00525B29">
            <w:pPr>
              <w:rPr>
                <w:rFonts w:ascii="Times New Roman" w:hAnsi="Times New Roman" w:cs="Times New Roman"/>
                <w:sz w:val="20"/>
                <w:szCs w:val="20"/>
              </w:rPr>
            </w:pPr>
          </w:p>
        </w:tc>
        <w:tc>
          <w:tcPr>
            <w:tcW w:w="506" w:type="dxa"/>
          </w:tcPr>
          <w:p w14:paraId="7DC1493E" w14:textId="77777777" w:rsidR="0004434D" w:rsidRPr="00B41C1F" w:rsidRDefault="0004434D" w:rsidP="00525B29">
            <w:pPr>
              <w:rPr>
                <w:rFonts w:ascii="Times New Roman" w:hAnsi="Times New Roman" w:cs="Times New Roman"/>
                <w:sz w:val="20"/>
                <w:szCs w:val="20"/>
              </w:rPr>
            </w:pPr>
          </w:p>
        </w:tc>
      </w:tr>
      <w:tr w:rsidR="0004434D" w:rsidRPr="00B41C1F" w14:paraId="04864FEC" w14:textId="77777777" w:rsidTr="0004434D">
        <w:trPr>
          <w:gridAfter w:val="1"/>
          <w:wAfter w:w="7" w:type="dxa"/>
          <w:trHeight w:val="222"/>
        </w:trPr>
        <w:tc>
          <w:tcPr>
            <w:tcW w:w="1570" w:type="dxa"/>
          </w:tcPr>
          <w:p w14:paraId="294C3F9E" w14:textId="77777777" w:rsidR="0004434D" w:rsidRPr="00B41C1F" w:rsidRDefault="0004434D" w:rsidP="00525B29">
            <w:pPr>
              <w:rPr>
                <w:rFonts w:ascii="Times New Roman" w:hAnsi="Times New Roman" w:cs="Times New Roman"/>
                <w:sz w:val="20"/>
                <w:szCs w:val="20"/>
              </w:rPr>
            </w:pPr>
            <w:r w:rsidRPr="00B41C1F">
              <w:rPr>
                <w:rFonts w:ascii="Times New Roman" w:hAnsi="Times New Roman" w:cs="Times New Roman"/>
                <w:sz w:val="20"/>
                <w:szCs w:val="20"/>
              </w:rPr>
              <w:t>autism screening</w:t>
            </w:r>
          </w:p>
        </w:tc>
        <w:tc>
          <w:tcPr>
            <w:tcW w:w="237" w:type="dxa"/>
            <w:shd w:val="clear" w:color="auto" w:fill="EEECE1" w:themeFill="background2"/>
          </w:tcPr>
          <w:p w14:paraId="6D315867" w14:textId="77777777" w:rsidR="0004434D" w:rsidRPr="00B41C1F" w:rsidRDefault="0004434D" w:rsidP="00525B29">
            <w:pPr>
              <w:rPr>
                <w:rFonts w:ascii="Times New Roman" w:hAnsi="Times New Roman" w:cs="Times New Roman"/>
                <w:sz w:val="20"/>
                <w:szCs w:val="20"/>
              </w:rPr>
            </w:pPr>
          </w:p>
        </w:tc>
        <w:tc>
          <w:tcPr>
            <w:tcW w:w="936" w:type="dxa"/>
          </w:tcPr>
          <w:p w14:paraId="1919569D" w14:textId="77777777" w:rsidR="0004434D" w:rsidRPr="00B41C1F" w:rsidRDefault="0004434D" w:rsidP="00525B29">
            <w:pPr>
              <w:rPr>
                <w:rFonts w:ascii="Times New Roman" w:hAnsi="Times New Roman" w:cs="Times New Roman"/>
                <w:sz w:val="20"/>
                <w:szCs w:val="20"/>
              </w:rPr>
            </w:pPr>
          </w:p>
        </w:tc>
        <w:tc>
          <w:tcPr>
            <w:tcW w:w="936" w:type="dxa"/>
          </w:tcPr>
          <w:p w14:paraId="7C1C8DCA" w14:textId="77777777" w:rsidR="0004434D" w:rsidRPr="00B41C1F" w:rsidRDefault="0004434D" w:rsidP="00525B29">
            <w:pPr>
              <w:rPr>
                <w:rFonts w:ascii="Times New Roman" w:hAnsi="Times New Roman" w:cs="Times New Roman"/>
                <w:sz w:val="20"/>
                <w:szCs w:val="20"/>
              </w:rPr>
            </w:pPr>
          </w:p>
        </w:tc>
        <w:tc>
          <w:tcPr>
            <w:tcW w:w="937" w:type="dxa"/>
          </w:tcPr>
          <w:p w14:paraId="6E786688" w14:textId="77777777" w:rsidR="0004434D" w:rsidRPr="00B41C1F" w:rsidRDefault="0004434D" w:rsidP="00525B29">
            <w:pPr>
              <w:rPr>
                <w:rFonts w:ascii="Times New Roman" w:hAnsi="Times New Roman" w:cs="Times New Roman"/>
                <w:sz w:val="20"/>
                <w:szCs w:val="20"/>
              </w:rPr>
            </w:pPr>
          </w:p>
        </w:tc>
        <w:tc>
          <w:tcPr>
            <w:tcW w:w="834" w:type="dxa"/>
          </w:tcPr>
          <w:p w14:paraId="1C025BD4" w14:textId="77777777" w:rsidR="0004434D" w:rsidRPr="00B41C1F" w:rsidRDefault="0004434D" w:rsidP="00525B29">
            <w:pPr>
              <w:rPr>
                <w:rFonts w:ascii="Times New Roman" w:hAnsi="Times New Roman" w:cs="Times New Roman"/>
                <w:sz w:val="20"/>
                <w:szCs w:val="20"/>
              </w:rPr>
            </w:pPr>
          </w:p>
        </w:tc>
        <w:tc>
          <w:tcPr>
            <w:tcW w:w="834" w:type="dxa"/>
          </w:tcPr>
          <w:p w14:paraId="2189A790" w14:textId="77777777" w:rsidR="0004434D" w:rsidRPr="00B41C1F" w:rsidRDefault="0004434D" w:rsidP="00525B29">
            <w:pPr>
              <w:rPr>
                <w:rFonts w:ascii="Times New Roman" w:hAnsi="Times New Roman" w:cs="Times New Roman"/>
                <w:sz w:val="20"/>
                <w:szCs w:val="20"/>
              </w:rPr>
            </w:pPr>
          </w:p>
        </w:tc>
        <w:tc>
          <w:tcPr>
            <w:tcW w:w="646" w:type="dxa"/>
          </w:tcPr>
          <w:p w14:paraId="38EE0718" w14:textId="77777777" w:rsidR="0004434D" w:rsidRPr="00B41C1F" w:rsidRDefault="0004434D" w:rsidP="00525B29">
            <w:pPr>
              <w:rPr>
                <w:rFonts w:ascii="Times New Roman" w:hAnsi="Times New Roman" w:cs="Times New Roman"/>
                <w:sz w:val="20"/>
                <w:szCs w:val="20"/>
              </w:rPr>
            </w:pPr>
          </w:p>
        </w:tc>
        <w:tc>
          <w:tcPr>
            <w:tcW w:w="694" w:type="dxa"/>
          </w:tcPr>
          <w:p w14:paraId="1E92FE02" w14:textId="77777777" w:rsidR="0004434D" w:rsidRPr="00B41C1F" w:rsidRDefault="0004434D" w:rsidP="00525B29">
            <w:pPr>
              <w:rPr>
                <w:rFonts w:ascii="Times New Roman" w:hAnsi="Times New Roman" w:cs="Times New Roman"/>
                <w:sz w:val="20"/>
                <w:szCs w:val="20"/>
              </w:rPr>
            </w:pPr>
          </w:p>
        </w:tc>
        <w:tc>
          <w:tcPr>
            <w:tcW w:w="698" w:type="dxa"/>
          </w:tcPr>
          <w:p w14:paraId="082767D9" w14:textId="77777777" w:rsidR="0004434D" w:rsidRPr="00B41C1F" w:rsidRDefault="0004434D" w:rsidP="00525B29">
            <w:pPr>
              <w:rPr>
                <w:rFonts w:ascii="Times New Roman" w:hAnsi="Times New Roman" w:cs="Times New Roman"/>
                <w:sz w:val="20"/>
                <w:szCs w:val="20"/>
              </w:rPr>
            </w:pPr>
          </w:p>
        </w:tc>
        <w:tc>
          <w:tcPr>
            <w:tcW w:w="591" w:type="dxa"/>
          </w:tcPr>
          <w:p w14:paraId="6AC7B07E" w14:textId="77777777" w:rsidR="0004434D" w:rsidRPr="00B41C1F" w:rsidRDefault="0004434D" w:rsidP="00525B29">
            <w:pPr>
              <w:rPr>
                <w:rFonts w:ascii="Times New Roman" w:hAnsi="Times New Roman" w:cs="Times New Roman"/>
                <w:sz w:val="20"/>
                <w:szCs w:val="20"/>
              </w:rPr>
            </w:pPr>
          </w:p>
        </w:tc>
        <w:tc>
          <w:tcPr>
            <w:tcW w:w="619" w:type="dxa"/>
          </w:tcPr>
          <w:p w14:paraId="09CAC89D" w14:textId="77777777" w:rsidR="0004434D" w:rsidRPr="00B41C1F" w:rsidRDefault="0004434D" w:rsidP="00525B29">
            <w:pPr>
              <w:rPr>
                <w:rFonts w:ascii="Times New Roman" w:hAnsi="Times New Roman" w:cs="Times New Roman"/>
                <w:sz w:val="20"/>
                <w:szCs w:val="20"/>
              </w:rPr>
            </w:pPr>
          </w:p>
        </w:tc>
        <w:tc>
          <w:tcPr>
            <w:tcW w:w="506" w:type="dxa"/>
          </w:tcPr>
          <w:p w14:paraId="437EE5CF" w14:textId="77777777" w:rsidR="0004434D" w:rsidRPr="00B41C1F" w:rsidRDefault="0004434D" w:rsidP="00525B29">
            <w:pPr>
              <w:rPr>
                <w:rFonts w:ascii="Times New Roman" w:hAnsi="Times New Roman" w:cs="Times New Roman"/>
                <w:sz w:val="20"/>
                <w:szCs w:val="20"/>
              </w:rPr>
            </w:pPr>
          </w:p>
        </w:tc>
        <w:tc>
          <w:tcPr>
            <w:tcW w:w="506" w:type="dxa"/>
          </w:tcPr>
          <w:p w14:paraId="76430791" w14:textId="77777777" w:rsidR="0004434D" w:rsidRPr="00B41C1F" w:rsidRDefault="0004434D" w:rsidP="00525B29">
            <w:pPr>
              <w:rPr>
                <w:rFonts w:ascii="Times New Roman" w:hAnsi="Times New Roman" w:cs="Times New Roman"/>
                <w:sz w:val="20"/>
                <w:szCs w:val="20"/>
              </w:rPr>
            </w:pPr>
          </w:p>
        </w:tc>
      </w:tr>
      <w:tr w:rsidR="0004434D" w:rsidRPr="00B41C1F" w14:paraId="55FF7320" w14:textId="77777777" w:rsidTr="0004434D">
        <w:trPr>
          <w:gridAfter w:val="1"/>
          <w:wAfter w:w="7" w:type="dxa"/>
          <w:trHeight w:val="438"/>
        </w:trPr>
        <w:tc>
          <w:tcPr>
            <w:tcW w:w="1570" w:type="dxa"/>
          </w:tcPr>
          <w:p w14:paraId="2FB4C928" w14:textId="77777777" w:rsidR="0004434D" w:rsidRPr="00B41C1F" w:rsidRDefault="0004434D" w:rsidP="00525B29">
            <w:pPr>
              <w:rPr>
                <w:rFonts w:ascii="Times New Roman" w:hAnsi="Times New Roman" w:cs="Times New Roman"/>
                <w:sz w:val="20"/>
                <w:szCs w:val="20"/>
              </w:rPr>
            </w:pPr>
            <w:r>
              <w:rPr>
                <w:rFonts w:ascii="Times New Roman" w:hAnsi="Times New Roman" w:cs="Times New Roman"/>
                <w:sz w:val="20"/>
                <w:szCs w:val="20"/>
              </w:rPr>
              <w:t>administering the MCHAT R/F</w:t>
            </w:r>
          </w:p>
        </w:tc>
        <w:tc>
          <w:tcPr>
            <w:tcW w:w="237" w:type="dxa"/>
            <w:shd w:val="clear" w:color="auto" w:fill="EEECE1" w:themeFill="background2"/>
          </w:tcPr>
          <w:p w14:paraId="4595D4C1" w14:textId="77777777" w:rsidR="0004434D" w:rsidRPr="00B41C1F" w:rsidRDefault="0004434D" w:rsidP="00525B29">
            <w:pPr>
              <w:rPr>
                <w:rFonts w:ascii="Times New Roman" w:hAnsi="Times New Roman" w:cs="Times New Roman"/>
                <w:sz w:val="20"/>
                <w:szCs w:val="20"/>
              </w:rPr>
            </w:pPr>
          </w:p>
        </w:tc>
        <w:tc>
          <w:tcPr>
            <w:tcW w:w="936" w:type="dxa"/>
          </w:tcPr>
          <w:p w14:paraId="200FC60F" w14:textId="77777777" w:rsidR="0004434D" w:rsidRPr="00B41C1F" w:rsidRDefault="0004434D" w:rsidP="00525B29">
            <w:pPr>
              <w:rPr>
                <w:rFonts w:ascii="Times New Roman" w:hAnsi="Times New Roman" w:cs="Times New Roman"/>
                <w:sz w:val="20"/>
                <w:szCs w:val="20"/>
              </w:rPr>
            </w:pPr>
          </w:p>
        </w:tc>
        <w:tc>
          <w:tcPr>
            <w:tcW w:w="936" w:type="dxa"/>
          </w:tcPr>
          <w:p w14:paraId="182DEE0A" w14:textId="77777777" w:rsidR="0004434D" w:rsidRPr="00B41C1F" w:rsidRDefault="0004434D" w:rsidP="00525B29">
            <w:pPr>
              <w:rPr>
                <w:rFonts w:ascii="Times New Roman" w:hAnsi="Times New Roman" w:cs="Times New Roman"/>
                <w:sz w:val="20"/>
                <w:szCs w:val="20"/>
              </w:rPr>
            </w:pPr>
          </w:p>
        </w:tc>
        <w:tc>
          <w:tcPr>
            <w:tcW w:w="937" w:type="dxa"/>
          </w:tcPr>
          <w:p w14:paraId="3511BF23" w14:textId="77777777" w:rsidR="0004434D" w:rsidRPr="00B41C1F" w:rsidRDefault="0004434D" w:rsidP="00525B29">
            <w:pPr>
              <w:rPr>
                <w:rFonts w:ascii="Times New Roman" w:hAnsi="Times New Roman" w:cs="Times New Roman"/>
                <w:sz w:val="20"/>
                <w:szCs w:val="20"/>
              </w:rPr>
            </w:pPr>
          </w:p>
        </w:tc>
        <w:tc>
          <w:tcPr>
            <w:tcW w:w="834" w:type="dxa"/>
          </w:tcPr>
          <w:p w14:paraId="04DE82D3" w14:textId="77777777" w:rsidR="0004434D" w:rsidRPr="00B41C1F" w:rsidRDefault="0004434D" w:rsidP="00525B29">
            <w:pPr>
              <w:rPr>
                <w:rFonts w:ascii="Times New Roman" w:hAnsi="Times New Roman" w:cs="Times New Roman"/>
                <w:sz w:val="20"/>
                <w:szCs w:val="20"/>
              </w:rPr>
            </w:pPr>
          </w:p>
        </w:tc>
        <w:tc>
          <w:tcPr>
            <w:tcW w:w="834" w:type="dxa"/>
          </w:tcPr>
          <w:p w14:paraId="674D9BB6" w14:textId="77777777" w:rsidR="0004434D" w:rsidRPr="00B41C1F" w:rsidRDefault="0004434D" w:rsidP="00525B29">
            <w:pPr>
              <w:rPr>
                <w:rFonts w:ascii="Times New Roman" w:hAnsi="Times New Roman" w:cs="Times New Roman"/>
                <w:sz w:val="20"/>
                <w:szCs w:val="20"/>
              </w:rPr>
            </w:pPr>
          </w:p>
        </w:tc>
        <w:tc>
          <w:tcPr>
            <w:tcW w:w="646" w:type="dxa"/>
          </w:tcPr>
          <w:p w14:paraId="275B84C3" w14:textId="77777777" w:rsidR="0004434D" w:rsidRPr="00B41C1F" w:rsidRDefault="0004434D" w:rsidP="00525B29">
            <w:pPr>
              <w:rPr>
                <w:rFonts w:ascii="Times New Roman" w:hAnsi="Times New Roman" w:cs="Times New Roman"/>
                <w:sz w:val="20"/>
                <w:szCs w:val="20"/>
              </w:rPr>
            </w:pPr>
          </w:p>
        </w:tc>
        <w:tc>
          <w:tcPr>
            <w:tcW w:w="694" w:type="dxa"/>
          </w:tcPr>
          <w:p w14:paraId="7D00F90A" w14:textId="77777777" w:rsidR="0004434D" w:rsidRPr="00B41C1F" w:rsidRDefault="0004434D" w:rsidP="00525B29">
            <w:pPr>
              <w:rPr>
                <w:rFonts w:ascii="Times New Roman" w:hAnsi="Times New Roman" w:cs="Times New Roman"/>
                <w:sz w:val="20"/>
                <w:szCs w:val="20"/>
              </w:rPr>
            </w:pPr>
          </w:p>
        </w:tc>
        <w:tc>
          <w:tcPr>
            <w:tcW w:w="698" w:type="dxa"/>
          </w:tcPr>
          <w:p w14:paraId="295EEA6C" w14:textId="77777777" w:rsidR="0004434D" w:rsidRPr="00B41C1F" w:rsidRDefault="0004434D" w:rsidP="00525B29">
            <w:pPr>
              <w:rPr>
                <w:rFonts w:ascii="Times New Roman" w:hAnsi="Times New Roman" w:cs="Times New Roman"/>
                <w:sz w:val="20"/>
                <w:szCs w:val="20"/>
              </w:rPr>
            </w:pPr>
          </w:p>
        </w:tc>
        <w:tc>
          <w:tcPr>
            <w:tcW w:w="591" w:type="dxa"/>
          </w:tcPr>
          <w:p w14:paraId="3953F964" w14:textId="77777777" w:rsidR="0004434D" w:rsidRPr="00B41C1F" w:rsidRDefault="0004434D" w:rsidP="00525B29">
            <w:pPr>
              <w:rPr>
                <w:rFonts w:ascii="Times New Roman" w:hAnsi="Times New Roman" w:cs="Times New Roman"/>
                <w:sz w:val="20"/>
                <w:szCs w:val="20"/>
              </w:rPr>
            </w:pPr>
          </w:p>
        </w:tc>
        <w:tc>
          <w:tcPr>
            <w:tcW w:w="619" w:type="dxa"/>
          </w:tcPr>
          <w:p w14:paraId="65934818" w14:textId="77777777" w:rsidR="0004434D" w:rsidRPr="00B41C1F" w:rsidRDefault="0004434D" w:rsidP="00525B29">
            <w:pPr>
              <w:rPr>
                <w:rFonts w:ascii="Times New Roman" w:hAnsi="Times New Roman" w:cs="Times New Roman"/>
                <w:sz w:val="20"/>
                <w:szCs w:val="20"/>
              </w:rPr>
            </w:pPr>
          </w:p>
        </w:tc>
        <w:tc>
          <w:tcPr>
            <w:tcW w:w="506" w:type="dxa"/>
          </w:tcPr>
          <w:p w14:paraId="5E41A798" w14:textId="77777777" w:rsidR="0004434D" w:rsidRPr="00B41C1F" w:rsidRDefault="0004434D" w:rsidP="00525B29">
            <w:pPr>
              <w:rPr>
                <w:rFonts w:ascii="Times New Roman" w:hAnsi="Times New Roman" w:cs="Times New Roman"/>
                <w:sz w:val="20"/>
                <w:szCs w:val="20"/>
              </w:rPr>
            </w:pPr>
          </w:p>
        </w:tc>
        <w:tc>
          <w:tcPr>
            <w:tcW w:w="506" w:type="dxa"/>
          </w:tcPr>
          <w:p w14:paraId="17C75B1F" w14:textId="77777777" w:rsidR="0004434D" w:rsidRPr="00B41C1F" w:rsidRDefault="0004434D" w:rsidP="00525B29">
            <w:pPr>
              <w:rPr>
                <w:rFonts w:ascii="Times New Roman" w:hAnsi="Times New Roman" w:cs="Times New Roman"/>
                <w:sz w:val="20"/>
                <w:szCs w:val="20"/>
              </w:rPr>
            </w:pPr>
          </w:p>
        </w:tc>
      </w:tr>
      <w:tr w:rsidR="0004434D" w:rsidRPr="00B41C1F" w14:paraId="3D804A68" w14:textId="77777777" w:rsidTr="0004434D">
        <w:trPr>
          <w:gridAfter w:val="1"/>
          <w:wAfter w:w="7" w:type="dxa"/>
          <w:trHeight w:val="524"/>
        </w:trPr>
        <w:tc>
          <w:tcPr>
            <w:tcW w:w="1570" w:type="dxa"/>
          </w:tcPr>
          <w:p w14:paraId="43F07BAD" w14:textId="77777777" w:rsidR="0004434D" w:rsidRPr="00B41C1F" w:rsidRDefault="0004434D" w:rsidP="00525B29">
            <w:pPr>
              <w:rPr>
                <w:rFonts w:ascii="Times New Roman" w:hAnsi="Times New Roman" w:cs="Times New Roman"/>
                <w:sz w:val="20"/>
                <w:szCs w:val="20"/>
              </w:rPr>
            </w:pPr>
            <w:r w:rsidRPr="00B41C1F">
              <w:rPr>
                <w:rFonts w:ascii="Times New Roman" w:hAnsi="Times New Roman" w:cs="Times New Roman"/>
                <w:sz w:val="20"/>
                <w:szCs w:val="20"/>
              </w:rPr>
              <w:t>Mental Health consultation</w:t>
            </w:r>
          </w:p>
        </w:tc>
        <w:tc>
          <w:tcPr>
            <w:tcW w:w="237" w:type="dxa"/>
            <w:shd w:val="clear" w:color="auto" w:fill="EEECE1" w:themeFill="background2"/>
          </w:tcPr>
          <w:p w14:paraId="7BC568A5" w14:textId="77777777" w:rsidR="0004434D" w:rsidRPr="00B41C1F" w:rsidRDefault="0004434D" w:rsidP="00525B29">
            <w:pPr>
              <w:rPr>
                <w:rFonts w:ascii="Times New Roman" w:hAnsi="Times New Roman" w:cs="Times New Roman"/>
                <w:sz w:val="20"/>
                <w:szCs w:val="20"/>
              </w:rPr>
            </w:pPr>
          </w:p>
        </w:tc>
        <w:tc>
          <w:tcPr>
            <w:tcW w:w="936" w:type="dxa"/>
          </w:tcPr>
          <w:p w14:paraId="5F4C891C" w14:textId="77777777" w:rsidR="0004434D" w:rsidRPr="00B41C1F" w:rsidRDefault="0004434D" w:rsidP="00525B29">
            <w:pPr>
              <w:rPr>
                <w:rFonts w:ascii="Times New Roman" w:hAnsi="Times New Roman" w:cs="Times New Roman"/>
                <w:sz w:val="20"/>
                <w:szCs w:val="20"/>
              </w:rPr>
            </w:pPr>
          </w:p>
        </w:tc>
        <w:tc>
          <w:tcPr>
            <w:tcW w:w="936" w:type="dxa"/>
          </w:tcPr>
          <w:p w14:paraId="1634EB17" w14:textId="77777777" w:rsidR="0004434D" w:rsidRPr="00B41C1F" w:rsidRDefault="0004434D" w:rsidP="00525B29">
            <w:pPr>
              <w:rPr>
                <w:rFonts w:ascii="Times New Roman" w:hAnsi="Times New Roman" w:cs="Times New Roman"/>
                <w:sz w:val="20"/>
                <w:szCs w:val="20"/>
              </w:rPr>
            </w:pPr>
          </w:p>
        </w:tc>
        <w:tc>
          <w:tcPr>
            <w:tcW w:w="937" w:type="dxa"/>
          </w:tcPr>
          <w:p w14:paraId="072B84C3" w14:textId="77777777" w:rsidR="0004434D" w:rsidRPr="00B41C1F" w:rsidRDefault="0004434D" w:rsidP="00525B29">
            <w:pPr>
              <w:rPr>
                <w:rFonts w:ascii="Times New Roman" w:hAnsi="Times New Roman" w:cs="Times New Roman"/>
                <w:sz w:val="20"/>
                <w:szCs w:val="20"/>
              </w:rPr>
            </w:pPr>
          </w:p>
        </w:tc>
        <w:tc>
          <w:tcPr>
            <w:tcW w:w="834" w:type="dxa"/>
          </w:tcPr>
          <w:p w14:paraId="2B90D12F" w14:textId="77777777" w:rsidR="0004434D" w:rsidRPr="00B41C1F" w:rsidRDefault="0004434D" w:rsidP="00525B29">
            <w:pPr>
              <w:rPr>
                <w:rFonts w:ascii="Times New Roman" w:hAnsi="Times New Roman" w:cs="Times New Roman"/>
                <w:sz w:val="20"/>
                <w:szCs w:val="20"/>
              </w:rPr>
            </w:pPr>
          </w:p>
        </w:tc>
        <w:tc>
          <w:tcPr>
            <w:tcW w:w="834" w:type="dxa"/>
          </w:tcPr>
          <w:p w14:paraId="6DB5AF38" w14:textId="77777777" w:rsidR="0004434D" w:rsidRPr="00B41C1F" w:rsidRDefault="0004434D" w:rsidP="00525B29">
            <w:pPr>
              <w:rPr>
                <w:rFonts w:ascii="Times New Roman" w:hAnsi="Times New Roman" w:cs="Times New Roman"/>
                <w:sz w:val="20"/>
                <w:szCs w:val="20"/>
              </w:rPr>
            </w:pPr>
          </w:p>
        </w:tc>
        <w:tc>
          <w:tcPr>
            <w:tcW w:w="646" w:type="dxa"/>
          </w:tcPr>
          <w:p w14:paraId="6E0FEB8E" w14:textId="77777777" w:rsidR="0004434D" w:rsidRPr="00B41C1F" w:rsidRDefault="0004434D" w:rsidP="00525B29">
            <w:pPr>
              <w:rPr>
                <w:rFonts w:ascii="Times New Roman" w:hAnsi="Times New Roman" w:cs="Times New Roman"/>
                <w:sz w:val="20"/>
                <w:szCs w:val="20"/>
              </w:rPr>
            </w:pPr>
          </w:p>
        </w:tc>
        <w:tc>
          <w:tcPr>
            <w:tcW w:w="694" w:type="dxa"/>
          </w:tcPr>
          <w:p w14:paraId="73CC9C4C" w14:textId="77777777" w:rsidR="0004434D" w:rsidRPr="00B41C1F" w:rsidRDefault="0004434D" w:rsidP="00525B29">
            <w:pPr>
              <w:rPr>
                <w:rFonts w:ascii="Times New Roman" w:hAnsi="Times New Roman" w:cs="Times New Roman"/>
                <w:sz w:val="20"/>
                <w:szCs w:val="20"/>
              </w:rPr>
            </w:pPr>
          </w:p>
        </w:tc>
        <w:tc>
          <w:tcPr>
            <w:tcW w:w="698" w:type="dxa"/>
          </w:tcPr>
          <w:p w14:paraId="0B94F73D" w14:textId="77777777" w:rsidR="0004434D" w:rsidRPr="00B41C1F" w:rsidRDefault="0004434D" w:rsidP="00525B29">
            <w:pPr>
              <w:rPr>
                <w:rFonts w:ascii="Times New Roman" w:hAnsi="Times New Roman" w:cs="Times New Roman"/>
                <w:sz w:val="20"/>
                <w:szCs w:val="20"/>
              </w:rPr>
            </w:pPr>
          </w:p>
        </w:tc>
        <w:tc>
          <w:tcPr>
            <w:tcW w:w="591" w:type="dxa"/>
          </w:tcPr>
          <w:p w14:paraId="6CDD9ABA" w14:textId="77777777" w:rsidR="0004434D" w:rsidRPr="00B41C1F" w:rsidRDefault="0004434D" w:rsidP="00525B29">
            <w:pPr>
              <w:rPr>
                <w:rFonts w:ascii="Times New Roman" w:hAnsi="Times New Roman" w:cs="Times New Roman"/>
                <w:sz w:val="20"/>
                <w:szCs w:val="20"/>
              </w:rPr>
            </w:pPr>
          </w:p>
        </w:tc>
        <w:tc>
          <w:tcPr>
            <w:tcW w:w="619" w:type="dxa"/>
          </w:tcPr>
          <w:p w14:paraId="0C85BAEC" w14:textId="77777777" w:rsidR="0004434D" w:rsidRPr="00B41C1F" w:rsidRDefault="0004434D" w:rsidP="00525B29">
            <w:pPr>
              <w:rPr>
                <w:rFonts w:ascii="Times New Roman" w:hAnsi="Times New Roman" w:cs="Times New Roman"/>
                <w:sz w:val="20"/>
                <w:szCs w:val="20"/>
              </w:rPr>
            </w:pPr>
          </w:p>
        </w:tc>
        <w:tc>
          <w:tcPr>
            <w:tcW w:w="506" w:type="dxa"/>
          </w:tcPr>
          <w:p w14:paraId="0160B233" w14:textId="77777777" w:rsidR="0004434D" w:rsidRPr="00B41C1F" w:rsidRDefault="0004434D" w:rsidP="00525B29">
            <w:pPr>
              <w:rPr>
                <w:rFonts w:ascii="Times New Roman" w:hAnsi="Times New Roman" w:cs="Times New Roman"/>
                <w:sz w:val="20"/>
                <w:szCs w:val="20"/>
              </w:rPr>
            </w:pPr>
          </w:p>
        </w:tc>
        <w:tc>
          <w:tcPr>
            <w:tcW w:w="506" w:type="dxa"/>
          </w:tcPr>
          <w:p w14:paraId="75A1066C" w14:textId="77777777" w:rsidR="0004434D" w:rsidRPr="00B41C1F" w:rsidRDefault="0004434D" w:rsidP="00525B29">
            <w:pPr>
              <w:rPr>
                <w:rFonts w:ascii="Times New Roman" w:hAnsi="Times New Roman" w:cs="Times New Roman"/>
                <w:sz w:val="20"/>
                <w:szCs w:val="20"/>
              </w:rPr>
            </w:pPr>
          </w:p>
        </w:tc>
      </w:tr>
      <w:tr w:rsidR="0004434D" w:rsidRPr="00B41C1F" w14:paraId="37E68630" w14:textId="77777777" w:rsidTr="0004434D">
        <w:trPr>
          <w:gridAfter w:val="1"/>
          <w:wAfter w:w="7" w:type="dxa"/>
          <w:trHeight w:val="445"/>
        </w:trPr>
        <w:tc>
          <w:tcPr>
            <w:tcW w:w="1570" w:type="dxa"/>
          </w:tcPr>
          <w:p w14:paraId="7DB34FD2" w14:textId="77777777" w:rsidR="0004434D" w:rsidRDefault="0004434D" w:rsidP="00525B29">
            <w:pPr>
              <w:rPr>
                <w:rFonts w:ascii="Times New Roman" w:hAnsi="Times New Roman" w:cs="Times New Roman"/>
                <w:sz w:val="20"/>
                <w:szCs w:val="20"/>
              </w:rPr>
            </w:pPr>
            <w:r w:rsidRPr="00B41C1F">
              <w:rPr>
                <w:rFonts w:ascii="Times New Roman" w:hAnsi="Times New Roman" w:cs="Times New Roman"/>
                <w:sz w:val="20"/>
                <w:szCs w:val="20"/>
              </w:rPr>
              <w:t xml:space="preserve">Other </w:t>
            </w:r>
            <w:r>
              <w:rPr>
                <w:rFonts w:ascii="Times New Roman" w:hAnsi="Times New Roman" w:cs="Times New Roman"/>
                <w:sz w:val="20"/>
                <w:szCs w:val="20"/>
              </w:rPr>
              <w:t>____________</w:t>
            </w:r>
          </w:p>
          <w:p w14:paraId="630A1589" w14:textId="77777777" w:rsidR="0004434D" w:rsidRPr="00B41C1F" w:rsidRDefault="0004434D" w:rsidP="00525B29">
            <w:pPr>
              <w:rPr>
                <w:rFonts w:ascii="Times New Roman" w:hAnsi="Times New Roman" w:cs="Times New Roman"/>
                <w:sz w:val="20"/>
                <w:szCs w:val="20"/>
              </w:rPr>
            </w:pPr>
            <w:r>
              <w:rPr>
                <w:rFonts w:ascii="Times New Roman" w:hAnsi="Times New Roman" w:cs="Times New Roman"/>
                <w:sz w:val="20"/>
                <w:szCs w:val="20"/>
              </w:rPr>
              <w:t>Please specify</w:t>
            </w:r>
          </w:p>
        </w:tc>
        <w:tc>
          <w:tcPr>
            <w:tcW w:w="237" w:type="dxa"/>
            <w:shd w:val="clear" w:color="auto" w:fill="EEECE1" w:themeFill="background2"/>
          </w:tcPr>
          <w:p w14:paraId="14E9187E" w14:textId="77777777" w:rsidR="0004434D" w:rsidRPr="00B41C1F" w:rsidRDefault="0004434D" w:rsidP="00525B29">
            <w:pPr>
              <w:rPr>
                <w:rFonts w:ascii="Times New Roman" w:hAnsi="Times New Roman" w:cs="Times New Roman"/>
                <w:sz w:val="20"/>
                <w:szCs w:val="20"/>
              </w:rPr>
            </w:pPr>
          </w:p>
        </w:tc>
        <w:tc>
          <w:tcPr>
            <w:tcW w:w="936" w:type="dxa"/>
          </w:tcPr>
          <w:p w14:paraId="4D5D4694" w14:textId="77777777" w:rsidR="0004434D" w:rsidRPr="00B41C1F" w:rsidRDefault="0004434D" w:rsidP="00525B29">
            <w:pPr>
              <w:rPr>
                <w:rFonts w:ascii="Times New Roman" w:hAnsi="Times New Roman" w:cs="Times New Roman"/>
                <w:sz w:val="20"/>
                <w:szCs w:val="20"/>
              </w:rPr>
            </w:pPr>
          </w:p>
        </w:tc>
        <w:tc>
          <w:tcPr>
            <w:tcW w:w="936" w:type="dxa"/>
          </w:tcPr>
          <w:p w14:paraId="0E698D6F" w14:textId="77777777" w:rsidR="0004434D" w:rsidRPr="00B41C1F" w:rsidRDefault="0004434D" w:rsidP="00525B29">
            <w:pPr>
              <w:rPr>
                <w:rFonts w:ascii="Times New Roman" w:hAnsi="Times New Roman" w:cs="Times New Roman"/>
                <w:sz w:val="20"/>
                <w:szCs w:val="20"/>
              </w:rPr>
            </w:pPr>
          </w:p>
        </w:tc>
        <w:tc>
          <w:tcPr>
            <w:tcW w:w="937" w:type="dxa"/>
          </w:tcPr>
          <w:p w14:paraId="0263A3DC" w14:textId="77777777" w:rsidR="0004434D" w:rsidRPr="00B41C1F" w:rsidRDefault="0004434D" w:rsidP="00525B29">
            <w:pPr>
              <w:rPr>
                <w:rFonts w:ascii="Times New Roman" w:hAnsi="Times New Roman" w:cs="Times New Roman"/>
                <w:sz w:val="20"/>
                <w:szCs w:val="20"/>
              </w:rPr>
            </w:pPr>
          </w:p>
        </w:tc>
        <w:tc>
          <w:tcPr>
            <w:tcW w:w="834" w:type="dxa"/>
          </w:tcPr>
          <w:p w14:paraId="4391DBCE" w14:textId="77777777" w:rsidR="0004434D" w:rsidRPr="00B41C1F" w:rsidRDefault="0004434D" w:rsidP="00525B29">
            <w:pPr>
              <w:rPr>
                <w:rFonts w:ascii="Times New Roman" w:hAnsi="Times New Roman" w:cs="Times New Roman"/>
                <w:sz w:val="20"/>
                <w:szCs w:val="20"/>
              </w:rPr>
            </w:pPr>
          </w:p>
        </w:tc>
        <w:tc>
          <w:tcPr>
            <w:tcW w:w="834" w:type="dxa"/>
          </w:tcPr>
          <w:p w14:paraId="4DAA401C" w14:textId="77777777" w:rsidR="0004434D" w:rsidRPr="00B41C1F" w:rsidRDefault="0004434D" w:rsidP="00525B29">
            <w:pPr>
              <w:rPr>
                <w:rFonts w:ascii="Times New Roman" w:hAnsi="Times New Roman" w:cs="Times New Roman"/>
                <w:sz w:val="20"/>
                <w:szCs w:val="20"/>
              </w:rPr>
            </w:pPr>
          </w:p>
        </w:tc>
        <w:tc>
          <w:tcPr>
            <w:tcW w:w="646" w:type="dxa"/>
          </w:tcPr>
          <w:p w14:paraId="176A4D96" w14:textId="77777777" w:rsidR="0004434D" w:rsidRPr="00B41C1F" w:rsidRDefault="0004434D" w:rsidP="00525B29">
            <w:pPr>
              <w:rPr>
                <w:rFonts w:ascii="Times New Roman" w:hAnsi="Times New Roman" w:cs="Times New Roman"/>
                <w:sz w:val="20"/>
                <w:szCs w:val="20"/>
              </w:rPr>
            </w:pPr>
          </w:p>
        </w:tc>
        <w:tc>
          <w:tcPr>
            <w:tcW w:w="694" w:type="dxa"/>
          </w:tcPr>
          <w:p w14:paraId="642F3E0B" w14:textId="77777777" w:rsidR="0004434D" w:rsidRPr="00B41C1F" w:rsidRDefault="0004434D" w:rsidP="00525B29">
            <w:pPr>
              <w:rPr>
                <w:rFonts w:ascii="Times New Roman" w:hAnsi="Times New Roman" w:cs="Times New Roman"/>
                <w:sz w:val="20"/>
                <w:szCs w:val="20"/>
              </w:rPr>
            </w:pPr>
          </w:p>
        </w:tc>
        <w:tc>
          <w:tcPr>
            <w:tcW w:w="698" w:type="dxa"/>
          </w:tcPr>
          <w:p w14:paraId="036C21F0" w14:textId="77777777" w:rsidR="0004434D" w:rsidRPr="00B41C1F" w:rsidRDefault="0004434D" w:rsidP="00525B29">
            <w:pPr>
              <w:rPr>
                <w:rFonts w:ascii="Times New Roman" w:hAnsi="Times New Roman" w:cs="Times New Roman"/>
                <w:sz w:val="20"/>
                <w:szCs w:val="20"/>
              </w:rPr>
            </w:pPr>
          </w:p>
        </w:tc>
        <w:tc>
          <w:tcPr>
            <w:tcW w:w="591" w:type="dxa"/>
          </w:tcPr>
          <w:p w14:paraId="665EA3EA" w14:textId="77777777" w:rsidR="0004434D" w:rsidRPr="00B41C1F" w:rsidRDefault="0004434D" w:rsidP="00525B29">
            <w:pPr>
              <w:rPr>
                <w:rFonts w:ascii="Times New Roman" w:hAnsi="Times New Roman" w:cs="Times New Roman"/>
                <w:sz w:val="20"/>
                <w:szCs w:val="20"/>
              </w:rPr>
            </w:pPr>
          </w:p>
        </w:tc>
        <w:tc>
          <w:tcPr>
            <w:tcW w:w="619" w:type="dxa"/>
          </w:tcPr>
          <w:p w14:paraId="57C33CE5" w14:textId="77777777" w:rsidR="0004434D" w:rsidRPr="00B41C1F" w:rsidRDefault="0004434D" w:rsidP="00525B29">
            <w:pPr>
              <w:rPr>
                <w:rFonts w:ascii="Times New Roman" w:hAnsi="Times New Roman" w:cs="Times New Roman"/>
                <w:sz w:val="20"/>
                <w:szCs w:val="20"/>
              </w:rPr>
            </w:pPr>
          </w:p>
        </w:tc>
        <w:tc>
          <w:tcPr>
            <w:tcW w:w="506" w:type="dxa"/>
          </w:tcPr>
          <w:p w14:paraId="780404D0" w14:textId="77777777" w:rsidR="0004434D" w:rsidRPr="00B41C1F" w:rsidRDefault="0004434D" w:rsidP="00525B29">
            <w:pPr>
              <w:rPr>
                <w:rFonts w:ascii="Times New Roman" w:hAnsi="Times New Roman" w:cs="Times New Roman"/>
                <w:sz w:val="20"/>
                <w:szCs w:val="20"/>
              </w:rPr>
            </w:pPr>
          </w:p>
        </w:tc>
        <w:tc>
          <w:tcPr>
            <w:tcW w:w="506" w:type="dxa"/>
          </w:tcPr>
          <w:p w14:paraId="4D39A7C8" w14:textId="77777777" w:rsidR="0004434D" w:rsidRPr="00B41C1F" w:rsidRDefault="0004434D" w:rsidP="00525B29">
            <w:pPr>
              <w:rPr>
                <w:rFonts w:ascii="Times New Roman" w:hAnsi="Times New Roman" w:cs="Times New Roman"/>
                <w:sz w:val="20"/>
                <w:szCs w:val="20"/>
              </w:rPr>
            </w:pPr>
          </w:p>
        </w:tc>
      </w:tr>
    </w:tbl>
    <w:p w14:paraId="21B6B3CF" w14:textId="77777777" w:rsidR="0004434D" w:rsidRPr="00B41C1F" w:rsidRDefault="0004434D" w:rsidP="0004434D">
      <w:pPr>
        <w:rPr>
          <w:rFonts w:ascii="Times New Roman" w:hAnsi="Times New Roman" w:cs="Times New Roman"/>
          <w:sz w:val="24"/>
          <w:szCs w:val="24"/>
        </w:rPr>
      </w:pPr>
    </w:p>
    <w:p w14:paraId="47ADD275" w14:textId="43AACC7D" w:rsidR="00B63713" w:rsidRDefault="0004434D" w:rsidP="007235B1">
      <w:pPr>
        <w:rPr>
          <w:rFonts w:ascii="Times New Roman" w:hAnsi="Times New Roman" w:cs="Times New Roman"/>
          <w:b/>
          <w:sz w:val="28"/>
        </w:rPr>
      </w:pPr>
      <w:r w:rsidRPr="00B41C1F">
        <w:rPr>
          <w:rFonts w:ascii="Times New Roman" w:hAnsi="Times New Roman" w:cs="Times New Roman"/>
          <w:sz w:val="24"/>
          <w:szCs w:val="24"/>
        </w:rPr>
        <w:t>Pleas</w:t>
      </w:r>
      <w:r>
        <w:rPr>
          <w:rFonts w:ascii="Times New Roman" w:hAnsi="Times New Roman" w:cs="Times New Roman"/>
          <w:sz w:val="24"/>
          <w:szCs w:val="24"/>
        </w:rPr>
        <w:t xml:space="preserve">e write below any comments you </w:t>
      </w:r>
      <w:r w:rsidRPr="00B41C1F">
        <w:rPr>
          <w:rFonts w:ascii="Times New Roman" w:hAnsi="Times New Roman" w:cs="Times New Roman"/>
          <w:sz w:val="24"/>
          <w:szCs w:val="24"/>
        </w:rPr>
        <w:t xml:space="preserve">have on the training and TA you received from </w:t>
      </w:r>
      <w:r>
        <w:rPr>
          <w:rFonts w:ascii="Times New Roman" w:hAnsi="Times New Roman" w:cs="Times New Roman"/>
          <w:sz w:val="24"/>
          <w:szCs w:val="24"/>
        </w:rPr>
        <w:t xml:space="preserve">Dr. Swindell of </w:t>
      </w:r>
      <w:r w:rsidRPr="00B41C1F">
        <w:rPr>
          <w:rFonts w:ascii="Times New Roman" w:hAnsi="Times New Roman" w:cs="Times New Roman"/>
          <w:sz w:val="24"/>
          <w:szCs w:val="24"/>
        </w:rPr>
        <w:t>One World</w:t>
      </w:r>
      <w:r w:rsidR="00B63713">
        <w:rPr>
          <w:rFonts w:ascii="Times New Roman" w:hAnsi="Times New Roman" w:cs="Times New Roman"/>
          <w:sz w:val="24"/>
          <w:szCs w:val="24"/>
        </w:rPr>
        <w:t xml:space="preserve"> Pediatrics</w:t>
      </w:r>
      <w:r w:rsidRPr="00B41C1F">
        <w:rPr>
          <w:rFonts w:ascii="Times New Roman" w:hAnsi="Times New Roman" w:cs="Times New Roman"/>
          <w:sz w:val="24"/>
          <w:szCs w:val="24"/>
        </w:rPr>
        <w:t xml:space="preserve">. </w:t>
      </w:r>
      <w:bookmarkStart w:id="3" w:name="_GoBack"/>
      <w:bookmarkEnd w:id="3"/>
    </w:p>
    <w:sectPr w:rsidR="00B63713" w:rsidSect="009040B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 Thomas" w:date="2019-03-07T23:24:00Z" w:initials="LT">
    <w:p w14:paraId="2B981935" w14:textId="77777777" w:rsidR="00525B29" w:rsidRDefault="00525B29">
      <w:pPr>
        <w:pStyle w:val="CommentText"/>
      </w:pPr>
      <w:r>
        <w:rPr>
          <w:rStyle w:val="CommentReference"/>
        </w:rPr>
        <w:annotationRef/>
      </w:r>
      <w:r>
        <w:t xml:space="preserve">Explain startup phase here. Specifically what costs are not covered by insurance as these would be the costs covered by the funds you are requesting.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981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981935" w16cid:durableId="202E91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08739" w14:textId="77777777" w:rsidR="005629D2" w:rsidRDefault="005629D2" w:rsidP="008530B8">
      <w:pPr>
        <w:spacing w:after="0" w:line="240" w:lineRule="auto"/>
      </w:pPr>
      <w:r>
        <w:separator/>
      </w:r>
    </w:p>
  </w:endnote>
  <w:endnote w:type="continuationSeparator" w:id="0">
    <w:p w14:paraId="55D35DA3" w14:textId="77777777" w:rsidR="005629D2" w:rsidRDefault="005629D2" w:rsidP="0085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598209"/>
      <w:docPartObj>
        <w:docPartGallery w:val="Page Numbers (Bottom of Page)"/>
        <w:docPartUnique/>
      </w:docPartObj>
    </w:sdtPr>
    <w:sdtEndPr/>
    <w:sdtContent>
      <w:sdt>
        <w:sdtPr>
          <w:id w:val="-1769616900"/>
          <w:docPartObj>
            <w:docPartGallery w:val="Page Numbers (Top of Page)"/>
            <w:docPartUnique/>
          </w:docPartObj>
        </w:sdtPr>
        <w:sdtEndPr/>
        <w:sdtContent>
          <w:p w14:paraId="5FB340FA" w14:textId="3010A0A2" w:rsidR="00525B29" w:rsidRDefault="00525B2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0CF56E" w14:textId="77777777" w:rsidR="00525B29" w:rsidRDefault="00525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69C9D" w14:textId="77777777" w:rsidR="005629D2" w:rsidRDefault="005629D2" w:rsidP="008530B8">
      <w:pPr>
        <w:spacing w:after="0" w:line="240" w:lineRule="auto"/>
      </w:pPr>
      <w:r>
        <w:separator/>
      </w:r>
    </w:p>
  </w:footnote>
  <w:footnote w:type="continuationSeparator" w:id="0">
    <w:p w14:paraId="0190351C" w14:textId="77777777" w:rsidR="005629D2" w:rsidRDefault="005629D2" w:rsidP="008530B8">
      <w:pPr>
        <w:spacing w:after="0" w:line="240" w:lineRule="auto"/>
      </w:pPr>
      <w:r>
        <w:continuationSeparator/>
      </w:r>
    </w:p>
  </w:footnote>
  <w:footnote w:id="1">
    <w:p w14:paraId="208AA2F1" w14:textId="77777777" w:rsidR="00525B29" w:rsidRPr="00EA69A6" w:rsidRDefault="00525B29">
      <w:pPr>
        <w:pStyle w:val="FootnoteText"/>
        <w:rPr>
          <w:rFonts w:ascii="Times New Roman" w:hAnsi="Times New Roman" w:cs="Times New Roman"/>
        </w:rPr>
      </w:pPr>
      <w:r w:rsidRPr="00EA69A6">
        <w:rPr>
          <w:rStyle w:val="FootnoteReference"/>
          <w:rFonts w:ascii="Times New Roman" w:hAnsi="Times New Roman" w:cs="Times New Roman"/>
        </w:rPr>
        <w:footnoteRef/>
      </w:r>
      <w:r w:rsidRPr="00EA69A6">
        <w:rPr>
          <w:rFonts w:ascii="Times New Roman" w:hAnsi="Times New Roman" w:cs="Times New Roman"/>
        </w:rPr>
        <w:t xml:space="preserve"> </w:t>
      </w:r>
      <w:r w:rsidRPr="00EA69A6">
        <w:rPr>
          <w:rFonts w:ascii="Times New Roman" w:hAnsi="Times New Roman" w:cs="Times New Roman"/>
          <w:bCs/>
        </w:rPr>
        <w:t>Carbone PS, Farley M, Davis T. Primary care for children with autism. Am Fam Physician. 2010 Feb 15;81(4):453-60.</w:t>
      </w:r>
    </w:p>
  </w:footnote>
  <w:footnote w:id="2">
    <w:p w14:paraId="0199C568" w14:textId="77777777" w:rsidR="00525B29" w:rsidRPr="00EA69A6" w:rsidRDefault="00525B29" w:rsidP="000776DA">
      <w:pPr>
        <w:pStyle w:val="FootnoteText"/>
        <w:rPr>
          <w:rFonts w:ascii="Times New Roman" w:hAnsi="Times New Roman" w:cs="Times New Roman"/>
        </w:rPr>
      </w:pPr>
      <w:r w:rsidRPr="00EA69A6">
        <w:rPr>
          <w:rStyle w:val="FootnoteReference"/>
          <w:rFonts w:ascii="Times New Roman" w:hAnsi="Times New Roman" w:cs="Times New Roman"/>
        </w:rPr>
        <w:footnoteRef/>
      </w:r>
      <w:r w:rsidRPr="00EA69A6">
        <w:rPr>
          <w:rFonts w:ascii="Times New Roman" w:hAnsi="Times New Roman" w:cs="Times New Roman"/>
        </w:rPr>
        <w:t xml:space="preserve"> </w:t>
      </w:r>
      <w:r w:rsidRPr="00EA69A6">
        <w:rPr>
          <w:rStyle w:val="mixed-citation"/>
          <w:rFonts w:ascii="Times New Roman" w:hAnsi="Times New Roman" w:cs="Times New Roman"/>
        </w:rPr>
        <w:t xml:space="preserve">Golnik A, Ireland M, Borowsky IW. Medical homes for children with autism: a physician survey. </w:t>
      </w:r>
      <w:r w:rsidRPr="00EA69A6">
        <w:rPr>
          <w:rStyle w:val="mixed-citation"/>
          <w:rFonts w:ascii="Times New Roman" w:hAnsi="Times New Roman" w:cs="Times New Roman"/>
          <w:i/>
          <w:iCs/>
        </w:rPr>
        <w:t>Pediatrics</w:t>
      </w:r>
      <w:r w:rsidRPr="00EA69A6">
        <w:rPr>
          <w:rStyle w:val="mixed-citation"/>
          <w:rFonts w:ascii="Times New Roman" w:hAnsi="Times New Roman" w:cs="Times New Roman"/>
        </w:rPr>
        <w:t>. 2009;123(3):966–971.</w:t>
      </w:r>
    </w:p>
  </w:footnote>
  <w:footnote w:id="3">
    <w:p w14:paraId="0336CFB2" w14:textId="77777777" w:rsidR="00525B29" w:rsidRDefault="00525B29" w:rsidP="00EA69A6">
      <w:pPr>
        <w:pStyle w:val="FootnoteText"/>
      </w:pPr>
      <w:r w:rsidRPr="00EA69A6">
        <w:rPr>
          <w:rStyle w:val="FootnoteReference"/>
          <w:rFonts w:ascii="Times New Roman" w:hAnsi="Times New Roman" w:cs="Times New Roman"/>
        </w:rPr>
        <w:footnoteRef/>
      </w:r>
      <w:r w:rsidRPr="00EA69A6">
        <w:rPr>
          <w:rFonts w:ascii="Times New Roman" w:hAnsi="Times New Roman" w:cs="Times New Roman"/>
        </w:rPr>
        <w:t xml:space="preserve"> </w:t>
      </w:r>
      <w:r>
        <w:rPr>
          <w:rFonts w:ascii="Times New Roman" w:hAnsi="Times New Roman" w:cs="Times New Roman"/>
        </w:rPr>
        <w:t>Carbone PS, Murphy NA, Norlin C et al</w:t>
      </w:r>
      <w:r w:rsidRPr="00EA69A6">
        <w:rPr>
          <w:rFonts w:ascii="Times New Roman" w:hAnsi="Times New Roman" w:cs="Times New Roman"/>
        </w:rPr>
        <w:t xml:space="preserve">. Parent and pediatrician perspectives regarding the primary care of children with autism spectrum disorders. </w:t>
      </w:r>
      <w:r w:rsidRPr="00EA69A6">
        <w:rPr>
          <w:rFonts w:ascii="Times New Roman" w:hAnsi="Times New Roman" w:cs="Times New Roman"/>
          <w:i/>
          <w:iCs/>
        </w:rPr>
        <w:t>J Autism Dev Disord</w:t>
      </w:r>
      <w:r w:rsidRPr="00EA69A6">
        <w:rPr>
          <w:rFonts w:ascii="Times New Roman" w:hAnsi="Times New Roman" w:cs="Times New Roman"/>
        </w:rPr>
        <w:t>. 2013;43(4):964-972.</w:t>
      </w:r>
    </w:p>
  </w:footnote>
  <w:footnote w:id="4">
    <w:p w14:paraId="68CA99E2" w14:textId="77777777" w:rsidR="00525B29" w:rsidRPr="00EA69A6" w:rsidRDefault="00525B29" w:rsidP="00512D5B">
      <w:pPr>
        <w:spacing w:after="0" w:line="240" w:lineRule="auto"/>
        <w:rPr>
          <w:rFonts w:ascii="Times New Roman" w:hAnsi="Times New Roman" w:cs="Times New Roman"/>
          <w:sz w:val="20"/>
          <w:szCs w:val="20"/>
        </w:rPr>
      </w:pPr>
      <w:r w:rsidRPr="00EA69A6">
        <w:rPr>
          <w:rStyle w:val="FootnoteReference"/>
          <w:rFonts w:ascii="Times New Roman" w:hAnsi="Times New Roman" w:cs="Times New Roman"/>
          <w:sz w:val="20"/>
          <w:szCs w:val="20"/>
        </w:rPr>
        <w:footnoteRef/>
      </w:r>
      <w:r w:rsidRPr="00EA69A6">
        <w:rPr>
          <w:rFonts w:ascii="Times New Roman" w:hAnsi="Times New Roman" w:cs="Times New Roman"/>
          <w:sz w:val="20"/>
          <w:szCs w:val="20"/>
        </w:rPr>
        <w:t xml:space="preserve"> Designations obtained from HRSA Data Portal </w:t>
      </w:r>
      <w:hyperlink r:id="rId1" w:history="1">
        <w:r w:rsidRPr="00EA69A6">
          <w:rPr>
            <w:rStyle w:val="Hyperlink"/>
            <w:rFonts w:ascii="Times New Roman" w:hAnsi="Times New Roman" w:cs="Times New Roman"/>
            <w:sz w:val="20"/>
            <w:szCs w:val="20"/>
          </w:rPr>
          <w:t>https://data.hrsa.gov/tools/shortage-area/mua-find</w:t>
        </w:r>
      </w:hyperlink>
    </w:p>
  </w:footnote>
  <w:footnote w:id="5">
    <w:p w14:paraId="3F7E5D9C" w14:textId="77777777" w:rsidR="00525B29" w:rsidRPr="00EA69A6" w:rsidRDefault="00525B29">
      <w:pPr>
        <w:pStyle w:val="FootnoteText"/>
        <w:rPr>
          <w:rFonts w:ascii="Times New Roman" w:hAnsi="Times New Roman" w:cs="Times New Roman"/>
        </w:rPr>
      </w:pPr>
      <w:r w:rsidRPr="00EA69A6">
        <w:rPr>
          <w:rStyle w:val="FootnoteReference"/>
          <w:rFonts w:ascii="Times New Roman" w:hAnsi="Times New Roman" w:cs="Times New Roman"/>
        </w:rPr>
        <w:footnoteRef/>
      </w:r>
      <w:r w:rsidRPr="00EA69A6">
        <w:rPr>
          <w:rFonts w:ascii="Times New Roman" w:hAnsi="Times New Roman" w:cs="Times New Roman"/>
        </w:rPr>
        <w:t xml:space="preserve"> This figure is calculated using extrapolation as described later in this discussion of the “Statement of Need.”</w:t>
      </w:r>
    </w:p>
  </w:footnote>
  <w:footnote w:id="6">
    <w:p w14:paraId="6DDA077B" w14:textId="77777777" w:rsidR="00525B29" w:rsidRPr="00F5624D" w:rsidRDefault="00525B29" w:rsidP="00512D5B">
      <w:pPr>
        <w:spacing w:after="0" w:line="240" w:lineRule="auto"/>
        <w:rPr>
          <w:rFonts w:ascii="Times New Roman" w:hAnsi="Times New Roman" w:cs="Times New Roman"/>
        </w:rPr>
      </w:pPr>
      <w:r w:rsidRPr="00F5624D">
        <w:rPr>
          <w:rStyle w:val="FootnoteReference"/>
          <w:rFonts w:ascii="Times New Roman" w:hAnsi="Times New Roman" w:cs="Times New Roman"/>
        </w:rPr>
        <w:footnoteRef/>
      </w:r>
      <w:r w:rsidRPr="00F5624D">
        <w:rPr>
          <w:rFonts w:ascii="Times New Roman" w:hAnsi="Times New Roman" w:cs="Times New Roman"/>
          <w:sz w:val="20"/>
          <w:szCs w:val="20"/>
        </w:rPr>
        <w:t xml:space="preserve"> </w:t>
      </w:r>
      <w:r w:rsidRPr="00F5624D">
        <w:rPr>
          <w:rFonts w:ascii="Times New Roman" w:hAnsi="Times New Roman" w:cs="Times New Roman"/>
          <w:bCs/>
          <w:sz w:val="20"/>
          <w:szCs w:val="20"/>
        </w:rPr>
        <w:t>Maryland State Department of Education (2018)</w:t>
      </w:r>
      <w:r w:rsidRPr="00F5624D">
        <w:rPr>
          <w:rFonts w:ascii="Times New Roman" w:hAnsi="Times New Roman" w:cs="Times New Roman"/>
          <w:b/>
          <w:bCs/>
          <w:sz w:val="20"/>
          <w:szCs w:val="20"/>
        </w:rPr>
        <w:t xml:space="preserve"> </w:t>
      </w:r>
      <w:r w:rsidRPr="00F5624D">
        <w:rPr>
          <w:rFonts w:ascii="Times New Roman" w:hAnsi="Times New Roman" w:cs="Times New Roman"/>
          <w:sz w:val="20"/>
          <w:szCs w:val="20"/>
        </w:rPr>
        <w:t xml:space="preserve">Maryland Special Education/Early Intervention Services Census Data &amp; Related Tables, October 1, 2017. </w:t>
      </w:r>
    </w:p>
  </w:footnote>
  <w:footnote w:id="7">
    <w:p w14:paraId="605DE368" w14:textId="77777777" w:rsidR="00525B29" w:rsidRPr="00E0322B" w:rsidRDefault="00525B29" w:rsidP="00512D5B">
      <w:pPr>
        <w:pStyle w:val="FootnoteText"/>
        <w:rPr>
          <w:rFonts w:ascii="Times New Roman" w:hAnsi="Times New Roman" w:cs="Times New Roman"/>
        </w:rPr>
      </w:pPr>
      <w:r w:rsidRPr="00F5624D">
        <w:rPr>
          <w:rStyle w:val="FootnoteReference"/>
          <w:rFonts w:ascii="Times New Roman" w:hAnsi="Times New Roman" w:cs="Times New Roman"/>
        </w:rPr>
        <w:footnoteRef/>
      </w:r>
      <w:r w:rsidRPr="00F5624D">
        <w:rPr>
          <w:rFonts w:ascii="Times New Roman" w:hAnsi="Times New Roman" w:cs="Times New Roman"/>
        </w:rPr>
        <w:t xml:space="preserve"> Baio J, Wiggins L, Christensen DL, et al</w:t>
      </w:r>
      <w:r w:rsidRPr="00E0322B">
        <w:rPr>
          <w:rFonts w:ascii="Times New Roman" w:hAnsi="Times New Roman" w:cs="Times New Roman"/>
        </w:rPr>
        <w:t xml:space="preserve">. Prevalence of Autism Spectrum Disorder Among Children Aged 8 Years — Autism and Developmental Disabilities Monitoring Network, 11 Sites, United States, 2014. MMWR Surveill Summ 2018;67(No. SS-6):1–23. DOI: </w:t>
      </w:r>
      <w:hyperlink r:id="rId2" w:tgtFrame="_self" w:history="1">
        <w:r w:rsidRPr="00E0322B">
          <w:rPr>
            <w:rStyle w:val="Hyperlink"/>
            <w:rFonts w:ascii="Times New Roman" w:hAnsi="Times New Roman" w:cs="Times New Roman"/>
          </w:rPr>
          <w:t>http://dx.doi.org/10.15585/mmwr.ss6706a1</w:t>
        </w:r>
      </w:hyperlink>
      <w:r w:rsidRPr="00E0322B">
        <w:rPr>
          <w:rFonts w:ascii="Times New Roman" w:hAnsi="Times New Roman" w:cs="Times New Roman"/>
        </w:rPr>
        <w:t>.</w:t>
      </w:r>
    </w:p>
  </w:footnote>
  <w:footnote w:id="8">
    <w:p w14:paraId="0CE9F203" w14:textId="77777777" w:rsidR="00525B29" w:rsidRPr="00F714BC" w:rsidRDefault="00525B29" w:rsidP="00512D5B">
      <w:pPr>
        <w:pStyle w:val="NormalWeb"/>
        <w:spacing w:after="0" w:line="240" w:lineRule="auto"/>
        <w:rPr>
          <w:rStyle w:val="Strong"/>
          <w:b w:val="0"/>
          <w:sz w:val="20"/>
          <w:szCs w:val="20"/>
        </w:rPr>
      </w:pPr>
      <w:r>
        <w:rPr>
          <w:rStyle w:val="FootnoteReference"/>
        </w:rPr>
        <w:footnoteRef/>
      </w:r>
      <w:r>
        <w:t xml:space="preserve"> </w:t>
      </w:r>
      <w:r w:rsidRPr="00F714BC">
        <w:rPr>
          <w:rStyle w:val="Strong"/>
          <w:b w:val="0"/>
          <w:sz w:val="20"/>
          <w:szCs w:val="20"/>
        </w:rPr>
        <w:t xml:space="preserve">Carbone PS, Norlin C, Young PC. Improving Early Identification and Ongoing Care of Children </w:t>
      </w:r>
      <w:proofErr w:type="gramStart"/>
      <w:r w:rsidRPr="00F714BC">
        <w:rPr>
          <w:rStyle w:val="Strong"/>
          <w:b w:val="0"/>
          <w:sz w:val="20"/>
          <w:szCs w:val="20"/>
        </w:rPr>
        <w:t>With</w:t>
      </w:r>
      <w:proofErr w:type="gramEnd"/>
      <w:r w:rsidRPr="00F714BC">
        <w:rPr>
          <w:rStyle w:val="Strong"/>
          <w:b w:val="0"/>
          <w:sz w:val="20"/>
          <w:szCs w:val="20"/>
        </w:rPr>
        <w:t xml:space="preserve"> Autism Spectrum Disorder. Pediatrics. 2016 Jun;137(6). pii: e20151850. doi: 10.1542/peds.2015-1850. Epub 2016 May 4.</w:t>
      </w:r>
    </w:p>
    <w:p w14:paraId="05F61FC8" w14:textId="77777777" w:rsidR="00525B29" w:rsidRDefault="00525B29">
      <w:pPr>
        <w:pStyle w:val="FootnoteText"/>
      </w:pPr>
    </w:p>
  </w:footnote>
  <w:footnote w:id="9">
    <w:p w14:paraId="4E2DE218" w14:textId="77777777" w:rsidR="00525B29" w:rsidRDefault="00525B29" w:rsidP="006A7E67">
      <w:pPr>
        <w:pStyle w:val="NormalWeb"/>
        <w:spacing w:after="0" w:line="240" w:lineRule="auto"/>
      </w:pPr>
      <w:r>
        <w:rPr>
          <w:rStyle w:val="FootnoteReference"/>
        </w:rPr>
        <w:footnoteRef/>
      </w:r>
      <w:r>
        <w:t xml:space="preserve"> </w:t>
      </w:r>
      <w:r w:rsidRPr="00F714BC">
        <w:rPr>
          <w:rStyle w:val="Strong"/>
          <w:b w:val="0"/>
          <w:sz w:val="20"/>
          <w:szCs w:val="20"/>
        </w:rPr>
        <w:t>Delahunty C. Developmental delays and autism: Screening and surveillance. Cleve Clin J Med. 2015 Nov;82(11 Suppl 1</w:t>
      </w:r>
      <w:proofErr w:type="gramStart"/>
      <w:r w:rsidRPr="00F714BC">
        <w:rPr>
          <w:rStyle w:val="Strong"/>
          <w:b w:val="0"/>
          <w:sz w:val="20"/>
          <w:szCs w:val="20"/>
        </w:rPr>
        <w:t>):S</w:t>
      </w:r>
      <w:proofErr w:type="gramEnd"/>
      <w:r w:rsidRPr="00F714BC">
        <w:rPr>
          <w:rStyle w:val="Strong"/>
          <w:b w:val="0"/>
          <w:sz w:val="20"/>
          <w:szCs w:val="20"/>
        </w:rPr>
        <w:t>29-32. doi: 10.3949/ccjm.</w:t>
      </w:r>
      <w:proofErr w:type="gramStart"/>
      <w:r w:rsidRPr="00F714BC">
        <w:rPr>
          <w:rStyle w:val="Strong"/>
          <w:b w:val="0"/>
          <w:sz w:val="20"/>
          <w:szCs w:val="20"/>
        </w:rPr>
        <w:t>82.s</w:t>
      </w:r>
      <w:proofErr w:type="gramEnd"/>
      <w:r w:rsidRPr="00F714BC">
        <w:rPr>
          <w:rStyle w:val="Strong"/>
          <w:b w:val="0"/>
          <w:sz w:val="20"/>
          <w:szCs w:val="20"/>
        </w:rPr>
        <w:t>1.06.</w:t>
      </w:r>
    </w:p>
  </w:footnote>
  <w:footnote w:id="10">
    <w:p w14:paraId="51479386" w14:textId="77777777" w:rsidR="00525B29" w:rsidRPr="00F714BC" w:rsidRDefault="00525B29" w:rsidP="006A7E67">
      <w:pPr>
        <w:pStyle w:val="NormalWeb"/>
        <w:spacing w:after="0" w:line="240" w:lineRule="auto"/>
        <w:rPr>
          <w:rStyle w:val="Strong"/>
          <w:b w:val="0"/>
          <w:sz w:val="20"/>
          <w:szCs w:val="20"/>
        </w:rPr>
      </w:pPr>
      <w:r>
        <w:rPr>
          <w:rStyle w:val="FootnoteReference"/>
        </w:rPr>
        <w:footnoteRef/>
      </w:r>
      <w:r>
        <w:t xml:space="preserve"> </w:t>
      </w:r>
      <w:r w:rsidRPr="00F714BC">
        <w:rPr>
          <w:rStyle w:val="Strong"/>
          <w:b w:val="0"/>
          <w:sz w:val="20"/>
          <w:szCs w:val="20"/>
        </w:rPr>
        <w:t>Glascoe FP, Foster EM, Wolraich ML. An economic analysis of developmental detection methods. Pediatrics. 1997 Jun;99(6):830-7.</w:t>
      </w:r>
    </w:p>
    <w:p w14:paraId="41F36F98" w14:textId="77777777" w:rsidR="00525B29" w:rsidRDefault="00525B2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E5B7" w14:textId="48424C6B" w:rsidR="00525B29" w:rsidRPr="00084235" w:rsidRDefault="00525B29" w:rsidP="00084235">
    <w:pPr>
      <w:pStyle w:val="Header"/>
      <w:jc w:val="right"/>
      <w:rPr>
        <w:b/>
        <w:sz w:val="24"/>
      </w:rPr>
    </w:pPr>
    <w:r w:rsidRPr="00084235">
      <w:rPr>
        <w:b/>
        <w:noProof/>
        <w:sz w:val="24"/>
      </w:rPr>
      <w:drawing>
        <wp:anchor distT="0" distB="0" distL="114300" distR="114300" simplePos="0" relativeHeight="251658752" behindDoc="1" locked="0" layoutInCell="1" allowOverlap="1" wp14:anchorId="19CCDB84" wp14:editId="44118445">
          <wp:simplePos x="0" y="0"/>
          <wp:positionH relativeFrom="column">
            <wp:posOffset>-488950</wp:posOffset>
          </wp:positionH>
          <wp:positionV relativeFrom="paragraph">
            <wp:posOffset>-139700</wp:posOffset>
          </wp:positionV>
          <wp:extent cx="3168650" cy="3927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0" cy="392771"/>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6E7F"/>
    <w:multiLevelType w:val="hybridMultilevel"/>
    <w:tmpl w:val="B60C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50F3A"/>
    <w:multiLevelType w:val="hybridMultilevel"/>
    <w:tmpl w:val="B6C40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D5449"/>
    <w:multiLevelType w:val="hybridMultilevel"/>
    <w:tmpl w:val="544A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A7D05"/>
    <w:multiLevelType w:val="hybridMultilevel"/>
    <w:tmpl w:val="80722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314DA"/>
    <w:multiLevelType w:val="hybridMultilevel"/>
    <w:tmpl w:val="4DEE18E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1222C"/>
    <w:multiLevelType w:val="hybridMultilevel"/>
    <w:tmpl w:val="695C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E2740"/>
    <w:multiLevelType w:val="hybridMultilevel"/>
    <w:tmpl w:val="FA2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42E0B"/>
    <w:multiLevelType w:val="hybridMultilevel"/>
    <w:tmpl w:val="1AC6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C2293"/>
    <w:multiLevelType w:val="hybridMultilevel"/>
    <w:tmpl w:val="A584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86673"/>
    <w:multiLevelType w:val="hybridMultilevel"/>
    <w:tmpl w:val="4908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B51B1"/>
    <w:multiLevelType w:val="hybridMultilevel"/>
    <w:tmpl w:val="50F2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6"/>
  </w:num>
  <w:num w:numId="5">
    <w:abstractNumId w:val="5"/>
  </w:num>
  <w:num w:numId="6">
    <w:abstractNumId w:val="2"/>
  </w:num>
  <w:num w:numId="7">
    <w:abstractNumId w:val="9"/>
  </w:num>
  <w:num w:numId="8">
    <w:abstractNumId w:val="7"/>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14"/>
    <w:rsid w:val="00011878"/>
    <w:rsid w:val="0003750F"/>
    <w:rsid w:val="0004434D"/>
    <w:rsid w:val="00045178"/>
    <w:rsid w:val="00050CA6"/>
    <w:rsid w:val="00051216"/>
    <w:rsid w:val="0006062B"/>
    <w:rsid w:val="00065C68"/>
    <w:rsid w:val="000776DA"/>
    <w:rsid w:val="00084235"/>
    <w:rsid w:val="00094282"/>
    <w:rsid w:val="000A4ED2"/>
    <w:rsid w:val="000A52E3"/>
    <w:rsid w:val="000B6656"/>
    <w:rsid w:val="000E60FD"/>
    <w:rsid w:val="000F24A7"/>
    <w:rsid w:val="000F6E37"/>
    <w:rsid w:val="00103908"/>
    <w:rsid w:val="001059C4"/>
    <w:rsid w:val="001125CD"/>
    <w:rsid w:val="00113562"/>
    <w:rsid w:val="00126C23"/>
    <w:rsid w:val="00132E77"/>
    <w:rsid w:val="00140775"/>
    <w:rsid w:val="001454C2"/>
    <w:rsid w:val="001661E2"/>
    <w:rsid w:val="00167CF8"/>
    <w:rsid w:val="00173C5E"/>
    <w:rsid w:val="00173DBE"/>
    <w:rsid w:val="00190B1A"/>
    <w:rsid w:val="00190BB2"/>
    <w:rsid w:val="0019123F"/>
    <w:rsid w:val="001A0204"/>
    <w:rsid w:val="001A06BD"/>
    <w:rsid w:val="001A6F59"/>
    <w:rsid w:val="001B5CC6"/>
    <w:rsid w:val="001B5F5B"/>
    <w:rsid w:val="001C06E1"/>
    <w:rsid w:val="001E0393"/>
    <w:rsid w:val="001E4029"/>
    <w:rsid w:val="001F6158"/>
    <w:rsid w:val="002034CA"/>
    <w:rsid w:val="002076E5"/>
    <w:rsid w:val="00207753"/>
    <w:rsid w:val="00212349"/>
    <w:rsid w:val="00213AEF"/>
    <w:rsid w:val="00214955"/>
    <w:rsid w:val="00217A84"/>
    <w:rsid w:val="00221E54"/>
    <w:rsid w:val="00224AB1"/>
    <w:rsid w:val="002628C5"/>
    <w:rsid w:val="00264EA0"/>
    <w:rsid w:val="0028130D"/>
    <w:rsid w:val="0029180B"/>
    <w:rsid w:val="002920B1"/>
    <w:rsid w:val="002A612F"/>
    <w:rsid w:val="002A6953"/>
    <w:rsid w:val="002B7526"/>
    <w:rsid w:val="002C5ED7"/>
    <w:rsid w:val="002D3B70"/>
    <w:rsid w:val="002D4067"/>
    <w:rsid w:val="002D67FE"/>
    <w:rsid w:val="002E7797"/>
    <w:rsid w:val="002F1843"/>
    <w:rsid w:val="0033276A"/>
    <w:rsid w:val="00340112"/>
    <w:rsid w:val="00343DE2"/>
    <w:rsid w:val="00345A77"/>
    <w:rsid w:val="003547AD"/>
    <w:rsid w:val="0035783F"/>
    <w:rsid w:val="003667D2"/>
    <w:rsid w:val="003764E7"/>
    <w:rsid w:val="003767E7"/>
    <w:rsid w:val="00377D35"/>
    <w:rsid w:val="00385C59"/>
    <w:rsid w:val="00385C74"/>
    <w:rsid w:val="00394A16"/>
    <w:rsid w:val="00394A7C"/>
    <w:rsid w:val="003C4751"/>
    <w:rsid w:val="003C7077"/>
    <w:rsid w:val="003C7464"/>
    <w:rsid w:val="003C7E11"/>
    <w:rsid w:val="003D4B9C"/>
    <w:rsid w:val="003E0692"/>
    <w:rsid w:val="003E3139"/>
    <w:rsid w:val="003E3748"/>
    <w:rsid w:val="00404A8D"/>
    <w:rsid w:val="004068AE"/>
    <w:rsid w:val="004228EF"/>
    <w:rsid w:val="00426502"/>
    <w:rsid w:val="00452D91"/>
    <w:rsid w:val="0045798B"/>
    <w:rsid w:val="00476485"/>
    <w:rsid w:val="004829E9"/>
    <w:rsid w:val="004A075E"/>
    <w:rsid w:val="004B0469"/>
    <w:rsid w:val="004B233C"/>
    <w:rsid w:val="004B2BCE"/>
    <w:rsid w:val="004B4564"/>
    <w:rsid w:val="004C141C"/>
    <w:rsid w:val="004D4116"/>
    <w:rsid w:val="004F2AEC"/>
    <w:rsid w:val="00500DB8"/>
    <w:rsid w:val="00503290"/>
    <w:rsid w:val="00512D5B"/>
    <w:rsid w:val="00525B29"/>
    <w:rsid w:val="005269A3"/>
    <w:rsid w:val="00526D48"/>
    <w:rsid w:val="00533D43"/>
    <w:rsid w:val="005505E6"/>
    <w:rsid w:val="00561A05"/>
    <w:rsid w:val="005629D2"/>
    <w:rsid w:val="0057383A"/>
    <w:rsid w:val="00580C7A"/>
    <w:rsid w:val="00581F1A"/>
    <w:rsid w:val="0058347B"/>
    <w:rsid w:val="0058669A"/>
    <w:rsid w:val="0058679E"/>
    <w:rsid w:val="005937AC"/>
    <w:rsid w:val="005B07BB"/>
    <w:rsid w:val="005B1C1E"/>
    <w:rsid w:val="005B29AE"/>
    <w:rsid w:val="005C0F2E"/>
    <w:rsid w:val="005D58FD"/>
    <w:rsid w:val="005E690F"/>
    <w:rsid w:val="005E7CA1"/>
    <w:rsid w:val="005F1A4D"/>
    <w:rsid w:val="005F22A7"/>
    <w:rsid w:val="005F2DA0"/>
    <w:rsid w:val="005F4F64"/>
    <w:rsid w:val="00601525"/>
    <w:rsid w:val="00603C28"/>
    <w:rsid w:val="00612D2B"/>
    <w:rsid w:val="00626BCD"/>
    <w:rsid w:val="006320B6"/>
    <w:rsid w:val="0064044C"/>
    <w:rsid w:val="006443C1"/>
    <w:rsid w:val="00644C3E"/>
    <w:rsid w:val="00662400"/>
    <w:rsid w:val="00673856"/>
    <w:rsid w:val="00677A7B"/>
    <w:rsid w:val="0068095D"/>
    <w:rsid w:val="006819F7"/>
    <w:rsid w:val="0068434F"/>
    <w:rsid w:val="006A1DFC"/>
    <w:rsid w:val="006A4370"/>
    <w:rsid w:val="006A6BAE"/>
    <w:rsid w:val="006A7606"/>
    <w:rsid w:val="006A7E67"/>
    <w:rsid w:val="006B741C"/>
    <w:rsid w:val="006C4B80"/>
    <w:rsid w:val="006D1BD3"/>
    <w:rsid w:val="006D2007"/>
    <w:rsid w:val="006D324C"/>
    <w:rsid w:val="006E4A27"/>
    <w:rsid w:val="007021E7"/>
    <w:rsid w:val="00704CBC"/>
    <w:rsid w:val="0070525C"/>
    <w:rsid w:val="007101E1"/>
    <w:rsid w:val="00710287"/>
    <w:rsid w:val="007151BE"/>
    <w:rsid w:val="007173C6"/>
    <w:rsid w:val="007179E7"/>
    <w:rsid w:val="00721675"/>
    <w:rsid w:val="007235B1"/>
    <w:rsid w:val="0073139F"/>
    <w:rsid w:val="00734B6B"/>
    <w:rsid w:val="0074080F"/>
    <w:rsid w:val="00744D87"/>
    <w:rsid w:val="007465B9"/>
    <w:rsid w:val="00750CB0"/>
    <w:rsid w:val="00754710"/>
    <w:rsid w:val="00765D84"/>
    <w:rsid w:val="00793C4C"/>
    <w:rsid w:val="00794D17"/>
    <w:rsid w:val="007A0DDB"/>
    <w:rsid w:val="007A21CE"/>
    <w:rsid w:val="007A5C9B"/>
    <w:rsid w:val="007C4461"/>
    <w:rsid w:val="007D7E6F"/>
    <w:rsid w:val="007E792F"/>
    <w:rsid w:val="007F19C3"/>
    <w:rsid w:val="00804D64"/>
    <w:rsid w:val="00812E68"/>
    <w:rsid w:val="00813282"/>
    <w:rsid w:val="00817B12"/>
    <w:rsid w:val="00821779"/>
    <w:rsid w:val="00831F0E"/>
    <w:rsid w:val="008409E5"/>
    <w:rsid w:val="00850447"/>
    <w:rsid w:val="008530B8"/>
    <w:rsid w:val="0085470F"/>
    <w:rsid w:val="00857D3F"/>
    <w:rsid w:val="008648E0"/>
    <w:rsid w:val="008819C6"/>
    <w:rsid w:val="00882647"/>
    <w:rsid w:val="00882AFB"/>
    <w:rsid w:val="00882D0D"/>
    <w:rsid w:val="00892839"/>
    <w:rsid w:val="00894E82"/>
    <w:rsid w:val="008D1388"/>
    <w:rsid w:val="008E1468"/>
    <w:rsid w:val="008E3539"/>
    <w:rsid w:val="008F38F8"/>
    <w:rsid w:val="008F60B6"/>
    <w:rsid w:val="00901EC0"/>
    <w:rsid w:val="009040BA"/>
    <w:rsid w:val="009066B9"/>
    <w:rsid w:val="0091207F"/>
    <w:rsid w:val="009144B7"/>
    <w:rsid w:val="00920278"/>
    <w:rsid w:val="0092425B"/>
    <w:rsid w:val="00925CAE"/>
    <w:rsid w:val="0093272E"/>
    <w:rsid w:val="00935A9A"/>
    <w:rsid w:val="009547E7"/>
    <w:rsid w:val="00963FF9"/>
    <w:rsid w:val="009A5011"/>
    <w:rsid w:val="009B2450"/>
    <w:rsid w:val="009B3386"/>
    <w:rsid w:val="009B73E5"/>
    <w:rsid w:val="009C6A61"/>
    <w:rsid w:val="009D1A68"/>
    <w:rsid w:val="009D6412"/>
    <w:rsid w:val="009E2A8A"/>
    <w:rsid w:val="009E4E8B"/>
    <w:rsid w:val="009F684F"/>
    <w:rsid w:val="00A05A93"/>
    <w:rsid w:val="00A10D22"/>
    <w:rsid w:val="00A2374B"/>
    <w:rsid w:val="00A31EB9"/>
    <w:rsid w:val="00A36570"/>
    <w:rsid w:val="00A426C2"/>
    <w:rsid w:val="00A5157A"/>
    <w:rsid w:val="00A7337E"/>
    <w:rsid w:val="00A84C61"/>
    <w:rsid w:val="00A873EA"/>
    <w:rsid w:val="00A9053D"/>
    <w:rsid w:val="00AF4927"/>
    <w:rsid w:val="00AF5014"/>
    <w:rsid w:val="00B008F7"/>
    <w:rsid w:val="00B040EA"/>
    <w:rsid w:val="00B06354"/>
    <w:rsid w:val="00B138C1"/>
    <w:rsid w:val="00B36250"/>
    <w:rsid w:val="00B36AEA"/>
    <w:rsid w:val="00B41E4B"/>
    <w:rsid w:val="00B52593"/>
    <w:rsid w:val="00B63713"/>
    <w:rsid w:val="00B66307"/>
    <w:rsid w:val="00B722BC"/>
    <w:rsid w:val="00B7602B"/>
    <w:rsid w:val="00B9348A"/>
    <w:rsid w:val="00B95271"/>
    <w:rsid w:val="00BA4D92"/>
    <w:rsid w:val="00BB48F5"/>
    <w:rsid w:val="00BD4D84"/>
    <w:rsid w:val="00BE07E4"/>
    <w:rsid w:val="00BE5095"/>
    <w:rsid w:val="00C0055C"/>
    <w:rsid w:val="00C0073D"/>
    <w:rsid w:val="00C27F2A"/>
    <w:rsid w:val="00C33AD1"/>
    <w:rsid w:val="00C4459C"/>
    <w:rsid w:val="00C53B5B"/>
    <w:rsid w:val="00C5560E"/>
    <w:rsid w:val="00C627A8"/>
    <w:rsid w:val="00C65A84"/>
    <w:rsid w:val="00C66CF7"/>
    <w:rsid w:val="00C722A0"/>
    <w:rsid w:val="00C73042"/>
    <w:rsid w:val="00C844C8"/>
    <w:rsid w:val="00CA197E"/>
    <w:rsid w:val="00CB44A5"/>
    <w:rsid w:val="00CB579F"/>
    <w:rsid w:val="00CC4510"/>
    <w:rsid w:val="00CE0F9B"/>
    <w:rsid w:val="00CE216E"/>
    <w:rsid w:val="00D060A6"/>
    <w:rsid w:val="00D1214F"/>
    <w:rsid w:val="00D13EE0"/>
    <w:rsid w:val="00D16B50"/>
    <w:rsid w:val="00D23982"/>
    <w:rsid w:val="00D34A9B"/>
    <w:rsid w:val="00D511FB"/>
    <w:rsid w:val="00D52863"/>
    <w:rsid w:val="00D56340"/>
    <w:rsid w:val="00D6444A"/>
    <w:rsid w:val="00D67D3B"/>
    <w:rsid w:val="00D90411"/>
    <w:rsid w:val="00DA1CA6"/>
    <w:rsid w:val="00DA2B13"/>
    <w:rsid w:val="00DC168B"/>
    <w:rsid w:val="00DC4732"/>
    <w:rsid w:val="00DC6AB0"/>
    <w:rsid w:val="00DE0D77"/>
    <w:rsid w:val="00DF66A7"/>
    <w:rsid w:val="00E017DB"/>
    <w:rsid w:val="00E13997"/>
    <w:rsid w:val="00E26078"/>
    <w:rsid w:val="00E30CB0"/>
    <w:rsid w:val="00E35489"/>
    <w:rsid w:val="00E42231"/>
    <w:rsid w:val="00E45CCE"/>
    <w:rsid w:val="00E53BFA"/>
    <w:rsid w:val="00E6204E"/>
    <w:rsid w:val="00E73BCC"/>
    <w:rsid w:val="00E7444D"/>
    <w:rsid w:val="00E74536"/>
    <w:rsid w:val="00E80A1C"/>
    <w:rsid w:val="00E8268D"/>
    <w:rsid w:val="00E83F15"/>
    <w:rsid w:val="00E93C02"/>
    <w:rsid w:val="00EA69A6"/>
    <w:rsid w:val="00EB168A"/>
    <w:rsid w:val="00EC77B2"/>
    <w:rsid w:val="00ED7F4C"/>
    <w:rsid w:val="00EE09B7"/>
    <w:rsid w:val="00EE445B"/>
    <w:rsid w:val="00EE5DE0"/>
    <w:rsid w:val="00EE6322"/>
    <w:rsid w:val="00EF4724"/>
    <w:rsid w:val="00F04CE5"/>
    <w:rsid w:val="00F05D9B"/>
    <w:rsid w:val="00F16004"/>
    <w:rsid w:val="00F32065"/>
    <w:rsid w:val="00F343F1"/>
    <w:rsid w:val="00F34805"/>
    <w:rsid w:val="00F72092"/>
    <w:rsid w:val="00F9268F"/>
    <w:rsid w:val="00FA16F4"/>
    <w:rsid w:val="00FA1F4F"/>
    <w:rsid w:val="00FB708D"/>
    <w:rsid w:val="00FC1DD4"/>
    <w:rsid w:val="00FE1A56"/>
    <w:rsid w:val="00FE4B5E"/>
    <w:rsid w:val="00FE6517"/>
    <w:rsid w:val="00FF4A9D"/>
    <w:rsid w:val="00FF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19D5C2"/>
  <w15:docId w15:val="{A2C6452C-C579-49C8-8E46-5595BEE6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BA"/>
  </w:style>
  <w:style w:type="paragraph" w:styleId="Heading3">
    <w:name w:val="heading 3"/>
    <w:basedOn w:val="Normal"/>
    <w:next w:val="Normal"/>
    <w:link w:val="Heading3Char"/>
    <w:uiPriority w:val="9"/>
    <w:semiHidden/>
    <w:unhideWhenUsed/>
    <w:qFormat/>
    <w:rsid w:val="00173D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530B8"/>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8530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30B8"/>
    <w:rPr>
      <w:sz w:val="20"/>
      <w:szCs w:val="20"/>
    </w:rPr>
  </w:style>
  <w:style w:type="character" w:styleId="FootnoteReference">
    <w:name w:val="footnote reference"/>
    <w:basedOn w:val="DefaultParagraphFont"/>
    <w:uiPriority w:val="99"/>
    <w:semiHidden/>
    <w:unhideWhenUsed/>
    <w:rsid w:val="008530B8"/>
    <w:rPr>
      <w:vertAlign w:val="superscript"/>
    </w:rPr>
  </w:style>
  <w:style w:type="character" w:styleId="Hyperlink">
    <w:name w:val="Hyperlink"/>
    <w:basedOn w:val="DefaultParagraphFont"/>
    <w:uiPriority w:val="99"/>
    <w:unhideWhenUsed/>
    <w:rsid w:val="008530B8"/>
    <w:rPr>
      <w:color w:val="0000FF" w:themeColor="hyperlink"/>
      <w:u w:val="single"/>
    </w:rPr>
  </w:style>
  <w:style w:type="character" w:styleId="Emphasis">
    <w:name w:val="Emphasis"/>
    <w:basedOn w:val="DefaultParagraphFont"/>
    <w:uiPriority w:val="20"/>
    <w:qFormat/>
    <w:rsid w:val="008530B8"/>
    <w:rPr>
      <w:i/>
      <w:iCs/>
    </w:rPr>
  </w:style>
  <w:style w:type="paragraph" w:styleId="ListParagraph">
    <w:name w:val="List Paragraph"/>
    <w:basedOn w:val="Normal"/>
    <w:uiPriority w:val="34"/>
    <w:qFormat/>
    <w:rsid w:val="008530B8"/>
    <w:pPr>
      <w:ind w:left="720"/>
      <w:contextualSpacing/>
    </w:pPr>
  </w:style>
  <w:style w:type="character" w:styleId="CommentReference">
    <w:name w:val="annotation reference"/>
    <w:basedOn w:val="DefaultParagraphFont"/>
    <w:uiPriority w:val="99"/>
    <w:semiHidden/>
    <w:unhideWhenUsed/>
    <w:rsid w:val="006320B6"/>
    <w:rPr>
      <w:sz w:val="16"/>
      <w:szCs w:val="16"/>
    </w:rPr>
  </w:style>
  <w:style w:type="paragraph" w:styleId="CommentText">
    <w:name w:val="annotation text"/>
    <w:basedOn w:val="Normal"/>
    <w:link w:val="CommentTextChar"/>
    <w:uiPriority w:val="99"/>
    <w:semiHidden/>
    <w:unhideWhenUsed/>
    <w:rsid w:val="006320B6"/>
    <w:pPr>
      <w:spacing w:line="240" w:lineRule="auto"/>
    </w:pPr>
    <w:rPr>
      <w:sz w:val="20"/>
      <w:szCs w:val="20"/>
    </w:rPr>
  </w:style>
  <w:style w:type="character" w:customStyle="1" w:styleId="CommentTextChar">
    <w:name w:val="Comment Text Char"/>
    <w:basedOn w:val="DefaultParagraphFont"/>
    <w:link w:val="CommentText"/>
    <w:uiPriority w:val="99"/>
    <w:semiHidden/>
    <w:rsid w:val="006320B6"/>
    <w:rPr>
      <w:sz w:val="20"/>
      <w:szCs w:val="20"/>
    </w:rPr>
  </w:style>
  <w:style w:type="paragraph" w:styleId="CommentSubject">
    <w:name w:val="annotation subject"/>
    <w:basedOn w:val="CommentText"/>
    <w:next w:val="CommentText"/>
    <w:link w:val="CommentSubjectChar"/>
    <w:uiPriority w:val="99"/>
    <w:semiHidden/>
    <w:unhideWhenUsed/>
    <w:rsid w:val="006320B6"/>
    <w:rPr>
      <w:b/>
      <w:bCs/>
    </w:rPr>
  </w:style>
  <w:style w:type="character" w:customStyle="1" w:styleId="CommentSubjectChar">
    <w:name w:val="Comment Subject Char"/>
    <w:basedOn w:val="CommentTextChar"/>
    <w:link w:val="CommentSubject"/>
    <w:uiPriority w:val="99"/>
    <w:semiHidden/>
    <w:rsid w:val="006320B6"/>
    <w:rPr>
      <w:b/>
      <w:bCs/>
      <w:sz w:val="20"/>
      <w:szCs w:val="20"/>
    </w:rPr>
  </w:style>
  <w:style w:type="paragraph" w:styleId="BalloonText">
    <w:name w:val="Balloon Text"/>
    <w:basedOn w:val="Normal"/>
    <w:link w:val="BalloonTextChar"/>
    <w:uiPriority w:val="99"/>
    <w:semiHidden/>
    <w:unhideWhenUsed/>
    <w:rsid w:val="0063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0B6"/>
    <w:rPr>
      <w:rFonts w:ascii="Tahoma" w:hAnsi="Tahoma" w:cs="Tahoma"/>
      <w:sz w:val="16"/>
      <w:szCs w:val="16"/>
    </w:rPr>
  </w:style>
  <w:style w:type="paragraph" w:styleId="Header">
    <w:name w:val="header"/>
    <w:basedOn w:val="Normal"/>
    <w:link w:val="HeaderChar"/>
    <w:uiPriority w:val="99"/>
    <w:unhideWhenUsed/>
    <w:rsid w:val="00B66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307"/>
  </w:style>
  <w:style w:type="paragraph" w:styleId="Footer">
    <w:name w:val="footer"/>
    <w:basedOn w:val="Normal"/>
    <w:link w:val="FooterChar"/>
    <w:uiPriority w:val="99"/>
    <w:unhideWhenUsed/>
    <w:rsid w:val="00B66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307"/>
  </w:style>
  <w:style w:type="paragraph" w:styleId="NormalWeb">
    <w:name w:val="Normal (Web)"/>
    <w:basedOn w:val="Normal"/>
    <w:uiPriority w:val="99"/>
    <w:unhideWhenUsed/>
    <w:rsid w:val="0019123F"/>
    <w:rPr>
      <w:rFonts w:ascii="Times New Roman" w:hAnsi="Times New Roman" w:cs="Times New Roman"/>
      <w:sz w:val="24"/>
      <w:szCs w:val="24"/>
    </w:rPr>
  </w:style>
  <w:style w:type="character" w:styleId="Strong">
    <w:name w:val="Strong"/>
    <w:basedOn w:val="DefaultParagraphFont"/>
    <w:uiPriority w:val="22"/>
    <w:qFormat/>
    <w:rsid w:val="000776DA"/>
    <w:rPr>
      <w:b/>
      <w:bCs/>
    </w:rPr>
  </w:style>
  <w:style w:type="character" w:customStyle="1" w:styleId="mixed-citation">
    <w:name w:val="mixed-citation"/>
    <w:basedOn w:val="DefaultParagraphFont"/>
    <w:rsid w:val="000776DA"/>
  </w:style>
  <w:style w:type="character" w:customStyle="1" w:styleId="st">
    <w:name w:val="st"/>
    <w:basedOn w:val="DefaultParagraphFont"/>
    <w:rsid w:val="00B95271"/>
  </w:style>
  <w:style w:type="character" w:customStyle="1" w:styleId="Heading3Char">
    <w:name w:val="Heading 3 Char"/>
    <w:basedOn w:val="DefaultParagraphFont"/>
    <w:link w:val="Heading3"/>
    <w:uiPriority w:val="9"/>
    <w:semiHidden/>
    <w:rsid w:val="00173DBE"/>
    <w:rPr>
      <w:rFonts w:asciiTheme="majorHAnsi" w:eastAsiaTheme="majorEastAsia" w:hAnsiTheme="majorHAnsi" w:cstheme="majorBidi"/>
      <w:b/>
      <w:bCs/>
      <w:color w:val="4F81BD" w:themeColor="accent1"/>
    </w:rPr>
  </w:style>
  <w:style w:type="paragraph" w:styleId="NoSpacing">
    <w:name w:val="No Spacing"/>
    <w:uiPriority w:val="1"/>
    <w:qFormat/>
    <w:rsid w:val="00D52863"/>
    <w:pPr>
      <w:spacing w:after="0" w:line="240" w:lineRule="auto"/>
    </w:pPr>
  </w:style>
  <w:style w:type="table" w:styleId="TableGrid">
    <w:name w:val="Table Grid"/>
    <w:basedOn w:val="TableNormal"/>
    <w:uiPriority w:val="59"/>
    <w:rsid w:val="00044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68500">
      <w:bodyDiv w:val="1"/>
      <w:marLeft w:val="0"/>
      <w:marRight w:val="0"/>
      <w:marTop w:val="0"/>
      <w:marBottom w:val="0"/>
      <w:divBdr>
        <w:top w:val="none" w:sz="0" w:space="0" w:color="auto"/>
        <w:left w:val="none" w:sz="0" w:space="0" w:color="auto"/>
        <w:bottom w:val="none" w:sz="0" w:space="0" w:color="auto"/>
        <w:right w:val="none" w:sz="0" w:space="0" w:color="auto"/>
      </w:divBdr>
    </w:div>
    <w:div w:id="769591755">
      <w:bodyDiv w:val="1"/>
      <w:marLeft w:val="0"/>
      <w:marRight w:val="0"/>
      <w:marTop w:val="0"/>
      <w:marBottom w:val="0"/>
      <w:divBdr>
        <w:top w:val="none" w:sz="0" w:space="0" w:color="auto"/>
        <w:left w:val="none" w:sz="0" w:space="0" w:color="auto"/>
        <w:bottom w:val="none" w:sz="0" w:space="0" w:color="auto"/>
        <w:right w:val="none" w:sz="0" w:space="0" w:color="auto"/>
      </w:divBdr>
    </w:div>
    <w:div w:id="780759247">
      <w:bodyDiv w:val="1"/>
      <w:marLeft w:val="0"/>
      <w:marRight w:val="0"/>
      <w:marTop w:val="0"/>
      <w:marBottom w:val="0"/>
      <w:divBdr>
        <w:top w:val="none" w:sz="0" w:space="0" w:color="auto"/>
        <w:left w:val="none" w:sz="0" w:space="0" w:color="auto"/>
        <w:bottom w:val="none" w:sz="0" w:space="0" w:color="auto"/>
        <w:right w:val="none" w:sz="0" w:space="0" w:color="auto"/>
      </w:divBdr>
    </w:div>
    <w:div w:id="1063403844">
      <w:bodyDiv w:val="1"/>
      <w:marLeft w:val="0"/>
      <w:marRight w:val="0"/>
      <w:marTop w:val="0"/>
      <w:marBottom w:val="0"/>
      <w:divBdr>
        <w:top w:val="none" w:sz="0" w:space="0" w:color="auto"/>
        <w:left w:val="none" w:sz="0" w:space="0" w:color="auto"/>
        <w:bottom w:val="none" w:sz="0" w:space="0" w:color="auto"/>
        <w:right w:val="none" w:sz="0" w:space="0" w:color="auto"/>
      </w:divBdr>
    </w:div>
    <w:div w:id="1087725722">
      <w:bodyDiv w:val="1"/>
      <w:marLeft w:val="0"/>
      <w:marRight w:val="0"/>
      <w:marTop w:val="0"/>
      <w:marBottom w:val="0"/>
      <w:divBdr>
        <w:top w:val="none" w:sz="0" w:space="0" w:color="auto"/>
        <w:left w:val="none" w:sz="0" w:space="0" w:color="auto"/>
        <w:bottom w:val="none" w:sz="0" w:space="0" w:color="auto"/>
        <w:right w:val="none" w:sz="0" w:space="0" w:color="auto"/>
      </w:divBdr>
    </w:div>
    <w:div w:id="1730885145">
      <w:bodyDiv w:val="1"/>
      <w:marLeft w:val="0"/>
      <w:marRight w:val="0"/>
      <w:marTop w:val="0"/>
      <w:marBottom w:val="0"/>
      <w:divBdr>
        <w:top w:val="none" w:sz="0" w:space="0" w:color="auto"/>
        <w:left w:val="none" w:sz="0" w:space="0" w:color="auto"/>
        <w:bottom w:val="none" w:sz="0" w:space="0" w:color="auto"/>
        <w:right w:val="none" w:sz="0" w:space="0" w:color="auto"/>
      </w:divBdr>
    </w:div>
    <w:div w:id="1984461155">
      <w:bodyDiv w:val="1"/>
      <w:marLeft w:val="0"/>
      <w:marRight w:val="0"/>
      <w:marTop w:val="0"/>
      <w:marBottom w:val="0"/>
      <w:divBdr>
        <w:top w:val="none" w:sz="0" w:space="0" w:color="auto"/>
        <w:left w:val="none" w:sz="0" w:space="0" w:color="auto"/>
        <w:bottom w:val="none" w:sz="0" w:space="0" w:color="auto"/>
        <w:right w:val="none" w:sz="0" w:space="0" w:color="auto"/>
      </w:divBdr>
    </w:div>
    <w:div w:id="210449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t.ly/2G7D1x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dx.doi.org/10.15585/mmwr.ss6706a1" TargetMode="External"/><Relationship Id="rId1" Type="http://schemas.openxmlformats.org/officeDocument/2006/relationships/hyperlink" Target="https://data.hrsa.gov/tools/shortage-area/mua-fi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1C536AC3AC14F869C8112FAC13460" ma:contentTypeVersion="13" ma:contentTypeDescription="Create a new document." ma:contentTypeScope="" ma:versionID="df25d33b5c4854a6f0c18ff7ba65b3cb">
  <xsd:schema xmlns:xsd="http://www.w3.org/2001/XMLSchema" xmlns:xs="http://www.w3.org/2001/XMLSchema" xmlns:p="http://schemas.microsoft.com/office/2006/metadata/properties" xmlns:ns3="5277713e-1f23-4cee-8753-3c96796b306a" xmlns:ns4="322271b3-6654-4d6f-b571-6ccf5307118a" targetNamespace="http://schemas.microsoft.com/office/2006/metadata/properties" ma:root="true" ma:fieldsID="5475c701458c0ea9e40cefa71a686026" ns3:_="" ns4:_="">
    <xsd:import namespace="5277713e-1f23-4cee-8753-3c96796b306a"/>
    <xsd:import namespace="322271b3-6654-4d6f-b571-6ccf5307118a"/>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7713e-1f23-4cee-8753-3c96796b306a"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2271b3-6654-4d6f-b571-6ccf5307118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0D330-BF01-4B7A-AD20-A696EC28A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7713e-1f23-4cee-8753-3c96796b306a"/>
    <ds:schemaRef ds:uri="322271b3-6654-4d6f-b571-6ccf53071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E82DE-479B-42C0-965A-137CB455F8C1}">
  <ds:schemaRefs>
    <ds:schemaRef ds:uri="http://schemas.microsoft.com/sharepoint/v3/contenttype/forms"/>
  </ds:schemaRefs>
</ds:datastoreItem>
</file>

<file path=customXml/itemProps3.xml><?xml version="1.0" encoding="utf-8"?>
<ds:datastoreItem xmlns:ds="http://schemas.openxmlformats.org/officeDocument/2006/customXml" ds:itemID="{215B7D9C-EF45-44A3-8BE0-B75909429199}">
  <ds:schemaRef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322271b3-6654-4d6f-b571-6ccf5307118a"/>
    <ds:schemaRef ds:uri="http://purl.org/dc/terms/"/>
    <ds:schemaRef ds:uri="http://schemas.microsoft.com/office/infopath/2007/PartnerControls"/>
    <ds:schemaRef ds:uri="http://www.w3.org/XML/1998/namespace"/>
    <ds:schemaRef ds:uri="5277713e-1f23-4cee-8753-3c96796b306a"/>
  </ds:schemaRefs>
</ds:datastoreItem>
</file>

<file path=customXml/itemProps4.xml><?xml version="1.0" encoding="utf-8"?>
<ds:datastoreItem xmlns:ds="http://schemas.openxmlformats.org/officeDocument/2006/customXml" ds:itemID="{EFDBC415-2304-46D5-BB3E-F66AD92A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3751</Words>
  <Characters>21384</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Thomas</dc:creator>
  <cp:lastModifiedBy>Abila Tazanu</cp:lastModifiedBy>
  <cp:revision>2</cp:revision>
  <cp:lastPrinted>2019-03-17T22:20:00Z</cp:lastPrinted>
  <dcterms:created xsi:type="dcterms:W3CDTF">2019-08-09T00:32:00Z</dcterms:created>
  <dcterms:modified xsi:type="dcterms:W3CDTF">2019-08-09T00:32:00Z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0x0101009F61C536AC3AC14F869C8112FAC13460</vt:lpwstr>
  </property>
</Properties>
</file>