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CE1" w:rsidRDefault="005A2EF2">
      <w:pPr>
        <w:pStyle w:val="BodyText"/>
        <w:spacing w:before="1"/>
      </w:pPr>
      <w:r>
        <w:rPr>
          <w:noProof/>
        </w:rPr>
        <mc:AlternateContent>
          <mc:Choice Requires="wps">
            <w:drawing>
              <wp:anchor distT="0" distB="0" distL="114300" distR="114300" simplePos="0" relativeHeight="251658240" behindDoc="1" locked="0" layoutInCell="0" allowOverlap="1">
                <wp:simplePos x="0" y="0"/>
                <wp:positionH relativeFrom="page">
                  <wp:posOffset>711200</wp:posOffset>
                </wp:positionH>
                <wp:positionV relativeFrom="paragraph">
                  <wp:posOffset>-263525</wp:posOffset>
                </wp:positionV>
                <wp:extent cx="1371600" cy="1371600"/>
                <wp:effectExtent l="0" t="0" r="0" b="0"/>
                <wp:wrapNone/>
                <wp:docPr id="9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CE1" w:rsidRDefault="00841CE1" w:rsidP="00841CE1">
                            <w:pPr>
                              <w:spacing w:line="2160" w:lineRule="atLeast"/>
                              <w:rPr>
                                <w:sz w:val="24"/>
                                <w:szCs w:val="24"/>
                              </w:rPr>
                            </w:pPr>
                          </w:p>
                          <w:p w:rsidR="00841CE1" w:rsidRDefault="00841CE1" w:rsidP="00841CE1">
                            <w:pPr>
                              <w:adjustRightInd w:val="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56pt;margin-top:-20.75pt;width:108pt;height:10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" o:allowincell="f" filled="f" stroked="f">
                <v:textbox inset="0,0,0,0">
                  <w:txbxContent>
                    <w:p w:rsidR="00841CE1" w:rsidRDefault="00841CE1" w:rsidP="00841CE1">
                      <w:pPr>
                        <w:spacing w:line="2160" w:lineRule="atLeast"/>
                        <w:rPr>
                          <w:sz w:val="24"/>
                          <w:szCs w:val="24"/>
                        </w:rPr>
                      </w:pPr>
                    </w:p>
                    <w:p w:rsidR="00841CE1" w:rsidRDefault="00841CE1" w:rsidP="00841CE1">
                      <w:pPr>
                        <w:adjustRightInd w:val="0"/>
                        <w:rPr>
                          <w:sz w:val="24"/>
                          <w:szCs w:val="24"/>
                        </w:rPr>
                      </w:pPr>
                    </w:p>
                  </w:txbxContent>
                </v:textbox>
                <w10:wrap anchorx="page"/>
              </v:rect>
            </w:pict>
          </mc:Fallback>
        </mc:AlternateContent>
      </w:r>
      <w:r w:rsidR="00841CE1">
        <w:rPr>
          <w:noProof/>
          <w:sz w:val="24"/>
          <w:szCs w:val="24"/>
        </w:rPr>
        <w:drawing>
          <wp:inline distT="0" distB="0" distL="0" distR="0" wp14:anchorId="7295B803" wp14:editId="74C14140">
            <wp:extent cx="931545" cy="9931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931545" cy="993140"/>
                    </a:xfrm>
                    <a:prstGeom prst="rect">
                      <a:avLst/>
                    </a:prstGeom>
                    <a:noFill/>
                    <a:ln w="9525">
                      <a:noFill/>
                      <a:miter lim="800000"/>
                      <a:headEnd/>
                      <a:tailEnd/>
                    </a:ln>
                  </pic:spPr>
                </pic:pic>
              </a:graphicData>
            </a:graphic>
          </wp:inline>
        </w:drawing>
      </w:r>
    </w:p>
    <w:p w:rsidR="00841CE1" w:rsidRDefault="00841CE1">
      <w:pPr>
        <w:pStyle w:val="BodyText"/>
        <w:spacing w:before="1"/>
      </w:pPr>
    </w:p>
    <w:p w:rsidR="00841CE1" w:rsidRDefault="00841CE1">
      <w:pPr>
        <w:pStyle w:val="BodyText"/>
        <w:spacing w:before="1"/>
      </w:pPr>
    </w:p>
    <w:p w:rsidR="00841CE1" w:rsidRDefault="00841CE1">
      <w:pPr>
        <w:pStyle w:val="BodyText"/>
        <w:spacing w:before="1"/>
      </w:pPr>
    </w:p>
    <w:p w:rsidR="00B42B42" w:rsidRDefault="00B42B42">
      <w:pPr>
        <w:pStyle w:val="BodyText"/>
        <w:spacing w:before="1"/>
      </w:pPr>
    </w:p>
    <w:p w:rsidR="00841CE1" w:rsidRPr="00841CE1" w:rsidRDefault="00841CE1" w:rsidP="00841CE1">
      <w:pPr>
        <w:pStyle w:val="BodyText"/>
        <w:spacing w:before="1"/>
        <w:rPr>
          <w:b/>
        </w:rPr>
      </w:pPr>
      <w:r w:rsidRPr="00841CE1">
        <w:rPr>
          <w:b/>
        </w:rPr>
        <w:t>Introduction</w:t>
      </w:r>
      <w:r w:rsidR="00BE6054" w:rsidRPr="00841CE1">
        <w:rPr>
          <w:b/>
        </w:rPr>
        <w:t>:</w:t>
      </w:r>
    </w:p>
    <w:p w:rsidR="00841CE1" w:rsidRDefault="00841CE1" w:rsidP="00841CE1">
      <w:pPr>
        <w:pStyle w:val="BodyText"/>
        <w:spacing w:before="1"/>
      </w:pPr>
    </w:p>
    <w:p w:rsidR="00841CE1" w:rsidRDefault="00841CE1" w:rsidP="00841CE1">
      <w:pPr>
        <w:pStyle w:val="BodyText"/>
        <w:spacing w:before="1"/>
      </w:pPr>
    </w:p>
    <w:p w:rsidR="00841CE1" w:rsidRPr="00841CE1" w:rsidRDefault="00841CE1" w:rsidP="00841CE1">
      <w:pPr>
        <w:pStyle w:val="BodyText"/>
        <w:spacing w:before="1"/>
        <w:ind w:left="1440"/>
        <w:rPr>
          <w:sz w:val="35"/>
        </w:rPr>
      </w:pPr>
      <w:r>
        <w:rPr>
          <w:rFonts w:ascii="Calibri" w:hAnsi="Calibri" w:cs="Calibri"/>
          <w:color w:val="777777"/>
          <w:spacing w:val="10"/>
          <w:sz w:val="30"/>
          <w:szCs w:val="30"/>
        </w:rPr>
        <w:lastRenderedPageBreak/>
        <w:t xml:space="preserve">                                          O</w:t>
      </w:r>
      <w:r>
        <w:rPr>
          <w:rFonts w:ascii="Calibri" w:hAnsi="Calibri" w:cs="Calibri"/>
          <w:color w:val="777777"/>
          <w:spacing w:val="12"/>
          <w:sz w:val="30"/>
          <w:szCs w:val="30"/>
        </w:rPr>
        <w:t>m</w:t>
      </w:r>
      <w:r>
        <w:rPr>
          <w:rFonts w:ascii="Calibri" w:hAnsi="Calibri" w:cs="Calibri"/>
          <w:color w:val="777777"/>
          <w:spacing w:val="11"/>
          <w:sz w:val="30"/>
          <w:szCs w:val="30"/>
        </w:rPr>
        <w:t>un</w:t>
      </w:r>
      <w:r>
        <w:rPr>
          <w:rFonts w:ascii="Calibri" w:hAnsi="Calibri" w:cs="Calibri"/>
          <w:color w:val="777777"/>
          <w:spacing w:val="12"/>
          <w:sz w:val="30"/>
          <w:szCs w:val="30"/>
        </w:rPr>
        <w:t>ak</w:t>
      </w:r>
      <w:r>
        <w:rPr>
          <w:rFonts w:ascii="Calibri" w:hAnsi="Calibri" w:cs="Calibri"/>
          <w:color w:val="777777"/>
          <w:sz w:val="30"/>
          <w:szCs w:val="30"/>
        </w:rPr>
        <w:t>u</w:t>
      </w:r>
      <w:r>
        <w:rPr>
          <w:rFonts w:ascii="Calibri" w:hAnsi="Calibri" w:cs="Calibri"/>
          <w:color w:val="777777"/>
          <w:spacing w:val="60"/>
          <w:sz w:val="30"/>
          <w:szCs w:val="30"/>
        </w:rPr>
        <w:t xml:space="preserve"> </w:t>
      </w:r>
      <w:r>
        <w:rPr>
          <w:rFonts w:ascii="Calibri" w:hAnsi="Calibri" w:cs="Calibri"/>
          <w:color w:val="777777"/>
          <w:spacing w:val="11"/>
          <w:sz w:val="30"/>
          <w:szCs w:val="30"/>
        </w:rPr>
        <w:t>w</w:t>
      </w:r>
      <w:r>
        <w:rPr>
          <w:rFonts w:ascii="Calibri" w:hAnsi="Calibri" w:cs="Calibri"/>
          <w:color w:val="777777"/>
          <w:sz w:val="30"/>
          <w:szCs w:val="30"/>
        </w:rPr>
        <w:t>a</w:t>
      </w:r>
      <w:r>
        <w:rPr>
          <w:rFonts w:ascii="Calibri" w:hAnsi="Calibri" w:cs="Calibri"/>
          <w:color w:val="777777"/>
          <w:spacing w:val="31"/>
          <w:sz w:val="30"/>
          <w:szCs w:val="30"/>
        </w:rPr>
        <w:t xml:space="preserve"> </w:t>
      </w:r>
      <w:proofErr w:type="gramStart"/>
      <w:r>
        <w:rPr>
          <w:rFonts w:ascii="Calibri" w:hAnsi="Calibri" w:cs="Calibri"/>
          <w:color w:val="777777"/>
          <w:spacing w:val="13"/>
          <w:sz w:val="30"/>
          <w:szCs w:val="30"/>
        </w:rPr>
        <w:t>U</w:t>
      </w:r>
      <w:r>
        <w:rPr>
          <w:rFonts w:ascii="Calibri" w:hAnsi="Calibri" w:cs="Calibri"/>
          <w:color w:val="777777"/>
          <w:spacing w:val="11"/>
          <w:sz w:val="30"/>
          <w:szCs w:val="30"/>
        </w:rPr>
        <w:t>g</w:t>
      </w:r>
      <w:r>
        <w:rPr>
          <w:rFonts w:ascii="Calibri" w:hAnsi="Calibri" w:cs="Calibri"/>
          <w:color w:val="777777"/>
          <w:spacing w:val="12"/>
          <w:sz w:val="30"/>
          <w:szCs w:val="30"/>
        </w:rPr>
        <w:t>a</w:t>
      </w:r>
      <w:r>
        <w:rPr>
          <w:rFonts w:ascii="Calibri" w:hAnsi="Calibri" w:cs="Calibri"/>
          <w:color w:val="777777"/>
          <w:spacing w:val="11"/>
          <w:sz w:val="30"/>
          <w:szCs w:val="30"/>
        </w:rPr>
        <w:t>nd</w:t>
      </w:r>
      <w:r>
        <w:rPr>
          <w:rFonts w:ascii="Calibri" w:hAnsi="Calibri" w:cs="Calibri"/>
          <w:color w:val="777777"/>
          <w:sz w:val="30"/>
          <w:szCs w:val="30"/>
        </w:rPr>
        <w:t>a</w:t>
      </w:r>
      <w:r>
        <w:rPr>
          <w:rFonts w:ascii="Calibri" w:hAnsi="Calibri" w:cs="Calibri"/>
          <w:color w:val="777777"/>
          <w:spacing w:val="40"/>
          <w:sz w:val="30"/>
          <w:szCs w:val="30"/>
        </w:rPr>
        <w:t xml:space="preserve"> </w:t>
      </w:r>
      <w:r>
        <w:rPr>
          <w:rFonts w:ascii="Calibri" w:hAnsi="Calibri" w:cs="Calibri"/>
          <w:color w:val="777777"/>
          <w:w w:val="70"/>
          <w:sz w:val="30"/>
          <w:szCs w:val="30"/>
        </w:rPr>
        <w:t>!</w:t>
      </w:r>
      <w:proofErr w:type="gramEnd"/>
    </w:p>
    <w:p w:rsidR="00841CE1" w:rsidRDefault="00841CE1" w:rsidP="00841CE1">
      <w:pPr>
        <w:adjustRightInd w:val="0"/>
        <w:ind w:left="5760" w:right="377"/>
        <w:jc w:val="center"/>
        <w:rPr>
          <w:rFonts w:ascii="Calibri" w:hAnsi="Calibri" w:cs="Calibri"/>
          <w:color w:val="999999"/>
          <w:w w:val="70"/>
        </w:rPr>
      </w:pPr>
      <w:r>
        <w:rPr>
          <w:rFonts w:ascii="Calibri" w:hAnsi="Calibri" w:cs="Calibri"/>
          <w:color w:val="999999"/>
          <w:spacing w:val="10"/>
        </w:rPr>
        <w:t xml:space="preserve">                                                                                                                                                                                     N</w:t>
      </w:r>
      <w:r>
        <w:rPr>
          <w:rFonts w:ascii="Calibri" w:hAnsi="Calibri" w:cs="Calibri"/>
          <w:color w:val="999999"/>
          <w:spacing w:val="11"/>
        </w:rPr>
        <w:t>eed</w:t>
      </w:r>
      <w:r>
        <w:rPr>
          <w:rFonts w:ascii="Calibri" w:hAnsi="Calibri" w:cs="Calibri"/>
          <w:color w:val="999999"/>
        </w:rPr>
        <w:t>y</w:t>
      </w:r>
      <w:r>
        <w:rPr>
          <w:rFonts w:ascii="Calibri" w:hAnsi="Calibri" w:cs="Calibri"/>
          <w:color w:val="999999"/>
          <w:spacing w:val="37"/>
        </w:rPr>
        <w:t xml:space="preserve"> </w:t>
      </w:r>
      <w:proofErr w:type="spellStart"/>
      <w:r>
        <w:rPr>
          <w:rFonts w:ascii="Calibri" w:hAnsi="Calibri" w:cs="Calibri"/>
          <w:color w:val="999999"/>
          <w:spacing w:val="12"/>
        </w:rPr>
        <w:t>U</w:t>
      </w:r>
      <w:r>
        <w:rPr>
          <w:rFonts w:ascii="Calibri" w:hAnsi="Calibri" w:cs="Calibri"/>
          <w:color w:val="999999"/>
        </w:rPr>
        <w:t>g</w:t>
      </w:r>
      <w:proofErr w:type="spellEnd"/>
      <w:r>
        <w:rPr>
          <w:rFonts w:ascii="Calibri" w:hAnsi="Calibri" w:cs="Calibri"/>
          <w:color w:val="999999"/>
          <w:spacing w:val="-16"/>
        </w:rPr>
        <w:t xml:space="preserve"> </w:t>
      </w:r>
      <w:proofErr w:type="spellStart"/>
      <w:r>
        <w:rPr>
          <w:rFonts w:ascii="Calibri" w:hAnsi="Calibri" w:cs="Calibri"/>
          <w:color w:val="999999"/>
          <w:spacing w:val="11"/>
        </w:rPr>
        <w:t>a</w:t>
      </w:r>
      <w:r>
        <w:rPr>
          <w:rFonts w:ascii="Calibri" w:hAnsi="Calibri" w:cs="Calibri"/>
          <w:color w:val="999999"/>
          <w:spacing w:val="11"/>
          <w:w w:val="106"/>
        </w:rPr>
        <w:t>n</w:t>
      </w:r>
      <w:r>
        <w:rPr>
          <w:rFonts w:ascii="Calibri" w:hAnsi="Calibri" w:cs="Calibri"/>
          <w:color w:val="999999"/>
          <w:spacing w:val="11"/>
          <w:w w:val="107"/>
        </w:rPr>
        <w:t>d</w:t>
      </w:r>
      <w:r>
        <w:rPr>
          <w:rFonts w:ascii="Calibri" w:hAnsi="Calibri" w:cs="Calibri"/>
          <w:color w:val="999999"/>
          <w:spacing w:val="11"/>
        </w:rPr>
        <w:t>a</w:t>
      </w:r>
      <w:r>
        <w:rPr>
          <w:rFonts w:ascii="Calibri" w:hAnsi="Calibri" w:cs="Calibri"/>
          <w:color w:val="999999"/>
          <w:spacing w:val="-12"/>
          <w:w w:val="106"/>
        </w:rPr>
        <w:t>n</w:t>
      </w:r>
      <w:proofErr w:type="spellEnd"/>
      <w:r>
        <w:rPr>
          <w:rFonts w:ascii="Calibri" w:hAnsi="Calibri" w:cs="Calibri"/>
          <w:color w:val="999999"/>
          <w:w w:val="70"/>
        </w:rPr>
        <w:t>!</w:t>
      </w:r>
    </w:p>
    <w:p w:rsidR="00841CE1" w:rsidRPr="00200627" w:rsidRDefault="00841CE1" w:rsidP="00841CE1">
      <w:pPr>
        <w:tabs>
          <w:tab w:val="left" w:pos="5580"/>
          <w:tab w:val="center" w:pos="6421"/>
        </w:tabs>
        <w:adjustRightInd w:val="0"/>
        <w:ind w:left="5760" w:right="377"/>
        <w:rPr>
          <w:rFonts w:ascii="Calibri" w:hAnsi="Calibri" w:cs="Calibri"/>
          <w:color w:val="000000"/>
        </w:rPr>
      </w:pPr>
      <w:r>
        <w:rPr>
          <w:b/>
          <w:sz w:val="23"/>
        </w:rPr>
        <w:tab/>
        <w:t xml:space="preserve">                                                                                          </w:t>
      </w:r>
      <w:r>
        <w:rPr>
          <w:b/>
          <w:sz w:val="23"/>
        </w:rPr>
        <w:tab/>
      </w:r>
    </w:p>
    <w:p w:rsidR="00841CE1" w:rsidRDefault="00841CE1" w:rsidP="00841CE1">
      <w:pPr>
        <w:pStyle w:val="Heading1"/>
      </w:pPr>
    </w:p>
    <w:p w:rsidR="00841CE1" w:rsidRDefault="00841CE1" w:rsidP="00841CE1">
      <w:pPr>
        <w:pStyle w:val="Heading1"/>
      </w:pPr>
    </w:p>
    <w:p w:rsidR="00841CE1" w:rsidRDefault="00841CE1" w:rsidP="00841CE1">
      <w:pPr>
        <w:pStyle w:val="Heading1"/>
      </w:pPr>
    </w:p>
    <w:p w:rsidR="00841CE1" w:rsidRDefault="00841CE1" w:rsidP="00841CE1">
      <w:pPr>
        <w:pStyle w:val="Heading1"/>
      </w:pPr>
    </w:p>
    <w:p w:rsidR="00841CE1" w:rsidRDefault="00841CE1" w:rsidP="00841CE1">
      <w:pPr>
        <w:pStyle w:val="Heading1"/>
      </w:pPr>
    </w:p>
    <w:p w:rsidR="00A229D3" w:rsidRDefault="00A229D3" w:rsidP="00B42B42">
      <w:pPr>
        <w:pStyle w:val="Heading1"/>
        <w:ind w:left="0"/>
      </w:pPr>
    </w:p>
    <w:p w:rsidR="00B42B42" w:rsidRPr="005905A7" w:rsidRDefault="00B42B42" w:rsidP="005905A7">
      <w:pPr>
        <w:pStyle w:val="BodyText"/>
        <w:tabs>
          <w:tab w:val="left" w:pos="5820"/>
          <w:tab w:val="left" w:pos="10743"/>
        </w:tabs>
        <w:ind w:left="100"/>
        <w:rPr>
          <w:u w:val="single"/>
        </w:rPr>
        <w:sectPr w:rsidR="00B42B42" w:rsidRPr="005905A7">
          <w:headerReference w:type="even" r:id="rId9"/>
          <w:headerReference w:type="default" r:id="rId10"/>
          <w:footerReference w:type="even" r:id="rId11"/>
          <w:footerReference w:type="default" r:id="rId12"/>
          <w:headerReference w:type="first" r:id="rId13"/>
          <w:footerReference w:type="first" r:id="rId14"/>
          <w:type w:val="continuous"/>
          <w:pgSz w:w="11900" w:h="16840"/>
          <w:pgMar w:top="1600" w:right="1100" w:bottom="280" w:left="1460" w:header="720" w:footer="720" w:gutter="0"/>
          <w:cols w:num="2" w:space="720" w:equalWidth="0">
            <w:col w:w="1467" w:space="78"/>
            <w:col w:w="7795"/>
          </w:cols>
        </w:sectPr>
      </w:pPr>
      <w:r w:rsidRPr="00B42B42">
        <w:rPr>
          <w:u w:val="single"/>
        </w:rPr>
        <w:t xml:space="preserve"> </w:t>
      </w:r>
      <w:r w:rsidRPr="00B42B42">
        <w:t xml:space="preserve">     </w:t>
      </w:r>
      <w:r w:rsidR="00AB0E06">
        <w:rPr>
          <w:u w:val="single"/>
        </w:rPr>
        <w:t>4</w:t>
      </w:r>
      <w:bookmarkStart w:id="0" w:name="_GoBack"/>
      <w:bookmarkEnd w:id="0"/>
      <w:r w:rsidRPr="00B42B42">
        <w:rPr>
          <w:u w:val="single"/>
        </w:rPr>
        <w:t xml:space="preserve">0 NEEDY ORPHANS SKILLING PROJECT </w:t>
      </w:r>
    </w:p>
    <w:p w:rsidR="003161C9" w:rsidRPr="006E0B48" w:rsidRDefault="003161C9" w:rsidP="005562C2">
      <w:pPr>
        <w:widowControl/>
        <w:adjustRightInd w:val="0"/>
        <w:spacing w:line="276" w:lineRule="auto"/>
        <w:jc w:val="both"/>
        <w:rPr>
          <w:rFonts w:eastAsiaTheme="minorHAnsi"/>
        </w:rPr>
      </w:pPr>
    </w:p>
    <w:p w:rsidR="00A229D3" w:rsidRDefault="00D841AE" w:rsidP="006E0B48">
      <w:pPr>
        <w:widowControl/>
        <w:adjustRightInd w:val="0"/>
        <w:spacing w:line="276" w:lineRule="auto"/>
        <w:jc w:val="both"/>
        <w:rPr>
          <w:rFonts w:eastAsiaTheme="minorHAnsi"/>
        </w:rPr>
      </w:pPr>
      <w:r w:rsidRPr="006E0B48">
        <w:rPr>
          <w:rFonts w:eastAsiaTheme="minorHAnsi"/>
        </w:rPr>
        <w:t>A Substantial</w:t>
      </w:r>
      <w:r w:rsidR="00A229D3" w:rsidRPr="006E0B48">
        <w:rPr>
          <w:rFonts w:eastAsiaTheme="minorHAnsi"/>
        </w:rPr>
        <w:t xml:space="preserve"> proportion of children in Mafubira, Eastern Uganda</w:t>
      </w:r>
      <w:r w:rsidR="00580DAD">
        <w:rPr>
          <w:rFonts w:eastAsiaTheme="minorHAnsi"/>
        </w:rPr>
        <w:t xml:space="preserve"> in Busonga region</w:t>
      </w:r>
      <w:r w:rsidR="00A229D3" w:rsidRPr="006E0B48">
        <w:rPr>
          <w:rFonts w:eastAsiaTheme="minorHAnsi"/>
        </w:rPr>
        <w:t xml:space="preserve"> live in weakened families and communities where social support is diminishing, impoverishment is increasing and access to health, education and social services is on the decline. Abuse (physical, emotional and sexual), economic exploitation (child labor), orphan hood, street-life, are some of the conditions that aptly describe or evidence the vulnerable state of these children. Generally, the prevailing negative impact of HIV/AIDS and the negative macro-economic environment result in a child unfriendly environment that threatens both the survival and development of children.</w:t>
      </w:r>
    </w:p>
    <w:p w:rsidR="00B42B42" w:rsidRDefault="00B42B42" w:rsidP="006E0B48">
      <w:pPr>
        <w:widowControl/>
        <w:adjustRightInd w:val="0"/>
        <w:spacing w:line="276" w:lineRule="auto"/>
        <w:jc w:val="both"/>
        <w:rPr>
          <w:rFonts w:eastAsiaTheme="minorHAnsi"/>
        </w:rPr>
      </w:pPr>
    </w:p>
    <w:p w:rsidR="00B42B42" w:rsidRDefault="00B42B42" w:rsidP="006E0B48">
      <w:pPr>
        <w:widowControl/>
        <w:adjustRightInd w:val="0"/>
        <w:spacing w:line="276" w:lineRule="auto"/>
        <w:jc w:val="both"/>
        <w:rPr>
          <w:rFonts w:eastAsiaTheme="minorHAnsi"/>
        </w:rPr>
      </w:pPr>
      <w:r>
        <w:rPr>
          <w:rFonts w:eastAsiaTheme="minorHAnsi"/>
        </w:rPr>
        <w:t xml:space="preserve">Omunaku wa Uganda is a registered(reg,no.MAF0702016)  community based organization formed in 2016, in </w:t>
      </w:r>
      <w:proofErr w:type="spellStart"/>
      <w:r>
        <w:rPr>
          <w:rFonts w:eastAsiaTheme="minorHAnsi"/>
        </w:rPr>
        <w:t>Mafubira</w:t>
      </w:r>
      <w:proofErr w:type="spellEnd"/>
      <w:r>
        <w:rPr>
          <w:rFonts w:eastAsiaTheme="minorHAnsi"/>
        </w:rPr>
        <w:t xml:space="preserve"> , </w:t>
      </w:r>
      <w:proofErr w:type="spellStart"/>
      <w:r>
        <w:rPr>
          <w:rFonts w:eastAsiaTheme="minorHAnsi"/>
        </w:rPr>
        <w:t>Jinja</w:t>
      </w:r>
      <w:proofErr w:type="spellEnd"/>
      <w:r>
        <w:rPr>
          <w:rFonts w:eastAsiaTheme="minorHAnsi"/>
        </w:rPr>
        <w:t xml:space="preserve"> district, that seeks to use a community based approach to empower community vulnerable groups</w:t>
      </w:r>
      <w:r w:rsidR="00580DAD">
        <w:rPr>
          <w:rFonts w:eastAsiaTheme="minorHAnsi"/>
        </w:rPr>
        <w:t>(street children, orphans and widows)</w:t>
      </w:r>
      <w:r>
        <w:rPr>
          <w:rFonts w:eastAsiaTheme="minorHAnsi"/>
        </w:rPr>
        <w:t xml:space="preserve"> to encounter the evils of disease and poverty through various approaches that are accept</w:t>
      </w:r>
      <w:r w:rsidR="00580DAD">
        <w:rPr>
          <w:rFonts w:eastAsiaTheme="minorHAnsi"/>
        </w:rPr>
        <w:t>able and legal for self-sustainability.</w:t>
      </w:r>
    </w:p>
    <w:p w:rsidR="00580DAD" w:rsidRPr="006E0B48" w:rsidRDefault="00580DAD" w:rsidP="006E0B48">
      <w:pPr>
        <w:widowControl/>
        <w:adjustRightInd w:val="0"/>
        <w:spacing w:line="276" w:lineRule="auto"/>
        <w:jc w:val="both"/>
        <w:rPr>
          <w:rFonts w:eastAsiaTheme="minorHAnsi"/>
        </w:rPr>
      </w:pPr>
    </w:p>
    <w:p w:rsidR="00443984" w:rsidRPr="006E0B48" w:rsidRDefault="00443984" w:rsidP="006E0B48">
      <w:pPr>
        <w:pStyle w:val="BodyText"/>
        <w:spacing w:before="94" w:line="276" w:lineRule="auto"/>
        <w:ind w:right="109"/>
        <w:jc w:val="both"/>
        <w:rPr>
          <w:sz w:val="22"/>
          <w:szCs w:val="22"/>
        </w:rPr>
      </w:pPr>
    </w:p>
    <w:p w:rsidR="00443984" w:rsidRDefault="00443984" w:rsidP="005562C2">
      <w:pPr>
        <w:pStyle w:val="BodyText"/>
        <w:spacing w:before="1"/>
      </w:pPr>
    </w:p>
    <w:p w:rsidR="00443984" w:rsidRDefault="002E63AC" w:rsidP="005562C2">
      <w:pPr>
        <w:pStyle w:val="Heading1"/>
      </w:pPr>
      <w:r>
        <w:t>Our Aim</w:t>
      </w:r>
      <w:r w:rsidR="00BE6054">
        <w:t>:</w:t>
      </w:r>
    </w:p>
    <w:p w:rsidR="00443984" w:rsidRDefault="00443984" w:rsidP="005562C2">
      <w:pPr>
        <w:pStyle w:val="BodyText"/>
        <w:spacing w:before="4"/>
        <w:rPr>
          <w:b/>
        </w:rPr>
      </w:pPr>
    </w:p>
    <w:p w:rsidR="00443984" w:rsidRPr="005562C2" w:rsidRDefault="00DD3CAD" w:rsidP="005562C2">
      <w:pPr>
        <w:pStyle w:val="BodyText"/>
        <w:spacing w:line="244" w:lineRule="auto"/>
        <w:ind w:left="116" w:right="205"/>
        <w:rPr>
          <w:sz w:val="22"/>
          <w:szCs w:val="22"/>
        </w:rPr>
      </w:pPr>
      <w:r>
        <w:rPr>
          <w:sz w:val="22"/>
          <w:szCs w:val="22"/>
        </w:rPr>
        <w:t xml:space="preserve">Streamlining </w:t>
      </w:r>
      <w:r w:rsidR="002E63AC">
        <w:rPr>
          <w:sz w:val="22"/>
          <w:szCs w:val="22"/>
        </w:rPr>
        <w:t xml:space="preserve"> street/ abandoned kids and </w:t>
      </w:r>
      <w:r>
        <w:rPr>
          <w:sz w:val="22"/>
          <w:szCs w:val="22"/>
        </w:rPr>
        <w:t>Orphans</w:t>
      </w:r>
      <w:r w:rsidR="002E63AC">
        <w:rPr>
          <w:sz w:val="22"/>
          <w:szCs w:val="22"/>
        </w:rPr>
        <w:t xml:space="preserve"> into responsible citizens that contribute to community development and national building </w:t>
      </w:r>
      <w:r w:rsidR="00BE6054" w:rsidRPr="005562C2">
        <w:rPr>
          <w:sz w:val="22"/>
          <w:szCs w:val="22"/>
        </w:rPr>
        <w:t>by providing care, support &amp; protection through she</w:t>
      </w:r>
      <w:r w:rsidR="006E0B48">
        <w:rPr>
          <w:sz w:val="22"/>
          <w:szCs w:val="22"/>
        </w:rPr>
        <w:t>lter, food, and education for social-economic and spiritual growth</w:t>
      </w:r>
      <w:r w:rsidR="00BE6054" w:rsidRPr="005562C2">
        <w:rPr>
          <w:sz w:val="22"/>
          <w:szCs w:val="22"/>
        </w:rPr>
        <w:t>.</w:t>
      </w:r>
    </w:p>
    <w:p w:rsidR="00443984" w:rsidRPr="005562C2" w:rsidRDefault="00A229D3" w:rsidP="005562C2">
      <w:pPr>
        <w:pStyle w:val="BodyText"/>
        <w:tabs>
          <w:tab w:val="left" w:pos="3765"/>
        </w:tabs>
        <w:spacing w:before="5"/>
        <w:rPr>
          <w:sz w:val="22"/>
          <w:szCs w:val="22"/>
        </w:rPr>
      </w:pPr>
      <w:r w:rsidRPr="005562C2">
        <w:rPr>
          <w:sz w:val="22"/>
          <w:szCs w:val="22"/>
        </w:rPr>
        <w:tab/>
      </w:r>
    </w:p>
    <w:p w:rsidR="00443984" w:rsidRDefault="00BE6054" w:rsidP="005562C2">
      <w:pPr>
        <w:pStyle w:val="Heading1"/>
      </w:pPr>
      <w:r>
        <w:t>The Project – An Overview:</w:t>
      </w:r>
    </w:p>
    <w:p w:rsidR="00443984" w:rsidRDefault="00443984" w:rsidP="005562C2">
      <w:pPr>
        <w:pStyle w:val="BodyText"/>
        <w:spacing w:before="4"/>
        <w:rPr>
          <w:b/>
        </w:rPr>
      </w:pPr>
    </w:p>
    <w:p w:rsidR="00580DAD" w:rsidRDefault="00BE6054" w:rsidP="00DD3CAD">
      <w:pPr>
        <w:pStyle w:val="BodyText"/>
        <w:spacing w:line="360" w:lineRule="auto"/>
        <w:ind w:left="116" w:right="109"/>
        <w:jc w:val="both"/>
        <w:rPr>
          <w:b/>
          <w:sz w:val="22"/>
          <w:szCs w:val="22"/>
        </w:rPr>
      </w:pPr>
      <w:r w:rsidRPr="005562C2">
        <w:rPr>
          <w:sz w:val="22"/>
          <w:szCs w:val="22"/>
        </w:rPr>
        <w:t>In spite of planned development and special provision for accelerated socio-economic development of neglected/disadvantaged sections, the issue of</w:t>
      </w:r>
      <w:r w:rsidR="00580DAD">
        <w:rPr>
          <w:sz w:val="22"/>
          <w:szCs w:val="22"/>
        </w:rPr>
        <w:t xml:space="preserve"> orphan, and street kids </w:t>
      </w:r>
      <w:r w:rsidRPr="005562C2">
        <w:rPr>
          <w:sz w:val="22"/>
          <w:szCs w:val="22"/>
        </w:rPr>
        <w:t xml:space="preserve">is not properly addressed. In our project area many </w:t>
      </w:r>
      <w:r w:rsidR="005562C2" w:rsidRPr="005562C2">
        <w:rPr>
          <w:sz w:val="22"/>
          <w:szCs w:val="22"/>
        </w:rPr>
        <w:t>Orphans</w:t>
      </w:r>
      <w:r w:rsidRPr="005562C2">
        <w:rPr>
          <w:sz w:val="22"/>
          <w:szCs w:val="22"/>
        </w:rPr>
        <w:t>,</w:t>
      </w:r>
      <w:r w:rsidR="00580DAD">
        <w:rPr>
          <w:sz w:val="22"/>
          <w:szCs w:val="22"/>
        </w:rPr>
        <w:t xml:space="preserve"> </w:t>
      </w:r>
      <w:r w:rsidRPr="005562C2">
        <w:rPr>
          <w:sz w:val="22"/>
          <w:szCs w:val="22"/>
        </w:rPr>
        <w:t>are found. The pro</w:t>
      </w:r>
      <w:r w:rsidR="0034622A" w:rsidRPr="005562C2">
        <w:rPr>
          <w:sz w:val="22"/>
          <w:szCs w:val="22"/>
        </w:rPr>
        <w:t xml:space="preserve">blem of orphans is acute due </w:t>
      </w:r>
      <w:r w:rsidR="00A229D3" w:rsidRPr="005562C2">
        <w:rPr>
          <w:sz w:val="22"/>
          <w:szCs w:val="22"/>
        </w:rPr>
        <w:t>increased deaths from HIV/AIDS</w:t>
      </w:r>
      <w:r w:rsidRPr="005562C2">
        <w:rPr>
          <w:sz w:val="22"/>
          <w:szCs w:val="22"/>
        </w:rPr>
        <w:t xml:space="preserve"> affected </w:t>
      </w:r>
      <w:r w:rsidR="00E1050C" w:rsidRPr="005562C2">
        <w:rPr>
          <w:sz w:val="22"/>
          <w:szCs w:val="22"/>
        </w:rPr>
        <w:t>pe</w:t>
      </w:r>
      <w:r w:rsidR="00E1050C">
        <w:rPr>
          <w:sz w:val="22"/>
          <w:szCs w:val="22"/>
        </w:rPr>
        <w:t>rsons,</w:t>
      </w:r>
      <w:r w:rsidR="00E1050C" w:rsidRPr="005562C2">
        <w:rPr>
          <w:sz w:val="22"/>
          <w:szCs w:val="22"/>
        </w:rPr>
        <w:t xml:space="preserve"> Widowed</w:t>
      </w:r>
      <w:r w:rsidRPr="005562C2">
        <w:rPr>
          <w:sz w:val="22"/>
          <w:szCs w:val="22"/>
        </w:rPr>
        <w:t xml:space="preserve"> / Divorce women</w:t>
      </w:r>
      <w:r w:rsidR="00E1050C">
        <w:rPr>
          <w:sz w:val="22"/>
          <w:szCs w:val="22"/>
        </w:rPr>
        <w:t xml:space="preserve"> abandon kids due to lack of financial support</w:t>
      </w:r>
      <w:r w:rsidRPr="005562C2">
        <w:rPr>
          <w:sz w:val="22"/>
          <w:szCs w:val="22"/>
        </w:rPr>
        <w:t xml:space="preserve">, Absence of love and security in the families, Family disputes, </w:t>
      </w:r>
      <w:r w:rsidR="0034622A" w:rsidRPr="005562C2">
        <w:rPr>
          <w:sz w:val="22"/>
          <w:szCs w:val="22"/>
        </w:rPr>
        <w:t>unwanted pregnancy</w:t>
      </w:r>
      <w:r w:rsidRPr="005562C2">
        <w:rPr>
          <w:sz w:val="22"/>
          <w:szCs w:val="22"/>
        </w:rPr>
        <w:t xml:space="preserve">/ </w:t>
      </w:r>
      <w:r w:rsidR="0034622A" w:rsidRPr="005562C2">
        <w:rPr>
          <w:sz w:val="22"/>
          <w:szCs w:val="22"/>
        </w:rPr>
        <w:t>sexually</w:t>
      </w:r>
      <w:r w:rsidRPr="005562C2">
        <w:rPr>
          <w:sz w:val="22"/>
          <w:szCs w:val="22"/>
        </w:rPr>
        <w:t xml:space="preserve"> exploited girls; th</w:t>
      </w:r>
      <w:r w:rsidR="0034622A" w:rsidRPr="005562C2">
        <w:rPr>
          <w:sz w:val="22"/>
          <w:szCs w:val="22"/>
        </w:rPr>
        <w:t xml:space="preserve">ese orphans </w:t>
      </w:r>
      <w:r w:rsidRPr="005562C2">
        <w:rPr>
          <w:sz w:val="22"/>
          <w:szCs w:val="22"/>
        </w:rPr>
        <w:t xml:space="preserve">are left without care and support.  </w:t>
      </w:r>
      <w:r w:rsidR="00E1050C">
        <w:rPr>
          <w:sz w:val="22"/>
          <w:szCs w:val="22"/>
        </w:rPr>
        <w:t>These children end up</w:t>
      </w:r>
      <w:r w:rsidR="00580DAD">
        <w:rPr>
          <w:sz w:val="22"/>
          <w:szCs w:val="22"/>
        </w:rPr>
        <w:t xml:space="preserve"> committing crime </w:t>
      </w:r>
      <w:r w:rsidR="00DD3CAD">
        <w:rPr>
          <w:sz w:val="22"/>
          <w:szCs w:val="22"/>
        </w:rPr>
        <w:t>for survival</w:t>
      </w:r>
      <w:r w:rsidRPr="005562C2">
        <w:rPr>
          <w:sz w:val="22"/>
          <w:szCs w:val="22"/>
        </w:rPr>
        <w:t xml:space="preserve">. Therefore, we envisage mainstreaming these children in the national building </w:t>
      </w:r>
      <w:r w:rsidRPr="005562C2">
        <w:rPr>
          <w:spacing w:val="2"/>
          <w:sz w:val="22"/>
          <w:szCs w:val="22"/>
        </w:rPr>
        <w:t xml:space="preserve">by </w:t>
      </w:r>
      <w:r w:rsidRPr="005562C2">
        <w:rPr>
          <w:sz w:val="22"/>
          <w:szCs w:val="22"/>
        </w:rPr>
        <w:t>providing</w:t>
      </w:r>
      <w:r w:rsidR="00DD3CAD">
        <w:rPr>
          <w:sz w:val="22"/>
          <w:szCs w:val="22"/>
        </w:rPr>
        <w:t xml:space="preserve"> education, health</w:t>
      </w:r>
      <w:r w:rsidRPr="005562C2">
        <w:rPr>
          <w:sz w:val="22"/>
          <w:szCs w:val="22"/>
        </w:rPr>
        <w:t xml:space="preserve"> care, support and protection in our </w:t>
      </w:r>
      <w:r w:rsidRPr="005562C2">
        <w:rPr>
          <w:b/>
          <w:sz w:val="22"/>
          <w:szCs w:val="22"/>
        </w:rPr>
        <w:t>ORPHAN</w:t>
      </w:r>
      <w:r w:rsidR="0034622A" w:rsidRPr="005562C2">
        <w:rPr>
          <w:b/>
          <w:sz w:val="22"/>
          <w:szCs w:val="22"/>
        </w:rPr>
        <w:t>AGE HOME</w:t>
      </w:r>
      <w:r w:rsidRPr="005562C2">
        <w:rPr>
          <w:b/>
          <w:sz w:val="22"/>
          <w:szCs w:val="22"/>
        </w:rPr>
        <w:t xml:space="preserve">. </w:t>
      </w:r>
    </w:p>
    <w:p w:rsidR="005905A7" w:rsidRDefault="00BE6054" w:rsidP="005905A7">
      <w:pPr>
        <w:pStyle w:val="BodyText"/>
        <w:spacing w:line="360" w:lineRule="auto"/>
        <w:ind w:left="116" w:right="109"/>
        <w:jc w:val="both"/>
        <w:rPr>
          <w:sz w:val="22"/>
          <w:szCs w:val="22"/>
        </w:rPr>
      </w:pPr>
      <w:r w:rsidRPr="005562C2">
        <w:rPr>
          <w:sz w:val="22"/>
          <w:szCs w:val="22"/>
        </w:rPr>
        <w:t>The project proposed in this scheme is mea</w:t>
      </w:r>
      <w:r w:rsidR="00DD3CAD">
        <w:rPr>
          <w:sz w:val="22"/>
          <w:szCs w:val="22"/>
        </w:rPr>
        <w:t>nt for addi</w:t>
      </w:r>
      <w:r w:rsidR="00580DAD">
        <w:rPr>
          <w:sz w:val="22"/>
          <w:szCs w:val="22"/>
        </w:rPr>
        <w:t xml:space="preserve">tional support on vocational education training of rescued orphans under the organization </w:t>
      </w:r>
      <w:r w:rsidR="00FC686F">
        <w:rPr>
          <w:sz w:val="22"/>
          <w:szCs w:val="22"/>
        </w:rPr>
        <w:t>orphanage care</w:t>
      </w:r>
      <w:r w:rsidR="00DD3CAD">
        <w:rPr>
          <w:sz w:val="22"/>
          <w:szCs w:val="22"/>
        </w:rPr>
        <w:t>.</w:t>
      </w:r>
    </w:p>
    <w:p w:rsidR="00443984" w:rsidRPr="005905A7" w:rsidRDefault="00BE6054" w:rsidP="005905A7">
      <w:pPr>
        <w:pStyle w:val="BodyText"/>
        <w:spacing w:line="360" w:lineRule="auto"/>
        <w:ind w:left="116" w:right="109"/>
        <w:jc w:val="both"/>
        <w:rPr>
          <w:sz w:val="22"/>
          <w:szCs w:val="22"/>
        </w:rPr>
      </w:pPr>
      <w:r w:rsidRPr="00D841AE">
        <w:rPr>
          <w:color w:val="42330A"/>
          <w:sz w:val="28"/>
        </w:rPr>
        <w:lastRenderedPageBreak/>
        <w:t>Summary</w:t>
      </w:r>
    </w:p>
    <w:p w:rsidR="005562C2" w:rsidRDefault="005562C2" w:rsidP="00841CE1">
      <w:pPr>
        <w:pStyle w:val="Heading1"/>
        <w:jc w:val="both"/>
      </w:pPr>
    </w:p>
    <w:p w:rsidR="00443984" w:rsidRDefault="00BE6054" w:rsidP="006E0B48">
      <w:pPr>
        <w:pStyle w:val="BodyText"/>
        <w:spacing w:before="16" w:line="276" w:lineRule="auto"/>
        <w:ind w:right="205"/>
        <w:jc w:val="both"/>
      </w:pPr>
      <w:r>
        <w:t>This orphanage home aims to provide</w:t>
      </w:r>
      <w:r w:rsidR="00FC686F">
        <w:t xml:space="preserve"> education, care</w:t>
      </w:r>
      <w:r>
        <w:t xml:space="preserve">, support and protection for </w:t>
      </w:r>
      <w:r w:rsidR="00A229D3">
        <w:t>5</w:t>
      </w:r>
      <w:r w:rsidR="0034622A">
        <w:t>0 orphans. This</w:t>
      </w:r>
      <w:r>
        <w:t xml:space="preserve"> home has </w:t>
      </w:r>
      <w:r w:rsidR="00DD3CAD">
        <w:t xml:space="preserve">6 </w:t>
      </w:r>
      <w:r>
        <w:t>Care Takers</w:t>
      </w:r>
      <w:r w:rsidR="00DD3CAD">
        <w:t xml:space="preserve"> and social workers</w:t>
      </w:r>
      <w:r>
        <w:t xml:space="preserve">, </w:t>
      </w:r>
      <w:r w:rsidR="00DD3CAD">
        <w:t>2</w:t>
      </w:r>
      <w:r>
        <w:t xml:space="preserve"> Vocational </w:t>
      </w:r>
      <w:r w:rsidR="005905A7">
        <w:t xml:space="preserve">instructor, cook, </w:t>
      </w:r>
      <w:r w:rsidR="00DD3CAD">
        <w:t>a nurse</w:t>
      </w:r>
      <w:r>
        <w:t>, one watchm</w:t>
      </w:r>
      <w:r w:rsidR="002E63AC">
        <w:t>an</w:t>
      </w:r>
      <w:r w:rsidR="00FC686F">
        <w:t xml:space="preserve"> and 2 volunteers</w:t>
      </w:r>
      <w:r w:rsidR="002E63AC">
        <w:t xml:space="preserve">. A doctor for routine health </w:t>
      </w:r>
      <w:r w:rsidR="00D71E22">
        <w:t>checkup</w:t>
      </w:r>
      <w:r w:rsidR="00FC686F">
        <w:t xml:space="preserve"> comes on part-time basis</w:t>
      </w:r>
      <w:r>
        <w:t xml:space="preserve">. All the </w:t>
      </w:r>
      <w:r w:rsidR="00DD3CAD">
        <w:t>kids</w:t>
      </w:r>
      <w:r>
        <w:t xml:space="preserve"> are being provided with 3 time’s nutritious food</w:t>
      </w:r>
      <w:r w:rsidR="00FC686F">
        <w:t>, dressed and educated to suit the demands of today’s world</w:t>
      </w:r>
      <w:proofErr w:type="gramStart"/>
      <w:r w:rsidR="00FC686F">
        <w:t>.</w:t>
      </w:r>
      <w:r w:rsidR="0034622A">
        <w:t>.</w:t>
      </w:r>
      <w:proofErr w:type="gramEnd"/>
    </w:p>
    <w:p w:rsidR="00443984" w:rsidRDefault="00443984" w:rsidP="003161C9">
      <w:pPr>
        <w:pStyle w:val="BodyText"/>
        <w:spacing w:before="7" w:line="276" w:lineRule="auto"/>
        <w:jc w:val="both"/>
        <w:rPr>
          <w:sz w:val="30"/>
        </w:rPr>
      </w:pPr>
    </w:p>
    <w:p w:rsidR="00443984" w:rsidRDefault="00BE6054" w:rsidP="006E0B48">
      <w:pPr>
        <w:pStyle w:val="Heading1"/>
        <w:tabs>
          <w:tab w:val="center" w:pos="4728"/>
        </w:tabs>
        <w:ind w:left="0"/>
        <w:jc w:val="both"/>
        <w:rPr>
          <w:color w:val="42330A"/>
        </w:rPr>
      </w:pPr>
      <w:r w:rsidRPr="0034622A">
        <w:rPr>
          <w:color w:val="42330A"/>
        </w:rPr>
        <w:t>What is the issue, problem, or challenge?</w:t>
      </w:r>
      <w:r w:rsidR="0034622A">
        <w:rPr>
          <w:color w:val="42330A"/>
        </w:rPr>
        <w:tab/>
      </w:r>
    </w:p>
    <w:p w:rsidR="00FC686F" w:rsidRDefault="00FC686F" w:rsidP="003161C9">
      <w:pPr>
        <w:pStyle w:val="BodyText"/>
        <w:spacing w:before="16" w:line="276" w:lineRule="auto"/>
        <w:ind w:right="248"/>
        <w:jc w:val="both"/>
        <w:rPr>
          <w:b/>
          <w:bCs/>
        </w:rPr>
      </w:pPr>
    </w:p>
    <w:p w:rsidR="00443984" w:rsidRDefault="00FC686F" w:rsidP="003161C9">
      <w:pPr>
        <w:pStyle w:val="BodyText"/>
        <w:spacing w:before="16" w:line="276" w:lineRule="auto"/>
        <w:ind w:right="248"/>
        <w:jc w:val="both"/>
        <w:rPr>
          <w:color w:val="42330A"/>
        </w:rPr>
      </w:pPr>
      <w:r w:rsidRPr="00FC686F">
        <w:rPr>
          <w:bCs/>
        </w:rPr>
        <w:t>More than 50 orphans lack formal and informal education</w:t>
      </w:r>
      <w:r>
        <w:rPr>
          <w:color w:val="42330A"/>
        </w:rPr>
        <w:t xml:space="preserve"> because they either lost their parents to AIDS/</w:t>
      </w:r>
      <w:r w:rsidR="005905A7">
        <w:rPr>
          <w:color w:val="42330A"/>
        </w:rPr>
        <w:t>HIV,</w:t>
      </w:r>
      <w:r>
        <w:rPr>
          <w:color w:val="42330A"/>
        </w:rPr>
        <w:t xml:space="preserve"> or where abandoned by a single mum who couldn’t afford financial support for child </w:t>
      </w:r>
      <w:r w:rsidR="005905A7">
        <w:rPr>
          <w:color w:val="42330A"/>
        </w:rPr>
        <w:t>survival and educational costs</w:t>
      </w:r>
      <w:r>
        <w:rPr>
          <w:color w:val="42330A"/>
        </w:rPr>
        <w:t>,</w:t>
      </w:r>
    </w:p>
    <w:p w:rsidR="00841CE1" w:rsidRDefault="00841CE1" w:rsidP="00841CE1">
      <w:pPr>
        <w:pStyle w:val="BodyText"/>
        <w:spacing w:before="16" w:line="242" w:lineRule="auto"/>
        <w:ind w:right="248"/>
        <w:jc w:val="both"/>
        <w:rPr>
          <w:color w:val="42330A"/>
        </w:rPr>
      </w:pPr>
    </w:p>
    <w:p w:rsidR="00841CE1" w:rsidRDefault="00841CE1" w:rsidP="00841CE1">
      <w:pPr>
        <w:pStyle w:val="BodyText"/>
        <w:spacing w:before="11"/>
        <w:jc w:val="both"/>
        <w:rPr>
          <w:sz w:val="8"/>
        </w:rPr>
      </w:pPr>
    </w:p>
    <w:p w:rsidR="00841CE1" w:rsidRDefault="00841CE1" w:rsidP="00841CE1">
      <w:pPr>
        <w:pStyle w:val="Heading1"/>
        <w:tabs>
          <w:tab w:val="center" w:pos="4670"/>
        </w:tabs>
        <w:spacing w:before="93"/>
        <w:ind w:left="0"/>
        <w:jc w:val="both"/>
        <w:rPr>
          <w:color w:val="42330A"/>
        </w:rPr>
      </w:pPr>
      <w:r>
        <w:rPr>
          <w:color w:val="42330A"/>
        </w:rPr>
        <w:t>How will this project solve this problem?</w:t>
      </w:r>
      <w:r>
        <w:rPr>
          <w:color w:val="42330A"/>
        </w:rPr>
        <w:tab/>
      </w:r>
    </w:p>
    <w:p w:rsidR="00841CE1" w:rsidRDefault="00841CE1" w:rsidP="00841CE1">
      <w:pPr>
        <w:pStyle w:val="Heading1"/>
        <w:tabs>
          <w:tab w:val="center" w:pos="4670"/>
        </w:tabs>
        <w:spacing w:before="93"/>
        <w:ind w:left="0"/>
        <w:jc w:val="both"/>
      </w:pPr>
    </w:p>
    <w:p w:rsidR="00841CE1" w:rsidRDefault="00841CE1" w:rsidP="006E0B48">
      <w:pPr>
        <w:pStyle w:val="BodyText"/>
        <w:spacing w:before="17" w:line="276" w:lineRule="auto"/>
        <w:ind w:right="250"/>
        <w:jc w:val="both"/>
      </w:pPr>
      <w:r>
        <w:rPr>
          <w:color w:val="42330A"/>
        </w:rPr>
        <w:t>We have been identifying orphans &amp; street children, pre-viewing, counseling &amp; providing Lodging and boa</w:t>
      </w:r>
      <w:r w:rsidR="000360F1">
        <w:rPr>
          <w:color w:val="42330A"/>
        </w:rPr>
        <w:t>rding facilities for all kids in our rented premises, this project will</w:t>
      </w:r>
      <w:r w:rsidR="00FC686F">
        <w:rPr>
          <w:color w:val="42330A"/>
        </w:rPr>
        <w:t xml:space="preserve"> give 50 orphans vocational training </w:t>
      </w:r>
      <w:r w:rsidR="005905A7">
        <w:rPr>
          <w:color w:val="42330A"/>
        </w:rPr>
        <w:t>so that their skilled enough to care for themselves in the future and help in community development</w:t>
      </w:r>
      <w:r w:rsidR="000360F1">
        <w:rPr>
          <w:color w:val="42330A"/>
        </w:rPr>
        <w:t>.</w:t>
      </w:r>
    </w:p>
    <w:p w:rsidR="00841CE1" w:rsidRDefault="00841CE1" w:rsidP="00841CE1">
      <w:pPr>
        <w:pStyle w:val="BodyText"/>
        <w:spacing w:before="6"/>
        <w:jc w:val="both"/>
        <w:rPr>
          <w:sz w:val="30"/>
        </w:rPr>
      </w:pPr>
    </w:p>
    <w:p w:rsidR="00841CE1" w:rsidRDefault="00841CE1" w:rsidP="006E0B48">
      <w:pPr>
        <w:pStyle w:val="Heading1"/>
        <w:ind w:left="0"/>
        <w:jc w:val="both"/>
        <w:rPr>
          <w:color w:val="42330A"/>
        </w:rPr>
      </w:pPr>
      <w:r>
        <w:rPr>
          <w:color w:val="42330A"/>
        </w:rPr>
        <w:t>Potential Long Term Impact</w:t>
      </w:r>
    </w:p>
    <w:p w:rsidR="00841CE1" w:rsidRDefault="00841CE1" w:rsidP="00841CE1">
      <w:pPr>
        <w:pStyle w:val="Heading1"/>
        <w:jc w:val="both"/>
      </w:pPr>
    </w:p>
    <w:p w:rsidR="00841CE1" w:rsidRDefault="00841CE1" w:rsidP="003161C9">
      <w:pPr>
        <w:pStyle w:val="BodyText"/>
        <w:spacing w:before="14" w:line="276" w:lineRule="auto"/>
        <w:ind w:right="250"/>
        <w:jc w:val="both"/>
      </w:pPr>
      <w:r>
        <w:rPr>
          <w:color w:val="42330A"/>
        </w:rPr>
        <w:t xml:space="preserve">This project has potential &amp; impactful in main streaming of orphans &amp; street children. Their basic needs are met &amp; they will </w:t>
      </w:r>
      <w:r>
        <w:rPr>
          <w:color w:val="42330A"/>
          <w:spacing w:val="-3"/>
        </w:rPr>
        <w:t xml:space="preserve">get </w:t>
      </w:r>
      <w:r>
        <w:rPr>
          <w:color w:val="42330A"/>
        </w:rPr>
        <w:t>new life through gaining knowledge, vocational skills &amp; life skills. They will get love &amp; affection as if their parents provides. Their confidence level will increase &amp; become good asset to the community. They are developed physically &amp; psychologically, spiritually &amp; made as good &amp; productive citizens. They will inspire by philanthropy &amp; show humanity towards the</w:t>
      </w:r>
      <w:r>
        <w:rPr>
          <w:color w:val="42330A"/>
          <w:spacing w:val="-3"/>
        </w:rPr>
        <w:t xml:space="preserve"> </w:t>
      </w:r>
      <w:r w:rsidR="00455959">
        <w:rPr>
          <w:color w:val="42330A"/>
        </w:rPr>
        <w:t>community and hence play pivot role in national development.</w:t>
      </w:r>
    </w:p>
    <w:p w:rsidR="00841CE1" w:rsidRDefault="00841CE1" w:rsidP="003161C9">
      <w:pPr>
        <w:pStyle w:val="BodyText"/>
        <w:spacing w:before="9" w:line="276" w:lineRule="auto"/>
        <w:jc w:val="both"/>
        <w:rPr>
          <w:sz w:val="30"/>
        </w:rPr>
      </w:pPr>
    </w:p>
    <w:p w:rsidR="00841CE1" w:rsidRDefault="00841CE1" w:rsidP="003161C9">
      <w:pPr>
        <w:pStyle w:val="Heading1"/>
        <w:spacing w:line="276" w:lineRule="auto"/>
        <w:jc w:val="both"/>
      </w:pPr>
      <w:r>
        <w:rPr>
          <w:color w:val="42330A"/>
        </w:rPr>
        <w:t>Project Message</w:t>
      </w:r>
    </w:p>
    <w:p w:rsidR="00841CE1" w:rsidRDefault="000A3F42" w:rsidP="003161C9">
      <w:pPr>
        <w:pStyle w:val="BodyText"/>
        <w:spacing w:before="17" w:line="276" w:lineRule="auto"/>
        <w:ind w:left="116" w:right="250"/>
        <w:jc w:val="both"/>
      </w:pPr>
      <w:r>
        <w:rPr>
          <w:color w:val="42330A"/>
        </w:rPr>
        <w:t xml:space="preserve">Being at Needy Ugandan </w:t>
      </w:r>
      <w:r w:rsidR="00841CE1">
        <w:rPr>
          <w:color w:val="42330A"/>
        </w:rPr>
        <w:t>orphanage, I regained my birth. I obtained nutritious food, quality education &amp; resourceful life. I got love &amp; affection th</w:t>
      </w:r>
      <w:r>
        <w:rPr>
          <w:color w:val="42330A"/>
        </w:rPr>
        <w:t xml:space="preserve">rough my colleagues &amp; </w:t>
      </w:r>
      <w:r w:rsidR="005905A7">
        <w:rPr>
          <w:color w:val="42330A"/>
        </w:rPr>
        <w:t>workers in</w:t>
      </w:r>
      <w:r w:rsidR="00841CE1">
        <w:rPr>
          <w:color w:val="42330A"/>
        </w:rPr>
        <w:t xml:space="preserve"> the orphan</w:t>
      </w:r>
      <w:r>
        <w:rPr>
          <w:color w:val="42330A"/>
        </w:rPr>
        <w:t>age</w:t>
      </w:r>
      <w:r w:rsidR="00841CE1">
        <w:rPr>
          <w:color w:val="42330A"/>
        </w:rPr>
        <w:t xml:space="preserve"> home.</w:t>
      </w:r>
    </w:p>
    <w:p w:rsidR="00841CE1" w:rsidRDefault="00841CE1" w:rsidP="003161C9">
      <w:pPr>
        <w:pStyle w:val="ListParagraph"/>
        <w:numPr>
          <w:ilvl w:val="0"/>
          <w:numId w:val="1"/>
        </w:numPr>
        <w:tabs>
          <w:tab w:val="left" w:pos="252"/>
        </w:tabs>
        <w:spacing w:before="0" w:line="276" w:lineRule="auto"/>
        <w:jc w:val="both"/>
        <w:rPr>
          <w:i/>
          <w:sz w:val="23"/>
        </w:rPr>
      </w:pPr>
      <w:proofErr w:type="spellStart"/>
      <w:r>
        <w:rPr>
          <w:i/>
          <w:color w:val="42330A"/>
          <w:sz w:val="23"/>
        </w:rPr>
        <w:t>Muwaguzi</w:t>
      </w:r>
      <w:proofErr w:type="spellEnd"/>
      <w:r>
        <w:rPr>
          <w:i/>
          <w:color w:val="42330A"/>
          <w:sz w:val="23"/>
        </w:rPr>
        <w:t xml:space="preserve"> </w:t>
      </w:r>
      <w:proofErr w:type="spellStart"/>
      <w:r>
        <w:rPr>
          <w:i/>
          <w:color w:val="42330A"/>
          <w:sz w:val="23"/>
        </w:rPr>
        <w:t>david</w:t>
      </w:r>
      <w:proofErr w:type="spellEnd"/>
      <w:r>
        <w:rPr>
          <w:i/>
          <w:color w:val="42330A"/>
          <w:sz w:val="23"/>
        </w:rPr>
        <w:t>, Orphan</w:t>
      </w:r>
      <w:r>
        <w:rPr>
          <w:i/>
          <w:color w:val="42330A"/>
          <w:spacing w:val="-1"/>
          <w:sz w:val="23"/>
        </w:rPr>
        <w:t xml:space="preserve"> </w:t>
      </w:r>
      <w:r>
        <w:rPr>
          <w:i/>
          <w:color w:val="42330A"/>
          <w:sz w:val="23"/>
        </w:rPr>
        <w:t>Beneficiary</w:t>
      </w:r>
    </w:p>
    <w:p w:rsidR="00841CE1" w:rsidRDefault="00841CE1" w:rsidP="00841CE1">
      <w:pPr>
        <w:pStyle w:val="BodyText"/>
        <w:rPr>
          <w:i/>
          <w:sz w:val="26"/>
        </w:rPr>
      </w:pPr>
    </w:p>
    <w:p w:rsidR="003161C9" w:rsidRDefault="003161C9" w:rsidP="00841CE1">
      <w:pPr>
        <w:pStyle w:val="BodyText"/>
        <w:rPr>
          <w:i/>
          <w:sz w:val="26"/>
        </w:rPr>
      </w:pPr>
    </w:p>
    <w:p w:rsidR="003161C9" w:rsidRDefault="003161C9" w:rsidP="00841CE1">
      <w:pPr>
        <w:pStyle w:val="BodyText"/>
        <w:rPr>
          <w:i/>
          <w:sz w:val="26"/>
        </w:rPr>
      </w:pPr>
    </w:p>
    <w:p w:rsidR="005905A7" w:rsidRDefault="005905A7" w:rsidP="00841CE1">
      <w:pPr>
        <w:pStyle w:val="BodyText"/>
        <w:rPr>
          <w:i/>
          <w:sz w:val="26"/>
        </w:rPr>
      </w:pPr>
    </w:p>
    <w:p w:rsidR="003161C9" w:rsidRDefault="003161C9" w:rsidP="00841CE1">
      <w:pPr>
        <w:pStyle w:val="BodyText"/>
        <w:rPr>
          <w:i/>
          <w:sz w:val="26"/>
        </w:rPr>
      </w:pPr>
    </w:p>
    <w:p w:rsidR="00841CE1" w:rsidRDefault="00841CE1" w:rsidP="00841CE1">
      <w:pPr>
        <w:pStyle w:val="BodyText"/>
        <w:spacing w:before="3"/>
        <w:rPr>
          <w:i/>
          <w:sz w:val="21"/>
        </w:rPr>
      </w:pPr>
    </w:p>
    <w:p w:rsidR="00D34872" w:rsidRDefault="00D34872" w:rsidP="00841CE1">
      <w:pPr>
        <w:pStyle w:val="Heading1"/>
        <w:spacing w:before="1"/>
      </w:pPr>
    </w:p>
    <w:p w:rsidR="00841CE1" w:rsidRDefault="00841CE1" w:rsidP="00841CE1">
      <w:pPr>
        <w:pStyle w:val="Heading1"/>
        <w:spacing w:before="1"/>
      </w:pPr>
      <w:r>
        <w:t>Project Objectives:</w:t>
      </w:r>
    </w:p>
    <w:p w:rsidR="00841CE1" w:rsidRDefault="00841CE1" w:rsidP="00841CE1">
      <w:pPr>
        <w:pStyle w:val="BodyText"/>
        <w:spacing w:before="6"/>
        <w:rPr>
          <w:b/>
        </w:rPr>
      </w:pPr>
    </w:p>
    <w:p w:rsidR="00841CE1" w:rsidRDefault="00841CE1" w:rsidP="003161C9">
      <w:pPr>
        <w:pStyle w:val="ListParagraph"/>
        <w:numPr>
          <w:ilvl w:val="1"/>
          <w:numId w:val="1"/>
        </w:numPr>
        <w:tabs>
          <w:tab w:val="left" w:pos="817"/>
          <w:tab w:val="left" w:pos="818"/>
        </w:tabs>
        <w:spacing w:before="0" w:line="276" w:lineRule="auto"/>
        <w:ind w:right="112" w:hanging="350"/>
        <w:rPr>
          <w:sz w:val="23"/>
        </w:rPr>
      </w:pPr>
      <w:r>
        <w:rPr>
          <w:sz w:val="23"/>
        </w:rPr>
        <w:t>T</w:t>
      </w:r>
      <w:r w:rsidR="000A3F42">
        <w:rPr>
          <w:sz w:val="23"/>
        </w:rPr>
        <w:t>o provide orphan and</w:t>
      </w:r>
      <w:r>
        <w:rPr>
          <w:sz w:val="23"/>
        </w:rPr>
        <w:t xml:space="preserve"> street children, a childhood that they never experienced and help </w:t>
      </w:r>
      <w:r>
        <w:rPr>
          <w:sz w:val="23"/>
        </w:rPr>
        <w:lastRenderedPageBreak/>
        <w:t>them to become useful members of the</w:t>
      </w:r>
      <w:r>
        <w:rPr>
          <w:spacing w:val="20"/>
          <w:sz w:val="23"/>
        </w:rPr>
        <w:t xml:space="preserve"> </w:t>
      </w:r>
      <w:r>
        <w:rPr>
          <w:sz w:val="23"/>
        </w:rPr>
        <w:t>society.</w:t>
      </w:r>
    </w:p>
    <w:p w:rsidR="00841CE1" w:rsidRDefault="00841CE1" w:rsidP="003161C9">
      <w:pPr>
        <w:pStyle w:val="ListParagraph"/>
        <w:numPr>
          <w:ilvl w:val="1"/>
          <w:numId w:val="1"/>
        </w:numPr>
        <w:tabs>
          <w:tab w:val="left" w:pos="817"/>
          <w:tab w:val="left" w:pos="818"/>
        </w:tabs>
        <w:spacing w:before="5" w:line="276" w:lineRule="auto"/>
        <w:ind w:right="109" w:hanging="350"/>
        <w:rPr>
          <w:sz w:val="23"/>
        </w:rPr>
      </w:pPr>
      <w:r>
        <w:rPr>
          <w:sz w:val="23"/>
        </w:rPr>
        <w:t>To e</w:t>
      </w:r>
      <w:r w:rsidR="005905A7">
        <w:rPr>
          <w:sz w:val="23"/>
        </w:rPr>
        <w:t xml:space="preserve">ncourage orphan and </w:t>
      </w:r>
      <w:r>
        <w:rPr>
          <w:sz w:val="23"/>
        </w:rPr>
        <w:t>street children to kindle their potential by providing creative</w:t>
      </w:r>
      <w:r>
        <w:rPr>
          <w:spacing w:val="-1"/>
          <w:sz w:val="23"/>
        </w:rPr>
        <w:t xml:space="preserve"> </w:t>
      </w:r>
      <w:r>
        <w:rPr>
          <w:sz w:val="23"/>
        </w:rPr>
        <w:t>opportunities</w:t>
      </w:r>
    </w:p>
    <w:p w:rsidR="00841CE1" w:rsidRDefault="00841CE1" w:rsidP="003161C9">
      <w:pPr>
        <w:pStyle w:val="ListParagraph"/>
        <w:numPr>
          <w:ilvl w:val="1"/>
          <w:numId w:val="1"/>
        </w:numPr>
        <w:tabs>
          <w:tab w:val="left" w:pos="817"/>
          <w:tab w:val="left" w:pos="818"/>
        </w:tabs>
        <w:spacing w:before="6" w:line="276" w:lineRule="auto"/>
        <w:ind w:right="109" w:hanging="350"/>
        <w:rPr>
          <w:sz w:val="23"/>
        </w:rPr>
      </w:pPr>
      <w:r>
        <w:rPr>
          <w:sz w:val="23"/>
        </w:rPr>
        <w:t>To make available a secure pla</w:t>
      </w:r>
      <w:r w:rsidR="000A3F42">
        <w:rPr>
          <w:sz w:val="23"/>
        </w:rPr>
        <w:t>ce where kids</w:t>
      </w:r>
      <w:r>
        <w:rPr>
          <w:sz w:val="23"/>
        </w:rPr>
        <w:t xml:space="preserve"> can play and enjoy their</w:t>
      </w:r>
      <w:r>
        <w:rPr>
          <w:spacing w:val="-5"/>
          <w:sz w:val="23"/>
        </w:rPr>
        <w:t xml:space="preserve"> </w:t>
      </w:r>
      <w:r>
        <w:rPr>
          <w:sz w:val="23"/>
        </w:rPr>
        <w:t>childhood.</w:t>
      </w:r>
    </w:p>
    <w:p w:rsidR="000A3F42" w:rsidRPr="005905A7" w:rsidRDefault="00841CE1" w:rsidP="005905A7">
      <w:pPr>
        <w:pStyle w:val="ListParagraph"/>
        <w:numPr>
          <w:ilvl w:val="1"/>
          <w:numId w:val="1"/>
        </w:numPr>
        <w:tabs>
          <w:tab w:val="left" w:pos="817"/>
          <w:tab w:val="left" w:pos="818"/>
        </w:tabs>
        <w:spacing w:before="8" w:line="276" w:lineRule="auto"/>
        <w:ind w:hanging="350"/>
        <w:rPr>
          <w:sz w:val="23"/>
        </w:rPr>
      </w:pPr>
      <w:r>
        <w:rPr>
          <w:sz w:val="23"/>
        </w:rPr>
        <w:t>To provide basic educ</w:t>
      </w:r>
      <w:r w:rsidR="005905A7">
        <w:rPr>
          <w:sz w:val="23"/>
        </w:rPr>
        <w:t xml:space="preserve">ation and </w:t>
      </w:r>
      <w:r>
        <w:rPr>
          <w:sz w:val="23"/>
        </w:rPr>
        <w:t>street</w:t>
      </w:r>
      <w:r>
        <w:rPr>
          <w:spacing w:val="21"/>
          <w:sz w:val="23"/>
        </w:rPr>
        <w:t xml:space="preserve"> </w:t>
      </w:r>
      <w:r>
        <w:rPr>
          <w:sz w:val="23"/>
        </w:rPr>
        <w:t>children.</w:t>
      </w:r>
    </w:p>
    <w:p w:rsidR="00841CE1" w:rsidRPr="000A3F42" w:rsidRDefault="00841CE1" w:rsidP="00EA0672">
      <w:pPr>
        <w:pStyle w:val="ListParagraph"/>
        <w:numPr>
          <w:ilvl w:val="1"/>
          <w:numId w:val="1"/>
        </w:numPr>
        <w:tabs>
          <w:tab w:val="left" w:pos="817"/>
          <w:tab w:val="left" w:pos="818"/>
        </w:tabs>
        <w:spacing w:before="1" w:line="276" w:lineRule="auto"/>
        <w:ind w:hanging="350"/>
        <w:rPr>
          <w:sz w:val="23"/>
        </w:rPr>
      </w:pPr>
      <w:r w:rsidRPr="000A3F42">
        <w:rPr>
          <w:sz w:val="23"/>
        </w:rPr>
        <w:t>To provide basic literacy and facilities for those who wish to study</w:t>
      </w:r>
      <w:r w:rsidRPr="000A3F42">
        <w:rPr>
          <w:spacing w:val="19"/>
          <w:sz w:val="23"/>
        </w:rPr>
        <w:t xml:space="preserve"> </w:t>
      </w:r>
      <w:r w:rsidRPr="000A3F42">
        <w:rPr>
          <w:sz w:val="23"/>
        </w:rPr>
        <w:t>further</w:t>
      </w:r>
    </w:p>
    <w:p w:rsidR="00841CE1" w:rsidRDefault="00841CE1" w:rsidP="003161C9">
      <w:pPr>
        <w:pStyle w:val="ListParagraph"/>
        <w:numPr>
          <w:ilvl w:val="1"/>
          <w:numId w:val="1"/>
        </w:numPr>
        <w:tabs>
          <w:tab w:val="left" w:pos="817"/>
          <w:tab w:val="left" w:pos="818"/>
        </w:tabs>
        <w:spacing w:line="276" w:lineRule="auto"/>
        <w:ind w:hanging="350"/>
        <w:rPr>
          <w:sz w:val="23"/>
        </w:rPr>
      </w:pPr>
      <w:r>
        <w:rPr>
          <w:sz w:val="23"/>
        </w:rPr>
        <w:t>To select and prepare for a vocation</w:t>
      </w:r>
      <w:r w:rsidR="000A3F42">
        <w:rPr>
          <w:sz w:val="23"/>
        </w:rPr>
        <w:t>al skilling</w:t>
      </w:r>
      <w:r>
        <w:rPr>
          <w:sz w:val="23"/>
        </w:rPr>
        <w:t xml:space="preserve"> in order to live on their own</w:t>
      </w:r>
      <w:r>
        <w:rPr>
          <w:spacing w:val="23"/>
          <w:sz w:val="23"/>
        </w:rPr>
        <w:t xml:space="preserve"> </w:t>
      </w:r>
      <w:r>
        <w:rPr>
          <w:sz w:val="23"/>
        </w:rPr>
        <w:t>legs</w:t>
      </w:r>
    </w:p>
    <w:p w:rsidR="00841CE1" w:rsidRDefault="00841CE1" w:rsidP="003161C9">
      <w:pPr>
        <w:pStyle w:val="ListParagraph"/>
        <w:numPr>
          <w:ilvl w:val="1"/>
          <w:numId w:val="1"/>
        </w:numPr>
        <w:tabs>
          <w:tab w:val="left" w:pos="817"/>
          <w:tab w:val="left" w:pos="818"/>
        </w:tabs>
        <w:spacing w:before="7" w:line="276" w:lineRule="auto"/>
        <w:ind w:hanging="350"/>
        <w:rPr>
          <w:sz w:val="23"/>
        </w:rPr>
      </w:pPr>
      <w:r>
        <w:rPr>
          <w:sz w:val="23"/>
        </w:rPr>
        <w:t>To accomplishing physical, intellectual and aesthetic development of the</w:t>
      </w:r>
      <w:r>
        <w:rPr>
          <w:spacing w:val="18"/>
          <w:sz w:val="23"/>
        </w:rPr>
        <w:t xml:space="preserve"> </w:t>
      </w:r>
      <w:r>
        <w:rPr>
          <w:sz w:val="23"/>
        </w:rPr>
        <w:t>child</w:t>
      </w:r>
    </w:p>
    <w:p w:rsidR="00841CE1" w:rsidRDefault="00841CE1" w:rsidP="00841CE1">
      <w:pPr>
        <w:pStyle w:val="BodyText"/>
        <w:spacing w:before="10"/>
      </w:pPr>
    </w:p>
    <w:p w:rsidR="00841CE1" w:rsidRDefault="00841CE1" w:rsidP="00841CE1">
      <w:pPr>
        <w:pStyle w:val="Heading1"/>
      </w:pPr>
      <w:r>
        <w:t>Project Activities:</w:t>
      </w:r>
    </w:p>
    <w:p w:rsidR="00841CE1" w:rsidRDefault="00841CE1" w:rsidP="00841CE1">
      <w:pPr>
        <w:pStyle w:val="BodyText"/>
        <w:spacing w:before="4"/>
        <w:rPr>
          <w:b/>
        </w:rPr>
      </w:pPr>
    </w:p>
    <w:p w:rsidR="00841CE1" w:rsidRDefault="00841CE1" w:rsidP="003161C9">
      <w:pPr>
        <w:pStyle w:val="ListParagraph"/>
        <w:numPr>
          <w:ilvl w:val="1"/>
          <w:numId w:val="1"/>
        </w:numPr>
        <w:tabs>
          <w:tab w:val="left" w:pos="817"/>
          <w:tab w:val="left" w:pos="818"/>
        </w:tabs>
        <w:spacing w:before="0" w:line="276" w:lineRule="auto"/>
        <w:ind w:hanging="350"/>
        <w:rPr>
          <w:sz w:val="23"/>
        </w:rPr>
      </w:pPr>
      <w:r>
        <w:rPr>
          <w:sz w:val="23"/>
        </w:rPr>
        <w:t>Identification of orpha</w:t>
      </w:r>
      <w:r w:rsidR="00073FCE">
        <w:rPr>
          <w:sz w:val="23"/>
        </w:rPr>
        <w:t xml:space="preserve">n and </w:t>
      </w:r>
      <w:r>
        <w:rPr>
          <w:sz w:val="23"/>
        </w:rPr>
        <w:t xml:space="preserve"> street</w:t>
      </w:r>
      <w:r>
        <w:rPr>
          <w:spacing w:val="12"/>
          <w:sz w:val="23"/>
        </w:rPr>
        <w:t xml:space="preserve"> </w:t>
      </w:r>
      <w:r>
        <w:rPr>
          <w:sz w:val="23"/>
        </w:rPr>
        <w:t>children</w:t>
      </w:r>
    </w:p>
    <w:p w:rsidR="00841CE1" w:rsidRDefault="00841CE1" w:rsidP="003161C9">
      <w:pPr>
        <w:pStyle w:val="ListParagraph"/>
        <w:numPr>
          <w:ilvl w:val="1"/>
          <w:numId w:val="1"/>
        </w:numPr>
        <w:tabs>
          <w:tab w:val="left" w:pos="817"/>
          <w:tab w:val="left" w:pos="818"/>
        </w:tabs>
        <w:spacing w:line="276" w:lineRule="auto"/>
        <w:ind w:hanging="350"/>
        <w:rPr>
          <w:sz w:val="23"/>
        </w:rPr>
      </w:pPr>
      <w:r>
        <w:rPr>
          <w:sz w:val="23"/>
        </w:rPr>
        <w:t>Pre-view of the</w:t>
      </w:r>
      <w:r w:rsidR="00073FCE">
        <w:rPr>
          <w:sz w:val="23"/>
        </w:rPr>
        <w:t xml:space="preserve"> incoming orphan children to identify each kids </w:t>
      </w:r>
      <w:r w:rsidR="00D71E22">
        <w:rPr>
          <w:sz w:val="23"/>
        </w:rPr>
        <w:t>challenges</w:t>
      </w:r>
    </w:p>
    <w:p w:rsidR="00841CE1" w:rsidRDefault="00841CE1" w:rsidP="003161C9">
      <w:pPr>
        <w:pStyle w:val="ListParagraph"/>
        <w:numPr>
          <w:ilvl w:val="1"/>
          <w:numId w:val="1"/>
        </w:numPr>
        <w:tabs>
          <w:tab w:val="left" w:pos="817"/>
          <w:tab w:val="left" w:pos="818"/>
        </w:tabs>
        <w:spacing w:line="276" w:lineRule="auto"/>
        <w:ind w:hanging="350"/>
        <w:rPr>
          <w:sz w:val="23"/>
        </w:rPr>
      </w:pPr>
      <w:r>
        <w:rPr>
          <w:sz w:val="23"/>
        </w:rPr>
        <w:t>Emotional acceptance of the child</w:t>
      </w:r>
    </w:p>
    <w:p w:rsidR="00841CE1" w:rsidRDefault="00841CE1" w:rsidP="003161C9">
      <w:pPr>
        <w:pStyle w:val="ListParagraph"/>
        <w:numPr>
          <w:ilvl w:val="1"/>
          <w:numId w:val="1"/>
        </w:numPr>
        <w:tabs>
          <w:tab w:val="left" w:pos="817"/>
          <w:tab w:val="left" w:pos="818"/>
        </w:tabs>
        <w:spacing w:before="3" w:line="276" w:lineRule="auto"/>
        <w:ind w:hanging="350"/>
        <w:rPr>
          <w:sz w:val="23"/>
        </w:rPr>
      </w:pPr>
      <w:r>
        <w:rPr>
          <w:sz w:val="23"/>
        </w:rPr>
        <w:t>Teaching facilities for basic</w:t>
      </w:r>
      <w:r>
        <w:rPr>
          <w:spacing w:val="1"/>
          <w:sz w:val="23"/>
        </w:rPr>
        <w:t xml:space="preserve"> </w:t>
      </w:r>
      <w:r>
        <w:rPr>
          <w:sz w:val="23"/>
        </w:rPr>
        <w:t>education and vocational courses</w:t>
      </w:r>
    </w:p>
    <w:p w:rsidR="00841CE1" w:rsidRDefault="00841CE1" w:rsidP="003161C9">
      <w:pPr>
        <w:pStyle w:val="ListParagraph"/>
        <w:numPr>
          <w:ilvl w:val="1"/>
          <w:numId w:val="1"/>
        </w:numPr>
        <w:tabs>
          <w:tab w:val="left" w:pos="817"/>
          <w:tab w:val="left" w:pos="818"/>
        </w:tabs>
        <w:spacing w:before="6" w:line="276" w:lineRule="auto"/>
        <w:ind w:hanging="350"/>
        <w:rPr>
          <w:sz w:val="23"/>
        </w:rPr>
      </w:pPr>
      <w:r>
        <w:rPr>
          <w:sz w:val="23"/>
        </w:rPr>
        <w:t xml:space="preserve">Lodging and boarding facilities for all </w:t>
      </w:r>
      <w:r w:rsidR="008A70DC">
        <w:rPr>
          <w:sz w:val="23"/>
        </w:rPr>
        <w:t>children</w:t>
      </w:r>
      <w:r>
        <w:rPr>
          <w:sz w:val="23"/>
        </w:rPr>
        <w:t>.</w:t>
      </w:r>
    </w:p>
    <w:p w:rsidR="00841CE1" w:rsidRDefault="00841CE1" w:rsidP="003161C9">
      <w:pPr>
        <w:pStyle w:val="ListParagraph"/>
        <w:numPr>
          <w:ilvl w:val="1"/>
          <w:numId w:val="1"/>
        </w:numPr>
        <w:tabs>
          <w:tab w:val="left" w:pos="817"/>
          <w:tab w:val="left" w:pos="818"/>
        </w:tabs>
        <w:spacing w:line="276" w:lineRule="auto"/>
        <w:ind w:hanging="350"/>
        <w:rPr>
          <w:sz w:val="23"/>
        </w:rPr>
      </w:pPr>
      <w:r>
        <w:rPr>
          <w:sz w:val="23"/>
        </w:rPr>
        <w:t>Recreational</w:t>
      </w:r>
      <w:r>
        <w:rPr>
          <w:spacing w:val="2"/>
          <w:sz w:val="23"/>
        </w:rPr>
        <w:t xml:space="preserve"> </w:t>
      </w:r>
      <w:r>
        <w:rPr>
          <w:sz w:val="23"/>
        </w:rPr>
        <w:t>facilities.</w:t>
      </w:r>
    </w:p>
    <w:p w:rsidR="00841CE1" w:rsidRDefault="00841CE1" w:rsidP="003161C9">
      <w:pPr>
        <w:pStyle w:val="ListParagraph"/>
        <w:numPr>
          <w:ilvl w:val="1"/>
          <w:numId w:val="1"/>
        </w:numPr>
        <w:tabs>
          <w:tab w:val="left" w:pos="817"/>
          <w:tab w:val="left" w:pos="818"/>
        </w:tabs>
        <w:spacing w:line="276" w:lineRule="auto"/>
        <w:ind w:hanging="350"/>
        <w:rPr>
          <w:sz w:val="23"/>
        </w:rPr>
      </w:pPr>
      <w:r>
        <w:rPr>
          <w:sz w:val="23"/>
        </w:rPr>
        <w:t>Primary</w:t>
      </w:r>
      <w:r>
        <w:rPr>
          <w:spacing w:val="-4"/>
          <w:sz w:val="23"/>
        </w:rPr>
        <w:t xml:space="preserve"> </w:t>
      </w:r>
      <w:r>
        <w:rPr>
          <w:sz w:val="23"/>
        </w:rPr>
        <w:t>health</w:t>
      </w:r>
    </w:p>
    <w:p w:rsidR="00BE4FB2" w:rsidRDefault="00BE4FB2" w:rsidP="00BE4FB2">
      <w:pPr>
        <w:tabs>
          <w:tab w:val="left" w:pos="817"/>
          <w:tab w:val="left" w:pos="818"/>
        </w:tabs>
        <w:rPr>
          <w:sz w:val="23"/>
        </w:rPr>
      </w:pPr>
    </w:p>
    <w:p w:rsidR="003161C9" w:rsidRDefault="003161C9" w:rsidP="00BE4FB2">
      <w:pPr>
        <w:tabs>
          <w:tab w:val="left" w:pos="817"/>
          <w:tab w:val="left" w:pos="818"/>
        </w:tabs>
        <w:rPr>
          <w:sz w:val="23"/>
        </w:rPr>
      </w:pPr>
    </w:p>
    <w:p w:rsidR="003161C9" w:rsidRPr="005562C2" w:rsidRDefault="003161C9" w:rsidP="003161C9">
      <w:pPr>
        <w:pStyle w:val="BodyText"/>
        <w:spacing w:before="5"/>
        <w:rPr>
          <w:sz w:val="24"/>
          <w:szCs w:val="24"/>
        </w:rPr>
      </w:pPr>
    </w:p>
    <w:p w:rsidR="003161C9" w:rsidRDefault="00A30431" w:rsidP="003161C9">
      <w:pPr>
        <w:pStyle w:val="Heading1"/>
        <w:ind w:left="0"/>
        <w:rPr>
          <w:rFonts w:ascii="Arial"/>
          <w:sz w:val="24"/>
          <w:szCs w:val="24"/>
        </w:rPr>
      </w:pPr>
      <w:r>
        <w:rPr>
          <w:rFonts w:ascii="Arial"/>
          <w:sz w:val="24"/>
          <w:szCs w:val="24"/>
        </w:rPr>
        <w:t xml:space="preserve">Cost of </w:t>
      </w:r>
      <w:r w:rsidR="00D71E22">
        <w:rPr>
          <w:rFonts w:ascii="Arial"/>
          <w:sz w:val="24"/>
          <w:szCs w:val="24"/>
        </w:rPr>
        <w:t xml:space="preserve">running </w:t>
      </w:r>
      <w:r w:rsidR="00D71E22" w:rsidRPr="005562C2">
        <w:rPr>
          <w:rFonts w:ascii="Arial"/>
          <w:sz w:val="24"/>
          <w:szCs w:val="24"/>
        </w:rPr>
        <w:t>Orphanage</w:t>
      </w:r>
      <w:r w:rsidR="003161C9" w:rsidRPr="005562C2">
        <w:rPr>
          <w:rFonts w:ascii="Arial"/>
          <w:sz w:val="24"/>
          <w:szCs w:val="24"/>
        </w:rPr>
        <w:t xml:space="preserve"> home for</w:t>
      </w:r>
      <w:r w:rsidR="00C75623">
        <w:rPr>
          <w:rFonts w:ascii="Arial"/>
          <w:sz w:val="24"/>
          <w:szCs w:val="24"/>
        </w:rPr>
        <w:t xml:space="preserve"> 50</w:t>
      </w:r>
      <w:r w:rsidR="003161C9" w:rsidRPr="005562C2">
        <w:rPr>
          <w:rFonts w:ascii="Arial"/>
          <w:sz w:val="24"/>
          <w:szCs w:val="24"/>
        </w:rPr>
        <w:t xml:space="preserve"> orphan Children</w:t>
      </w:r>
      <w:r>
        <w:rPr>
          <w:rFonts w:ascii="Arial"/>
          <w:sz w:val="24"/>
          <w:szCs w:val="24"/>
        </w:rPr>
        <w:t xml:space="preserve"> </w:t>
      </w:r>
    </w:p>
    <w:p w:rsidR="003161C9" w:rsidRPr="005562C2" w:rsidRDefault="003161C9" w:rsidP="003161C9">
      <w:pPr>
        <w:pStyle w:val="Heading1"/>
        <w:ind w:left="0"/>
        <w:rPr>
          <w:rFonts w:ascii="Arial"/>
          <w:sz w:val="24"/>
          <w:szCs w:val="24"/>
        </w:rPr>
      </w:pPr>
    </w:p>
    <w:tbl>
      <w:tblPr>
        <w:tblW w:w="10612"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1626"/>
        <w:gridCol w:w="1794"/>
        <w:gridCol w:w="2250"/>
        <w:gridCol w:w="1792"/>
      </w:tblGrid>
      <w:tr w:rsidR="003161C9" w:rsidTr="009E73AD">
        <w:trPr>
          <w:trHeight w:val="31"/>
        </w:trPr>
        <w:tc>
          <w:tcPr>
            <w:tcW w:w="3150" w:type="dxa"/>
          </w:tcPr>
          <w:p w:rsidR="003161C9" w:rsidRDefault="003161C9" w:rsidP="009E73AD">
            <w:pPr>
              <w:pStyle w:val="TableParagraph"/>
              <w:spacing w:line="302" w:lineRule="exact"/>
              <w:ind w:left="696"/>
              <w:rPr>
                <w:b/>
                <w:sz w:val="28"/>
              </w:rPr>
            </w:pPr>
            <w:r>
              <w:rPr>
                <w:b/>
                <w:sz w:val="28"/>
              </w:rPr>
              <w:t>Budget Items</w:t>
            </w:r>
          </w:p>
        </w:tc>
        <w:tc>
          <w:tcPr>
            <w:tcW w:w="1626" w:type="dxa"/>
          </w:tcPr>
          <w:p w:rsidR="003161C9" w:rsidRDefault="003161C9" w:rsidP="009E73AD">
            <w:pPr>
              <w:pStyle w:val="TableParagraph"/>
              <w:spacing w:line="302" w:lineRule="exact"/>
              <w:ind w:left="211"/>
              <w:rPr>
                <w:b/>
                <w:sz w:val="28"/>
              </w:rPr>
            </w:pPr>
            <w:r>
              <w:rPr>
                <w:b/>
                <w:sz w:val="28"/>
              </w:rPr>
              <w:t>Monthly Total</w:t>
            </w:r>
          </w:p>
        </w:tc>
        <w:tc>
          <w:tcPr>
            <w:tcW w:w="1794" w:type="dxa"/>
          </w:tcPr>
          <w:p w:rsidR="003161C9" w:rsidRDefault="003161C9" w:rsidP="009E73AD">
            <w:pPr>
              <w:pStyle w:val="TableParagraph"/>
              <w:spacing w:line="302" w:lineRule="exact"/>
              <w:ind w:left="276"/>
              <w:rPr>
                <w:b/>
                <w:sz w:val="28"/>
              </w:rPr>
            </w:pPr>
            <w:r>
              <w:rPr>
                <w:b/>
                <w:sz w:val="28"/>
              </w:rPr>
              <w:t>Yearly Total</w:t>
            </w:r>
          </w:p>
        </w:tc>
        <w:tc>
          <w:tcPr>
            <w:tcW w:w="2250" w:type="dxa"/>
          </w:tcPr>
          <w:p w:rsidR="003161C9" w:rsidRDefault="003161C9" w:rsidP="009E73AD">
            <w:pPr>
              <w:pStyle w:val="TableParagraph"/>
              <w:spacing w:line="302" w:lineRule="exact"/>
              <w:ind w:left="219"/>
              <w:rPr>
                <w:b/>
                <w:sz w:val="28"/>
              </w:rPr>
            </w:pPr>
            <w:r>
              <w:rPr>
                <w:b/>
                <w:sz w:val="28"/>
              </w:rPr>
              <w:t>Per Child Per Month</w:t>
            </w:r>
          </w:p>
        </w:tc>
        <w:tc>
          <w:tcPr>
            <w:tcW w:w="1792" w:type="dxa"/>
          </w:tcPr>
          <w:p w:rsidR="003161C9" w:rsidRDefault="003161C9" w:rsidP="009E73AD">
            <w:pPr>
              <w:pStyle w:val="TableParagraph"/>
              <w:spacing w:line="302" w:lineRule="exact"/>
              <w:ind w:left="241"/>
              <w:rPr>
                <w:b/>
                <w:sz w:val="28"/>
              </w:rPr>
            </w:pPr>
            <w:r>
              <w:rPr>
                <w:b/>
                <w:sz w:val="28"/>
              </w:rPr>
              <w:t>Per Child Per Year</w:t>
            </w:r>
          </w:p>
        </w:tc>
      </w:tr>
      <w:tr w:rsidR="003161C9" w:rsidTr="009E73AD">
        <w:trPr>
          <w:trHeight w:val="119"/>
        </w:trPr>
        <w:tc>
          <w:tcPr>
            <w:tcW w:w="3150" w:type="dxa"/>
          </w:tcPr>
          <w:p w:rsidR="003161C9" w:rsidRDefault="003161C9" w:rsidP="009E73AD">
            <w:pPr>
              <w:pStyle w:val="TableParagraph"/>
              <w:spacing w:line="315" w:lineRule="exact"/>
              <w:ind w:left="107"/>
              <w:rPr>
                <w:i/>
                <w:sz w:val="20"/>
              </w:rPr>
            </w:pPr>
            <w:r>
              <w:rPr>
                <w:sz w:val="28"/>
              </w:rPr>
              <w:t xml:space="preserve">Housing </w:t>
            </w:r>
            <w:r w:rsidRPr="00A30431">
              <w:rPr>
                <w:b/>
                <w:i/>
                <w:sz w:val="20"/>
              </w:rPr>
              <w:t>utilities</w:t>
            </w:r>
            <w:r w:rsidR="00C75623">
              <w:rPr>
                <w:i/>
                <w:sz w:val="20"/>
              </w:rPr>
              <w:t xml:space="preserve"> like water</w:t>
            </w:r>
          </w:p>
        </w:tc>
        <w:tc>
          <w:tcPr>
            <w:tcW w:w="1626" w:type="dxa"/>
          </w:tcPr>
          <w:p w:rsidR="003161C9" w:rsidRDefault="00384A4F" w:rsidP="00A65ADC">
            <w:pPr>
              <w:pStyle w:val="TableParagraph"/>
              <w:ind w:right="94"/>
              <w:rPr>
                <w:sz w:val="28"/>
              </w:rPr>
            </w:pPr>
            <w:r>
              <w:rPr>
                <w:sz w:val="28"/>
              </w:rPr>
              <w:t>500</w:t>
            </w:r>
            <w:r w:rsidR="003161C9">
              <w:rPr>
                <w:sz w:val="28"/>
              </w:rPr>
              <w:t>.00</w:t>
            </w:r>
          </w:p>
        </w:tc>
        <w:tc>
          <w:tcPr>
            <w:tcW w:w="1794" w:type="dxa"/>
          </w:tcPr>
          <w:p w:rsidR="003161C9" w:rsidRDefault="00384A4F" w:rsidP="00A65ADC">
            <w:pPr>
              <w:pStyle w:val="TableParagraph"/>
              <w:ind w:right="98"/>
              <w:rPr>
                <w:sz w:val="28"/>
              </w:rPr>
            </w:pPr>
            <w:r>
              <w:rPr>
                <w:sz w:val="28"/>
              </w:rPr>
              <w:t>60</w:t>
            </w:r>
            <w:r w:rsidR="00A65ADC">
              <w:rPr>
                <w:sz w:val="28"/>
              </w:rPr>
              <w:t>00</w:t>
            </w:r>
            <w:r w:rsidR="003161C9">
              <w:rPr>
                <w:sz w:val="28"/>
              </w:rPr>
              <w:t>.00</w:t>
            </w:r>
          </w:p>
        </w:tc>
        <w:tc>
          <w:tcPr>
            <w:tcW w:w="2250" w:type="dxa"/>
          </w:tcPr>
          <w:p w:rsidR="003161C9" w:rsidRDefault="00384A4F" w:rsidP="00A65ADC">
            <w:pPr>
              <w:pStyle w:val="TableParagraph"/>
              <w:ind w:right="97"/>
              <w:rPr>
                <w:sz w:val="28"/>
              </w:rPr>
            </w:pPr>
            <w:r>
              <w:rPr>
                <w:sz w:val="28"/>
              </w:rPr>
              <w:t>10</w:t>
            </w:r>
            <w:r w:rsidR="00A65ADC">
              <w:rPr>
                <w:sz w:val="28"/>
              </w:rPr>
              <w:t>.</w:t>
            </w:r>
          </w:p>
        </w:tc>
        <w:tc>
          <w:tcPr>
            <w:tcW w:w="1792" w:type="dxa"/>
          </w:tcPr>
          <w:p w:rsidR="003161C9" w:rsidRDefault="00CC49BA" w:rsidP="00A65ADC">
            <w:pPr>
              <w:pStyle w:val="TableParagraph"/>
              <w:ind w:right="95"/>
              <w:rPr>
                <w:sz w:val="28"/>
              </w:rPr>
            </w:pPr>
            <w:r>
              <w:rPr>
                <w:sz w:val="28"/>
              </w:rPr>
              <w:t>120</w:t>
            </w:r>
            <w:r w:rsidR="003161C9">
              <w:rPr>
                <w:sz w:val="28"/>
              </w:rPr>
              <w:t>.00</w:t>
            </w:r>
          </w:p>
        </w:tc>
      </w:tr>
      <w:tr w:rsidR="003161C9" w:rsidTr="009E73AD">
        <w:trPr>
          <w:trHeight w:val="54"/>
        </w:trPr>
        <w:tc>
          <w:tcPr>
            <w:tcW w:w="3150" w:type="dxa"/>
          </w:tcPr>
          <w:p w:rsidR="003161C9" w:rsidRDefault="003161C9" w:rsidP="009E73AD">
            <w:pPr>
              <w:pStyle w:val="TableParagraph"/>
              <w:spacing w:line="315" w:lineRule="exact"/>
              <w:ind w:left="107"/>
              <w:rPr>
                <w:i/>
                <w:sz w:val="20"/>
              </w:rPr>
            </w:pPr>
            <w:r>
              <w:rPr>
                <w:sz w:val="28"/>
              </w:rPr>
              <w:t>Food + Hygiene</w:t>
            </w:r>
            <w:r>
              <w:rPr>
                <w:i/>
                <w:sz w:val="20"/>
              </w:rPr>
              <w:t>, soap</w:t>
            </w:r>
          </w:p>
        </w:tc>
        <w:tc>
          <w:tcPr>
            <w:tcW w:w="1626" w:type="dxa"/>
          </w:tcPr>
          <w:p w:rsidR="003161C9" w:rsidRDefault="00384A4F" w:rsidP="009E73AD">
            <w:pPr>
              <w:pStyle w:val="TableParagraph"/>
              <w:ind w:right="94"/>
              <w:rPr>
                <w:sz w:val="28"/>
              </w:rPr>
            </w:pPr>
            <w:r>
              <w:rPr>
                <w:sz w:val="28"/>
              </w:rPr>
              <w:t>1000</w:t>
            </w:r>
            <w:r w:rsidR="003161C9">
              <w:rPr>
                <w:sz w:val="28"/>
              </w:rPr>
              <w:t>.00</w:t>
            </w:r>
          </w:p>
        </w:tc>
        <w:tc>
          <w:tcPr>
            <w:tcW w:w="1794" w:type="dxa"/>
          </w:tcPr>
          <w:p w:rsidR="003161C9" w:rsidRDefault="00384A4F" w:rsidP="009E73AD">
            <w:pPr>
              <w:pStyle w:val="TableParagraph"/>
              <w:ind w:right="98"/>
              <w:rPr>
                <w:sz w:val="28"/>
              </w:rPr>
            </w:pPr>
            <w:r>
              <w:rPr>
                <w:sz w:val="28"/>
              </w:rPr>
              <w:t>12000</w:t>
            </w:r>
            <w:r w:rsidR="003161C9">
              <w:rPr>
                <w:sz w:val="28"/>
              </w:rPr>
              <w:t>.00</w:t>
            </w:r>
          </w:p>
        </w:tc>
        <w:tc>
          <w:tcPr>
            <w:tcW w:w="2250" w:type="dxa"/>
          </w:tcPr>
          <w:p w:rsidR="003161C9" w:rsidRDefault="00384A4F" w:rsidP="00577BE6">
            <w:pPr>
              <w:pStyle w:val="TableParagraph"/>
              <w:ind w:right="97"/>
              <w:rPr>
                <w:sz w:val="28"/>
              </w:rPr>
            </w:pPr>
            <w:r>
              <w:rPr>
                <w:sz w:val="28"/>
              </w:rPr>
              <w:t>2</w:t>
            </w:r>
            <w:r w:rsidR="00C40ED6">
              <w:rPr>
                <w:sz w:val="28"/>
              </w:rPr>
              <w:t>0</w:t>
            </w:r>
            <w:r w:rsidR="00577BE6">
              <w:rPr>
                <w:sz w:val="28"/>
              </w:rPr>
              <w:t>.0</w:t>
            </w:r>
          </w:p>
        </w:tc>
        <w:tc>
          <w:tcPr>
            <w:tcW w:w="1792" w:type="dxa"/>
          </w:tcPr>
          <w:p w:rsidR="003161C9" w:rsidRDefault="00CC49BA" w:rsidP="009E73AD">
            <w:pPr>
              <w:pStyle w:val="TableParagraph"/>
              <w:ind w:right="95"/>
              <w:rPr>
                <w:sz w:val="28"/>
              </w:rPr>
            </w:pPr>
            <w:r>
              <w:rPr>
                <w:sz w:val="28"/>
              </w:rPr>
              <w:t>24</w:t>
            </w:r>
            <w:r w:rsidR="00C40ED6">
              <w:rPr>
                <w:sz w:val="28"/>
              </w:rPr>
              <w:t>0</w:t>
            </w:r>
            <w:r w:rsidR="003161C9">
              <w:rPr>
                <w:sz w:val="28"/>
              </w:rPr>
              <w:t>.00</w:t>
            </w:r>
          </w:p>
        </w:tc>
      </w:tr>
      <w:tr w:rsidR="003161C9" w:rsidTr="009E73AD">
        <w:trPr>
          <w:trHeight w:val="54"/>
        </w:trPr>
        <w:tc>
          <w:tcPr>
            <w:tcW w:w="3150" w:type="dxa"/>
          </w:tcPr>
          <w:p w:rsidR="003161C9" w:rsidRDefault="003161C9" w:rsidP="009E73AD">
            <w:pPr>
              <w:pStyle w:val="TableParagraph"/>
              <w:spacing w:line="317" w:lineRule="exact"/>
              <w:ind w:left="107"/>
              <w:rPr>
                <w:i/>
                <w:sz w:val="20"/>
              </w:rPr>
            </w:pPr>
            <w:r>
              <w:rPr>
                <w:sz w:val="28"/>
              </w:rPr>
              <w:t xml:space="preserve">Clothing </w:t>
            </w:r>
            <w:r>
              <w:rPr>
                <w:i/>
                <w:sz w:val="20"/>
              </w:rPr>
              <w:t>(NOT uniform</w:t>
            </w:r>
          </w:p>
        </w:tc>
        <w:tc>
          <w:tcPr>
            <w:tcW w:w="1626" w:type="dxa"/>
          </w:tcPr>
          <w:p w:rsidR="003161C9" w:rsidRDefault="00384A4F" w:rsidP="00A65ADC">
            <w:pPr>
              <w:pStyle w:val="TableParagraph"/>
              <w:spacing w:line="317" w:lineRule="exact"/>
              <w:ind w:right="94"/>
              <w:rPr>
                <w:sz w:val="28"/>
              </w:rPr>
            </w:pPr>
            <w:r>
              <w:rPr>
                <w:sz w:val="28"/>
              </w:rPr>
              <w:t>150</w:t>
            </w:r>
            <w:r w:rsidR="00A65ADC">
              <w:rPr>
                <w:sz w:val="28"/>
              </w:rPr>
              <w:t>.0</w:t>
            </w:r>
          </w:p>
        </w:tc>
        <w:tc>
          <w:tcPr>
            <w:tcW w:w="1794" w:type="dxa"/>
          </w:tcPr>
          <w:p w:rsidR="003161C9" w:rsidRDefault="00A65ADC" w:rsidP="009E73AD">
            <w:pPr>
              <w:pStyle w:val="TableParagraph"/>
              <w:spacing w:line="317" w:lineRule="exact"/>
              <w:ind w:right="97"/>
              <w:rPr>
                <w:sz w:val="28"/>
              </w:rPr>
            </w:pPr>
            <w:r>
              <w:rPr>
                <w:sz w:val="28"/>
              </w:rPr>
              <w:t>1800.00</w:t>
            </w:r>
          </w:p>
        </w:tc>
        <w:tc>
          <w:tcPr>
            <w:tcW w:w="2250" w:type="dxa"/>
          </w:tcPr>
          <w:p w:rsidR="003161C9" w:rsidRDefault="003161C9" w:rsidP="00A65ADC">
            <w:pPr>
              <w:pStyle w:val="TableParagraph"/>
              <w:spacing w:line="317" w:lineRule="exact"/>
              <w:ind w:right="96"/>
              <w:rPr>
                <w:sz w:val="28"/>
              </w:rPr>
            </w:pPr>
            <w:r>
              <w:rPr>
                <w:sz w:val="28"/>
              </w:rPr>
              <w:t>3.</w:t>
            </w:r>
            <w:r w:rsidR="00A65ADC">
              <w:rPr>
                <w:sz w:val="28"/>
              </w:rPr>
              <w:t>0</w:t>
            </w:r>
          </w:p>
        </w:tc>
        <w:tc>
          <w:tcPr>
            <w:tcW w:w="1792" w:type="dxa"/>
          </w:tcPr>
          <w:p w:rsidR="003161C9" w:rsidRDefault="00A65ADC" w:rsidP="009E73AD">
            <w:pPr>
              <w:pStyle w:val="TableParagraph"/>
              <w:spacing w:line="317" w:lineRule="exact"/>
              <w:ind w:right="96"/>
              <w:rPr>
                <w:sz w:val="28"/>
              </w:rPr>
            </w:pPr>
            <w:r>
              <w:rPr>
                <w:sz w:val="28"/>
              </w:rPr>
              <w:t>36</w:t>
            </w:r>
            <w:r w:rsidR="003161C9">
              <w:rPr>
                <w:sz w:val="28"/>
              </w:rPr>
              <w:t>.00</w:t>
            </w:r>
          </w:p>
        </w:tc>
      </w:tr>
      <w:tr w:rsidR="003161C9" w:rsidTr="009E73AD">
        <w:trPr>
          <w:trHeight w:val="88"/>
        </w:trPr>
        <w:tc>
          <w:tcPr>
            <w:tcW w:w="3150" w:type="dxa"/>
          </w:tcPr>
          <w:p w:rsidR="003161C9" w:rsidRDefault="003161C9" w:rsidP="009E73AD">
            <w:pPr>
              <w:pStyle w:val="TableParagraph"/>
              <w:ind w:left="107"/>
              <w:rPr>
                <w:i/>
                <w:sz w:val="20"/>
              </w:rPr>
            </w:pPr>
            <w:r>
              <w:rPr>
                <w:sz w:val="28"/>
              </w:rPr>
              <w:t xml:space="preserve">Education </w:t>
            </w:r>
            <w:r>
              <w:rPr>
                <w:i/>
                <w:sz w:val="20"/>
              </w:rPr>
              <w:t>(school fees,</w:t>
            </w:r>
          </w:p>
          <w:p w:rsidR="003161C9" w:rsidRDefault="003161C9" w:rsidP="009E73AD">
            <w:pPr>
              <w:pStyle w:val="TableParagraph"/>
              <w:spacing w:line="217" w:lineRule="exact"/>
              <w:ind w:left="107"/>
              <w:rPr>
                <w:i/>
                <w:sz w:val="20"/>
              </w:rPr>
            </w:pPr>
            <w:proofErr w:type="gramStart"/>
            <w:r>
              <w:rPr>
                <w:i/>
                <w:sz w:val="20"/>
              </w:rPr>
              <w:t>uniforms</w:t>
            </w:r>
            <w:proofErr w:type="gramEnd"/>
            <w:r>
              <w:rPr>
                <w:i/>
                <w:sz w:val="20"/>
              </w:rPr>
              <w:t>, supplies, etc.)</w:t>
            </w:r>
          </w:p>
        </w:tc>
        <w:tc>
          <w:tcPr>
            <w:tcW w:w="1626" w:type="dxa"/>
          </w:tcPr>
          <w:p w:rsidR="003161C9" w:rsidRDefault="003161C9" w:rsidP="00A65ADC">
            <w:pPr>
              <w:pStyle w:val="TableParagraph"/>
              <w:ind w:right="94"/>
              <w:rPr>
                <w:sz w:val="28"/>
              </w:rPr>
            </w:pPr>
            <w:r>
              <w:rPr>
                <w:sz w:val="28"/>
              </w:rPr>
              <w:t>2,</w:t>
            </w:r>
            <w:r w:rsidR="00A65ADC">
              <w:rPr>
                <w:sz w:val="28"/>
              </w:rPr>
              <w:t>000</w:t>
            </w:r>
          </w:p>
        </w:tc>
        <w:tc>
          <w:tcPr>
            <w:tcW w:w="1794" w:type="dxa"/>
          </w:tcPr>
          <w:p w:rsidR="003161C9" w:rsidRDefault="00A65ADC" w:rsidP="009E73AD">
            <w:pPr>
              <w:pStyle w:val="TableParagraph"/>
              <w:ind w:right="98"/>
              <w:rPr>
                <w:sz w:val="28"/>
              </w:rPr>
            </w:pPr>
            <w:r>
              <w:rPr>
                <w:sz w:val="28"/>
              </w:rPr>
              <w:t>24000</w:t>
            </w:r>
          </w:p>
        </w:tc>
        <w:tc>
          <w:tcPr>
            <w:tcW w:w="2250" w:type="dxa"/>
          </w:tcPr>
          <w:p w:rsidR="003161C9" w:rsidRDefault="00CC49BA" w:rsidP="009E73AD">
            <w:pPr>
              <w:pStyle w:val="TableParagraph"/>
              <w:ind w:right="97"/>
              <w:rPr>
                <w:sz w:val="28"/>
              </w:rPr>
            </w:pPr>
            <w:r>
              <w:rPr>
                <w:sz w:val="28"/>
              </w:rPr>
              <w:t>40</w:t>
            </w:r>
          </w:p>
        </w:tc>
        <w:tc>
          <w:tcPr>
            <w:tcW w:w="1792" w:type="dxa"/>
          </w:tcPr>
          <w:p w:rsidR="003161C9" w:rsidRDefault="00577BE6" w:rsidP="009E73AD">
            <w:pPr>
              <w:pStyle w:val="TableParagraph"/>
              <w:ind w:right="95"/>
              <w:rPr>
                <w:sz w:val="28"/>
              </w:rPr>
            </w:pPr>
            <w:r>
              <w:rPr>
                <w:sz w:val="28"/>
              </w:rPr>
              <w:t>480</w:t>
            </w:r>
            <w:r w:rsidR="003161C9">
              <w:rPr>
                <w:sz w:val="28"/>
              </w:rPr>
              <w:t>.00</w:t>
            </w:r>
          </w:p>
        </w:tc>
      </w:tr>
      <w:tr w:rsidR="003161C9" w:rsidTr="009E73AD">
        <w:trPr>
          <w:trHeight w:val="54"/>
        </w:trPr>
        <w:tc>
          <w:tcPr>
            <w:tcW w:w="3150" w:type="dxa"/>
          </w:tcPr>
          <w:p w:rsidR="003161C9" w:rsidRDefault="003161C9" w:rsidP="009E73AD">
            <w:pPr>
              <w:pStyle w:val="TableParagraph"/>
              <w:ind w:left="107"/>
              <w:rPr>
                <w:i/>
                <w:sz w:val="20"/>
              </w:rPr>
            </w:pPr>
            <w:r>
              <w:rPr>
                <w:sz w:val="28"/>
              </w:rPr>
              <w:t xml:space="preserve">Medical &amp; Health </w:t>
            </w:r>
            <w:r>
              <w:rPr>
                <w:i/>
                <w:sz w:val="20"/>
              </w:rPr>
              <w:t>(</w:t>
            </w:r>
            <w:r w:rsidR="0038076C">
              <w:rPr>
                <w:i/>
                <w:sz w:val="20"/>
              </w:rPr>
              <w:t>check</w:t>
            </w:r>
          </w:p>
        </w:tc>
        <w:tc>
          <w:tcPr>
            <w:tcW w:w="1626" w:type="dxa"/>
          </w:tcPr>
          <w:p w:rsidR="003161C9" w:rsidRDefault="00A65ADC" w:rsidP="009E73AD">
            <w:pPr>
              <w:pStyle w:val="TableParagraph"/>
              <w:ind w:right="94"/>
              <w:rPr>
                <w:sz w:val="28"/>
              </w:rPr>
            </w:pPr>
            <w:r>
              <w:rPr>
                <w:sz w:val="28"/>
              </w:rPr>
              <w:t>430.0</w:t>
            </w:r>
          </w:p>
        </w:tc>
        <w:tc>
          <w:tcPr>
            <w:tcW w:w="1794" w:type="dxa"/>
          </w:tcPr>
          <w:p w:rsidR="003161C9" w:rsidRDefault="003161C9" w:rsidP="00A65ADC">
            <w:pPr>
              <w:pStyle w:val="TableParagraph"/>
              <w:ind w:right="97"/>
              <w:rPr>
                <w:sz w:val="28"/>
              </w:rPr>
            </w:pPr>
            <w:r>
              <w:rPr>
                <w:sz w:val="28"/>
              </w:rPr>
              <w:t>5,</w:t>
            </w:r>
            <w:r w:rsidR="00A65ADC">
              <w:rPr>
                <w:sz w:val="28"/>
              </w:rPr>
              <w:t>160</w:t>
            </w:r>
            <w:r>
              <w:rPr>
                <w:sz w:val="28"/>
              </w:rPr>
              <w:t>.00</w:t>
            </w:r>
          </w:p>
        </w:tc>
        <w:tc>
          <w:tcPr>
            <w:tcW w:w="2250" w:type="dxa"/>
          </w:tcPr>
          <w:p w:rsidR="003161C9" w:rsidRDefault="00CC49BA" w:rsidP="009E73AD">
            <w:pPr>
              <w:pStyle w:val="TableParagraph"/>
              <w:ind w:right="96"/>
              <w:rPr>
                <w:sz w:val="28"/>
              </w:rPr>
            </w:pPr>
            <w:r>
              <w:rPr>
                <w:sz w:val="28"/>
              </w:rPr>
              <w:t>8.6</w:t>
            </w:r>
          </w:p>
        </w:tc>
        <w:tc>
          <w:tcPr>
            <w:tcW w:w="1792" w:type="dxa"/>
          </w:tcPr>
          <w:p w:rsidR="003161C9" w:rsidRDefault="00CC49BA" w:rsidP="009E73AD">
            <w:pPr>
              <w:pStyle w:val="TableParagraph"/>
              <w:ind w:right="95"/>
              <w:rPr>
                <w:sz w:val="28"/>
              </w:rPr>
            </w:pPr>
            <w:r>
              <w:rPr>
                <w:sz w:val="28"/>
              </w:rPr>
              <w:t>103.2</w:t>
            </w:r>
            <w:r w:rsidR="003161C9">
              <w:rPr>
                <w:sz w:val="28"/>
              </w:rPr>
              <w:t>0</w:t>
            </w:r>
          </w:p>
        </w:tc>
      </w:tr>
      <w:tr w:rsidR="003161C9" w:rsidTr="009E73AD">
        <w:trPr>
          <w:trHeight w:val="31"/>
        </w:trPr>
        <w:tc>
          <w:tcPr>
            <w:tcW w:w="3150" w:type="dxa"/>
          </w:tcPr>
          <w:p w:rsidR="003161C9" w:rsidRDefault="003161C9" w:rsidP="009E73AD">
            <w:pPr>
              <w:pStyle w:val="TableParagraph"/>
              <w:spacing w:line="301" w:lineRule="exact"/>
              <w:ind w:left="107"/>
              <w:rPr>
                <w:sz w:val="28"/>
              </w:rPr>
            </w:pPr>
            <w:r>
              <w:rPr>
                <w:sz w:val="28"/>
              </w:rPr>
              <w:t>Caregivers</w:t>
            </w:r>
          </w:p>
        </w:tc>
        <w:tc>
          <w:tcPr>
            <w:tcW w:w="1626" w:type="dxa"/>
          </w:tcPr>
          <w:p w:rsidR="003161C9" w:rsidRDefault="00153AF3" w:rsidP="009E73AD">
            <w:pPr>
              <w:pStyle w:val="TableParagraph"/>
              <w:spacing w:line="301" w:lineRule="exact"/>
              <w:ind w:right="94"/>
              <w:rPr>
                <w:sz w:val="28"/>
              </w:rPr>
            </w:pPr>
            <w:r>
              <w:rPr>
                <w:sz w:val="28"/>
              </w:rPr>
              <w:t>400</w:t>
            </w:r>
          </w:p>
        </w:tc>
        <w:tc>
          <w:tcPr>
            <w:tcW w:w="1794" w:type="dxa"/>
          </w:tcPr>
          <w:p w:rsidR="003161C9" w:rsidRDefault="00153AF3" w:rsidP="009E73AD">
            <w:pPr>
              <w:pStyle w:val="TableParagraph"/>
              <w:spacing w:line="301" w:lineRule="exact"/>
              <w:ind w:right="98"/>
              <w:rPr>
                <w:sz w:val="28"/>
              </w:rPr>
            </w:pPr>
            <w:r>
              <w:rPr>
                <w:sz w:val="28"/>
              </w:rPr>
              <w:t>4800</w:t>
            </w:r>
          </w:p>
        </w:tc>
        <w:tc>
          <w:tcPr>
            <w:tcW w:w="2250" w:type="dxa"/>
          </w:tcPr>
          <w:p w:rsidR="003161C9" w:rsidRDefault="00CC49BA" w:rsidP="009E73AD">
            <w:pPr>
              <w:pStyle w:val="TableParagraph"/>
              <w:spacing w:line="301" w:lineRule="exact"/>
              <w:ind w:right="97"/>
              <w:rPr>
                <w:sz w:val="28"/>
              </w:rPr>
            </w:pPr>
            <w:r>
              <w:rPr>
                <w:sz w:val="28"/>
              </w:rPr>
              <w:t>8.0</w:t>
            </w:r>
          </w:p>
        </w:tc>
        <w:tc>
          <w:tcPr>
            <w:tcW w:w="1792" w:type="dxa"/>
          </w:tcPr>
          <w:p w:rsidR="003161C9" w:rsidRDefault="00153AF3" w:rsidP="009E73AD">
            <w:pPr>
              <w:pStyle w:val="TableParagraph"/>
              <w:spacing w:line="301" w:lineRule="exact"/>
              <w:ind w:right="95"/>
              <w:rPr>
                <w:sz w:val="28"/>
              </w:rPr>
            </w:pPr>
            <w:r>
              <w:rPr>
                <w:sz w:val="28"/>
              </w:rPr>
              <w:t>96</w:t>
            </w:r>
            <w:r w:rsidR="003161C9">
              <w:rPr>
                <w:sz w:val="28"/>
              </w:rPr>
              <w:t>.00</w:t>
            </w:r>
          </w:p>
        </w:tc>
      </w:tr>
      <w:tr w:rsidR="003161C9" w:rsidTr="009E73AD">
        <w:trPr>
          <w:trHeight w:val="31"/>
        </w:trPr>
        <w:tc>
          <w:tcPr>
            <w:tcW w:w="3150" w:type="dxa"/>
          </w:tcPr>
          <w:p w:rsidR="003161C9" w:rsidRDefault="003161C9" w:rsidP="009E73AD">
            <w:pPr>
              <w:pStyle w:val="TableParagraph"/>
              <w:spacing w:line="304" w:lineRule="exact"/>
              <w:ind w:left="107"/>
              <w:rPr>
                <w:sz w:val="28"/>
              </w:rPr>
            </w:pPr>
            <w:r>
              <w:rPr>
                <w:sz w:val="28"/>
              </w:rPr>
              <w:t>Security</w:t>
            </w:r>
          </w:p>
        </w:tc>
        <w:tc>
          <w:tcPr>
            <w:tcW w:w="1626" w:type="dxa"/>
          </w:tcPr>
          <w:p w:rsidR="003161C9" w:rsidRDefault="00A65ADC" w:rsidP="009E73AD">
            <w:pPr>
              <w:pStyle w:val="TableParagraph"/>
              <w:spacing w:line="304" w:lineRule="exact"/>
              <w:ind w:right="94"/>
              <w:rPr>
                <w:sz w:val="28"/>
              </w:rPr>
            </w:pPr>
            <w:r>
              <w:rPr>
                <w:sz w:val="28"/>
              </w:rPr>
              <w:t>250</w:t>
            </w:r>
            <w:r w:rsidR="003161C9">
              <w:rPr>
                <w:sz w:val="28"/>
              </w:rPr>
              <w:t>.00</w:t>
            </w:r>
          </w:p>
        </w:tc>
        <w:tc>
          <w:tcPr>
            <w:tcW w:w="1794" w:type="dxa"/>
          </w:tcPr>
          <w:p w:rsidR="003161C9" w:rsidRDefault="00384A4F" w:rsidP="00A65ADC">
            <w:pPr>
              <w:pStyle w:val="TableParagraph"/>
              <w:spacing w:line="304" w:lineRule="exact"/>
              <w:ind w:right="97"/>
              <w:rPr>
                <w:sz w:val="28"/>
              </w:rPr>
            </w:pPr>
            <w:r>
              <w:rPr>
                <w:sz w:val="28"/>
              </w:rPr>
              <w:t>3000</w:t>
            </w:r>
            <w:r w:rsidR="003161C9">
              <w:rPr>
                <w:sz w:val="28"/>
              </w:rPr>
              <w:t>.00</w:t>
            </w:r>
          </w:p>
        </w:tc>
        <w:tc>
          <w:tcPr>
            <w:tcW w:w="2250" w:type="dxa"/>
          </w:tcPr>
          <w:p w:rsidR="003161C9" w:rsidRDefault="003161C9" w:rsidP="00577BE6">
            <w:pPr>
              <w:pStyle w:val="TableParagraph"/>
              <w:spacing w:line="304" w:lineRule="exact"/>
              <w:ind w:right="96"/>
              <w:rPr>
                <w:sz w:val="28"/>
              </w:rPr>
            </w:pPr>
            <w:r>
              <w:rPr>
                <w:sz w:val="28"/>
              </w:rPr>
              <w:t>5.</w:t>
            </w:r>
            <w:r w:rsidR="00577BE6">
              <w:rPr>
                <w:sz w:val="28"/>
              </w:rPr>
              <w:t>00</w:t>
            </w:r>
          </w:p>
        </w:tc>
        <w:tc>
          <w:tcPr>
            <w:tcW w:w="1792" w:type="dxa"/>
          </w:tcPr>
          <w:p w:rsidR="003161C9" w:rsidRDefault="00CC49BA" w:rsidP="00577BE6">
            <w:pPr>
              <w:pStyle w:val="TableParagraph"/>
              <w:spacing w:line="304" w:lineRule="exact"/>
              <w:ind w:right="96"/>
              <w:rPr>
                <w:sz w:val="28"/>
              </w:rPr>
            </w:pPr>
            <w:r>
              <w:rPr>
                <w:sz w:val="28"/>
              </w:rPr>
              <w:t>60</w:t>
            </w:r>
            <w:r w:rsidR="003161C9">
              <w:rPr>
                <w:sz w:val="28"/>
              </w:rPr>
              <w:t>.00</w:t>
            </w:r>
          </w:p>
        </w:tc>
      </w:tr>
      <w:tr w:rsidR="003161C9" w:rsidTr="009E73AD">
        <w:trPr>
          <w:trHeight w:val="31"/>
        </w:trPr>
        <w:tc>
          <w:tcPr>
            <w:tcW w:w="3150" w:type="dxa"/>
          </w:tcPr>
          <w:p w:rsidR="003161C9" w:rsidRDefault="003161C9" w:rsidP="009E73AD">
            <w:pPr>
              <w:pStyle w:val="TableParagraph"/>
              <w:spacing w:line="301" w:lineRule="exact"/>
              <w:ind w:left="107"/>
              <w:rPr>
                <w:i/>
                <w:sz w:val="20"/>
              </w:rPr>
            </w:pPr>
            <w:r>
              <w:rPr>
                <w:sz w:val="28"/>
              </w:rPr>
              <w:t xml:space="preserve">Office </w:t>
            </w:r>
            <w:r>
              <w:rPr>
                <w:sz w:val="20"/>
              </w:rPr>
              <w:t>(</w:t>
            </w:r>
            <w:r>
              <w:rPr>
                <w:i/>
                <w:sz w:val="20"/>
              </w:rPr>
              <w:t>staff and supplies)</w:t>
            </w:r>
          </w:p>
        </w:tc>
        <w:tc>
          <w:tcPr>
            <w:tcW w:w="1626" w:type="dxa"/>
          </w:tcPr>
          <w:p w:rsidR="003161C9" w:rsidRDefault="00384A4F" w:rsidP="00A65ADC">
            <w:pPr>
              <w:pStyle w:val="TableParagraph"/>
              <w:spacing w:line="301" w:lineRule="exact"/>
              <w:ind w:right="94"/>
              <w:rPr>
                <w:sz w:val="28"/>
              </w:rPr>
            </w:pPr>
            <w:r>
              <w:rPr>
                <w:sz w:val="28"/>
              </w:rPr>
              <w:t>2</w:t>
            </w:r>
            <w:r w:rsidR="00A65ADC">
              <w:rPr>
                <w:sz w:val="28"/>
              </w:rPr>
              <w:t>00.00</w:t>
            </w:r>
          </w:p>
        </w:tc>
        <w:tc>
          <w:tcPr>
            <w:tcW w:w="1794" w:type="dxa"/>
          </w:tcPr>
          <w:p w:rsidR="003161C9" w:rsidRDefault="00384A4F" w:rsidP="00A65ADC">
            <w:pPr>
              <w:pStyle w:val="TableParagraph"/>
              <w:spacing w:line="301" w:lineRule="exact"/>
              <w:ind w:right="97"/>
              <w:rPr>
                <w:sz w:val="28"/>
              </w:rPr>
            </w:pPr>
            <w:r>
              <w:rPr>
                <w:sz w:val="28"/>
              </w:rPr>
              <w:t>2400</w:t>
            </w:r>
            <w:r w:rsidR="003161C9">
              <w:rPr>
                <w:sz w:val="28"/>
              </w:rPr>
              <w:t>.00</w:t>
            </w:r>
          </w:p>
        </w:tc>
        <w:tc>
          <w:tcPr>
            <w:tcW w:w="2250" w:type="dxa"/>
          </w:tcPr>
          <w:p w:rsidR="003161C9" w:rsidRDefault="00CC49BA" w:rsidP="009E73AD">
            <w:pPr>
              <w:pStyle w:val="TableParagraph"/>
              <w:spacing w:line="301" w:lineRule="exact"/>
              <w:ind w:right="96"/>
              <w:rPr>
                <w:sz w:val="28"/>
              </w:rPr>
            </w:pPr>
            <w:r>
              <w:rPr>
                <w:sz w:val="28"/>
              </w:rPr>
              <w:t>4.0</w:t>
            </w:r>
          </w:p>
        </w:tc>
        <w:tc>
          <w:tcPr>
            <w:tcW w:w="1792" w:type="dxa"/>
          </w:tcPr>
          <w:p w:rsidR="003161C9" w:rsidRDefault="00CC49BA" w:rsidP="009E73AD">
            <w:pPr>
              <w:pStyle w:val="TableParagraph"/>
              <w:spacing w:line="301" w:lineRule="exact"/>
              <w:ind w:right="96"/>
              <w:rPr>
                <w:sz w:val="28"/>
              </w:rPr>
            </w:pPr>
            <w:r>
              <w:rPr>
                <w:sz w:val="28"/>
              </w:rPr>
              <w:t>48.0</w:t>
            </w:r>
          </w:p>
        </w:tc>
      </w:tr>
      <w:tr w:rsidR="003161C9" w:rsidTr="009E73AD">
        <w:trPr>
          <w:trHeight w:val="31"/>
        </w:trPr>
        <w:tc>
          <w:tcPr>
            <w:tcW w:w="3150" w:type="dxa"/>
          </w:tcPr>
          <w:p w:rsidR="003161C9" w:rsidRDefault="003161C9" w:rsidP="009E73AD">
            <w:pPr>
              <w:pStyle w:val="TableParagraph"/>
              <w:spacing w:line="301" w:lineRule="exact"/>
              <w:ind w:left="107"/>
              <w:rPr>
                <w:sz w:val="28"/>
              </w:rPr>
            </w:pPr>
            <w:r>
              <w:rPr>
                <w:sz w:val="28"/>
              </w:rPr>
              <w:t>Transportation</w:t>
            </w:r>
          </w:p>
        </w:tc>
        <w:tc>
          <w:tcPr>
            <w:tcW w:w="1626" w:type="dxa"/>
          </w:tcPr>
          <w:p w:rsidR="003161C9" w:rsidRDefault="00384A4F" w:rsidP="00A65ADC">
            <w:pPr>
              <w:pStyle w:val="TableParagraph"/>
              <w:spacing w:line="301" w:lineRule="exact"/>
              <w:ind w:right="94"/>
              <w:rPr>
                <w:sz w:val="28"/>
              </w:rPr>
            </w:pPr>
            <w:r>
              <w:rPr>
                <w:sz w:val="28"/>
              </w:rPr>
              <w:t>300</w:t>
            </w:r>
            <w:r w:rsidR="003161C9">
              <w:rPr>
                <w:sz w:val="28"/>
              </w:rPr>
              <w:t>.00</w:t>
            </w:r>
          </w:p>
        </w:tc>
        <w:tc>
          <w:tcPr>
            <w:tcW w:w="1794" w:type="dxa"/>
          </w:tcPr>
          <w:p w:rsidR="003161C9" w:rsidRDefault="00384A4F" w:rsidP="00A65ADC">
            <w:pPr>
              <w:pStyle w:val="TableParagraph"/>
              <w:spacing w:line="301" w:lineRule="exact"/>
              <w:ind w:right="97"/>
              <w:rPr>
                <w:sz w:val="28"/>
              </w:rPr>
            </w:pPr>
            <w:r>
              <w:rPr>
                <w:sz w:val="28"/>
              </w:rPr>
              <w:t>36</w:t>
            </w:r>
            <w:r w:rsidR="00CC49BA">
              <w:rPr>
                <w:sz w:val="28"/>
              </w:rPr>
              <w:t>0</w:t>
            </w:r>
            <w:r>
              <w:rPr>
                <w:sz w:val="28"/>
              </w:rPr>
              <w:t>0</w:t>
            </w:r>
            <w:r w:rsidR="003161C9">
              <w:rPr>
                <w:sz w:val="28"/>
              </w:rPr>
              <w:t>.00</w:t>
            </w:r>
          </w:p>
        </w:tc>
        <w:tc>
          <w:tcPr>
            <w:tcW w:w="2250" w:type="dxa"/>
          </w:tcPr>
          <w:p w:rsidR="003161C9" w:rsidRDefault="00CC49BA" w:rsidP="00577BE6">
            <w:pPr>
              <w:pStyle w:val="TableParagraph"/>
              <w:spacing w:line="301" w:lineRule="exact"/>
              <w:ind w:right="97"/>
              <w:rPr>
                <w:sz w:val="28"/>
              </w:rPr>
            </w:pPr>
            <w:r>
              <w:rPr>
                <w:sz w:val="28"/>
              </w:rPr>
              <w:t>6.0</w:t>
            </w:r>
          </w:p>
        </w:tc>
        <w:tc>
          <w:tcPr>
            <w:tcW w:w="1792" w:type="dxa"/>
          </w:tcPr>
          <w:p w:rsidR="003161C9" w:rsidRDefault="00CC49BA" w:rsidP="00577BE6">
            <w:pPr>
              <w:pStyle w:val="TableParagraph"/>
              <w:spacing w:line="301" w:lineRule="exact"/>
              <w:ind w:right="95"/>
              <w:rPr>
                <w:sz w:val="28"/>
              </w:rPr>
            </w:pPr>
            <w:r>
              <w:rPr>
                <w:sz w:val="28"/>
              </w:rPr>
              <w:t>72.0</w:t>
            </w:r>
          </w:p>
        </w:tc>
      </w:tr>
      <w:tr w:rsidR="003161C9" w:rsidTr="009E73AD">
        <w:trPr>
          <w:trHeight w:val="47"/>
        </w:trPr>
        <w:tc>
          <w:tcPr>
            <w:tcW w:w="3150" w:type="dxa"/>
          </w:tcPr>
          <w:p w:rsidR="003161C9" w:rsidRDefault="003161C9" w:rsidP="009E73AD">
            <w:pPr>
              <w:pStyle w:val="TableParagraph"/>
              <w:spacing w:line="304" w:lineRule="exact"/>
              <w:ind w:left="1108" w:right="1097"/>
              <w:jc w:val="center"/>
              <w:rPr>
                <w:b/>
                <w:sz w:val="28"/>
              </w:rPr>
            </w:pPr>
            <w:r>
              <w:rPr>
                <w:b/>
                <w:sz w:val="28"/>
              </w:rPr>
              <w:t>Total:</w:t>
            </w:r>
          </w:p>
        </w:tc>
        <w:tc>
          <w:tcPr>
            <w:tcW w:w="1626" w:type="dxa"/>
          </w:tcPr>
          <w:p w:rsidR="003161C9" w:rsidRDefault="003161C9" w:rsidP="00577BE6">
            <w:pPr>
              <w:pStyle w:val="TableParagraph"/>
              <w:spacing w:line="304" w:lineRule="exact"/>
              <w:ind w:right="95"/>
              <w:rPr>
                <w:b/>
                <w:sz w:val="28"/>
              </w:rPr>
            </w:pPr>
            <w:r>
              <w:rPr>
                <w:b/>
                <w:sz w:val="28"/>
              </w:rPr>
              <w:t>$</w:t>
            </w:r>
            <w:r w:rsidR="00384A4F">
              <w:rPr>
                <w:b/>
                <w:sz w:val="28"/>
              </w:rPr>
              <w:t>5230</w:t>
            </w:r>
          </w:p>
        </w:tc>
        <w:tc>
          <w:tcPr>
            <w:tcW w:w="1794" w:type="dxa"/>
          </w:tcPr>
          <w:p w:rsidR="003161C9" w:rsidRDefault="003161C9" w:rsidP="00577BE6">
            <w:pPr>
              <w:pStyle w:val="TableParagraph"/>
              <w:spacing w:line="304" w:lineRule="exact"/>
              <w:ind w:right="97"/>
              <w:rPr>
                <w:b/>
                <w:sz w:val="28"/>
              </w:rPr>
            </w:pPr>
            <w:r>
              <w:rPr>
                <w:b/>
                <w:sz w:val="28"/>
              </w:rPr>
              <w:t>$</w:t>
            </w:r>
            <w:r w:rsidR="00CC49BA">
              <w:rPr>
                <w:b/>
                <w:sz w:val="28"/>
              </w:rPr>
              <w:t>62760</w:t>
            </w:r>
          </w:p>
        </w:tc>
        <w:tc>
          <w:tcPr>
            <w:tcW w:w="2250" w:type="dxa"/>
          </w:tcPr>
          <w:p w:rsidR="003161C9" w:rsidRDefault="003161C9" w:rsidP="00153AF3">
            <w:pPr>
              <w:pStyle w:val="TableParagraph"/>
              <w:spacing w:line="304" w:lineRule="exact"/>
              <w:ind w:right="96"/>
              <w:rPr>
                <w:b/>
                <w:sz w:val="28"/>
              </w:rPr>
            </w:pPr>
            <w:r>
              <w:rPr>
                <w:b/>
                <w:sz w:val="28"/>
              </w:rPr>
              <w:t>$</w:t>
            </w:r>
            <w:r w:rsidR="00E35CC4">
              <w:rPr>
                <w:b/>
                <w:sz w:val="28"/>
              </w:rPr>
              <w:t>104.6</w:t>
            </w:r>
          </w:p>
        </w:tc>
        <w:tc>
          <w:tcPr>
            <w:tcW w:w="1792" w:type="dxa"/>
          </w:tcPr>
          <w:p w:rsidR="003161C9" w:rsidRDefault="003161C9" w:rsidP="00153AF3">
            <w:pPr>
              <w:pStyle w:val="TableParagraph"/>
              <w:spacing w:line="304" w:lineRule="exact"/>
              <w:ind w:right="96"/>
              <w:rPr>
                <w:b/>
                <w:sz w:val="28"/>
              </w:rPr>
            </w:pPr>
            <w:r>
              <w:rPr>
                <w:b/>
                <w:sz w:val="28"/>
              </w:rPr>
              <w:t>$</w:t>
            </w:r>
            <w:r w:rsidR="00E35CC4">
              <w:rPr>
                <w:b/>
                <w:sz w:val="28"/>
              </w:rPr>
              <w:t>1255.2</w:t>
            </w:r>
          </w:p>
        </w:tc>
      </w:tr>
    </w:tbl>
    <w:p w:rsidR="003161C9" w:rsidRPr="00BE4FB2" w:rsidRDefault="003161C9" w:rsidP="00BE4FB2">
      <w:pPr>
        <w:tabs>
          <w:tab w:val="left" w:pos="817"/>
          <w:tab w:val="left" w:pos="818"/>
        </w:tabs>
        <w:rPr>
          <w:sz w:val="23"/>
        </w:rPr>
        <w:sectPr w:rsidR="003161C9" w:rsidRPr="00BE4FB2" w:rsidSect="00841CE1">
          <w:type w:val="continuous"/>
          <w:pgSz w:w="11900" w:h="16840"/>
          <w:pgMar w:top="1600" w:right="1100" w:bottom="280" w:left="1460" w:header="720" w:footer="720" w:gutter="0"/>
          <w:cols w:space="720"/>
        </w:sectPr>
      </w:pPr>
    </w:p>
    <w:p w:rsidR="000609F9" w:rsidRDefault="000609F9" w:rsidP="00841CE1">
      <w:pPr>
        <w:pStyle w:val="BodyText"/>
        <w:spacing w:before="16" w:line="242" w:lineRule="auto"/>
        <w:ind w:right="248"/>
      </w:pPr>
    </w:p>
    <w:p w:rsidR="000609F9" w:rsidRDefault="000609F9" w:rsidP="000609F9"/>
    <w:p w:rsidR="000609F9" w:rsidRDefault="008A70DC" w:rsidP="000609F9">
      <w:pPr>
        <w:tabs>
          <w:tab w:val="left" w:pos="1695"/>
        </w:tabs>
      </w:pPr>
      <w:r>
        <w:t xml:space="preserve">Partner with us to put a smile to needy orphans and impact their life on earth </w:t>
      </w:r>
      <w:r w:rsidR="00A30431">
        <w:t>forever</w:t>
      </w:r>
      <w:r>
        <w:t>.</w:t>
      </w:r>
      <w:r w:rsidR="000609F9">
        <w:tab/>
      </w:r>
    </w:p>
    <w:p w:rsidR="00841CE1" w:rsidRPr="000609F9" w:rsidRDefault="000609F9" w:rsidP="000609F9">
      <w:pPr>
        <w:tabs>
          <w:tab w:val="left" w:pos="1695"/>
        </w:tabs>
        <w:sectPr w:rsidR="00841CE1" w:rsidRPr="000609F9">
          <w:type w:val="continuous"/>
          <w:pgSz w:w="11900" w:h="16840"/>
          <w:pgMar w:top="1600" w:right="1100" w:bottom="280" w:left="1460" w:header="720" w:footer="720" w:gutter="0"/>
          <w:cols w:space="720"/>
        </w:sectPr>
      </w:pPr>
      <w:r>
        <w:tab/>
      </w:r>
    </w:p>
    <w:p w:rsidR="00BE4FB2" w:rsidRDefault="00BE4FB2" w:rsidP="007E1C85">
      <w:pPr>
        <w:pStyle w:val="Heading1"/>
        <w:ind w:left="0"/>
        <w:rPr>
          <w:rFonts w:ascii="Arial"/>
          <w:sz w:val="24"/>
        </w:rPr>
      </w:pPr>
    </w:p>
    <w:p w:rsidR="00BE4FB2" w:rsidRDefault="00BE4FB2" w:rsidP="007E1C85">
      <w:pPr>
        <w:pStyle w:val="Heading1"/>
        <w:ind w:left="0"/>
        <w:rPr>
          <w:rFonts w:ascii="Arial"/>
          <w:sz w:val="24"/>
        </w:rPr>
      </w:pPr>
    </w:p>
    <w:p w:rsidR="00BE4FB2" w:rsidRDefault="00BE4FB2" w:rsidP="007E1C85">
      <w:pPr>
        <w:pStyle w:val="Heading1"/>
        <w:ind w:left="0"/>
        <w:rPr>
          <w:rFonts w:ascii="Arial"/>
          <w:sz w:val="24"/>
        </w:rPr>
      </w:pPr>
    </w:p>
    <w:p w:rsidR="00BE4FB2" w:rsidRDefault="00FB5534" w:rsidP="007E1C85">
      <w:pPr>
        <w:pStyle w:val="Heading1"/>
        <w:ind w:left="0"/>
        <w:rPr>
          <w:rFonts w:ascii="Arial"/>
          <w:sz w:val="24"/>
        </w:rPr>
      </w:pPr>
      <w:r>
        <w:rPr>
          <w:rFonts w:ascii="Arial"/>
          <w:sz w:val="24"/>
        </w:rPr>
        <w:t xml:space="preserve">       </w:t>
      </w:r>
      <w:r w:rsidR="00C75623">
        <w:rPr>
          <w:rFonts w:ascii="Arial"/>
          <w:sz w:val="24"/>
        </w:rPr>
        <w:t>BANK INFORMATION</w:t>
      </w:r>
    </w:p>
    <w:p w:rsidR="00C75623" w:rsidRDefault="00C75623" w:rsidP="007E1C85">
      <w:pPr>
        <w:pStyle w:val="Heading1"/>
        <w:ind w:left="0"/>
        <w:rPr>
          <w:rFonts w:ascii="Arial"/>
          <w:sz w:val="24"/>
        </w:rPr>
      </w:pPr>
    </w:p>
    <w:p w:rsidR="00C75623" w:rsidRDefault="00C75623" w:rsidP="007E1C85">
      <w:pPr>
        <w:pStyle w:val="Heading1"/>
        <w:ind w:left="0"/>
        <w:rPr>
          <w:rFonts w:ascii="Arial"/>
          <w:sz w:val="24"/>
        </w:rPr>
      </w:pPr>
      <w:r>
        <w:rPr>
          <w:rFonts w:ascii="Arial"/>
          <w:sz w:val="24"/>
        </w:rPr>
        <w:t xml:space="preserve">NAME:      </w:t>
      </w:r>
      <w:r w:rsidR="00FB5534">
        <w:rPr>
          <w:rFonts w:ascii="Arial"/>
          <w:sz w:val="24"/>
        </w:rPr>
        <w:t xml:space="preserve">    </w:t>
      </w:r>
      <w:r>
        <w:rPr>
          <w:rFonts w:ascii="Arial"/>
          <w:sz w:val="24"/>
        </w:rPr>
        <w:t xml:space="preserve">BANK OF AFRICA </w:t>
      </w:r>
    </w:p>
    <w:p w:rsidR="00BE4FB2" w:rsidRDefault="0038076C" w:rsidP="00C75623">
      <w:pPr>
        <w:pStyle w:val="Heading1"/>
        <w:tabs>
          <w:tab w:val="left" w:pos="1395"/>
        </w:tabs>
        <w:ind w:left="0"/>
        <w:rPr>
          <w:rFonts w:ascii="Arial"/>
          <w:sz w:val="24"/>
        </w:rPr>
      </w:pPr>
      <w:r>
        <w:rPr>
          <w:rFonts w:ascii="Arial"/>
          <w:sz w:val="24"/>
        </w:rPr>
        <w:t>BRANCH:</w:t>
      </w:r>
      <w:r w:rsidR="00C75623">
        <w:rPr>
          <w:rFonts w:ascii="Arial"/>
          <w:sz w:val="24"/>
        </w:rPr>
        <w:tab/>
        <w:t>JINJA</w:t>
      </w:r>
      <w:r>
        <w:rPr>
          <w:rFonts w:ascii="Arial"/>
          <w:sz w:val="24"/>
        </w:rPr>
        <w:t>,</w:t>
      </w:r>
      <w:r w:rsidR="00C75623">
        <w:rPr>
          <w:rFonts w:ascii="Arial"/>
          <w:sz w:val="24"/>
        </w:rPr>
        <w:t xml:space="preserve"> UGANDA</w:t>
      </w:r>
    </w:p>
    <w:p w:rsidR="00C75623" w:rsidRDefault="00C75623" w:rsidP="00C75623">
      <w:pPr>
        <w:pStyle w:val="Heading1"/>
        <w:tabs>
          <w:tab w:val="left" w:pos="1395"/>
        </w:tabs>
        <w:ind w:left="0"/>
        <w:rPr>
          <w:rFonts w:ascii="Arial"/>
          <w:sz w:val="24"/>
        </w:rPr>
      </w:pPr>
    </w:p>
    <w:p w:rsidR="00C75623" w:rsidRDefault="00C75623" w:rsidP="00C75623">
      <w:pPr>
        <w:pStyle w:val="Heading1"/>
        <w:tabs>
          <w:tab w:val="left" w:pos="1395"/>
        </w:tabs>
        <w:ind w:left="0"/>
        <w:rPr>
          <w:rFonts w:ascii="Arial"/>
          <w:sz w:val="24"/>
        </w:rPr>
      </w:pPr>
      <w:r>
        <w:rPr>
          <w:rFonts w:ascii="Arial"/>
          <w:sz w:val="24"/>
        </w:rPr>
        <w:t>SHIFTCODE</w:t>
      </w:r>
      <w:r w:rsidR="000E4A7B">
        <w:rPr>
          <w:rFonts w:ascii="Arial"/>
          <w:sz w:val="24"/>
        </w:rPr>
        <w:t>: AFRIUGKA</w:t>
      </w:r>
    </w:p>
    <w:p w:rsidR="000E4A7B" w:rsidRDefault="000E4A7B" w:rsidP="00C75623">
      <w:pPr>
        <w:pStyle w:val="Heading1"/>
        <w:tabs>
          <w:tab w:val="left" w:pos="1395"/>
        </w:tabs>
        <w:ind w:left="0"/>
        <w:rPr>
          <w:rFonts w:ascii="Arial"/>
          <w:sz w:val="24"/>
        </w:rPr>
      </w:pPr>
    </w:p>
    <w:p w:rsidR="000E4A7B" w:rsidRDefault="000E4A7B" w:rsidP="000E4A7B">
      <w:pPr>
        <w:pStyle w:val="Heading1"/>
        <w:tabs>
          <w:tab w:val="left" w:pos="1395"/>
        </w:tabs>
        <w:spacing w:line="276" w:lineRule="auto"/>
        <w:ind w:left="0"/>
        <w:rPr>
          <w:rFonts w:ascii="Arial"/>
          <w:sz w:val="24"/>
        </w:rPr>
      </w:pPr>
      <w:r>
        <w:rPr>
          <w:rFonts w:ascii="Arial"/>
          <w:sz w:val="24"/>
        </w:rPr>
        <w:t>ACCOUNT NAME: OMUNAKU WA UGANDA</w:t>
      </w:r>
      <w:r w:rsidR="008A70DC">
        <w:rPr>
          <w:rFonts w:ascii="Arial"/>
          <w:sz w:val="24"/>
        </w:rPr>
        <w:t xml:space="preserve"> (NEEDY UGANDAN)</w:t>
      </w:r>
    </w:p>
    <w:p w:rsidR="000E4A7B" w:rsidRDefault="000E4A7B" w:rsidP="000E4A7B">
      <w:pPr>
        <w:pStyle w:val="Heading1"/>
        <w:tabs>
          <w:tab w:val="left" w:pos="1395"/>
        </w:tabs>
        <w:spacing w:line="276" w:lineRule="auto"/>
        <w:ind w:left="0"/>
        <w:rPr>
          <w:rFonts w:ascii="Arial"/>
          <w:sz w:val="24"/>
        </w:rPr>
      </w:pPr>
      <w:r>
        <w:rPr>
          <w:rFonts w:ascii="Arial"/>
          <w:sz w:val="24"/>
        </w:rPr>
        <w:t>ACCOUNT NUMBER: 03159620002</w:t>
      </w:r>
    </w:p>
    <w:p w:rsidR="00C75623" w:rsidRDefault="00C75623" w:rsidP="007E1C85">
      <w:pPr>
        <w:pStyle w:val="Heading1"/>
        <w:ind w:left="0"/>
        <w:rPr>
          <w:rFonts w:ascii="Arial"/>
          <w:sz w:val="24"/>
        </w:rPr>
      </w:pPr>
    </w:p>
    <w:p w:rsidR="00BE4FB2" w:rsidRDefault="00BE4FB2" w:rsidP="007E1C85">
      <w:pPr>
        <w:pStyle w:val="Heading1"/>
        <w:ind w:left="0"/>
        <w:rPr>
          <w:rFonts w:ascii="Arial"/>
          <w:sz w:val="24"/>
        </w:rPr>
      </w:pPr>
    </w:p>
    <w:p w:rsidR="00FB5534" w:rsidRDefault="00FB5534" w:rsidP="00FB5534">
      <w:pPr>
        <w:pStyle w:val="Heading1"/>
        <w:ind w:left="0"/>
        <w:rPr>
          <w:rFonts w:ascii="Arial"/>
          <w:sz w:val="24"/>
        </w:rPr>
      </w:pPr>
    </w:p>
    <w:p w:rsidR="00FB5534" w:rsidRDefault="00FB5534" w:rsidP="00FB5534">
      <w:pPr>
        <w:pStyle w:val="Heading1"/>
        <w:ind w:left="0"/>
        <w:rPr>
          <w:rFonts w:ascii="Arial"/>
          <w:sz w:val="24"/>
        </w:rPr>
      </w:pPr>
      <w:r>
        <w:rPr>
          <w:noProof/>
          <w:sz w:val="24"/>
          <w:szCs w:val="24"/>
        </w:rPr>
        <w:drawing>
          <wp:inline distT="0" distB="0" distL="0" distR="0" wp14:anchorId="64041D11" wp14:editId="0CDC098B">
            <wp:extent cx="866775" cy="3524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866775" cy="352425"/>
                    </a:xfrm>
                    <a:prstGeom prst="rect">
                      <a:avLst/>
                    </a:prstGeom>
                    <a:noFill/>
                    <a:ln w="9525">
                      <a:noFill/>
                      <a:miter lim="800000"/>
                      <a:headEnd/>
                      <a:tailEnd/>
                    </a:ln>
                  </pic:spPr>
                </pic:pic>
              </a:graphicData>
            </a:graphic>
          </wp:inline>
        </w:drawing>
      </w:r>
    </w:p>
    <w:p w:rsidR="00FB5534" w:rsidRDefault="00FB5534" w:rsidP="00FB5534">
      <w:pPr>
        <w:pStyle w:val="Heading1"/>
        <w:ind w:left="0"/>
        <w:rPr>
          <w:rFonts w:ascii="Arial"/>
          <w:sz w:val="24"/>
        </w:rPr>
      </w:pPr>
    </w:p>
    <w:p w:rsidR="00FB5534" w:rsidRDefault="00FB5534" w:rsidP="00FB5534">
      <w:pPr>
        <w:pStyle w:val="Heading1"/>
        <w:ind w:left="0"/>
        <w:rPr>
          <w:rFonts w:ascii="Arial"/>
          <w:sz w:val="24"/>
        </w:rPr>
      </w:pPr>
      <w:r>
        <w:rPr>
          <w:rFonts w:ascii="Arial"/>
          <w:sz w:val="24"/>
        </w:rPr>
        <w:t>DIRECTOR</w:t>
      </w:r>
    </w:p>
    <w:p w:rsidR="00FB5534" w:rsidRDefault="00FB5534" w:rsidP="00FB5534">
      <w:pPr>
        <w:pStyle w:val="Heading1"/>
        <w:ind w:left="0"/>
        <w:rPr>
          <w:rFonts w:ascii="Arial"/>
          <w:sz w:val="24"/>
        </w:rPr>
      </w:pPr>
      <w:r>
        <w:rPr>
          <w:rFonts w:ascii="Arial"/>
          <w:sz w:val="24"/>
        </w:rPr>
        <w:t>KAGODA FREDRICK</w:t>
      </w:r>
    </w:p>
    <w:p w:rsidR="00FB5534" w:rsidRDefault="00FB5534" w:rsidP="007E1C85">
      <w:pPr>
        <w:pStyle w:val="Heading1"/>
        <w:ind w:left="0"/>
        <w:rPr>
          <w:rFonts w:ascii="Arial"/>
          <w:sz w:val="24"/>
        </w:rPr>
      </w:pPr>
    </w:p>
    <w:p w:rsidR="00BE4FB2" w:rsidRDefault="00BE4FB2" w:rsidP="007E1C85">
      <w:pPr>
        <w:pStyle w:val="Heading1"/>
        <w:ind w:left="0"/>
        <w:rPr>
          <w:rFonts w:ascii="Arial"/>
          <w:sz w:val="24"/>
        </w:rPr>
      </w:pPr>
    </w:p>
    <w:p w:rsidR="00BE4FB2" w:rsidRDefault="00BE4FB2" w:rsidP="007E1C85">
      <w:pPr>
        <w:pStyle w:val="Heading1"/>
        <w:ind w:left="0"/>
        <w:rPr>
          <w:rFonts w:ascii="Arial"/>
          <w:sz w:val="24"/>
        </w:rPr>
      </w:pPr>
    </w:p>
    <w:p w:rsidR="00BE4FB2" w:rsidRDefault="00BE4FB2" w:rsidP="007E1C85">
      <w:pPr>
        <w:pStyle w:val="Heading1"/>
        <w:ind w:left="0"/>
        <w:rPr>
          <w:rFonts w:ascii="Arial"/>
          <w:sz w:val="24"/>
        </w:rPr>
      </w:pPr>
    </w:p>
    <w:p w:rsidR="00BE4FB2" w:rsidRDefault="00BE4FB2" w:rsidP="0038076C">
      <w:pPr>
        <w:pStyle w:val="Heading1"/>
        <w:ind w:left="0"/>
        <w:jc w:val="right"/>
        <w:rPr>
          <w:rFonts w:ascii="Arial"/>
          <w:sz w:val="24"/>
        </w:rPr>
      </w:pPr>
    </w:p>
    <w:p w:rsidR="00BE4FB2" w:rsidRPr="00D34872" w:rsidRDefault="00BE4FB2" w:rsidP="0038076C">
      <w:pPr>
        <w:pStyle w:val="Heading1"/>
        <w:ind w:left="0"/>
        <w:jc w:val="right"/>
        <w:rPr>
          <w:rFonts w:ascii="Arial"/>
          <w:sz w:val="36"/>
          <w:szCs w:val="36"/>
        </w:rPr>
      </w:pPr>
      <w:r w:rsidRPr="00D34872">
        <w:rPr>
          <w:rFonts w:ascii="Arial"/>
          <w:sz w:val="36"/>
          <w:szCs w:val="36"/>
        </w:rPr>
        <w:t>For information contact us;</w:t>
      </w:r>
    </w:p>
    <w:p w:rsidR="00BE4FB2" w:rsidRPr="00D34872" w:rsidRDefault="00BE4FB2" w:rsidP="0038076C">
      <w:pPr>
        <w:pStyle w:val="Heading1"/>
        <w:ind w:left="0"/>
        <w:jc w:val="right"/>
        <w:rPr>
          <w:rFonts w:ascii="Arial"/>
          <w:sz w:val="36"/>
          <w:szCs w:val="36"/>
        </w:rPr>
      </w:pPr>
      <w:r w:rsidRPr="00D34872">
        <w:rPr>
          <w:rFonts w:ascii="Arial"/>
          <w:sz w:val="36"/>
          <w:szCs w:val="36"/>
        </w:rPr>
        <w:t>OMUNAKU WA UGANDA</w:t>
      </w:r>
    </w:p>
    <w:p w:rsidR="00BE4FB2" w:rsidRPr="00D34872" w:rsidRDefault="00BE4FB2" w:rsidP="0038076C">
      <w:pPr>
        <w:pStyle w:val="Heading1"/>
        <w:ind w:left="0"/>
        <w:jc w:val="right"/>
        <w:rPr>
          <w:rFonts w:ascii="Arial"/>
          <w:sz w:val="36"/>
          <w:szCs w:val="36"/>
        </w:rPr>
      </w:pPr>
      <w:r w:rsidRPr="00D34872">
        <w:rPr>
          <w:rFonts w:ascii="Arial"/>
          <w:sz w:val="36"/>
          <w:szCs w:val="36"/>
        </w:rPr>
        <w:t>P.O BOX, 2038</w:t>
      </w:r>
    </w:p>
    <w:p w:rsidR="00BE4FB2" w:rsidRPr="00D34872" w:rsidRDefault="00BE4FB2" w:rsidP="0038076C">
      <w:pPr>
        <w:pStyle w:val="Heading1"/>
        <w:ind w:left="0"/>
        <w:jc w:val="right"/>
        <w:rPr>
          <w:rFonts w:ascii="Arial"/>
          <w:sz w:val="36"/>
          <w:szCs w:val="36"/>
        </w:rPr>
      </w:pPr>
      <w:r w:rsidRPr="00D34872">
        <w:rPr>
          <w:rFonts w:ascii="Arial"/>
          <w:sz w:val="36"/>
          <w:szCs w:val="36"/>
        </w:rPr>
        <w:t>JINJA,</w:t>
      </w:r>
    </w:p>
    <w:p w:rsidR="00BE4FB2" w:rsidRPr="00D34872" w:rsidRDefault="00BE4FB2" w:rsidP="0038076C">
      <w:pPr>
        <w:pStyle w:val="Heading1"/>
        <w:ind w:left="0"/>
        <w:jc w:val="right"/>
        <w:rPr>
          <w:rFonts w:ascii="Arial"/>
          <w:sz w:val="36"/>
          <w:szCs w:val="36"/>
        </w:rPr>
      </w:pPr>
      <w:r w:rsidRPr="00D34872">
        <w:rPr>
          <w:rFonts w:ascii="Arial"/>
          <w:sz w:val="36"/>
          <w:szCs w:val="36"/>
        </w:rPr>
        <w:t>UGANDA</w:t>
      </w:r>
    </w:p>
    <w:p w:rsidR="00BE4FB2" w:rsidRPr="00D34872" w:rsidRDefault="001F0E58" w:rsidP="0038076C">
      <w:pPr>
        <w:pStyle w:val="Heading1"/>
        <w:ind w:left="0"/>
        <w:jc w:val="right"/>
        <w:rPr>
          <w:rFonts w:ascii="Arial"/>
          <w:sz w:val="36"/>
          <w:szCs w:val="36"/>
        </w:rPr>
      </w:pPr>
      <w:hyperlink r:id="rId16" w:history="1">
        <w:r w:rsidR="00BE4FB2" w:rsidRPr="00D34872">
          <w:rPr>
            <w:rStyle w:val="Hyperlink"/>
            <w:rFonts w:ascii="Arial"/>
            <w:sz w:val="36"/>
            <w:szCs w:val="36"/>
          </w:rPr>
          <w:t>Omunakuwauganda@gmail.com</w:t>
        </w:r>
      </w:hyperlink>
    </w:p>
    <w:p w:rsidR="00BE4FB2" w:rsidRPr="00D34872" w:rsidRDefault="00BE4FB2" w:rsidP="0038076C">
      <w:pPr>
        <w:pStyle w:val="Heading1"/>
        <w:ind w:left="0"/>
        <w:jc w:val="right"/>
        <w:rPr>
          <w:rFonts w:ascii="Arial"/>
          <w:sz w:val="36"/>
          <w:szCs w:val="36"/>
        </w:rPr>
      </w:pPr>
      <w:r w:rsidRPr="00D34872">
        <w:rPr>
          <w:rFonts w:ascii="Arial"/>
          <w:sz w:val="36"/>
          <w:szCs w:val="36"/>
        </w:rPr>
        <w:t>+256782394381</w:t>
      </w:r>
    </w:p>
    <w:sectPr w:rsidR="00BE4FB2" w:rsidRPr="00D34872">
      <w:pgSz w:w="11900" w:h="16840"/>
      <w:pgMar w:top="1600" w:right="1100" w:bottom="280" w:left="14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E58" w:rsidRDefault="001F0E58" w:rsidP="007E1C85">
      <w:r>
        <w:separator/>
      </w:r>
    </w:p>
  </w:endnote>
  <w:endnote w:type="continuationSeparator" w:id="0">
    <w:p w:rsidR="001F0E58" w:rsidRDefault="001F0E58" w:rsidP="007E1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FBD" w:rsidRDefault="002C6F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FBD" w:rsidRDefault="002C6F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FBD" w:rsidRDefault="002C6F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E58" w:rsidRDefault="001F0E58" w:rsidP="007E1C85">
      <w:r>
        <w:separator/>
      </w:r>
    </w:p>
  </w:footnote>
  <w:footnote w:type="continuationSeparator" w:id="0">
    <w:p w:rsidR="001F0E58" w:rsidRDefault="001F0E58" w:rsidP="007E1C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FBD" w:rsidRDefault="002C6F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FBD" w:rsidRDefault="002C6F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FBD" w:rsidRDefault="002C6F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6A3901"/>
    <w:multiLevelType w:val="hybridMultilevel"/>
    <w:tmpl w:val="4026865A"/>
    <w:lvl w:ilvl="0" w:tplc="AD5E81EA">
      <w:numFmt w:val="bullet"/>
      <w:lvlText w:val="-"/>
      <w:lvlJc w:val="left"/>
      <w:pPr>
        <w:ind w:left="251" w:hanging="135"/>
      </w:pPr>
      <w:rPr>
        <w:rFonts w:ascii="Times New Roman" w:eastAsia="Times New Roman" w:hAnsi="Times New Roman" w:cs="Times New Roman" w:hint="default"/>
        <w:color w:val="42330A"/>
        <w:w w:val="101"/>
        <w:sz w:val="23"/>
        <w:szCs w:val="23"/>
      </w:rPr>
    </w:lvl>
    <w:lvl w:ilvl="1" w:tplc="74848D58">
      <w:numFmt w:val="bullet"/>
      <w:lvlText w:val=""/>
      <w:lvlJc w:val="left"/>
      <w:pPr>
        <w:ind w:left="817" w:hanging="351"/>
      </w:pPr>
      <w:rPr>
        <w:rFonts w:ascii="Symbol" w:eastAsia="Symbol" w:hAnsi="Symbol" w:cs="Symbol" w:hint="default"/>
        <w:w w:val="101"/>
        <w:sz w:val="23"/>
        <w:szCs w:val="23"/>
      </w:rPr>
    </w:lvl>
    <w:lvl w:ilvl="2" w:tplc="EC3415E8">
      <w:numFmt w:val="bullet"/>
      <w:lvlText w:val="•"/>
      <w:lvlJc w:val="left"/>
      <w:pPr>
        <w:ind w:left="1766" w:hanging="351"/>
      </w:pPr>
      <w:rPr>
        <w:rFonts w:hint="default"/>
      </w:rPr>
    </w:lvl>
    <w:lvl w:ilvl="3" w:tplc="B7108ED2">
      <w:numFmt w:val="bullet"/>
      <w:lvlText w:val="•"/>
      <w:lvlJc w:val="left"/>
      <w:pPr>
        <w:ind w:left="2713" w:hanging="351"/>
      </w:pPr>
      <w:rPr>
        <w:rFonts w:hint="default"/>
      </w:rPr>
    </w:lvl>
    <w:lvl w:ilvl="4" w:tplc="7B2A9E06">
      <w:numFmt w:val="bullet"/>
      <w:lvlText w:val="•"/>
      <w:lvlJc w:val="left"/>
      <w:pPr>
        <w:ind w:left="3660" w:hanging="351"/>
      </w:pPr>
      <w:rPr>
        <w:rFonts w:hint="default"/>
      </w:rPr>
    </w:lvl>
    <w:lvl w:ilvl="5" w:tplc="CA98D75C">
      <w:numFmt w:val="bullet"/>
      <w:lvlText w:val="•"/>
      <w:lvlJc w:val="left"/>
      <w:pPr>
        <w:ind w:left="4606" w:hanging="351"/>
      </w:pPr>
      <w:rPr>
        <w:rFonts w:hint="default"/>
      </w:rPr>
    </w:lvl>
    <w:lvl w:ilvl="6" w:tplc="95403F98">
      <w:numFmt w:val="bullet"/>
      <w:lvlText w:val="•"/>
      <w:lvlJc w:val="left"/>
      <w:pPr>
        <w:ind w:left="5553" w:hanging="351"/>
      </w:pPr>
      <w:rPr>
        <w:rFonts w:hint="default"/>
      </w:rPr>
    </w:lvl>
    <w:lvl w:ilvl="7" w:tplc="FD180B76">
      <w:numFmt w:val="bullet"/>
      <w:lvlText w:val="•"/>
      <w:lvlJc w:val="left"/>
      <w:pPr>
        <w:ind w:left="6500" w:hanging="351"/>
      </w:pPr>
      <w:rPr>
        <w:rFonts w:hint="default"/>
      </w:rPr>
    </w:lvl>
    <w:lvl w:ilvl="8" w:tplc="F856897E">
      <w:numFmt w:val="bullet"/>
      <w:lvlText w:val="•"/>
      <w:lvlJc w:val="left"/>
      <w:pPr>
        <w:ind w:left="7446" w:hanging="35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984"/>
    <w:rsid w:val="000360F1"/>
    <w:rsid w:val="000609F9"/>
    <w:rsid w:val="00073FCE"/>
    <w:rsid w:val="000A3F42"/>
    <w:rsid w:val="000E4A7B"/>
    <w:rsid w:val="00101C41"/>
    <w:rsid w:val="00153AF3"/>
    <w:rsid w:val="001F0E58"/>
    <w:rsid w:val="001F2BC7"/>
    <w:rsid w:val="002527A5"/>
    <w:rsid w:val="002C6375"/>
    <w:rsid w:val="002C6FBD"/>
    <w:rsid w:val="002E63AC"/>
    <w:rsid w:val="003161C9"/>
    <w:rsid w:val="0034622A"/>
    <w:rsid w:val="0038076C"/>
    <w:rsid w:val="00384A4F"/>
    <w:rsid w:val="00443984"/>
    <w:rsid w:val="00455959"/>
    <w:rsid w:val="005562C2"/>
    <w:rsid w:val="00577BE6"/>
    <w:rsid w:val="00580DAD"/>
    <w:rsid w:val="005905A7"/>
    <w:rsid w:val="005A2EF2"/>
    <w:rsid w:val="005A424D"/>
    <w:rsid w:val="006B347A"/>
    <w:rsid w:val="006B5881"/>
    <w:rsid w:val="006E0B48"/>
    <w:rsid w:val="007E1C85"/>
    <w:rsid w:val="0081257C"/>
    <w:rsid w:val="00841CE1"/>
    <w:rsid w:val="00861FA7"/>
    <w:rsid w:val="00863003"/>
    <w:rsid w:val="008761A1"/>
    <w:rsid w:val="008A70DC"/>
    <w:rsid w:val="00A229D3"/>
    <w:rsid w:val="00A30431"/>
    <w:rsid w:val="00A65ADC"/>
    <w:rsid w:val="00AB0E06"/>
    <w:rsid w:val="00B42B42"/>
    <w:rsid w:val="00B91D11"/>
    <w:rsid w:val="00BE4FB2"/>
    <w:rsid w:val="00BE6054"/>
    <w:rsid w:val="00C25D3A"/>
    <w:rsid w:val="00C40ED6"/>
    <w:rsid w:val="00C75623"/>
    <w:rsid w:val="00CC2D7A"/>
    <w:rsid w:val="00CC49BA"/>
    <w:rsid w:val="00D34872"/>
    <w:rsid w:val="00D71E22"/>
    <w:rsid w:val="00D841AE"/>
    <w:rsid w:val="00DD3CAD"/>
    <w:rsid w:val="00DD7ADA"/>
    <w:rsid w:val="00E1050C"/>
    <w:rsid w:val="00E35CC4"/>
    <w:rsid w:val="00E45885"/>
    <w:rsid w:val="00E53292"/>
    <w:rsid w:val="00EA7013"/>
    <w:rsid w:val="00ED4D17"/>
    <w:rsid w:val="00F97024"/>
    <w:rsid w:val="00FB5534"/>
    <w:rsid w:val="00FC686F"/>
    <w:rsid w:val="00FD5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6"/>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spacing w:before="4"/>
      <w:ind w:left="817" w:hanging="350"/>
    </w:pPr>
  </w:style>
  <w:style w:type="paragraph" w:customStyle="1" w:styleId="TableParagraph">
    <w:name w:val="Table Paragraph"/>
    <w:basedOn w:val="Normal"/>
    <w:uiPriority w:val="1"/>
    <w:qFormat/>
    <w:rPr>
      <w:rFonts w:ascii="Arial" w:eastAsia="Arial" w:hAnsi="Arial" w:cs="Arial"/>
    </w:rPr>
  </w:style>
  <w:style w:type="table" w:styleId="TableGrid">
    <w:name w:val="Table Grid"/>
    <w:basedOn w:val="TableNormal"/>
    <w:uiPriority w:val="39"/>
    <w:rsid w:val="00FD5E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B58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881"/>
    <w:rPr>
      <w:rFonts w:ascii="Segoe UI" w:eastAsia="Times New Roman" w:hAnsi="Segoe UI" w:cs="Segoe UI"/>
      <w:sz w:val="18"/>
      <w:szCs w:val="18"/>
    </w:rPr>
  </w:style>
  <w:style w:type="paragraph" w:styleId="Header">
    <w:name w:val="header"/>
    <w:basedOn w:val="Normal"/>
    <w:link w:val="HeaderChar"/>
    <w:uiPriority w:val="99"/>
    <w:unhideWhenUsed/>
    <w:rsid w:val="006B5881"/>
    <w:pPr>
      <w:tabs>
        <w:tab w:val="center" w:pos="4680"/>
        <w:tab w:val="right" w:pos="9360"/>
      </w:tabs>
    </w:pPr>
  </w:style>
  <w:style w:type="character" w:customStyle="1" w:styleId="HeaderChar">
    <w:name w:val="Header Char"/>
    <w:basedOn w:val="DefaultParagraphFont"/>
    <w:link w:val="Header"/>
    <w:uiPriority w:val="99"/>
    <w:rsid w:val="006B5881"/>
    <w:rPr>
      <w:rFonts w:ascii="Times New Roman" w:eastAsia="Times New Roman" w:hAnsi="Times New Roman" w:cs="Times New Roman"/>
    </w:rPr>
  </w:style>
  <w:style w:type="paragraph" w:styleId="Footer">
    <w:name w:val="footer"/>
    <w:basedOn w:val="Normal"/>
    <w:link w:val="FooterChar"/>
    <w:uiPriority w:val="99"/>
    <w:unhideWhenUsed/>
    <w:rsid w:val="006B5881"/>
    <w:pPr>
      <w:tabs>
        <w:tab w:val="center" w:pos="4680"/>
        <w:tab w:val="right" w:pos="9360"/>
      </w:tabs>
    </w:pPr>
  </w:style>
  <w:style w:type="character" w:customStyle="1" w:styleId="FooterChar">
    <w:name w:val="Footer Char"/>
    <w:basedOn w:val="DefaultParagraphFont"/>
    <w:link w:val="Footer"/>
    <w:uiPriority w:val="99"/>
    <w:rsid w:val="006B5881"/>
    <w:rPr>
      <w:rFonts w:ascii="Times New Roman" w:eastAsia="Times New Roman" w:hAnsi="Times New Roman" w:cs="Times New Roman"/>
    </w:rPr>
  </w:style>
  <w:style w:type="character" w:styleId="Hyperlink">
    <w:name w:val="Hyperlink"/>
    <w:basedOn w:val="DefaultParagraphFont"/>
    <w:uiPriority w:val="99"/>
    <w:unhideWhenUsed/>
    <w:rsid w:val="00BE4FB2"/>
    <w:rPr>
      <w:color w:val="0000FF" w:themeColor="hyperlink"/>
      <w:u w:val="single"/>
    </w:rPr>
  </w:style>
  <w:style w:type="character" w:styleId="PlaceholderText">
    <w:name w:val="Placeholder Text"/>
    <w:basedOn w:val="DefaultParagraphFont"/>
    <w:uiPriority w:val="99"/>
    <w:semiHidden/>
    <w:rsid w:val="003807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Omunakuwauganda@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498E0-B938-4B4D-81B0-C85CC9F75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2019-02-21T13:12:00Z</dcterms:created>
  <dcterms:modified xsi:type="dcterms:W3CDTF">2019-05-30T20:18:00Z</dcterms:modified>
</cp:coreProperties>
</file>