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23F7AC" w14:textId="5FFB91B0" w:rsidR="00B661AA" w:rsidRPr="007C345D" w:rsidRDefault="006746B1" w:rsidP="007C345D">
      <w:pPr>
        <w:pStyle w:val="Heading1"/>
        <w:rPr>
          <w:b/>
        </w:rPr>
      </w:pPr>
      <w:r>
        <w:rPr>
          <w:b/>
        </w:rPr>
        <w:t>Gatekeeper Training Programme Outline</w:t>
      </w:r>
    </w:p>
    <w:p w14:paraId="0A23C903" w14:textId="19E31C95" w:rsidR="00B661AA" w:rsidRDefault="00B661AA"/>
    <w:p w14:paraId="6685799C" w14:textId="62BC1636" w:rsidR="009B35BF" w:rsidRPr="00785CE4" w:rsidRDefault="009B35BF" w:rsidP="006746B1">
      <w:pPr>
        <w:pStyle w:val="Heading2"/>
        <w:rPr>
          <w:b/>
        </w:rPr>
      </w:pPr>
      <w:r w:rsidRPr="00785CE4">
        <w:rPr>
          <w:b/>
        </w:rPr>
        <w:t>Suicide Prevention Training in Rural Communities in</w:t>
      </w:r>
      <w:r w:rsidR="006746B1" w:rsidRPr="00785CE4">
        <w:rPr>
          <w:b/>
        </w:rPr>
        <w:t xml:space="preserve"> Andhra Pradesh, </w:t>
      </w:r>
      <w:r w:rsidRPr="00785CE4">
        <w:rPr>
          <w:b/>
        </w:rPr>
        <w:t>India</w:t>
      </w:r>
    </w:p>
    <w:p w14:paraId="451BC6E8" w14:textId="55AA8A2C" w:rsidR="00726415" w:rsidRPr="007C345D" w:rsidRDefault="00726415">
      <w:pPr>
        <w:rPr>
          <w:b/>
        </w:rPr>
      </w:pPr>
    </w:p>
    <w:p w14:paraId="7D687BC0" w14:textId="484E2765" w:rsidR="00726415" w:rsidRPr="007C345D" w:rsidRDefault="00726415" w:rsidP="007C345D">
      <w:pPr>
        <w:pStyle w:val="Heading2"/>
        <w:rPr>
          <w:b/>
        </w:rPr>
      </w:pPr>
      <w:r w:rsidRPr="007C345D">
        <w:rPr>
          <w:b/>
        </w:rPr>
        <w:t>Requested funding amount</w:t>
      </w:r>
    </w:p>
    <w:p w14:paraId="15ECC238" w14:textId="77777777" w:rsidR="006746B1" w:rsidRDefault="006746B1" w:rsidP="006746B1">
      <w:r>
        <w:t>Initially - $9,030</w:t>
      </w:r>
    </w:p>
    <w:p w14:paraId="044FE687" w14:textId="41CA7C72" w:rsidR="00FD0D1D" w:rsidRDefault="006746B1" w:rsidP="006746B1">
      <w:r>
        <w:t>If successful, raise to $16,130 according to 2019 budget</w:t>
      </w:r>
    </w:p>
    <w:p w14:paraId="1014EAC6" w14:textId="68460F7F" w:rsidR="00FD0D1D" w:rsidRDefault="00FD0D1D" w:rsidP="006746B1">
      <w:r>
        <w:t>2020: $49,775</w:t>
      </w:r>
    </w:p>
    <w:p w14:paraId="62CD7B90" w14:textId="2D8D963F" w:rsidR="00FD0D1D" w:rsidRDefault="00FD0D1D" w:rsidP="006746B1">
      <w:r>
        <w:t>2021: $58,320</w:t>
      </w:r>
    </w:p>
    <w:p w14:paraId="05976328" w14:textId="5622DD3F" w:rsidR="00FD0D1D" w:rsidRDefault="00FD0D1D" w:rsidP="006746B1">
      <w:r>
        <w:t>Total th</w:t>
      </w:r>
      <w:bookmarkStart w:id="0" w:name="_GoBack"/>
      <w:bookmarkEnd w:id="0"/>
      <w:r>
        <w:t xml:space="preserve">ree year programme budget: $124,225. </w:t>
      </w:r>
    </w:p>
    <w:p w14:paraId="56B10292" w14:textId="77777777" w:rsidR="00C51C98" w:rsidRPr="005B2A9E" w:rsidRDefault="00C51C98">
      <w:pPr>
        <w:rPr>
          <w:b/>
        </w:rPr>
      </w:pPr>
    </w:p>
    <w:p w14:paraId="68F018EF" w14:textId="719C54C4" w:rsidR="00726415" w:rsidRDefault="006746B1" w:rsidP="007C345D">
      <w:pPr>
        <w:pStyle w:val="Heading2"/>
        <w:rPr>
          <w:b/>
        </w:rPr>
      </w:pPr>
      <w:r>
        <w:rPr>
          <w:b/>
        </w:rPr>
        <w:t>Programme Rationale</w:t>
      </w:r>
    </w:p>
    <w:p w14:paraId="5F547143" w14:textId="78283D05" w:rsidR="00871E83" w:rsidRPr="00EA25CD" w:rsidRDefault="00871E83" w:rsidP="00871E83">
      <w:pPr>
        <w:spacing w:line="276" w:lineRule="auto"/>
        <w:jc w:val="both"/>
        <w:rPr>
          <w:rFonts w:cs="Times New Roman"/>
        </w:rPr>
      </w:pPr>
      <w:r w:rsidRPr="00EA25CD">
        <w:rPr>
          <w:rFonts w:cs="Times New Roman"/>
        </w:rPr>
        <w:t xml:space="preserve">Asia is known to have 60% of suicides in the world and the World Health Organisation (WHO) report that India, and </w:t>
      </w:r>
      <w:r w:rsidRPr="009F6A06">
        <w:rPr>
          <w:rFonts w:cstheme="majorHAnsi"/>
          <w:color w:val="000000" w:themeColor="text1"/>
          <w:lang w:val="en-US"/>
        </w:rPr>
        <w:t xml:space="preserve">China account for nearly 40% of suicides in the world. Worldwide suicide rates have increased by 60% in the past 50 years, mainly in </w:t>
      </w:r>
      <w:hyperlink r:id="rId7" w:tooltip="Developing country" w:history="1">
        <w:r w:rsidRPr="009F6A06">
          <w:rPr>
            <w:rFonts w:cstheme="majorHAnsi"/>
            <w:color w:val="000000" w:themeColor="text1"/>
            <w:lang w:val="en-US"/>
          </w:rPr>
          <w:t>developing countries</w:t>
        </w:r>
      </w:hyperlink>
      <w:r w:rsidR="007671A5">
        <w:rPr>
          <w:rFonts w:cstheme="majorHAnsi"/>
          <w:color w:val="000000" w:themeColor="text1"/>
          <w:lang w:val="en-US"/>
        </w:rPr>
        <w:t>.</w:t>
      </w:r>
    </w:p>
    <w:p w14:paraId="2D834450" w14:textId="6FF97D7D" w:rsidR="00C51C98" w:rsidRPr="005B2A9E" w:rsidRDefault="00871E83" w:rsidP="007C345D">
      <w:pPr>
        <w:jc w:val="both"/>
      </w:pPr>
      <w:bookmarkStart w:id="1" w:name="_Hlk10728446"/>
      <w:r w:rsidRPr="00EA25CD">
        <w:rPr>
          <w:rFonts w:eastAsiaTheme="minorHAnsi"/>
        </w:rPr>
        <w:t>India has the highest number of suicides in the world</w:t>
      </w:r>
      <w:r w:rsidR="006746B1">
        <w:rPr>
          <w:rFonts w:eastAsiaTheme="minorHAnsi"/>
        </w:rPr>
        <w:t xml:space="preserve"> </w:t>
      </w:r>
      <w:r w:rsidRPr="00EA25CD">
        <w:rPr>
          <w:rFonts w:eastAsiaTheme="minorHAnsi"/>
        </w:rPr>
        <w:t>(WHO</w:t>
      </w:r>
      <w:r w:rsidR="006746B1">
        <w:rPr>
          <w:rFonts w:eastAsiaTheme="minorHAnsi"/>
        </w:rPr>
        <w:t xml:space="preserve">, </w:t>
      </w:r>
      <w:r w:rsidRPr="00EA25CD">
        <w:rPr>
          <w:rFonts w:eastAsiaTheme="minorHAnsi"/>
        </w:rPr>
        <w:t>2014</w:t>
      </w:r>
      <w:r w:rsidR="006746B1">
        <w:rPr>
          <w:rFonts w:eastAsiaTheme="minorHAnsi"/>
        </w:rPr>
        <w:t>; Suicide Prevention</w:t>
      </w:r>
      <w:r w:rsidRPr="00EA25CD">
        <w:rPr>
          <w:rFonts w:eastAsiaTheme="minorHAnsi"/>
        </w:rPr>
        <w:t xml:space="preserve">). </w:t>
      </w:r>
      <w:r w:rsidRPr="00EA25CD">
        <w:rPr>
          <w:rFonts w:cstheme="majorHAnsi"/>
          <w:color w:val="000000" w:themeColor="text1"/>
          <w:lang w:val="en-US"/>
        </w:rPr>
        <w:t xml:space="preserve">Vijayakumar (2005) indicated that in India, suicides by pesticides account for between 11% and 33% of all suicides, but up to 80% of suicides by farmers. </w:t>
      </w:r>
      <w:r w:rsidR="00EB4A41">
        <w:t xml:space="preserve">Andhra Pradesh is one of India’s largest south states. Around 60% of the population is engaged in farming and livestock activities. The state has the third highest rate of suicide in the whole of India. </w:t>
      </w:r>
      <w:r w:rsidR="00051634">
        <w:t>Poverty, l</w:t>
      </w:r>
      <w:r w:rsidR="008656A1">
        <w:t>ow incomes and crop yields</w:t>
      </w:r>
      <w:r w:rsidR="00051634">
        <w:t xml:space="preserve"> means that </w:t>
      </w:r>
      <w:r w:rsidR="008656A1">
        <w:t xml:space="preserve">farmers </w:t>
      </w:r>
      <w:r w:rsidR="00051634">
        <w:t xml:space="preserve">and </w:t>
      </w:r>
      <w:r w:rsidR="008656A1">
        <w:t>women</w:t>
      </w:r>
      <w:r w:rsidR="008656A1" w:rsidDel="008656A1">
        <w:t xml:space="preserve"> </w:t>
      </w:r>
      <w:r w:rsidR="008656A1">
        <w:t>in rural farming communities</w:t>
      </w:r>
      <w:r w:rsidR="00785CE4">
        <w:t xml:space="preserve"> </w:t>
      </w:r>
      <w:r w:rsidR="00051634">
        <w:t>are most at risk</w:t>
      </w:r>
      <w:r w:rsidR="007671A5">
        <w:t xml:space="preserve">, </w:t>
      </w:r>
      <w:r w:rsidR="002046B9">
        <w:t xml:space="preserve">leaving loved ones, families and communities behind. </w:t>
      </w:r>
      <w:r w:rsidR="00AF0F77">
        <w:t xml:space="preserve">The statistics are stark, but research and action does show that suicides are preventable particularly through community collaboration and support. Early identification of suicide risk is crucial in order to prevent self-harm and is the starting point of suicide prevention. </w:t>
      </w:r>
    </w:p>
    <w:bookmarkEnd w:id="1"/>
    <w:p w14:paraId="0D49B4B9" w14:textId="61638C61" w:rsidR="00726415" w:rsidRPr="007C345D" w:rsidRDefault="00163271" w:rsidP="007C345D">
      <w:pPr>
        <w:pStyle w:val="Heading2"/>
        <w:rPr>
          <w:b/>
        </w:rPr>
      </w:pPr>
      <w:r>
        <w:rPr>
          <w:b/>
        </w:rPr>
        <w:t>Programme Background</w:t>
      </w:r>
    </w:p>
    <w:p w14:paraId="016EDDCF" w14:textId="0DC29E12" w:rsidR="00163271" w:rsidRPr="007C345D" w:rsidRDefault="002046B9" w:rsidP="00163271">
      <w:pPr>
        <w:spacing w:line="240" w:lineRule="auto"/>
        <w:jc w:val="both"/>
      </w:pPr>
      <w:r w:rsidRPr="007C345D">
        <w:t>‘Gatekeepers’ are individuals within health and community</w:t>
      </w:r>
      <w:r w:rsidR="00785CE4">
        <w:t>-</w:t>
      </w:r>
      <w:r w:rsidRPr="007C345D">
        <w:t>based services who may be in</w:t>
      </w:r>
      <w:r w:rsidR="007C345D">
        <w:t xml:space="preserve"> </w:t>
      </w:r>
      <w:r w:rsidRPr="007C345D">
        <w:t xml:space="preserve">a position to identify people at risk of suicide by recognising risk factors for suicide. </w:t>
      </w:r>
      <w:r w:rsidR="00163271">
        <w:t>T</w:t>
      </w:r>
      <w:r w:rsidR="00163271" w:rsidRPr="007C345D">
        <w:t>he role of a ‘Gatekeeper includes;</w:t>
      </w:r>
    </w:p>
    <w:p w14:paraId="153FEFC5" w14:textId="77777777" w:rsidR="00163271" w:rsidRPr="007C345D" w:rsidRDefault="00163271" w:rsidP="00163271">
      <w:pPr>
        <w:pStyle w:val="ListParagraph"/>
        <w:numPr>
          <w:ilvl w:val="0"/>
          <w:numId w:val="5"/>
        </w:numPr>
        <w:spacing w:line="240" w:lineRule="auto"/>
        <w:jc w:val="both"/>
      </w:pPr>
      <w:r w:rsidRPr="007C345D">
        <w:t>Recognising the warning signs of suicidal behaviour</w:t>
      </w:r>
    </w:p>
    <w:p w14:paraId="29B0BB92" w14:textId="77777777" w:rsidR="00163271" w:rsidRDefault="00163271" w:rsidP="00163271">
      <w:pPr>
        <w:pStyle w:val="ListParagraph"/>
        <w:numPr>
          <w:ilvl w:val="0"/>
          <w:numId w:val="5"/>
        </w:numPr>
        <w:spacing w:line="240" w:lineRule="auto"/>
        <w:jc w:val="both"/>
      </w:pPr>
      <w:r w:rsidRPr="007C345D">
        <w:t>Keeping lines of communication open</w:t>
      </w:r>
    </w:p>
    <w:p w14:paraId="25B1039C" w14:textId="794D688C" w:rsidR="002046B9" w:rsidRPr="007C345D" w:rsidRDefault="00163271" w:rsidP="00163271">
      <w:pPr>
        <w:pStyle w:val="ListParagraph"/>
        <w:numPr>
          <w:ilvl w:val="0"/>
          <w:numId w:val="5"/>
        </w:numPr>
        <w:spacing w:line="240" w:lineRule="auto"/>
        <w:jc w:val="both"/>
      </w:pPr>
      <w:r w:rsidRPr="007C345D">
        <w:t>Encouraging help-seeking behaviour and linking to specialist services where appropriate</w:t>
      </w:r>
    </w:p>
    <w:p w14:paraId="5E2144FC" w14:textId="48B66E5F" w:rsidR="00163271" w:rsidRPr="00785CE4" w:rsidRDefault="00785CE4" w:rsidP="00785CE4">
      <w:pPr>
        <w:tabs>
          <w:tab w:val="left" w:pos="34"/>
        </w:tabs>
        <w:spacing w:line="276" w:lineRule="auto"/>
        <w:jc w:val="both"/>
        <w:rPr>
          <w:rFonts w:cs="Arial"/>
          <w:color w:val="231F20"/>
        </w:rPr>
      </w:pPr>
      <w:r w:rsidRPr="00785CE4">
        <w:rPr>
          <w:rFonts w:cs="Arial"/>
          <w:color w:val="231F20"/>
        </w:rPr>
        <w:t>Gatekeeper training has been identified as a promising component of multi-level suicide prevention programmes</w:t>
      </w:r>
      <w:r>
        <w:rPr>
          <w:rFonts w:cs="Arial"/>
          <w:color w:val="231F20"/>
        </w:rPr>
        <w:t xml:space="preserve"> by many academics working in the field of suicide prevention</w:t>
      </w:r>
      <w:r w:rsidRPr="00785CE4">
        <w:rPr>
          <w:rFonts w:cs="Arial"/>
          <w:color w:val="231F20"/>
        </w:rPr>
        <w:t xml:space="preserve"> (ref).  Trained gatekeepers can recognise warning signs of suicidal behaviour, encourage help-seeking behaviour and link into specialist services where appropriate.</w:t>
      </w:r>
      <w:r>
        <w:rPr>
          <w:rFonts w:cs="Arial"/>
          <w:color w:val="231F20"/>
        </w:rPr>
        <w:t xml:space="preserve"> </w:t>
      </w:r>
      <w:r w:rsidRPr="00785CE4">
        <w:rPr>
          <w:rFonts w:cs="Arial"/>
          <w:color w:val="231F20"/>
        </w:rPr>
        <w:t xml:space="preserve">Studies examining the effects of gatekeeper training consistently show that training positively impacts on knowledge, attitudes and skills of professionals in different settings, such as psychologists, counsellors, social workers, police officers etc. </w:t>
      </w:r>
    </w:p>
    <w:p w14:paraId="101A0F87" w14:textId="397BD182" w:rsidR="00163271" w:rsidRPr="00163271" w:rsidRDefault="00163271" w:rsidP="00163271">
      <w:pPr>
        <w:tabs>
          <w:tab w:val="left" w:pos="1418"/>
        </w:tabs>
        <w:spacing w:line="276" w:lineRule="auto"/>
        <w:jc w:val="both"/>
        <w:rPr>
          <w:rFonts w:cstheme="majorHAnsi"/>
          <w:bCs/>
          <w:color w:val="000000" w:themeColor="text1"/>
          <w:lang w:val="en-US"/>
        </w:rPr>
      </w:pPr>
      <w:r>
        <w:t xml:space="preserve">IASP works in partnership with the Indian NGO SNEHA </w:t>
      </w:r>
      <w:r w:rsidRPr="00163271">
        <w:rPr>
          <w:rFonts w:cstheme="majorHAnsi"/>
          <w:bCs/>
          <w:color w:val="000000" w:themeColor="text1"/>
          <w:lang w:val="en-US"/>
        </w:rPr>
        <w:t>and Professor Lakshmi Vijayakumar, psychiatrist and advisor to WHO. Dr. Vijayakumar is an author of many scientific journals on suicide in India and headed the WHO/IASP studies on secure storage of pesticides in 2016 and hosted the National review on suicide.</w:t>
      </w:r>
    </w:p>
    <w:p w14:paraId="3F7527EE" w14:textId="19B50F0D" w:rsidR="00163271" w:rsidRPr="00785CE4" w:rsidRDefault="00163271" w:rsidP="00785CE4">
      <w:pPr>
        <w:tabs>
          <w:tab w:val="left" w:pos="1418"/>
        </w:tabs>
        <w:spacing w:line="276" w:lineRule="auto"/>
        <w:jc w:val="both"/>
        <w:rPr>
          <w:rFonts w:cstheme="majorHAnsi"/>
          <w:bCs/>
          <w:color w:val="000000" w:themeColor="text1"/>
          <w:lang w:val="en-US"/>
        </w:rPr>
      </w:pPr>
      <w:r w:rsidRPr="00163271">
        <w:rPr>
          <w:rFonts w:cstheme="majorHAnsi"/>
          <w:bCs/>
          <w:color w:val="000000" w:themeColor="text1"/>
          <w:lang w:val="en-US"/>
        </w:rPr>
        <w:lastRenderedPageBreak/>
        <w:t xml:space="preserve">In Andhra Pradesh, Sateesh </w:t>
      </w:r>
      <w:proofErr w:type="spellStart"/>
      <w:r w:rsidRPr="00163271">
        <w:rPr>
          <w:rFonts w:cstheme="majorHAnsi"/>
          <w:bCs/>
          <w:color w:val="000000" w:themeColor="text1"/>
          <w:lang w:val="en-US"/>
        </w:rPr>
        <w:t>Babu</w:t>
      </w:r>
      <w:proofErr w:type="spellEnd"/>
      <w:r w:rsidRPr="00163271">
        <w:rPr>
          <w:rFonts w:cstheme="majorHAnsi"/>
          <w:bCs/>
          <w:color w:val="000000" w:themeColor="text1"/>
          <w:lang w:val="en-US"/>
        </w:rPr>
        <w:t xml:space="preserve"> and his team of medics from </w:t>
      </w:r>
      <w:proofErr w:type="spellStart"/>
      <w:r w:rsidRPr="00163271">
        <w:rPr>
          <w:rFonts w:cstheme="majorHAnsi"/>
          <w:bCs/>
          <w:color w:val="000000" w:themeColor="text1"/>
          <w:lang w:val="en-US"/>
        </w:rPr>
        <w:t>Mammata</w:t>
      </w:r>
      <w:proofErr w:type="spellEnd"/>
      <w:r w:rsidRPr="00163271">
        <w:rPr>
          <w:rFonts w:cstheme="majorHAnsi"/>
          <w:bCs/>
          <w:color w:val="000000" w:themeColor="text1"/>
          <w:lang w:val="en-US"/>
        </w:rPr>
        <w:t xml:space="preserve"> Medical College facilitated the secure storage of pesticides study in 2016. Professor </w:t>
      </w:r>
      <w:proofErr w:type="spellStart"/>
      <w:r w:rsidRPr="00163271">
        <w:rPr>
          <w:rFonts w:cstheme="majorHAnsi"/>
          <w:bCs/>
          <w:color w:val="000000" w:themeColor="text1"/>
          <w:lang w:val="en-US"/>
        </w:rPr>
        <w:t>Babu</w:t>
      </w:r>
      <w:proofErr w:type="spellEnd"/>
      <w:r w:rsidRPr="00163271">
        <w:rPr>
          <w:rFonts w:cstheme="majorHAnsi"/>
          <w:bCs/>
          <w:color w:val="000000" w:themeColor="text1"/>
          <w:lang w:val="en-US"/>
        </w:rPr>
        <w:t xml:space="preserve"> is the current IASP national representative for India and heads the World Suicide Prevention Day activities for the country.</w:t>
      </w:r>
    </w:p>
    <w:p w14:paraId="17989FD9" w14:textId="71AE7B38" w:rsidR="00163271" w:rsidRPr="00163271" w:rsidRDefault="00163271" w:rsidP="00163271">
      <w:pPr>
        <w:spacing w:line="240" w:lineRule="auto"/>
        <w:jc w:val="both"/>
        <w:rPr>
          <w:rFonts w:asciiTheme="majorHAnsi" w:eastAsiaTheme="majorEastAsia" w:hAnsiTheme="majorHAnsi" w:cstheme="majorBidi"/>
          <w:b/>
          <w:color w:val="404040" w:themeColor="text1" w:themeTint="BF"/>
          <w:sz w:val="28"/>
          <w:szCs w:val="28"/>
        </w:rPr>
      </w:pPr>
      <w:r w:rsidRPr="00163271">
        <w:rPr>
          <w:rFonts w:asciiTheme="majorHAnsi" w:eastAsiaTheme="majorEastAsia" w:hAnsiTheme="majorHAnsi" w:cstheme="majorBidi"/>
          <w:b/>
          <w:color w:val="404040" w:themeColor="text1" w:themeTint="BF"/>
          <w:sz w:val="28"/>
          <w:szCs w:val="28"/>
        </w:rPr>
        <w:t>Programme Specifics</w:t>
      </w:r>
    </w:p>
    <w:p w14:paraId="7CDF44FF" w14:textId="1C66ECF1" w:rsidR="00EA3482" w:rsidRPr="00EA3482" w:rsidRDefault="002242DB" w:rsidP="00163271">
      <w:pPr>
        <w:autoSpaceDE w:val="0"/>
        <w:autoSpaceDN w:val="0"/>
        <w:adjustRightInd w:val="0"/>
        <w:jc w:val="both"/>
      </w:pPr>
      <w:r>
        <w:t>We are now</w:t>
      </w:r>
      <w:r w:rsidR="00051634" w:rsidRPr="007C345D">
        <w:t xml:space="preserve"> looking to</w:t>
      </w:r>
      <w:r w:rsidR="002875B1">
        <w:t xml:space="preserve"> </w:t>
      </w:r>
      <w:r w:rsidR="00163271">
        <w:t xml:space="preserve">implement a combined and </w:t>
      </w:r>
      <w:r w:rsidR="00F06496">
        <w:t>scalable</w:t>
      </w:r>
      <w:r w:rsidR="00163271">
        <w:t xml:space="preserve"> model of</w:t>
      </w:r>
      <w:r w:rsidR="002875B1">
        <w:t xml:space="preserve"> Gatekeeper Training Programme and Train the Trainer Programme</w:t>
      </w:r>
      <w:r w:rsidR="00163271">
        <w:t xml:space="preserve"> to </w:t>
      </w:r>
      <w:r w:rsidR="00163271">
        <w:rPr>
          <w:rFonts w:cstheme="majorHAnsi"/>
          <w:color w:val="000000" w:themeColor="text1"/>
        </w:rPr>
        <w:t>a number of rural communities in Andhra Pradesh</w:t>
      </w:r>
      <w:r w:rsidR="002875B1">
        <w:t xml:space="preserve">. </w:t>
      </w:r>
      <w:r w:rsidR="00051634" w:rsidRPr="007C345D">
        <w:t xml:space="preserve"> </w:t>
      </w:r>
      <w:r w:rsidR="00163271">
        <w:t>Each Gatekeeper Training will</w:t>
      </w:r>
      <w:r w:rsidR="002875B1">
        <w:t xml:space="preserve"> identify 25 </w:t>
      </w:r>
      <w:r w:rsidR="002046B9" w:rsidRPr="007C345D">
        <w:t>existing healthcare professionals, social workers, counsellors, youth workers, police officers, nurses, priests, teachers and community facilitators to become</w:t>
      </w:r>
      <w:r w:rsidR="00051634" w:rsidRPr="007C345D">
        <w:t xml:space="preserve"> community gatekeepers.</w:t>
      </w:r>
      <w:r w:rsidR="00163271">
        <w:t xml:space="preserve"> </w:t>
      </w:r>
      <w:r w:rsidR="00163271" w:rsidRPr="00EC6D44">
        <w:rPr>
          <w:rFonts w:cs="Arial"/>
          <w:color w:val="231F20"/>
        </w:rPr>
        <w:t>On average IASP has found (Kenya, Suriname, New Zealand, Slovenia) that at each tr</w:t>
      </w:r>
      <w:r w:rsidR="00163271">
        <w:rPr>
          <w:rFonts w:cs="Arial"/>
          <w:color w:val="231F20"/>
        </w:rPr>
        <w:t>aining results in</w:t>
      </w:r>
      <w:r w:rsidR="00163271" w:rsidRPr="00EC6D44">
        <w:rPr>
          <w:rFonts w:cs="Arial"/>
          <w:color w:val="231F20"/>
        </w:rPr>
        <w:t xml:space="preserve"> five potential trainers </w:t>
      </w:r>
      <w:r w:rsidR="00163271">
        <w:rPr>
          <w:rFonts w:cs="Arial"/>
          <w:color w:val="231F20"/>
        </w:rPr>
        <w:t>that are</w:t>
      </w:r>
      <w:r w:rsidR="00163271" w:rsidRPr="00EC6D44">
        <w:rPr>
          <w:rFonts w:cs="Arial"/>
          <w:color w:val="231F20"/>
        </w:rPr>
        <w:t xml:space="preserve"> </w:t>
      </w:r>
      <w:r w:rsidR="00163271">
        <w:rPr>
          <w:rFonts w:cs="Arial"/>
          <w:color w:val="231F20"/>
        </w:rPr>
        <w:t xml:space="preserve">identified and </w:t>
      </w:r>
      <w:r w:rsidR="00163271" w:rsidRPr="00EC6D44">
        <w:rPr>
          <w:rFonts w:cs="Arial"/>
          <w:color w:val="231F20"/>
        </w:rPr>
        <w:t xml:space="preserve">selected to </w:t>
      </w:r>
      <w:r w:rsidR="00163271">
        <w:rPr>
          <w:rFonts w:cs="Arial"/>
          <w:color w:val="231F20"/>
        </w:rPr>
        <w:t>train as Trainers resulting in a further 5 trainings totalling</w:t>
      </w:r>
      <w:r w:rsidR="00163271" w:rsidRPr="00EC6D44">
        <w:rPr>
          <w:rFonts w:cs="Arial"/>
          <w:color w:val="231F20"/>
        </w:rPr>
        <w:t xml:space="preserve"> 125 </w:t>
      </w:r>
      <w:r w:rsidR="00163271">
        <w:rPr>
          <w:rFonts w:cs="Arial"/>
          <w:color w:val="231F20"/>
        </w:rPr>
        <w:t>Gatekeepers</w:t>
      </w:r>
      <w:r w:rsidR="00163271" w:rsidRPr="00EC6D44">
        <w:rPr>
          <w:rFonts w:cs="Arial"/>
          <w:color w:val="231F20"/>
        </w:rPr>
        <w:t xml:space="preserve"> within 6 months. </w:t>
      </w:r>
      <w:r w:rsidR="00785CE4" w:rsidRPr="002875B1">
        <w:t>This strengthens the programme locally and ensures there is a resilient community</w:t>
      </w:r>
      <w:r w:rsidR="00785CE4">
        <w:t xml:space="preserve"> </w:t>
      </w:r>
      <w:r w:rsidR="00785CE4" w:rsidRPr="002875B1">
        <w:t>of gatekeepers.</w:t>
      </w:r>
    </w:p>
    <w:p w14:paraId="20A4DC89" w14:textId="339C883B" w:rsidR="008656A1" w:rsidRDefault="002875B1" w:rsidP="007C345D">
      <w:pPr>
        <w:spacing w:line="240" w:lineRule="auto"/>
        <w:jc w:val="both"/>
      </w:pPr>
      <w:r w:rsidRPr="002875B1">
        <w:t>The</w:t>
      </w:r>
      <w:r w:rsidR="00163271">
        <w:t xml:space="preserve"> initial Gatekeeper</w:t>
      </w:r>
      <w:r w:rsidRPr="002875B1">
        <w:t xml:space="preserve"> </w:t>
      </w:r>
      <w:r w:rsidR="00785CE4">
        <w:t>T</w:t>
      </w:r>
      <w:r w:rsidRPr="002875B1">
        <w:t>raining will be conducted by two trained international facilitators taken from IASPs team of experts.</w:t>
      </w:r>
      <w:r w:rsidR="008656A1" w:rsidRPr="002875B1">
        <w:t xml:space="preserve"> </w:t>
      </w:r>
      <w:r w:rsidR="00163271">
        <w:t>Surveillance</w:t>
      </w:r>
      <w:r w:rsidR="00785CE4">
        <w:t xml:space="preserve">, </w:t>
      </w:r>
      <w:r w:rsidR="00163271">
        <w:t>support</w:t>
      </w:r>
      <w:r w:rsidR="00785CE4">
        <w:t xml:space="preserve"> and evaluation</w:t>
      </w:r>
      <w:r w:rsidR="00163271">
        <w:t xml:space="preserve"> of trained Gatek</w:t>
      </w:r>
      <w:r w:rsidR="00785CE4">
        <w:t xml:space="preserve">eepers and Trainers will be carried out by IASP’s identified Trainers and a team of local experts. </w:t>
      </w:r>
    </w:p>
    <w:p w14:paraId="17231F7F" w14:textId="7F49DBF6" w:rsidR="00EA3482" w:rsidRPr="00EA3482" w:rsidRDefault="00EA3482" w:rsidP="00EA3482">
      <w:pPr>
        <w:spacing w:after="0" w:line="240" w:lineRule="auto"/>
        <w:jc w:val="both"/>
        <w:rPr>
          <w:b/>
          <w:bCs/>
        </w:rPr>
      </w:pPr>
      <w:r w:rsidRPr="00EA3482">
        <w:rPr>
          <w:b/>
          <w:bCs/>
        </w:rPr>
        <w:t>Programme Training</w:t>
      </w:r>
      <w:r>
        <w:rPr>
          <w:b/>
          <w:bCs/>
        </w:rPr>
        <w:t xml:space="preserve"> 2019 - 2021</w:t>
      </w: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0"/>
        <w:gridCol w:w="1180"/>
        <w:gridCol w:w="1220"/>
        <w:gridCol w:w="1623"/>
        <w:gridCol w:w="1662"/>
      </w:tblGrid>
      <w:tr w:rsidR="00EA3482" w:rsidRPr="00EA3482" w14:paraId="38C4682E" w14:textId="77777777" w:rsidTr="00EA3482">
        <w:trPr>
          <w:trHeight w:val="640"/>
        </w:trPr>
        <w:tc>
          <w:tcPr>
            <w:tcW w:w="4060" w:type="dxa"/>
            <w:shd w:val="clear" w:color="auto" w:fill="auto"/>
            <w:noWrap/>
            <w:vAlign w:val="bottom"/>
            <w:hideMark/>
          </w:tcPr>
          <w:p w14:paraId="6477B26E" w14:textId="77777777" w:rsidR="00EA3482" w:rsidRPr="00EA3482" w:rsidRDefault="00EA3482" w:rsidP="00EA3482">
            <w:pPr>
              <w:spacing w:after="0" w:line="240" w:lineRule="auto"/>
              <w:rPr>
                <w:rFonts w:ascii="Calibri" w:eastAsia="Times New Roman" w:hAnsi="Calibri" w:cs="Calibri"/>
                <w:b/>
                <w:bCs/>
                <w:color w:val="000000"/>
                <w:sz w:val="24"/>
                <w:szCs w:val="24"/>
                <w:lang w:eastAsia="en-GB"/>
              </w:rPr>
            </w:pPr>
            <w:r w:rsidRPr="00EA3482">
              <w:rPr>
                <w:rFonts w:ascii="Calibri" w:eastAsia="Times New Roman" w:hAnsi="Calibri" w:cs="Calibri"/>
                <w:b/>
                <w:bCs/>
                <w:color w:val="000000"/>
                <w:sz w:val="24"/>
                <w:szCs w:val="24"/>
                <w:lang w:eastAsia="en-GB"/>
              </w:rPr>
              <w:t>IN 2 YEARS</w:t>
            </w:r>
          </w:p>
        </w:tc>
        <w:tc>
          <w:tcPr>
            <w:tcW w:w="1180" w:type="dxa"/>
            <w:shd w:val="clear" w:color="auto" w:fill="auto"/>
            <w:noWrap/>
            <w:vAlign w:val="bottom"/>
            <w:hideMark/>
          </w:tcPr>
          <w:p w14:paraId="5F0520EB" w14:textId="77777777" w:rsidR="00EA3482" w:rsidRPr="00EA3482" w:rsidRDefault="00EA3482" w:rsidP="00EA3482">
            <w:pPr>
              <w:spacing w:after="0" w:line="240" w:lineRule="auto"/>
              <w:rPr>
                <w:rFonts w:ascii="Calibri" w:eastAsia="Times New Roman" w:hAnsi="Calibri" w:cs="Calibri"/>
                <w:b/>
                <w:bCs/>
                <w:color w:val="000000"/>
                <w:sz w:val="24"/>
                <w:szCs w:val="24"/>
                <w:lang w:eastAsia="en-GB"/>
              </w:rPr>
            </w:pPr>
            <w:r w:rsidRPr="00EA3482">
              <w:rPr>
                <w:rFonts w:ascii="Calibri" w:eastAsia="Times New Roman" w:hAnsi="Calibri" w:cs="Calibri"/>
                <w:b/>
                <w:bCs/>
                <w:color w:val="000000"/>
                <w:sz w:val="24"/>
                <w:szCs w:val="24"/>
                <w:lang w:eastAsia="en-GB"/>
              </w:rPr>
              <w:t>SESSIONS</w:t>
            </w:r>
          </w:p>
        </w:tc>
        <w:tc>
          <w:tcPr>
            <w:tcW w:w="1220" w:type="dxa"/>
            <w:shd w:val="clear" w:color="auto" w:fill="auto"/>
            <w:vAlign w:val="bottom"/>
            <w:hideMark/>
          </w:tcPr>
          <w:p w14:paraId="62CCBF72" w14:textId="77777777" w:rsidR="00EA3482" w:rsidRPr="00EA3482" w:rsidRDefault="00EA3482" w:rsidP="00EA3482">
            <w:pPr>
              <w:spacing w:after="0" w:line="240" w:lineRule="auto"/>
              <w:jc w:val="right"/>
              <w:rPr>
                <w:rFonts w:ascii="Calibri" w:eastAsia="Times New Roman" w:hAnsi="Calibri" w:cs="Calibri"/>
                <w:b/>
                <w:bCs/>
                <w:color w:val="000000"/>
                <w:sz w:val="24"/>
                <w:szCs w:val="24"/>
                <w:lang w:eastAsia="en-GB"/>
              </w:rPr>
            </w:pPr>
            <w:r w:rsidRPr="00EA3482">
              <w:rPr>
                <w:rFonts w:ascii="Calibri" w:eastAsia="Times New Roman" w:hAnsi="Calibri" w:cs="Calibri"/>
                <w:b/>
                <w:bCs/>
                <w:color w:val="000000"/>
                <w:sz w:val="24"/>
                <w:szCs w:val="24"/>
                <w:lang w:eastAsia="en-GB"/>
              </w:rPr>
              <w:t xml:space="preserve">IASP </w:t>
            </w:r>
          </w:p>
        </w:tc>
        <w:tc>
          <w:tcPr>
            <w:tcW w:w="1560" w:type="dxa"/>
            <w:shd w:val="clear" w:color="auto" w:fill="auto"/>
            <w:vAlign w:val="bottom"/>
            <w:hideMark/>
          </w:tcPr>
          <w:p w14:paraId="63D95DB7" w14:textId="77777777" w:rsidR="00EA3482" w:rsidRPr="00EA3482" w:rsidRDefault="00EA3482" w:rsidP="00EA3482">
            <w:pPr>
              <w:spacing w:after="0" w:line="240" w:lineRule="auto"/>
              <w:rPr>
                <w:rFonts w:ascii="Calibri" w:eastAsia="Times New Roman" w:hAnsi="Calibri" w:cs="Calibri"/>
                <w:b/>
                <w:bCs/>
                <w:color w:val="000000"/>
                <w:sz w:val="24"/>
                <w:szCs w:val="24"/>
                <w:lang w:eastAsia="en-GB"/>
              </w:rPr>
            </w:pPr>
            <w:r w:rsidRPr="00EA3482">
              <w:rPr>
                <w:rFonts w:ascii="Calibri" w:eastAsia="Times New Roman" w:hAnsi="Calibri" w:cs="Calibri"/>
                <w:b/>
                <w:bCs/>
                <w:color w:val="000000"/>
                <w:sz w:val="24"/>
                <w:szCs w:val="24"/>
                <w:lang w:eastAsia="en-GB"/>
              </w:rPr>
              <w:t>LOCAL FACILITATORS</w:t>
            </w:r>
          </w:p>
        </w:tc>
        <w:tc>
          <w:tcPr>
            <w:tcW w:w="1520" w:type="dxa"/>
            <w:shd w:val="clear" w:color="auto" w:fill="auto"/>
            <w:vAlign w:val="bottom"/>
            <w:hideMark/>
          </w:tcPr>
          <w:p w14:paraId="24ED2580" w14:textId="77777777" w:rsidR="00EA3482" w:rsidRPr="00EA3482" w:rsidRDefault="00EA3482" w:rsidP="00EA3482">
            <w:pPr>
              <w:spacing w:after="0" w:line="240" w:lineRule="auto"/>
              <w:rPr>
                <w:rFonts w:ascii="Calibri" w:eastAsia="Times New Roman" w:hAnsi="Calibri" w:cs="Calibri"/>
                <w:b/>
                <w:bCs/>
                <w:color w:val="000000"/>
                <w:sz w:val="24"/>
                <w:szCs w:val="24"/>
                <w:lang w:eastAsia="en-GB"/>
              </w:rPr>
            </w:pPr>
            <w:r w:rsidRPr="00EA3482">
              <w:rPr>
                <w:rFonts w:ascii="Calibri" w:eastAsia="Times New Roman" w:hAnsi="Calibri" w:cs="Calibri"/>
                <w:b/>
                <w:bCs/>
                <w:color w:val="000000"/>
                <w:sz w:val="24"/>
                <w:szCs w:val="24"/>
                <w:lang w:eastAsia="en-GB"/>
              </w:rPr>
              <w:t>TOTAL PARTICIPANTS</w:t>
            </w:r>
          </w:p>
        </w:tc>
      </w:tr>
      <w:tr w:rsidR="00EA3482" w:rsidRPr="00EA3482" w14:paraId="1E3CAE60" w14:textId="77777777" w:rsidTr="00EA3482">
        <w:trPr>
          <w:trHeight w:val="340"/>
        </w:trPr>
        <w:tc>
          <w:tcPr>
            <w:tcW w:w="4060" w:type="dxa"/>
            <w:shd w:val="clear" w:color="auto" w:fill="auto"/>
            <w:noWrap/>
            <w:vAlign w:val="bottom"/>
            <w:hideMark/>
          </w:tcPr>
          <w:p w14:paraId="61DD8DE4" w14:textId="77777777" w:rsidR="00EA3482" w:rsidRPr="00EA3482" w:rsidRDefault="00EA3482" w:rsidP="00EA3482">
            <w:pPr>
              <w:spacing w:after="0" w:line="240" w:lineRule="auto"/>
              <w:rPr>
                <w:rFonts w:ascii="Calibri" w:eastAsia="Times New Roman" w:hAnsi="Calibri" w:cs="Calibri"/>
                <w:b/>
                <w:bCs/>
                <w:color w:val="000000"/>
                <w:sz w:val="24"/>
                <w:szCs w:val="24"/>
                <w:lang w:eastAsia="en-GB"/>
              </w:rPr>
            </w:pPr>
          </w:p>
        </w:tc>
        <w:tc>
          <w:tcPr>
            <w:tcW w:w="1180" w:type="dxa"/>
            <w:shd w:val="clear" w:color="auto" w:fill="auto"/>
            <w:noWrap/>
            <w:vAlign w:val="bottom"/>
            <w:hideMark/>
          </w:tcPr>
          <w:p w14:paraId="0B995439" w14:textId="77777777" w:rsidR="00EA3482" w:rsidRPr="00EA3482" w:rsidRDefault="00EA3482" w:rsidP="00EA3482">
            <w:pPr>
              <w:spacing w:after="0" w:line="240" w:lineRule="auto"/>
              <w:rPr>
                <w:rFonts w:ascii="Times New Roman" w:eastAsia="Times New Roman" w:hAnsi="Times New Roman" w:cs="Times New Roman"/>
                <w:lang w:eastAsia="en-GB"/>
              </w:rPr>
            </w:pPr>
          </w:p>
        </w:tc>
        <w:tc>
          <w:tcPr>
            <w:tcW w:w="1220" w:type="dxa"/>
            <w:shd w:val="clear" w:color="auto" w:fill="auto"/>
            <w:noWrap/>
            <w:vAlign w:val="bottom"/>
            <w:hideMark/>
          </w:tcPr>
          <w:p w14:paraId="1440D3DE" w14:textId="77777777" w:rsidR="00EA3482" w:rsidRPr="00EA3482" w:rsidRDefault="00EA3482" w:rsidP="00EA3482">
            <w:pPr>
              <w:spacing w:after="0" w:line="240" w:lineRule="auto"/>
              <w:rPr>
                <w:rFonts w:ascii="Times New Roman" w:eastAsia="Times New Roman" w:hAnsi="Times New Roman" w:cs="Times New Roman"/>
                <w:lang w:eastAsia="en-GB"/>
              </w:rPr>
            </w:pPr>
          </w:p>
        </w:tc>
        <w:tc>
          <w:tcPr>
            <w:tcW w:w="1560" w:type="dxa"/>
            <w:shd w:val="clear" w:color="auto" w:fill="auto"/>
            <w:noWrap/>
            <w:vAlign w:val="bottom"/>
            <w:hideMark/>
          </w:tcPr>
          <w:p w14:paraId="160CB83A" w14:textId="77777777" w:rsidR="00EA3482" w:rsidRPr="00EA3482" w:rsidRDefault="00EA3482" w:rsidP="00EA3482">
            <w:pPr>
              <w:spacing w:after="0" w:line="240" w:lineRule="auto"/>
              <w:jc w:val="right"/>
              <w:rPr>
                <w:rFonts w:ascii="Times New Roman" w:eastAsia="Times New Roman" w:hAnsi="Times New Roman" w:cs="Times New Roman"/>
                <w:lang w:eastAsia="en-GB"/>
              </w:rPr>
            </w:pPr>
          </w:p>
        </w:tc>
        <w:tc>
          <w:tcPr>
            <w:tcW w:w="1520" w:type="dxa"/>
            <w:shd w:val="clear" w:color="auto" w:fill="auto"/>
            <w:noWrap/>
            <w:vAlign w:val="bottom"/>
            <w:hideMark/>
          </w:tcPr>
          <w:p w14:paraId="010454FA" w14:textId="77777777" w:rsidR="00EA3482" w:rsidRPr="00EA3482" w:rsidRDefault="00EA3482" w:rsidP="00EA3482">
            <w:pPr>
              <w:spacing w:after="0" w:line="240" w:lineRule="auto"/>
              <w:rPr>
                <w:rFonts w:ascii="Times New Roman" w:eastAsia="Times New Roman" w:hAnsi="Times New Roman" w:cs="Times New Roman"/>
                <w:lang w:eastAsia="en-GB"/>
              </w:rPr>
            </w:pPr>
          </w:p>
        </w:tc>
      </w:tr>
      <w:tr w:rsidR="00EA3482" w:rsidRPr="00EA3482" w14:paraId="3682E5FC" w14:textId="77777777" w:rsidTr="00EA3482">
        <w:trPr>
          <w:trHeight w:val="340"/>
        </w:trPr>
        <w:tc>
          <w:tcPr>
            <w:tcW w:w="4060" w:type="dxa"/>
            <w:shd w:val="clear" w:color="auto" w:fill="auto"/>
            <w:noWrap/>
            <w:vAlign w:val="bottom"/>
            <w:hideMark/>
          </w:tcPr>
          <w:p w14:paraId="18FA4B28" w14:textId="6E22CA39" w:rsidR="00EA3482" w:rsidRPr="00EA3482" w:rsidRDefault="00EA3482" w:rsidP="00EA3482">
            <w:pPr>
              <w:spacing w:after="0" w:line="240" w:lineRule="auto"/>
              <w:rPr>
                <w:rFonts w:ascii="Calibri" w:eastAsia="Times New Roman" w:hAnsi="Calibri" w:cs="Calibri"/>
                <w:color w:val="000000"/>
                <w:sz w:val="24"/>
                <w:szCs w:val="24"/>
                <w:lang w:eastAsia="en-GB"/>
              </w:rPr>
            </w:pPr>
            <w:r w:rsidRPr="00EA3482">
              <w:rPr>
                <w:rFonts w:ascii="Calibri" w:eastAsia="Times New Roman" w:hAnsi="Calibri" w:cs="Calibri"/>
                <w:color w:val="000000"/>
                <w:sz w:val="24"/>
                <w:szCs w:val="24"/>
                <w:lang w:eastAsia="en-GB"/>
              </w:rPr>
              <w:t>2019</w:t>
            </w:r>
            <w:r>
              <w:rPr>
                <w:rFonts w:ascii="Calibri" w:eastAsia="Times New Roman" w:hAnsi="Calibri" w:cs="Calibri"/>
                <w:color w:val="000000"/>
                <w:sz w:val="24"/>
                <w:szCs w:val="24"/>
                <w:lang w:eastAsia="en-GB"/>
              </w:rPr>
              <w:t>/2</w:t>
            </w:r>
            <w:r w:rsidRPr="00EA3482">
              <w:rPr>
                <w:rFonts w:ascii="Calibri" w:eastAsia="Times New Roman" w:hAnsi="Calibri" w:cs="Calibri"/>
                <w:color w:val="000000"/>
                <w:sz w:val="24"/>
                <w:szCs w:val="24"/>
                <w:vertAlign w:val="superscript"/>
                <w:lang w:eastAsia="en-GB"/>
              </w:rPr>
              <w:t>nd</w:t>
            </w:r>
            <w:r>
              <w:rPr>
                <w:rFonts w:ascii="Calibri" w:eastAsia="Times New Roman" w:hAnsi="Calibri" w:cs="Calibri"/>
                <w:color w:val="000000"/>
                <w:sz w:val="24"/>
                <w:szCs w:val="24"/>
                <w:lang w:eastAsia="en-GB"/>
              </w:rPr>
              <w:t xml:space="preserve"> half</w:t>
            </w:r>
          </w:p>
        </w:tc>
        <w:tc>
          <w:tcPr>
            <w:tcW w:w="1180" w:type="dxa"/>
            <w:shd w:val="clear" w:color="auto" w:fill="auto"/>
            <w:noWrap/>
            <w:vAlign w:val="bottom"/>
            <w:hideMark/>
          </w:tcPr>
          <w:p w14:paraId="5521F7F0" w14:textId="77777777" w:rsidR="00EA3482" w:rsidRPr="00EA3482" w:rsidRDefault="00EA3482" w:rsidP="00EA3482">
            <w:pPr>
              <w:spacing w:after="0" w:line="240" w:lineRule="auto"/>
              <w:jc w:val="right"/>
              <w:rPr>
                <w:rFonts w:ascii="Calibri" w:eastAsia="Times New Roman" w:hAnsi="Calibri" w:cs="Calibri"/>
                <w:color w:val="000000"/>
                <w:sz w:val="24"/>
                <w:szCs w:val="24"/>
                <w:lang w:eastAsia="en-GB"/>
              </w:rPr>
            </w:pPr>
            <w:r w:rsidRPr="00EA3482">
              <w:rPr>
                <w:rFonts w:ascii="Calibri" w:eastAsia="Times New Roman" w:hAnsi="Calibri" w:cs="Calibri"/>
                <w:color w:val="000000"/>
                <w:sz w:val="24"/>
                <w:szCs w:val="24"/>
                <w:lang w:eastAsia="en-GB"/>
              </w:rPr>
              <w:t>2</w:t>
            </w:r>
          </w:p>
        </w:tc>
        <w:tc>
          <w:tcPr>
            <w:tcW w:w="1220" w:type="dxa"/>
            <w:shd w:val="clear" w:color="auto" w:fill="auto"/>
            <w:noWrap/>
            <w:vAlign w:val="bottom"/>
            <w:hideMark/>
          </w:tcPr>
          <w:p w14:paraId="13318F70" w14:textId="77777777" w:rsidR="00EA3482" w:rsidRPr="00EA3482" w:rsidRDefault="00EA3482" w:rsidP="00EA3482">
            <w:pPr>
              <w:spacing w:after="0" w:line="240" w:lineRule="auto"/>
              <w:jc w:val="right"/>
              <w:rPr>
                <w:rFonts w:ascii="Calibri" w:eastAsia="Times New Roman" w:hAnsi="Calibri" w:cs="Calibri"/>
                <w:color w:val="000000"/>
                <w:sz w:val="24"/>
                <w:szCs w:val="24"/>
                <w:lang w:eastAsia="en-GB"/>
              </w:rPr>
            </w:pPr>
            <w:r w:rsidRPr="00EA3482">
              <w:rPr>
                <w:rFonts w:ascii="Calibri" w:eastAsia="Times New Roman" w:hAnsi="Calibri" w:cs="Calibri"/>
                <w:color w:val="000000"/>
                <w:sz w:val="24"/>
                <w:szCs w:val="24"/>
                <w:lang w:eastAsia="en-GB"/>
              </w:rPr>
              <w:t>2</w:t>
            </w:r>
          </w:p>
        </w:tc>
        <w:tc>
          <w:tcPr>
            <w:tcW w:w="1560" w:type="dxa"/>
            <w:shd w:val="clear" w:color="auto" w:fill="auto"/>
            <w:noWrap/>
            <w:vAlign w:val="bottom"/>
            <w:hideMark/>
          </w:tcPr>
          <w:p w14:paraId="6F58845E" w14:textId="77777777" w:rsidR="00EA3482" w:rsidRPr="00EA3482" w:rsidRDefault="00EA3482" w:rsidP="00EA3482">
            <w:pPr>
              <w:spacing w:after="0" w:line="240" w:lineRule="auto"/>
              <w:jc w:val="right"/>
              <w:rPr>
                <w:rFonts w:ascii="Calibri" w:eastAsia="Times New Roman" w:hAnsi="Calibri" w:cs="Calibri"/>
                <w:color w:val="000000"/>
                <w:sz w:val="24"/>
                <w:szCs w:val="24"/>
                <w:lang w:eastAsia="en-GB"/>
              </w:rPr>
            </w:pPr>
            <w:r w:rsidRPr="00EA3482">
              <w:rPr>
                <w:rFonts w:ascii="Calibri" w:eastAsia="Times New Roman" w:hAnsi="Calibri" w:cs="Calibri"/>
                <w:color w:val="000000"/>
                <w:sz w:val="24"/>
                <w:szCs w:val="24"/>
                <w:lang w:eastAsia="en-GB"/>
              </w:rPr>
              <w:t>2</w:t>
            </w:r>
          </w:p>
        </w:tc>
        <w:tc>
          <w:tcPr>
            <w:tcW w:w="1520" w:type="dxa"/>
            <w:shd w:val="clear" w:color="auto" w:fill="auto"/>
            <w:noWrap/>
            <w:vAlign w:val="bottom"/>
            <w:hideMark/>
          </w:tcPr>
          <w:p w14:paraId="31DAEB55" w14:textId="77777777" w:rsidR="00EA3482" w:rsidRPr="00EA3482" w:rsidRDefault="00EA3482" w:rsidP="00EA3482">
            <w:pPr>
              <w:spacing w:after="0" w:line="240" w:lineRule="auto"/>
              <w:jc w:val="right"/>
              <w:rPr>
                <w:rFonts w:ascii="Calibri" w:eastAsia="Times New Roman" w:hAnsi="Calibri" w:cs="Calibri"/>
                <w:color w:val="000000"/>
                <w:sz w:val="24"/>
                <w:szCs w:val="24"/>
                <w:lang w:eastAsia="en-GB"/>
              </w:rPr>
            </w:pPr>
            <w:r w:rsidRPr="00EA3482">
              <w:rPr>
                <w:rFonts w:ascii="Calibri" w:eastAsia="Times New Roman" w:hAnsi="Calibri" w:cs="Calibri"/>
                <w:color w:val="000000"/>
                <w:sz w:val="24"/>
                <w:szCs w:val="24"/>
                <w:lang w:eastAsia="en-GB"/>
              </w:rPr>
              <w:t>50</w:t>
            </w:r>
          </w:p>
        </w:tc>
      </w:tr>
      <w:tr w:rsidR="00EA3482" w:rsidRPr="00EA3482" w14:paraId="37D4E6C7" w14:textId="77777777" w:rsidTr="00EA3482">
        <w:trPr>
          <w:trHeight w:val="340"/>
        </w:trPr>
        <w:tc>
          <w:tcPr>
            <w:tcW w:w="4060" w:type="dxa"/>
            <w:shd w:val="clear" w:color="auto" w:fill="auto"/>
            <w:noWrap/>
            <w:vAlign w:val="bottom"/>
            <w:hideMark/>
          </w:tcPr>
          <w:p w14:paraId="56BDC0AC" w14:textId="2D8970FF" w:rsidR="00EA3482" w:rsidRPr="00EA3482" w:rsidRDefault="00EA3482" w:rsidP="00EA3482">
            <w:pPr>
              <w:spacing w:after="0" w:line="240" w:lineRule="auto"/>
              <w:rPr>
                <w:rFonts w:ascii="Calibri" w:eastAsia="Times New Roman" w:hAnsi="Calibri" w:cs="Calibri"/>
                <w:color w:val="000000"/>
                <w:sz w:val="24"/>
                <w:szCs w:val="24"/>
                <w:lang w:eastAsia="en-GB"/>
              </w:rPr>
            </w:pPr>
            <w:r w:rsidRPr="00EA3482">
              <w:rPr>
                <w:rFonts w:ascii="Calibri" w:eastAsia="Times New Roman" w:hAnsi="Calibri" w:cs="Calibri"/>
                <w:color w:val="000000"/>
                <w:sz w:val="24"/>
                <w:szCs w:val="24"/>
                <w:lang w:eastAsia="en-GB"/>
              </w:rPr>
              <w:t>2020/1</w:t>
            </w:r>
            <w:r w:rsidRPr="00EA3482">
              <w:rPr>
                <w:rFonts w:ascii="Calibri" w:eastAsia="Times New Roman" w:hAnsi="Calibri" w:cs="Calibri"/>
                <w:color w:val="000000"/>
                <w:sz w:val="24"/>
                <w:szCs w:val="24"/>
                <w:vertAlign w:val="superscript"/>
                <w:lang w:eastAsia="en-GB"/>
              </w:rPr>
              <w:t>st</w:t>
            </w:r>
            <w:r>
              <w:rPr>
                <w:rFonts w:ascii="Calibri" w:eastAsia="Times New Roman" w:hAnsi="Calibri" w:cs="Calibri"/>
                <w:color w:val="000000"/>
                <w:sz w:val="24"/>
                <w:szCs w:val="24"/>
                <w:lang w:eastAsia="en-GB"/>
              </w:rPr>
              <w:t xml:space="preserve"> half</w:t>
            </w:r>
          </w:p>
        </w:tc>
        <w:tc>
          <w:tcPr>
            <w:tcW w:w="1180" w:type="dxa"/>
            <w:shd w:val="clear" w:color="auto" w:fill="auto"/>
            <w:noWrap/>
            <w:vAlign w:val="bottom"/>
            <w:hideMark/>
          </w:tcPr>
          <w:p w14:paraId="4895754E" w14:textId="77777777" w:rsidR="00EA3482" w:rsidRPr="00EA3482" w:rsidRDefault="00EA3482" w:rsidP="00EA3482">
            <w:pPr>
              <w:spacing w:after="0" w:line="240" w:lineRule="auto"/>
              <w:jc w:val="right"/>
              <w:rPr>
                <w:rFonts w:ascii="Calibri" w:eastAsia="Times New Roman" w:hAnsi="Calibri" w:cs="Calibri"/>
                <w:color w:val="000000"/>
                <w:sz w:val="24"/>
                <w:szCs w:val="24"/>
                <w:lang w:eastAsia="en-GB"/>
              </w:rPr>
            </w:pPr>
            <w:r w:rsidRPr="00EA3482">
              <w:rPr>
                <w:rFonts w:ascii="Calibri" w:eastAsia="Times New Roman" w:hAnsi="Calibri" w:cs="Calibri"/>
                <w:color w:val="000000"/>
                <w:sz w:val="24"/>
                <w:szCs w:val="24"/>
                <w:lang w:eastAsia="en-GB"/>
              </w:rPr>
              <w:t>6</w:t>
            </w:r>
          </w:p>
        </w:tc>
        <w:tc>
          <w:tcPr>
            <w:tcW w:w="1220" w:type="dxa"/>
            <w:shd w:val="clear" w:color="auto" w:fill="auto"/>
            <w:noWrap/>
            <w:vAlign w:val="bottom"/>
            <w:hideMark/>
          </w:tcPr>
          <w:p w14:paraId="28C1FD9D" w14:textId="77777777" w:rsidR="00EA3482" w:rsidRPr="00EA3482" w:rsidRDefault="00EA3482" w:rsidP="00EA3482">
            <w:pPr>
              <w:spacing w:after="0" w:line="240" w:lineRule="auto"/>
              <w:jc w:val="right"/>
              <w:rPr>
                <w:rFonts w:ascii="Calibri" w:eastAsia="Times New Roman" w:hAnsi="Calibri" w:cs="Calibri"/>
                <w:color w:val="000000"/>
                <w:sz w:val="24"/>
                <w:szCs w:val="24"/>
                <w:lang w:eastAsia="en-GB"/>
              </w:rPr>
            </w:pPr>
            <w:r w:rsidRPr="00EA3482">
              <w:rPr>
                <w:rFonts w:ascii="Calibri" w:eastAsia="Times New Roman" w:hAnsi="Calibri" w:cs="Calibri"/>
                <w:color w:val="000000"/>
                <w:sz w:val="24"/>
                <w:szCs w:val="24"/>
                <w:lang w:eastAsia="en-GB"/>
              </w:rPr>
              <w:t>1</w:t>
            </w:r>
          </w:p>
        </w:tc>
        <w:tc>
          <w:tcPr>
            <w:tcW w:w="1560" w:type="dxa"/>
            <w:shd w:val="clear" w:color="auto" w:fill="auto"/>
            <w:vAlign w:val="bottom"/>
            <w:hideMark/>
          </w:tcPr>
          <w:p w14:paraId="352B466E" w14:textId="77777777" w:rsidR="00EA3482" w:rsidRPr="00EA3482" w:rsidRDefault="00EA3482" w:rsidP="00EA3482">
            <w:pPr>
              <w:spacing w:after="0" w:line="240" w:lineRule="auto"/>
              <w:jc w:val="right"/>
              <w:rPr>
                <w:rFonts w:ascii="Calibri" w:eastAsia="Times New Roman" w:hAnsi="Calibri" w:cs="Calibri"/>
                <w:color w:val="000000"/>
                <w:sz w:val="24"/>
                <w:szCs w:val="24"/>
                <w:lang w:eastAsia="en-GB"/>
              </w:rPr>
            </w:pPr>
            <w:r w:rsidRPr="00EA3482">
              <w:rPr>
                <w:rFonts w:ascii="Calibri" w:eastAsia="Times New Roman" w:hAnsi="Calibri" w:cs="Calibri"/>
                <w:color w:val="000000"/>
                <w:sz w:val="24"/>
                <w:szCs w:val="24"/>
                <w:lang w:eastAsia="en-GB"/>
              </w:rPr>
              <w:t>12</w:t>
            </w:r>
          </w:p>
        </w:tc>
        <w:tc>
          <w:tcPr>
            <w:tcW w:w="1520" w:type="dxa"/>
            <w:shd w:val="clear" w:color="auto" w:fill="auto"/>
            <w:noWrap/>
            <w:vAlign w:val="bottom"/>
            <w:hideMark/>
          </w:tcPr>
          <w:p w14:paraId="5839ADFF" w14:textId="77777777" w:rsidR="00EA3482" w:rsidRPr="00EA3482" w:rsidRDefault="00EA3482" w:rsidP="00EA3482">
            <w:pPr>
              <w:spacing w:after="0" w:line="240" w:lineRule="auto"/>
              <w:jc w:val="right"/>
              <w:rPr>
                <w:rFonts w:ascii="Calibri" w:eastAsia="Times New Roman" w:hAnsi="Calibri" w:cs="Calibri"/>
                <w:color w:val="000000"/>
                <w:sz w:val="24"/>
                <w:szCs w:val="24"/>
                <w:lang w:eastAsia="en-GB"/>
              </w:rPr>
            </w:pPr>
            <w:r w:rsidRPr="00EA3482">
              <w:rPr>
                <w:rFonts w:ascii="Calibri" w:eastAsia="Times New Roman" w:hAnsi="Calibri" w:cs="Calibri"/>
                <w:color w:val="000000"/>
                <w:sz w:val="24"/>
                <w:szCs w:val="24"/>
                <w:lang w:eastAsia="en-GB"/>
              </w:rPr>
              <w:t>150</w:t>
            </w:r>
          </w:p>
        </w:tc>
      </w:tr>
      <w:tr w:rsidR="00EA3482" w:rsidRPr="00EA3482" w14:paraId="445D8990" w14:textId="77777777" w:rsidTr="00EA3482">
        <w:trPr>
          <w:trHeight w:val="340"/>
        </w:trPr>
        <w:tc>
          <w:tcPr>
            <w:tcW w:w="4060" w:type="dxa"/>
            <w:shd w:val="clear" w:color="auto" w:fill="auto"/>
            <w:noWrap/>
            <w:vAlign w:val="bottom"/>
            <w:hideMark/>
          </w:tcPr>
          <w:p w14:paraId="7DA643A5" w14:textId="6FD27AA5" w:rsidR="00EA3482" w:rsidRPr="00EA3482" w:rsidRDefault="00EA3482" w:rsidP="00EA3482">
            <w:pPr>
              <w:spacing w:after="0" w:line="240" w:lineRule="auto"/>
              <w:rPr>
                <w:rFonts w:ascii="Calibri" w:eastAsia="Times New Roman" w:hAnsi="Calibri" w:cs="Calibri"/>
                <w:color w:val="000000"/>
                <w:sz w:val="24"/>
                <w:szCs w:val="24"/>
                <w:lang w:eastAsia="en-GB"/>
              </w:rPr>
            </w:pPr>
            <w:r w:rsidRPr="00EA3482">
              <w:rPr>
                <w:rFonts w:ascii="Calibri" w:eastAsia="Times New Roman" w:hAnsi="Calibri" w:cs="Calibri"/>
                <w:color w:val="000000"/>
                <w:sz w:val="24"/>
                <w:szCs w:val="24"/>
                <w:lang w:eastAsia="en-GB"/>
              </w:rPr>
              <w:t>2020/2</w:t>
            </w:r>
            <w:r w:rsidRPr="00EA3482">
              <w:rPr>
                <w:rFonts w:ascii="Calibri" w:eastAsia="Times New Roman" w:hAnsi="Calibri" w:cs="Calibri"/>
                <w:color w:val="000000"/>
                <w:sz w:val="24"/>
                <w:szCs w:val="24"/>
                <w:vertAlign w:val="superscript"/>
                <w:lang w:eastAsia="en-GB"/>
              </w:rPr>
              <w:t>nd</w:t>
            </w:r>
            <w:r>
              <w:rPr>
                <w:rFonts w:ascii="Calibri" w:eastAsia="Times New Roman" w:hAnsi="Calibri" w:cs="Calibri"/>
                <w:color w:val="000000"/>
                <w:sz w:val="24"/>
                <w:szCs w:val="24"/>
                <w:lang w:eastAsia="en-GB"/>
              </w:rPr>
              <w:t xml:space="preserve"> half</w:t>
            </w:r>
          </w:p>
        </w:tc>
        <w:tc>
          <w:tcPr>
            <w:tcW w:w="1180" w:type="dxa"/>
            <w:shd w:val="clear" w:color="auto" w:fill="auto"/>
            <w:noWrap/>
            <w:vAlign w:val="bottom"/>
            <w:hideMark/>
          </w:tcPr>
          <w:p w14:paraId="6E7E0B99" w14:textId="77777777" w:rsidR="00EA3482" w:rsidRPr="00EA3482" w:rsidRDefault="00EA3482" w:rsidP="00EA3482">
            <w:pPr>
              <w:spacing w:after="0" w:line="240" w:lineRule="auto"/>
              <w:jc w:val="right"/>
              <w:rPr>
                <w:rFonts w:ascii="Calibri" w:eastAsia="Times New Roman" w:hAnsi="Calibri" w:cs="Calibri"/>
                <w:color w:val="000000"/>
                <w:sz w:val="24"/>
                <w:szCs w:val="24"/>
                <w:lang w:eastAsia="en-GB"/>
              </w:rPr>
            </w:pPr>
            <w:r w:rsidRPr="00EA3482">
              <w:rPr>
                <w:rFonts w:ascii="Calibri" w:eastAsia="Times New Roman" w:hAnsi="Calibri" w:cs="Calibri"/>
                <w:color w:val="000000"/>
                <w:sz w:val="24"/>
                <w:szCs w:val="24"/>
                <w:lang w:eastAsia="en-GB"/>
              </w:rPr>
              <w:t>21</w:t>
            </w:r>
          </w:p>
        </w:tc>
        <w:tc>
          <w:tcPr>
            <w:tcW w:w="1220" w:type="dxa"/>
            <w:shd w:val="clear" w:color="auto" w:fill="auto"/>
            <w:noWrap/>
            <w:vAlign w:val="bottom"/>
            <w:hideMark/>
          </w:tcPr>
          <w:p w14:paraId="748FD3C1" w14:textId="77777777" w:rsidR="00EA3482" w:rsidRPr="00EA3482" w:rsidRDefault="00EA3482" w:rsidP="00EA3482">
            <w:pPr>
              <w:spacing w:after="0" w:line="240" w:lineRule="auto"/>
              <w:jc w:val="right"/>
              <w:rPr>
                <w:rFonts w:ascii="Calibri" w:eastAsia="Times New Roman" w:hAnsi="Calibri" w:cs="Calibri"/>
                <w:color w:val="000000"/>
                <w:sz w:val="24"/>
                <w:szCs w:val="24"/>
                <w:lang w:eastAsia="en-GB"/>
              </w:rPr>
            </w:pPr>
            <w:r w:rsidRPr="00EA3482">
              <w:rPr>
                <w:rFonts w:ascii="Calibri" w:eastAsia="Times New Roman" w:hAnsi="Calibri" w:cs="Calibri"/>
                <w:color w:val="000000"/>
                <w:sz w:val="24"/>
                <w:szCs w:val="24"/>
                <w:lang w:eastAsia="en-GB"/>
              </w:rPr>
              <w:t>1</w:t>
            </w:r>
          </w:p>
        </w:tc>
        <w:tc>
          <w:tcPr>
            <w:tcW w:w="1560" w:type="dxa"/>
            <w:shd w:val="clear" w:color="auto" w:fill="auto"/>
            <w:noWrap/>
            <w:vAlign w:val="bottom"/>
            <w:hideMark/>
          </w:tcPr>
          <w:p w14:paraId="4CBB97F6" w14:textId="77777777" w:rsidR="00EA3482" w:rsidRPr="00EA3482" w:rsidRDefault="00EA3482" w:rsidP="00EA3482">
            <w:pPr>
              <w:spacing w:after="0" w:line="240" w:lineRule="auto"/>
              <w:jc w:val="right"/>
              <w:rPr>
                <w:rFonts w:ascii="Calibri" w:eastAsia="Times New Roman" w:hAnsi="Calibri" w:cs="Calibri"/>
                <w:color w:val="000000"/>
                <w:sz w:val="24"/>
                <w:szCs w:val="24"/>
                <w:lang w:eastAsia="en-GB"/>
              </w:rPr>
            </w:pPr>
            <w:r w:rsidRPr="00EA3482">
              <w:rPr>
                <w:rFonts w:ascii="Calibri" w:eastAsia="Times New Roman" w:hAnsi="Calibri" w:cs="Calibri"/>
                <w:color w:val="000000"/>
                <w:sz w:val="24"/>
                <w:szCs w:val="24"/>
                <w:lang w:eastAsia="en-GB"/>
              </w:rPr>
              <w:t>42</w:t>
            </w:r>
          </w:p>
        </w:tc>
        <w:tc>
          <w:tcPr>
            <w:tcW w:w="1520" w:type="dxa"/>
            <w:shd w:val="clear" w:color="auto" w:fill="auto"/>
            <w:noWrap/>
            <w:vAlign w:val="bottom"/>
            <w:hideMark/>
          </w:tcPr>
          <w:p w14:paraId="53C19427" w14:textId="77777777" w:rsidR="00EA3482" w:rsidRPr="00EA3482" w:rsidRDefault="00EA3482" w:rsidP="00EA3482">
            <w:pPr>
              <w:spacing w:after="0" w:line="240" w:lineRule="auto"/>
              <w:jc w:val="right"/>
              <w:rPr>
                <w:rFonts w:ascii="Calibri" w:eastAsia="Times New Roman" w:hAnsi="Calibri" w:cs="Calibri"/>
                <w:color w:val="000000"/>
                <w:sz w:val="24"/>
                <w:szCs w:val="24"/>
                <w:lang w:eastAsia="en-GB"/>
              </w:rPr>
            </w:pPr>
            <w:r w:rsidRPr="00EA3482">
              <w:rPr>
                <w:rFonts w:ascii="Calibri" w:eastAsia="Times New Roman" w:hAnsi="Calibri" w:cs="Calibri"/>
                <w:color w:val="000000"/>
                <w:sz w:val="24"/>
                <w:szCs w:val="24"/>
                <w:lang w:eastAsia="en-GB"/>
              </w:rPr>
              <w:t>525</w:t>
            </w:r>
          </w:p>
        </w:tc>
      </w:tr>
      <w:tr w:rsidR="00EA3482" w:rsidRPr="00EA3482" w14:paraId="2C0716C1" w14:textId="77777777" w:rsidTr="00EA3482">
        <w:trPr>
          <w:trHeight w:val="340"/>
        </w:trPr>
        <w:tc>
          <w:tcPr>
            <w:tcW w:w="4060" w:type="dxa"/>
            <w:shd w:val="clear" w:color="auto" w:fill="auto"/>
            <w:noWrap/>
            <w:vAlign w:val="bottom"/>
            <w:hideMark/>
          </w:tcPr>
          <w:p w14:paraId="53733AA5" w14:textId="7A0CC423" w:rsidR="00EA3482" w:rsidRPr="00EA3482" w:rsidRDefault="00EA3482" w:rsidP="00EA3482">
            <w:pPr>
              <w:spacing w:after="0" w:line="240" w:lineRule="auto"/>
              <w:rPr>
                <w:rFonts w:ascii="Calibri" w:eastAsia="Times New Roman" w:hAnsi="Calibri" w:cs="Calibri"/>
                <w:color w:val="000000"/>
                <w:sz w:val="24"/>
                <w:szCs w:val="24"/>
                <w:lang w:eastAsia="en-GB"/>
              </w:rPr>
            </w:pPr>
            <w:r w:rsidRPr="00EA3482">
              <w:rPr>
                <w:rFonts w:ascii="Calibri" w:eastAsia="Times New Roman" w:hAnsi="Calibri" w:cs="Calibri"/>
                <w:color w:val="000000"/>
                <w:sz w:val="24"/>
                <w:szCs w:val="24"/>
                <w:lang w:eastAsia="en-GB"/>
              </w:rPr>
              <w:t>2021/1</w:t>
            </w:r>
            <w:r w:rsidRPr="00EA3482">
              <w:rPr>
                <w:rFonts w:ascii="Calibri" w:eastAsia="Times New Roman" w:hAnsi="Calibri" w:cs="Calibri"/>
                <w:color w:val="000000"/>
                <w:sz w:val="24"/>
                <w:szCs w:val="24"/>
                <w:vertAlign w:val="superscript"/>
                <w:lang w:eastAsia="en-GB"/>
              </w:rPr>
              <w:t>st</w:t>
            </w:r>
            <w:r>
              <w:rPr>
                <w:rFonts w:ascii="Calibri" w:eastAsia="Times New Roman" w:hAnsi="Calibri" w:cs="Calibri"/>
                <w:color w:val="000000"/>
                <w:sz w:val="24"/>
                <w:szCs w:val="24"/>
                <w:lang w:eastAsia="en-GB"/>
              </w:rPr>
              <w:t xml:space="preserve"> half</w:t>
            </w:r>
          </w:p>
        </w:tc>
        <w:tc>
          <w:tcPr>
            <w:tcW w:w="1180" w:type="dxa"/>
            <w:shd w:val="clear" w:color="auto" w:fill="auto"/>
            <w:noWrap/>
            <w:vAlign w:val="bottom"/>
            <w:hideMark/>
          </w:tcPr>
          <w:p w14:paraId="069DA3E9" w14:textId="77777777" w:rsidR="00EA3482" w:rsidRPr="00EA3482" w:rsidRDefault="00EA3482" w:rsidP="00EA3482">
            <w:pPr>
              <w:spacing w:after="0" w:line="240" w:lineRule="auto"/>
              <w:jc w:val="right"/>
              <w:rPr>
                <w:rFonts w:ascii="Calibri" w:eastAsia="Times New Roman" w:hAnsi="Calibri" w:cs="Calibri"/>
                <w:color w:val="000000"/>
                <w:sz w:val="24"/>
                <w:szCs w:val="24"/>
                <w:lang w:eastAsia="en-GB"/>
              </w:rPr>
            </w:pPr>
            <w:r w:rsidRPr="00EA3482">
              <w:rPr>
                <w:rFonts w:ascii="Calibri" w:eastAsia="Times New Roman" w:hAnsi="Calibri" w:cs="Calibri"/>
                <w:color w:val="000000"/>
                <w:sz w:val="24"/>
                <w:szCs w:val="24"/>
                <w:lang w:eastAsia="en-GB"/>
              </w:rPr>
              <w:t>73.5</w:t>
            </w:r>
          </w:p>
        </w:tc>
        <w:tc>
          <w:tcPr>
            <w:tcW w:w="1220" w:type="dxa"/>
            <w:shd w:val="clear" w:color="auto" w:fill="auto"/>
            <w:noWrap/>
            <w:vAlign w:val="bottom"/>
            <w:hideMark/>
          </w:tcPr>
          <w:p w14:paraId="68A5DE8F" w14:textId="77777777" w:rsidR="00EA3482" w:rsidRPr="00EA3482" w:rsidRDefault="00EA3482" w:rsidP="00EA3482">
            <w:pPr>
              <w:spacing w:after="0" w:line="240" w:lineRule="auto"/>
              <w:jc w:val="right"/>
              <w:rPr>
                <w:rFonts w:ascii="Calibri" w:eastAsia="Times New Roman" w:hAnsi="Calibri" w:cs="Calibri"/>
                <w:color w:val="000000"/>
                <w:sz w:val="24"/>
                <w:szCs w:val="24"/>
                <w:lang w:eastAsia="en-GB"/>
              </w:rPr>
            </w:pPr>
            <w:r w:rsidRPr="00EA3482">
              <w:rPr>
                <w:rFonts w:ascii="Calibri" w:eastAsia="Times New Roman" w:hAnsi="Calibri" w:cs="Calibri"/>
                <w:color w:val="000000"/>
                <w:sz w:val="24"/>
                <w:szCs w:val="24"/>
                <w:lang w:eastAsia="en-GB"/>
              </w:rPr>
              <w:t>1</w:t>
            </w:r>
          </w:p>
        </w:tc>
        <w:tc>
          <w:tcPr>
            <w:tcW w:w="1560" w:type="dxa"/>
            <w:shd w:val="clear" w:color="auto" w:fill="auto"/>
            <w:noWrap/>
            <w:vAlign w:val="bottom"/>
            <w:hideMark/>
          </w:tcPr>
          <w:p w14:paraId="3E5807A4" w14:textId="77777777" w:rsidR="00EA3482" w:rsidRPr="00EA3482" w:rsidRDefault="00EA3482" w:rsidP="00EA3482">
            <w:pPr>
              <w:spacing w:after="0" w:line="240" w:lineRule="auto"/>
              <w:jc w:val="right"/>
              <w:rPr>
                <w:rFonts w:ascii="Calibri" w:eastAsia="Times New Roman" w:hAnsi="Calibri" w:cs="Calibri"/>
                <w:color w:val="000000"/>
                <w:sz w:val="24"/>
                <w:szCs w:val="24"/>
                <w:lang w:eastAsia="en-GB"/>
              </w:rPr>
            </w:pPr>
            <w:r w:rsidRPr="00EA3482">
              <w:rPr>
                <w:rFonts w:ascii="Calibri" w:eastAsia="Times New Roman" w:hAnsi="Calibri" w:cs="Calibri"/>
                <w:color w:val="000000"/>
                <w:sz w:val="24"/>
                <w:szCs w:val="24"/>
                <w:lang w:eastAsia="en-GB"/>
              </w:rPr>
              <w:t>147</w:t>
            </w:r>
          </w:p>
        </w:tc>
        <w:tc>
          <w:tcPr>
            <w:tcW w:w="1520" w:type="dxa"/>
            <w:shd w:val="clear" w:color="auto" w:fill="auto"/>
            <w:noWrap/>
            <w:vAlign w:val="bottom"/>
            <w:hideMark/>
          </w:tcPr>
          <w:p w14:paraId="5229E370" w14:textId="77777777" w:rsidR="00EA3482" w:rsidRPr="00EA3482" w:rsidRDefault="00EA3482" w:rsidP="00EA3482">
            <w:pPr>
              <w:spacing w:after="0" w:line="240" w:lineRule="auto"/>
              <w:jc w:val="right"/>
              <w:rPr>
                <w:rFonts w:ascii="Calibri" w:eastAsia="Times New Roman" w:hAnsi="Calibri" w:cs="Calibri"/>
                <w:color w:val="000000"/>
                <w:sz w:val="24"/>
                <w:szCs w:val="24"/>
                <w:lang w:eastAsia="en-GB"/>
              </w:rPr>
            </w:pPr>
            <w:r w:rsidRPr="00EA3482">
              <w:rPr>
                <w:rFonts w:ascii="Calibri" w:eastAsia="Times New Roman" w:hAnsi="Calibri" w:cs="Calibri"/>
                <w:color w:val="000000"/>
                <w:sz w:val="24"/>
                <w:szCs w:val="24"/>
                <w:lang w:eastAsia="en-GB"/>
              </w:rPr>
              <w:t>700</w:t>
            </w:r>
          </w:p>
        </w:tc>
      </w:tr>
      <w:tr w:rsidR="00EA3482" w:rsidRPr="00EA3482" w14:paraId="4A6570B7" w14:textId="77777777" w:rsidTr="00EA3482">
        <w:trPr>
          <w:trHeight w:val="340"/>
        </w:trPr>
        <w:tc>
          <w:tcPr>
            <w:tcW w:w="4060" w:type="dxa"/>
            <w:shd w:val="clear" w:color="auto" w:fill="auto"/>
            <w:noWrap/>
            <w:vAlign w:val="bottom"/>
            <w:hideMark/>
          </w:tcPr>
          <w:p w14:paraId="2700C680" w14:textId="220B0F0F" w:rsidR="00EA3482" w:rsidRPr="00EA3482" w:rsidRDefault="00EA3482" w:rsidP="00EA3482">
            <w:pPr>
              <w:spacing w:after="0" w:line="240" w:lineRule="auto"/>
              <w:jc w:val="right"/>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TOTAL</w:t>
            </w:r>
          </w:p>
        </w:tc>
        <w:tc>
          <w:tcPr>
            <w:tcW w:w="1180" w:type="dxa"/>
            <w:shd w:val="clear" w:color="auto" w:fill="auto"/>
            <w:noWrap/>
            <w:vAlign w:val="bottom"/>
            <w:hideMark/>
          </w:tcPr>
          <w:p w14:paraId="63CBF4EA" w14:textId="77777777" w:rsidR="00EA3482" w:rsidRPr="00EA3482" w:rsidRDefault="00EA3482" w:rsidP="00EA3482">
            <w:pPr>
              <w:spacing w:after="0" w:line="240" w:lineRule="auto"/>
              <w:jc w:val="right"/>
              <w:rPr>
                <w:rFonts w:ascii="Calibri" w:eastAsia="Times New Roman" w:hAnsi="Calibri" w:cs="Calibri"/>
                <w:color w:val="000000"/>
                <w:sz w:val="24"/>
                <w:szCs w:val="24"/>
                <w:lang w:eastAsia="en-GB"/>
              </w:rPr>
            </w:pPr>
            <w:r w:rsidRPr="00EA3482">
              <w:rPr>
                <w:rFonts w:ascii="Calibri" w:eastAsia="Times New Roman" w:hAnsi="Calibri" w:cs="Calibri"/>
                <w:color w:val="000000"/>
                <w:sz w:val="24"/>
                <w:szCs w:val="24"/>
                <w:lang w:eastAsia="en-GB"/>
              </w:rPr>
              <w:t>102.5</w:t>
            </w:r>
          </w:p>
        </w:tc>
        <w:tc>
          <w:tcPr>
            <w:tcW w:w="1220" w:type="dxa"/>
            <w:shd w:val="clear" w:color="auto" w:fill="auto"/>
            <w:noWrap/>
            <w:vAlign w:val="bottom"/>
            <w:hideMark/>
          </w:tcPr>
          <w:p w14:paraId="227F9BBD" w14:textId="77777777" w:rsidR="00EA3482" w:rsidRPr="00EA3482" w:rsidRDefault="00EA3482" w:rsidP="00EA3482">
            <w:pPr>
              <w:spacing w:after="0" w:line="240" w:lineRule="auto"/>
              <w:jc w:val="right"/>
              <w:rPr>
                <w:rFonts w:ascii="Calibri" w:eastAsia="Times New Roman" w:hAnsi="Calibri" w:cs="Calibri"/>
                <w:color w:val="000000"/>
                <w:sz w:val="24"/>
                <w:szCs w:val="24"/>
                <w:lang w:eastAsia="en-GB"/>
              </w:rPr>
            </w:pPr>
            <w:r w:rsidRPr="00EA3482">
              <w:rPr>
                <w:rFonts w:ascii="Calibri" w:eastAsia="Times New Roman" w:hAnsi="Calibri" w:cs="Calibri"/>
                <w:color w:val="000000"/>
                <w:sz w:val="24"/>
                <w:szCs w:val="24"/>
                <w:lang w:eastAsia="en-GB"/>
              </w:rPr>
              <w:t>5</w:t>
            </w:r>
          </w:p>
        </w:tc>
        <w:tc>
          <w:tcPr>
            <w:tcW w:w="1560" w:type="dxa"/>
            <w:shd w:val="clear" w:color="auto" w:fill="auto"/>
            <w:noWrap/>
            <w:vAlign w:val="bottom"/>
            <w:hideMark/>
          </w:tcPr>
          <w:p w14:paraId="14865643" w14:textId="77777777" w:rsidR="00EA3482" w:rsidRPr="00EA3482" w:rsidRDefault="00EA3482" w:rsidP="00EA3482">
            <w:pPr>
              <w:spacing w:after="0" w:line="240" w:lineRule="auto"/>
              <w:jc w:val="right"/>
              <w:rPr>
                <w:rFonts w:ascii="Calibri" w:eastAsia="Times New Roman" w:hAnsi="Calibri" w:cs="Calibri"/>
                <w:color w:val="000000"/>
                <w:sz w:val="24"/>
                <w:szCs w:val="24"/>
                <w:lang w:eastAsia="en-GB"/>
              </w:rPr>
            </w:pPr>
            <w:r w:rsidRPr="00EA3482">
              <w:rPr>
                <w:rFonts w:ascii="Calibri" w:eastAsia="Times New Roman" w:hAnsi="Calibri" w:cs="Calibri"/>
                <w:color w:val="000000"/>
                <w:sz w:val="24"/>
                <w:szCs w:val="24"/>
                <w:lang w:eastAsia="en-GB"/>
              </w:rPr>
              <w:t>203</w:t>
            </w:r>
          </w:p>
        </w:tc>
        <w:tc>
          <w:tcPr>
            <w:tcW w:w="1520" w:type="dxa"/>
            <w:shd w:val="clear" w:color="auto" w:fill="auto"/>
            <w:noWrap/>
            <w:vAlign w:val="bottom"/>
            <w:hideMark/>
          </w:tcPr>
          <w:p w14:paraId="00A80F73" w14:textId="77777777" w:rsidR="00EA3482" w:rsidRPr="00EA3482" w:rsidRDefault="00EA3482" w:rsidP="00EA3482">
            <w:pPr>
              <w:spacing w:after="0" w:line="240" w:lineRule="auto"/>
              <w:jc w:val="right"/>
              <w:rPr>
                <w:rFonts w:ascii="Calibri" w:eastAsia="Times New Roman" w:hAnsi="Calibri" w:cs="Calibri"/>
                <w:color w:val="000000"/>
                <w:sz w:val="24"/>
                <w:szCs w:val="24"/>
                <w:lang w:eastAsia="en-GB"/>
              </w:rPr>
            </w:pPr>
            <w:r w:rsidRPr="00EA3482">
              <w:rPr>
                <w:rFonts w:ascii="Calibri" w:eastAsia="Times New Roman" w:hAnsi="Calibri" w:cs="Calibri"/>
                <w:color w:val="000000"/>
                <w:sz w:val="24"/>
                <w:szCs w:val="24"/>
                <w:lang w:eastAsia="en-GB"/>
              </w:rPr>
              <w:t>1425</w:t>
            </w:r>
          </w:p>
        </w:tc>
      </w:tr>
      <w:tr w:rsidR="00EA3482" w:rsidRPr="00EA3482" w14:paraId="681905DC" w14:textId="77777777" w:rsidTr="00EA3482">
        <w:trPr>
          <w:trHeight w:val="340"/>
        </w:trPr>
        <w:tc>
          <w:tcPr>
            <w:tcW w:w="4060" w:type="dxa"/>
            <w:shd w:val="clear" w:color="auto" w:fill="D9D9D9" w:themeFill="background1" w:themeFillShade="D9"/>
            <w:noWrap/>
            <w:vAlign w:val="bottom"/>
            <w:hideMark/>
          </w:tcPr>
          <w:p w14:paraId="30A1F054" w14:textId="37BA4F24" w:rsidR="00EA3482" w:rsidRPr="00EA3482" w:rsidRDefault="00EA3482" w:rsidP="00EA3482">
            <w:pPr>
              <w:spacing w:after="0" w:line="240" w:lineRule="auto"/>
              <w:rPr>
                <w:rFonts w:ascii="Calibri" w:eastAsia="Times New Roman" w:hAnsi="Calibri" w:cs="Calibri"/>
                <w:b/>
                <w:bCs/>
                <w:color w:val="000000"/>
                <w:sz w:val="24"/>
                <w:szCs w:val="24"/>
                <w:lang w:eastAsia="en-GB"/>
              </w:rPr>
            </w:pPr>
            <w:proofErr w:type="spellStart"/>
            <w:r w:rsidRPr="00EA3482">
              <w:rPr>
                <w:rFonts w:ascii="Calibri" w:eastAsia="Times New Roman" w:hAnsi="Calibri" w:cs="Calibri"/>
                <w:b/>
                <w:bCs/>
                <w:color w:val="000000"/>
                <w:sz w:val="24"/>
                <w:szCs w:val="24"/>
                <w:lang w:eastAsia="en-GB"/>
              </w:rPr>
              <w:t>Approx</w:t>
            </w:r>
            <w:proofErr w:type="spellEnd"/>
            <w:r>
              <w:rPr>
                <w:rFonts w:ascii="Calibri" w:eastAsia="Times New Roman" w:hAnsi="Calibri" w:cs="Calibri"/>
                <w:b/>
                <w:bCs/>
                <w:color w:val="000000"/>
                <w:sz w:val="24"/>
                <w:szCs w:val="24"/>
                <w:lang w:eastAsia="en-GB"/>
              </w:rPr>
              <w:t xml:space="preserve"> Total</w:t>
            </w:r>
          </w:p>
        </w:tc>
        <w:tc>
          <w:tcPr>
            <w:tcW w:w="1180" w:type="dxa"/>
            <w:shd w:val="clear" w:color="auto" w:fill="D9D9D9" w:themeFill="background1" w:themeFillShade="D9"/>
            <w:noWrap/>
            <w:vAlign w:val="bottom"/>
            <w:hideMark/>
          </w:tcPr>
          <w:p w14:paraId="4F8D8F45" w14:textId="77777777" w:rsidR="00EA3482" w:rsidRPr="00EA3482" w:rsidRDefault="00EA3482" w:rsidP="00EA3482">
            <w:pPr>
              <w:spacing w:after="0" w:line="240" w:lineRule="auto"/>
              <w:jc w:val="right"/>
              <w:rPr>
                <w:rFonts w:ascii="Calibri" w:eastAsia="Times New Roman" w:hAnsi="Calibri" w:cs="Calibri"/>
                <w:b/>
                <w:bCs/>
                <w:color w:val="000000"/>
                <w:sz w:val="24"/>
                <w:szCs w:val="24"/>
                <w:lang w:eastAsia="en-GB"/>
              </w:rPr>
            </w:pPr>
            <w:r w:rsidRPr="00EA3482">
              <w:rPr>
                <w:rFonts w:ascii="Calibri" w:eastAsia="Times New Roman" w:hAnsi="Calibri" w:cs="Calibri"/>
                <w:b/>
                <w:bCs/>
                <w:color w:val="000000"/>
                <w:sz w:val="24"/>
                <w:szCs w:val="24"/>
                <w:lang w:eastAsia="en-GB"/>
              </w:rPr>
              <w:t>100</w:t>
            </w:r>
          </w:p>
        </w:tc>
        <w:tc>
          <w:tcPr>
            <w:tcW w:w="1220" w:type="dxa"/>
            <w:shd w:val="clear" w:color="auto" w:fill="D9D9D9" w:themeFill="background1" w:themeFillShade="D9"/>
            <w:noWrap/>
            <w:vAlign w:val="bottom"/>
            <w:hideMark/>
          </w:tcPr>
          <w:p w14:paraId="04BE3238" w14:textId="49585329" w:rsidR="00EA3482" w:rsidRPr="00EA3482" w:rsidRDefault="00EA3482" w:rsidP="00EA3482">
            <w:pPr>
              <w:spacing w:after="0" w:line="240" w:lineRule="auto"/>
              <w:jc w:val="right"/>
              <w:rPr>
                <w:rFonts w:ascii="Calibri" w:eastAsia="Times New Roman" w:hAnsi="Calibri" w:cs="Calibri"/>
                <w:b/>
                <w:bCs/>
                <w:color w:val="000000"/>
                <w:sz w:val="24"/>
                <w:szCs w:val="24"/>
                <w:lang w:eastAsia="en-GB"/>
              </w:rPr>
            </w:pPr>
            <w:r>
              <w:rPr>
                <w:rFonts w:ascii="Calibri" w:eastAsia="Times New Roman" w:hAnsi="Calibri" w:cs="Calibri"/>
                <w:b/>
                <w:bCs/>
                <w:color w:val="000000"/>
                <w:sz w:val="24"/>
                <w:szCs w:val="24"/>
                <w:lang w:eastAsia="en-GB"/>
              </w:rPr>
              <w:t>5</w:t>
            </w:r>
          </w:p>
        </w:tc>
        <w:tc>
          <w:tcPr>
            <w:tcW w:w="1560" w:type="dxa"/>
            <w:shd w:val="clear" w:color="auto" w:fill="D9D9D9" w:themeFill="background1" w:themeFillShade="D9"/>
            <w:noWrap/>
            <w:vAlign w:val="bottom"/>
            <w:hideMark/>
          </w:tcPr>
          <w:p w14:paraId="0F995441" w14:textId="77777777" w:rsidR="00EA3482" w:rsidRPr="00EA3482" w:rsidRDefault="00EA3482" w:rsidP="00EA3482">
            <w:pPr>
              <w:spacing w:after="0" w:line="240" w:lineRule="auto"/>
              <w:jc w:val="right"/>
              <w:rPr>
                <w:rFonts w:ascii="Calibri" w:eastAsia="Times New Roman" w:hAnsi="Calibri" w:cs="Calibri"/>
                <w:b/>
                <w:bCs/>
                <w:color w:val="000000"/>
                <w:sz w:val="24"/>
                <w:szCs w:val="24"/>
                <w:lang w:eastAsia="en-GB"/>
              </w:rPr>
            </w:pPr>
            <w:r w:rsidRPr="00EA3482">
              <w:rPr>
                <w:rFonts w:ascii="Calibri" w:eastAsia="Times New Roman" w:hAnsi="Calibri" w:cs="Calibri"/>
                <w:b/>
                <w:bCs/>
                <w:color w:val="000000"/>
                <w:sz w:val="24"/>
                <w:szCs w:val="24"/>
                <w:lang w:eastAsia="en-GB"/>
              </w:rPr>
              <w:t>200</w:t>
            </w:r>
          </w:p>
        </w:tc>
        <w:tc>
          <w:tcPr>
            <w:tcW w:w="1520" w:type="dxa"/>
            <w:shd w:val="clear" w:color="auto" w:fill="D9D9D9" w:themeFill="background1" w:themeFillShade="D9"/>
            <w:noWrap/>
            <w:vAlign w:val="bottom"/>
            <w:hideMark/>
          </w:tcPr>
          <w:p w14:paraId="08420727" w14:textId="77777777" w:rsidR="00EA3482" w:rsidRPr="00EA3482" w:rsidRDefault="00EA3482" w:rsidP="00EA3482">
            <w:pPr>
              <w:spacing w:after="0" w:line="240" w:lineRule="auto"/>
              <w:jc w:val="right"/>
              <w:rPr>
                <w:rFonts w:ascii="Calibri" w:eastAsia="Times New Roman" w:hAnsi="Calibri" w:cs="Calibri"/>
                <w:b/>
                <w:bCs/>
                <w:color w:val="000000"/>
                <w:sz w:val="24"/>
                <w:szCs w:val="24"/>
                <w:lang w:eastAsia="en-GB"/>
              </w:rPr>
            </w:pPr>
            <w:r w:rsidRPr="00EA3482">
              <w:rPr>
                <w:rFonts w:ascii="Calibri" w:eastAsia="Times New Roman" w:hAnsi="Calibri" w:cs="Calibri"/>
                <w:b/>
                <w:bCs/>
                <w:color w:val="000000"/>
                <w:sz w:val="24"/>
                <w:szCs w:val="24"/>
                <w:lang w:eastAsia="en-GB"/>
              </w:rPr>
              <w:t>1200</w:t>
            </w:r>
          </w:p>
        </w:tc>
      </w:tr>
    </w:tbl>
    <w:p w14:paraId="5FD46C9D" w14:textId="77777777" w:rsidR="00EA3482" w:rsidRPr="002875B1" w:rsidRDefault="00EA3482" w:rsidP="007C345D">
      <w:pPr>
        <w:spacing w:line="240" w:lineRule="auto"/>
        <w:jc w:val="both"/>
      </w:pPr>
    </w:p>
    <w:p w14:paraId="04740736" w14:textId="65D58FA4" w:rsidR="00EB4A41" w:rsidRPr="005B2A9E" w:rsidRDefault="00EB4A41" w:rsidP="002875B1">
      <w:pPr>
        <w:spacing w:line="240" w:lineRule="auto"/>
        <w:jc w:val="both"/>
        <w:rPr>
          <w:b/>
        </w:rPr>
      </w:pPr>
    </w:p>
    <w:p w14:paraId="027F44F9" w14:textId="5E799E1C" w:rsidR="00726415" w:rsidRPr="005E7ED2" w:rsidRDefault="006746B1" w:rsidP="005E7ED2">
      <w:pPr>
        <w:pStyle w:val="Heading2"/>
        <w:rPr>
          <w:b/>
        </w:rPr>
      </w:pPr>
      <w:r>
        <w:rPr>
          <w:b/>
        </w:rPr>
        <w:t xml:space="preserve">Programme </w:t>
      </w:r>
      <w:r w:rsidR="00F06496">
        <w:rPr>
          <w:b/>
        </w:rPr>
        <w:t>Impact</w:t>
      </w:r>
    </w:p>
    <w:p w14:paraId="6B50EAC9" w14:textId="045029D6" w:rsidR="001E011F" w:rsidRDefault="005E7ED2" w:rsidP="005E7ED2">
      <w:r>
        <w:t xml:space="preserve">We aim to significantly reduce instance of suicides and non-fatal suicidal behaviour in </w:t>
      </w:r>
      <w:r w:rsidR="008656A1">
        <w:t>rural farming communities</w:t>
      </w:r>
      <w:r>
        <w:t xml:space="preserve"> in Andhra Pradesh. </w:t>
      </w:r>
      <w:r w:rsidR="001E011F" w:rsidRPr="007C345D">
        <w:t>Gatekeeper training has been identified as a promising component of multi-level suicide prevention programmes</w:t>
      </w:r>
      <w:r w:rsidR="00A51B15">
        <w:t xml:space="preserve">. </w:t>
      </w:r>
      <w:r>
        <w:t xml:space="preserve">Training is known to positively </w:t>
      </w:r>
      <w:r w:rsidR="00F06496">
        <w:t>affect</w:t>
      </w:r>
      <w:r>
        <w:t xml:space="preserve"> the knowledge, skills and attitudes of trainees regarding suicide prevention, depression and improves a </w:t>
      </w:r>
      <w:r w:rsidR="00F06496">
        <w:t>community’s</w:t>
      </w:r>
      <w:r>
        <w:t xml:space="preserve"> ability to provide support to those at risk. </w:t>
      </w:r>
    </w:p>
    <w:p w14:paraId="74FEC96A" w14:textId="1316191B" w:rsidR="008656A1" w:rsidRPr="007C345D" w:rsidRDefault="002875B1" w:rsidP="005E7ED2">
      <w:r>
        <w:t xml:space="preserve">Our sustainable programme model also allows the programme to expand with minimal external investment. </w:t>
      </w:r>
    </w:p>
    <w:p w14:paraId="10D187EC" w14:textId="77777777" w:rsidR="00FC3A9D" w:rsidRDefault="00FC3A9D"/>
    <w:p w14:paraId="710EEF8D" w14:textId="77777777" w:rsidR="005830F9" w:rsidRDefault="00726415" w:rsidP="005830F9">
      <w:r w:rsidRPr="005B2A9E">
        <w:rPr>
          <w:b/>
        </w:rPr>
        <w:t>Additional documentation</w:t>
      </w:r>
      <w:r>
        <w:t xml:space="preserve"> </w:t>
      </w:r>
    </w:p>
    <w:p w14:paraId="4FC4615A" w14:textId="307865EF" w:rsidR="005B2A9E" w:rsidRDefault="005830F9" w:rsidP="005830F9">
      <w:pPr>
        <w:pStyle w:val="ListParagraph"/>
        <w:numPr>
          <w:ilvl w:val="0"/>
          <w:numId w:val="1"/>
        </w:numPr>
      </w:pPr>
      <w:r>
        <w:t>https://iasp.info/gatekeepers</w:t>
      </w:r>
    </w:p>
    <w:p w14:paraId="4FFE0B1E" w14:textId="09AC9904" w:rsidR="005B2A9E" w:rsidRDefault="005B2A9E" w:rsidP="005B2A9E">
      <w:pPr>
        <w:pStyle w:val="ListParagraph"/>
        <w:numPr>
          <w:ilvl w:val="0"/>
          <w:numId w:val="1"/>
        </w:numPr>
      </w:pPr>
      <w:r>
        <w:t xml:space="preserve">Project </w:t>
      </w:r>
      <w:r w:rsidR="00B83E62">
        <w:t>outline</w:t>
      </w:r>
    </w:p>
    <w:p w14:paraId="0B21CFCB" w14:textId="457EFAC6" w:rsidR="005B2A9E" w:rsidRDefault="005B2A9E" w:rsidP="005B2A9E">
      <w:pPr>
        <w:pStyle w:val="ListParagraph"/>
        <w:numPr>
          <w:ilvl w:val="0"/>
          <w:numId w:val="1"/>
        </w:numPr>
      </w:pPr>
      <w:r>
        <w:t>Budget</w:t>
      </w:r>
    </w:p>
    <w:p w14:paraId="04A8E46F" w14:textId="5E5038E5" w:rsidR="00DA34B7" w:rsidRDefault="00DA34B7"/>
    <w:sectPr w:rsidR="00DA34B7">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FB4360" w14:textId="77777777" w:rsidR="00275F1B" w:rsidRDefault="00275F1B" w:rsidP="00785CE4">
      <w:pPr>
        <w:spacing w:after="0" w:line="240" w:lineRule="auto"/>
      </w:pPr>
      <w:r>
        <w:separator/>
      </w:r>
    </w:p>
  </w:endnote>
  <w:endnote w:type="continuationSeparator" w:id="0">
    <w:p w14:paraId="3AB4AA37" w14:textId="77777777" w:rsidR="00275F1B" w:rsidRDefault="00275F1B" w:rsidP="00785C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auto"/>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35CF45" w14:textId="77777777" w:rsidR="00275F1B" w:rsidRDefault="00275F1B" w:rsidP="00785CE4">
      <w:pPr>
        <w:spacing w:after="0" w:line="240" w:lineRule="auto"/>
      </w:pPr>
      <w:r>
        <w:separator/>
      </w:r>
    </w:p>
  </w:footnote>
  <w:footnote w:type="continuationSeparator" w:id="0">
    <w:p w14:paraId="5227D474" w14:textId="77777777" w:rsidR="00275F1B" w:rsidRDefault="00275F1B" w:rsidP="00785C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4EE81B" w14:textId="0039A138" w:rsidR="00785CE4" w:rsidRDefault="00785CE4" w:rsidP="00785CE4">
    <w:pPr>
      <w:pStyle w:val="Header"/>
      <w:ind w:left="-567"/>
    </w:pPr>
    <w:r>
      <w:rPr>
        <w:noProof/>
      </w:rPr>
      <w:drawing>
        <wp:inline distT="0" distB="0" distL="0" distR="0" wp14:anchorId="4FFD3FF0" wp14:editId="78ABB2E8">
          <wp:extent cx="5731510" cy="963295"/>
          <wp:effectExtent l="0" t="0" r="2540" b="8255"/>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ASP Logo Crop.png"/>
                  <pic:cNvPicPr/>
                </pic:nvPicPr>
                <pic:blipFill>
                  <a:blip r:embed="rId1">
                    <a:extLst>
                      <a:ext uri="{28A0092B-C50C-407E-A947-70E740481C1C}">
                        <a14:useLocalDpi xmlns:a14="http://schemas.microsoft.com/office/drawing/2010/main" val="0"/>
                      </a:ext>
                    </a:extLst>
                  </a:blip>
                  <a:stretch>
                    <a:fillRect/>
                  </a:stretch>
                </pic:blipFill>
                <pic:spPr>
                  <a:xfrm>
                    <a:off x="0" y="0"/>
                    <a:ext cx="5731510" cy="963295"/>
                  </a:xfrm>
                  <a:prstGeom prst="rect">
                    <a:avLst/>
                  </a:prstGeom>
                </pic:spPr>
              </pic:pic>
            </a:graphicData>
          </a:graphic>
        </wp:inline>
      </w:drawing>
    </w:r>
  </w:p>
  <w:p w14:paraId="08CC79AD" w14:textId="77777777" w:rsidR="00785CE4" w:rsidRDefault="00785C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A07DFE"/>
    <w:multiLevelType w:val="hybridMultilevel"/>
    <w:tmpl w:val="8152B362"/>
    <w:styleLink w:val="ImportedStyle3"/>
    <w:lvl w:ilvl="0" w:tplc="25EC44A0">
      <w:start w:val="1"/>
      <w:numFmt w:val="bullet"/>
      <w:lvlText w:val="•"/>
      <w:lvlJc w:val="left"/>
      <w:pPr>
        <w:tabs>
          <w:tab w:val="left" w:pos="1134"/>
        </w:tabs>
        <w:ind w:left="850" w:hanging="567"/>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13447838">
      <w:start w:val="1"/>
      <w:numFmt w:val="bullet"/>
      <w:lvlText w:val="o"/>
      <w:lvlJc w:val="left"/>
      <w:pPr>
        <w:tabs>
          <w:tab w:val="left" w:pos="1134"/>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7108D7EA">
      <w:start w:val="1"/>
      <w:numFmt w:val="bullet"/>
      <w:lvlText w:val="▪"/>
      <w:lvlJc w:val="left"/>
      <w:pPr>
        <w:tabs>
          <w:tab w:val="left" w:pos="1134"/>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DBD86C86">
      <w:start w:val="1"/>
      <w:numFmt w:val="bullet"/>
      <w:lvlText w:val="•"/>
      <w:lvlJc w:val="left"/>
      <w:pPr>
        <w:tabs>
          <w:tab w:val="left" w:pos="1134"/>
        </w:tabs>
        <w:ind w:left="288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F13A03F6">
      <w:start w:val="1"/>
      <w:numFmt w:val="bullet"/>
      <w:lvlText w:val="o"/>
      <w:lvlJc w:val="left"/>
      <w:pPr>
        <w:tabs>
          <w:tab w:val="left" w:pos="1134"/>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3934D984">
      <w:start w:val="1"/>
      <w:numFmt w:val="bullet"/>
      <w:lvlText w:val="▪"/>
      <w:lvlJc w:val="left"/>
      <w:pPr>
        <w:tabs>
          <w:tab w:val="left" w:pos="1134"/>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4CC456D2">
      <w:start w:val="1"/>
      <w:numFmt w:val="bullet"/>
      <w:lvlText w:val="•"/>
      <w:lvlJc w:val="left"/>
      <w:pPr>
        <w:tabs>
          <w:tab w:val="left" w:pos="1134"/>
        </w:tabs>
        <w:ind w:left="504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2E9684D6">
      <w:start w:val="1"/>
      <w:numFmt w:val="bullet"/>
      <w:lvlText w:val="o"/>
      <w:lvlJc w:val="left"/>
      <w:pPr>
        <w:tabs>
          <w:tab w:val="left" w:pos="1134"/>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717AF154">
      <w:start w:val="1"/>
      <w:numFmt w:val="bullet"/>
      <w:lvlText w:val="▪"/>
      <w:lvlJc w:val="left"/>
      <w:pPr>
        <w:tabs>
          <w:tab w:val="left" w:pos="1134"/>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 w15:restartNumberingAfterBreak="0">
    <w:nsid w:val="12C016B8"/>
    <w:multiLevelType w:val="hybridMultilevel"/>
    <w:tmpl w:val="7F36DDD4"/>
    <w:lvl w:ilvl="0" w:tplc="83EA06CE">
      <w:numFmt w:val="bullet"/>
      <w:lvlText w:val="-"/>
      <w:lvlJc w:val="left"/>
      <w:pPr>
        <w:ind w:left="413" w:hanging="360"/>
      </w:pPr>
      <w:rPr>
        <w:rFonts w:ascii="Calibri" w:eastAsiaTheme="minorHAnsi" w:hAnsi="Calibri" w:cs="Calibri" w:hint="default"/>
      </w:rPr>
    </w:lvl>
    <w:lvl w:ilvl="1" w:tplc="08090003" w:tentative="1">
      <w:start w:val="1"/>
      <w:numFmt w:val="bullet"/>
      <w:lvlText w:val="o"/>
      <w:lvlJc w:val="left"/>
      <w:pPr>
        <w:ind w:left="1133" w:hanging="360"/>
      </w:pPr>
      <w:rPr>
        <w:rFonts w:ascii="Courier New" w:hAnsi="Courier New" w:cs="Courier New" w:hint="default"/>
      </w:rPr>
    </w:lvl>
    <w:lvl w:ilvl="2" w:tplc="08090005" w:tentative="1">
      <w:start w:val="1"/>
      <w:numFmt w:val="bullet"/>
      <w:lvlText w:val=""/>
      <w:lvlJc w:val="left"/>
      <w:pPr>
        <w:ind w:left="1853" w:hanging="360"/>
      </w:pPr>
      <w:rPr>
        <w:rFonts w:ascii="Wingdings" w:hAnsi="Wingdings" w:hint="default"/>
      </w:rPr>
    </w:lvl>
    <w:lvl w:ilvl="3" w:tplc="08090001" w:tentative="1">
      <w:start w:val="1"/>
      <w:numFmt w:val="bullet"/>
      <w:lvlText w:val=""/>
      <w:lvlJc w:val="left"/>
      <w:pPr>
        <w:ind w:left="2573" w:hanging="360"/>
      </w:pPr>
      <w:rPr>
        <w:rFonts w:ascii="Symbol" w:hAnsi="Symbol" w:hint="default"/>
      </w:rPr>
    </w:lvl>
    <w:lvl w:ilvl="4" w:tplc="08090003" w:tentative="1">
      <w:start w:val="1"/>
      <w:numFmt w:val="bullet"/>
      <w:lvlText w:val="o"/>
      <w:lvlJc w:val="left"/>
      <w:pPr>
        <w:ind w:left="3293" w:hanging="360"/>
      </w:pPr>
      <w:rPr>
        <w:rFonts w:ascii="Courier New" w:hAnsi="Courier New" w:cs="Courier New" w:hint="default"/>
      </w:rPr>
    </w:lvl>
    <w:lvl w:ilvl="5" w:tplc="08090005" w:tentative="1">
      <w:start w:val="1"/>
      <w:numFmt w:val="bullet"/>
      <w:lvlText w:val=""/>
      <w:lvlJc w:val="left"/>
      <w:pPr>
        <w:ind w:left="4013" w:hanging="360"/>
      </w:pPr>
      <w:rPr>
        <w:rFonts w:ascii="Wingdings" w:hAnsi="Wingdings" w:hint="default"/>
      </w:rPr>
    </w:lvl>
    <w:lvl w:ilvl="6" w:tplc="08090001" w:tentative="1">
      <w:start w:val="1"/>
      <w:numFmt w:val="bullet"/>
      <w:lvlText w:val=""/>
      <w:lvlJc w:val="left"/>
      <w:pPr>
        <w:ind w:left="4733" w:hanging="360"/>
      </w:pPr>
      <w:rPr>
        <w:rFonts w:ascii="Symbol" w:hAnsi="Symbol" w:hint="default"/>
      </w:rPr>
    </w:lvl>
    <w:lvl w:ilvl="7" w:tplc="08090003" w:tentative="1">
      <w:start w:val="1"/>
      <w:numFmt w:val="bullet"/>
      <w:lvlText w:val="o"/>
      <w:lvlJc w:val="left"/>
      <w:pPr>
        <w:ind w:left="5453" w:hanging="360"/>
      </w:pPr>
      <w:rPr>
        <w:rFonts w:ascii="Courier New" w:hAnsi="Courier New" w:cs="Courier New" w:hint="default"/>
      </w:rPr>
    </w:lvl>
    <w:lvl w:ilvl="8" w:tplc="08090005" w:tentative="1">
      <w:start w:val="1"/>
      <w:numFmt w:val="bullet"/>
      <w:lvlText w:val=""/>
      <w:lvlJc w:val="left"/>
      <w:pPr>
        <w:ind w:left="6173" w:hanging="360"/>
      </w:pPr>
      <w:rPr>
        <w:rFonts w:ascii="Wingdings" w:hAnsi="Wingdings" w:hint="default"/>
      </w:rPr>
    </w:lvl>
  </w:abstractNum>
  <w:abstractNum w:abstractNumId="2" w15:restartNumberingAfterBreak="0">
    <w:nsid w:val="21F916F0"/>
    <w:multiLevelType w:val="hybridMultilevel"/>
    <w:tmpl w:val="8152B362"/>
    <w:numStyleLink w:val="ImportedStyle3"/>
  </w:abstractNum>
  <w:abstractNum w:abstractNumId="3" w15:restartNumberingAfterBreak="0">
    <w:nsid w:val="57300952"/>
    <w:multiLevelType w:val="hybridMultilevel"/>
    <w:tmpl w:val="60F2A4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406561A"/>
    <w:multiLevelType w:val="hybridMultilevel"/>
    <w:tmpl w:val="B1C68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1AA"/>
    <w:rsid w:val="00051634"/>
    <w:rsid w:val="0014008B"/>
    <w:rsid w:val="00163271"/>
    <w:rsid w:val="0016361D"/>
    <w:rsid w:val="001E011F"/>
    <w:rsid w:val="002046B9"/>
    <w:rsid w:val="002242DB"/>
    <w:rsid w:val="00275F1B"/>
    <w:rsid w:val="002875B1"/>
    <w:rsid w:val="00393726"/>
    <w:rsid w:val="004925F7"/>
    <w:rsid w:val="005733B7"/>
    <w:rsid w:val="005830F9"/>
    <w:rsid w:val="005B2A9E"/>
    <w:rsid w:val="005D27A0"/>
    <w:rsid w:val="005E7ED2"/>
    <w:rsid w:val="006746B1"/>
    <w:rsid w:val="006770EA"/>
    <w:rsid w:val="00711560"/>
    <w:rsid w:val="00726415"/>
    <w:rsid w:val="00762FBC"/>
    <w:rsid w:val="007671A5"/>
    <w:rsid w:val="00785CE4"/>
    <w:rsid w:val="007C345D"/>
    <w:rsid w:val="007D504F"/>
    <w:rsid w:val="0086508E"/>
    <w:rsid w:val="008656A1"/>
    <w:rsid w:val="00871E83"/>
    <w:rsid w:val="00896B26"/>
    <w:rsid w:val="008D36E3"/>
    <w:rsid w:val="008E341B"/>
    <w:rsid w:val="009B35BF"/>
    <w:rsid w:val="009F6A06"/>
    <w:rsid w:val="00A473F4"/>
    <w:rsid w:val="00A51B15"/>
    <w:rsid w:val="00AC4C86"/>
    <w:rsid w:val="00AF0F77"/>
    <w:rsid w:val="00B53C11"/>
    <w:rsid w:val="00B661AA"/>
    <w:rsid w:val="00B83E62"/>
    <w:rsid w:val="00C1025C"/>
    <w:rsid w:val="00C51C98"/>
    <w:rsid w:val="00CD0D42"/>
    <w:rsid w:val="00D94002"/>
    <w:rsid w:val="00DA34B7"/>
    <w:rsid w:val="00DB425D"/>
    <w:rsid w:val="00DC657C"/>
    <w:rsid w:val="00EA3482"/>
    <w:rsid w:val="00EB4A41"/>
    <w:rsid w:val="00F06496"/>
    <w:rsid w:val="00F12F41"/>
    <w:rsid w:val="00FC3A9D"/>
    <w:rsid w:val="00FD0D1D"/>
    <w:rsid w:val="00FE37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497815"/>
  <w15:chartTrackingRefBased/>
  <w15:docId w15:val="{DC85191F-5932-419D-B83B-73DA4C01D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GB"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345D"/>
  </w:style>
  <w:style w:type="paragraph" w:styleId="Heading1">
    <w:name w:val="heading 1"/>
    <w:basedOn w:val="Normal"/>
    <w:next w:val="Normal"/>
    <w:link w:val="Heading1Char"/>
    <w:uiPriority w:val="9"/>
    <w:qFormat/>
    <w:rsid w:val="007C345D"/>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C345D"/>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7C345D"/>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7C345D"/>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7C345D"/>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7C345D"/>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7C345D"/>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iPriority w:val="9"/>
    <w:semiHidden/>
    <w:unhideWhenUsed/>
    <w:qFormat/>
    <w:rsid w:val="007C345D"/>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7C345D"/>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C4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B2A9E"/>
    <w:pPr>
      <w:ind w:left="720"/>
      <w:contextualSpacing/>
    </w:pPr>
  </w:style>
  <w:style w:type="numbering" w:customStyle="1" w:styleId="ImportedStyle3">
    <w:name w:val="Imported Style 3"/>
    <w:rsid w:val="00C51C98"/>
    <w:pPr>
      <w:numPr>
        <w:numId w:val="2"/>
      </w:numPr>
    </w:pPr>
  </w:style>
  <w:style w:type="character" w:customStyle="1" w:styleId="NoneA">
    <w:name w:val="None A"/>
    <w:rsid w:val="00C51C98"/>
  </w:style>
  <w:style w:type="paragraph" w:styleId="NoSpacing">
    <w:name w:val="No Spacing"/>
    <w:uiPriority w:val="1"/>
    <w:qFormat/>
    <w:rsid w:val="007C345D"/>
    <w:pPr>
      <w:spacing w:after="0" w:line="240" w:lineRule="auto"/>
    </w:pPr>
  </w:style>
  <w:style w:type="character" w:customStyle="1" w:styleId="Heading1Char">
    <w:name w:val="Heading 1 Char"/>
    <w:basedOn w:val="DefaultParagraphFont"/>
    <w:link w:val="Heading1"/>
    <w:rsid w:val="007C345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C345D"/>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7C345D"/>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7C345D"/>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7C345D"/>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7C345D"/>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7C345D"/>
    <w:rPr>
      <w:rFonts w:asciiTheme="majorHAnsi" w:eastAsiaTheme="majorEastAsia" w:hAnsiTheme="majorHAnsi" w:cstheme="majorBidi"/>
      <w:i/>
      <w:iCs/>
      <w:color w:val="1F3864" w:themeColor="accent1" w:themeShade="80"/>
      <w:sz w:val="21"/>
      <w:szCs w:val="21"/>
    </w:rPr>
  </w:style>
  <w:style w:type="character" w:customStyle="1" w:styleId="Heading8Char">
    <w:name w:val="Heading 8 Char"/>
    <w:basedOn w:val="DefaultParagraphFont"/>
    <w:link w:val="Heading8"/>
    <w:uiPriority w:val="9"/>
    <w:semiHidden/>
    <w:rsid w:val="007C345D"/>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7C345D"/>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7C345D"/>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7C345D"/>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leChar">
    <w:name w:val="Title Char"/>
    <w:basedOn w:val="DefaultParagraphFont"/>
    <w:link w:val="Title"/>
    <w:uiPriority w:val="10"/>
    <w:rsid w:val="007C345D"/>
    <w:rPr>
      <w:rFonts w:asciiTheme="majorHAnsi" w:eastAsiaTheme="majorEastAsia" w:hAnsiTheme="majorHAnsi" w:cstheme="majorBidi"/>
      <w:color w:val="4472C4" w:themeColor="accent1"/>
      <w:spacing w:val="-10"/>
      <w:sz w:val="56"/>
      <w:szCs w:val="56"/>
    </w:rPr>
  </w:style>
  <w:style w:type="paragraph" w:styleId="Subtitle">
    <w:name w:val="Subtitle"/>
    <w:basedOn w:val="Normal"/>
    <w:next w:val="Normal"/>
    <w:link w:val="SubtitleChar"/>
    <w:uiPriority w:val="11"/>
    <w:qFormat/>
    <w:rsid w:val="007C345D"/>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7C345D"/>
    <w:rPr>
      <w:rFonts w:asciiTheme="majorHAnsi" w:eastAsiaTheme="majorEastAsia" w:hAnsiTheme="majorHAnsi" w:cstheme="majorBidi"/>
      <w:sz w:val="24"/>
      <w:szCs w:val="24"/>
    </w:rPr>
  </w:style>
  <w:style w:type="character" w:styleId="Strong">
    <w:name w:val="Strong"/>
    <w:basedOn w:val="DefaultParagraphFont"/>
    <w:uiPriority w:val="22"/>
    <w:qFormat/>
    <w:rsid w:val="007C345D"/>
    <w:rPr>
      <w:b/>
      <w:bCs/>
    </w:rPr>
  </w:style>
  <w:style w:type="character" w:styleId="Emphasis">
    <w:name w:val="Emphasis"/>
    <w:basedOn w:val="DefaultParagraphFont"/>
    <w:uiPriority w:val="20"/>
    <w:qFormat/>
    <w:rsid w:val="007C345D"/>
    <w:rPr>
      <w:i/>
      <w:iCs/>
    </w:rPr>
  </w:style>
  <w:style w:type="paragraph" w:styleId="Quote">
    <w:name w:val="Quote"/>
    <w:basedOn w:val="Normal"/>
    <w:next w:val="Normal"/>
    <w:link w:val="QuoteChar"/>
    <w:uiPriority w:val="29"/>
    <w:qFormat/>
    <w:rsid w:val="007C345D"/>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7C345D"/>
    <w:rPr>
      <w:i/>
      <w:iCs/>
      <w:color w:val="404040" w:themeColor="text1" w:themeTint="BF"/>
    </w:rPr>
  </w:style>
  <w:style w:type="paragraph" w:styleId="IntenseQuote">
    <w:name w:val="Intense Quote"/>
    <w:basedOn w:val="Normal"/>
    <w:next w:val="Normal"/>
    <w:link w:val="IntenseQuoteChar"/>
    <w:uiPriority w:val="30"/>
    <w:qFormat/>
    <w:rsid w:val="007C345D"/>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7C345D"/>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7C345D"/>
    <w:rPr>
      <w:i/>
      <w:iCs/>
      <w:color w:val="404040" w:themeColor="text1" w:themeTint="BF"/>
    </w:rPr>
  </w:style>
  <w:style w:type="character" w:styleId="IntenseEmphasis">
    <w:name w:val="Intense Emphasis"/>
    <w:basedOn w:val="DefaultParagraphFont"/>
    <w:uiPriority w:val="21"/>
    <w:qFormat/>
    <w:rsid w:val="007C345D"/>
    <w:rPr>
      <w:b/>
      <w:bCs/>
      <w:i/>
      <w:iCs/>
    </w:rPr>
  </w:style>
  <w:style w:type="character" w:styleId="SubtleReference">
    <w:name w:val="Subtle Reference"/>
    <w:basedOn w:val="DefaultParagraphFont"/>
    <w:uiPriority w:val="31"/>
    <w:qFormat/>
    <w:rsid w:val="007C345D"/>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C345D"/>
    <w:rPr>
      <w:b/>
      <w:bCs/>
      <w:smallCaps/>
      <w:spacing w:val="5"/>
      <w:u w:val="single"/>
    </w:rPr>
  </w:style>
  <w:style w:type="character" w:styleId="BookTitle">
    <w:name w:val="Book Title"/>
    <w:basedOn w:val="DefaultParagraphFont"/>
    <w:uiPriority w:val="33"/>
    <w:qFormat/>
    <w:rsid w:val="007C345D"/>
    <w:rPr>
      <w:b/>
      <w:bCs/>
      <w:smallCaps/>
    </w:rPr>
  </w:style>
  <w:style w:type="paragraph" w:styleId="TOCHeading">
    <w:name w:val="TOC Heading"/>
    <w:basedOn w:val="Heading1"/>
    <w:next w:val="Normal"/>
    <w:uiPriority w:val="39"/>
    <w:semiHidden/>
    <w:unhideWhenUsed/>
    <w:qFormat/>
    <w:rsid w:val="007C345D"/>
    <w:pPr>
      <w:outlineLvl w:val="9"/>
    </w:pPr>
  </w:style>
  <w:style w:type="paragraph" w:styleId="BalloonText">
    <w:name w:val="Balloon Text"/>
    <w:basedOn w:val="Normal"/>
    <w:link w:val="BalloonTextChar"/>
    <w:uiPriority w:val="99"/>
    <w:semiHidden/>
    <w:unhideWhenUsed/>
    <w:rsid w:val="00871E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1E83"/>
    <w:rPr>
      <w:rFonts w:ascii="Segoe UI" w:hAnsi="Segoe UI" w:cs="Segoe UI"/>
      <w:sz w:val="18"/>
      <w:szCs w:val="18"/>
    </w:rPr>
  </w:style>
  <w:style w:type="paragraph" w:styleId="NormalWeb">
    <w:name w:val="Normal (Web)"/>
    <w:basedOn w:val="Normal"/>
    <w:uiPriority w:val="99"/>
    <w:rsid w:val="00871E83"/>
    <w:pPr>
      <w:spacing w:before="100" w:beforeAutospacing="1" w:after="100" w:afterAutospacing="1" w:line="240" w:lineRule="auto"/>
    </w:pPr>
    <w:rPr>
      <w:rFonts w:ascii="Arial Unicode MS" w:eastAsia="Arial Unicode MS" w:hAnsi="Arial Unicode MS" w:cs="Times New Roman"/>
      <w:sz w:val="24"/>
      <w:szCs w:val="24"/>
    </w:rPr>
  </w:style>
  <w:style w:type="paragraph" w:styleId="Header">
    <w:name w:val="header"/>
    <w:basedOn w:val="Normal"/>
    <w:link w:val="HeaderChar"/>
    <w:uiPriority w:val="99"/>
    <w:unhideWhenUsed/>
    <w:rsid w:val="00785C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5CE4"/>
  </w:style>
  <w:style w:type="paragraph" w:styleId="Footer">
    <w:name w:val="footer"/>
    <w:basedOn w:val="Normal"/>
    <w:link w:val="FooterChar"/>
    <w:uiPriority w:val="99"/>
    <w:unhideWhenUsed/>
    <w:rsid w:val="00785C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5C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3897886">
      <w:bodyDiv w:val="1"/>
      <w:marLeft w:val="0"/>
      <w:marRight w:val="0"/>
      <w:marTop w:val="0"/>
      <w:marBottom w:val="0"/>
      <w:divBdr>
        <w:top w:val="none" w:sz="0" w:space="0" w:color="auto"/>
        <w:left w:val="none" w:sz="0" w:space="0" w:color="auto"/>
        <w:bottom w:val="none" w:sz="0" w:space="0" w:color="auto"/>
        <w:right w:val="none" w:sz="0" w:space="0" w:color="auto"/>
      </w:divBdr>
    </w:div>
    <w:div w:id="431440045">
      <w:bodyDiv w:val="1"/>
      <w:marLeft w:val="0"/>
      <w:marRight w:val="0"/>
      <w:marTop w:val="0"/>
      <w:marBottom w:val="0"/>
      <w:divBdr>
        <w:top w:val="none" w:sz="0" w:space="0" w:color="auto"/>
        <w:left w:val="none" w:sz="0" w:space="0" w:color="auto"/>
        <w:bottom w:val="none" w:sz="0" w:space="0" w:color="auto"/>
        <w:right w:val="none" w:sz="0" w:space="0" w:color="auto"/>
      </w:divBdr>
    </w:div>
    <w:div w:id="528108912">
      <w:bodyDiv w:val="1"/>
      <w:marLeft w:val="0"/>
      <w:marRight w:val="0"/>
      <w:marTop w:val="0"/>
      <w:marBottom w:val="0"/>
      <w:divBdr>
        <w:top w:val="none" w:sz="0" w:space="0" w:color="auto"/>
        <w:left w:val="none" w:sz="0" w:space="0" w:color="auto"/>
        <w:bottom w:val="none" w:sz="0" w:space="0" w:color="auto"/>
        <w:right w:val="none" w:sz="0" w:space="0" w:color="auto"/>
      </w:divBdr>
    </w:div>
    <w:div w:id="1257517657">
      <w:bodyDiv w:val="1"/>
      <w:marLeft w:val="0"/>
      <w:marRight w:val="0"/>
      <w:marTop w:val="0"/>
      <w:marBottom w:val="0"/>
      <w:divBdr>
        <w:top w:val="none" w:sz="0" w:space="0" w:color="auto"/>
        <w:left w:val="none" w:sz="0" w:space="0" w:color="auto"/>
        <w:bottom w:val="none" w:sz="0" w:space="0" w:color="auto"/>
        <w:right w:val="none" w:sz="0" w:space="0" w:color="auto"/>
      </w:divBdr>
    </w:div>
    <w:div w:id="1584024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en.wikipedia.org/wiki/Developing_countr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763</Words>
  <Characters>4352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Thomson</dc:creator>
  <cp:keywords/>
  <dc:description/>
  <cp:lastModifiedBy>Katherine Thomson</cp:lastModifiedBy>
  <cp:revision>5</cp:revision>
  <dcterms:created xsi:type="dcterms:W3CDTF">2019-05-30T22:08:00Z</dcterms:created>
  <dcterms:modified xsi:type="dcterms:W3CDTF">2019-06-06T20:16:00Z</dcterms:modified>
</cp:coreProperties>
</file>