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140"/>
          <w:szCs w:val="140"/>
          <w:lang w:eastAsia="en-US"/>
        </w:rPr>
        <w:id w:val="-1091003125"/>
        <w:docPartObj>
          <w:docPartGallery w:val="Cover Pages"/>
          <w:docPartUnique/>
        </w:docPartObj>
      </w:sdtPr>
      <w:sdtEndPr>
        <w:rPr>
          <w:rFonts w:ascii="Arial Black" w:hAnsi="Arial Black"/>
          <w:b/>
          <w:color w:val="FF0000"/>
          <w:sz w:val="32"/>
          <w:szCs w:val="44"/>
        </w:rPr>
      </w:sdtEndPr>
      <w:sdtContent>
        <w:tbl>
          <w:tblPr>
            <w:tblpPr w:leftFromText="187" w:rightFromText="187" w:bottomFromText="720" w:vertAnchor="page" w:horzAnchor="page" w:tblpX="2269" w:tblpY="5911"/>
            <w:tblW w:w="5078" w:type="pct"/>
            <w:tblLook w:val="04A0" w:firstRow="1" w:lastRow="0" w:firstColumn="1" w:lastColumn="0" w:noHBand="0" w:noVBand="1"/>
          </w:tblPr>
          <w:tblGrid>
            <w:gridCol w:w="9725"/>
          </w:tblGrid>
          <w:tr w:rsidR="00FC4276" w:rsidTr="002E31D8">
            <w:trPr>
              <w:trHeight w:val="1172"/>
            </w:trPr>
            <w:tc>
              <w:tcPr>
                <w:tcW w:w="9725" w:type="dxa"/>
              </w:tcPr>
              <w:p w:rsidR="00FC4276" w:rsidRDefault="00CD1D53" w:rsidP="00542E45">
                <w:pPr>
                  <w:pStyle w:val="Title"/>
                  <w:tabs>
                    <w:tab w:val="left" w:pos="3435"/>
                  </w:tabs>
                  <w:spacing w:after="0"/>
                  <w:jc w:val="center"/>
                  <w:rPr>
                    <w:sz w:val="140"/>
                    <w:szCs w:val="140"/>
                  </w:rPr>
                </w:pPr>
                <w:sdt>
                  <w:sdtPr>
                    <w:rPr>
                      <w:rFonts w:ascii="Arial Black" w:hAnsi="Arial Black" w:cs="Aharoni"/>
                      <w:color w:val="FFFFFF" w:themeColor="background1"/>
                      <w:sz w:val="36"/>
                      <w:szCs w:val="140"/>
                    </w:rPr>
                    <w:alias w:val="Title"/>
                    <w:id w:val="19341729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FC4276" w:rsidRPr="00127160">
                      <w:rPr>
                        <w:rFonts w:ascii="Arial Black" w:hAnsi="Arial Black" w:cs="Aharoni"/>
                        <w:color w:val="FFFFFF" w:themeColor="background1"/>
                        <w:sz w:val="36"/>
                        <w:szCs w:val="140"/>
                      </w:rPr>
                      <w:t>MFDF 4YOUTH EMPOWERMENT PROGRAM (4YEP)</w:t>
                    </w:r>
                  </w:sdtContent>
                </w:sdt>
              </w:p>
            </w:tc>
          </w:tr>
          <w:tr w:rsidR="00FC4276" w:rsidTr="00526A86">
            <w:trPr>
              <w:trHeight w:val="1083"/>
            </w:trPr>
            <w:tc>
              <w:tcPr>
                <w:tcW w:w="0" w:type="auto"/>
                <w:vAlign w:val="bottom"/>
              </w:tcPr>
              <w:p w:rsidR="00FC4276" w:rsidRPr="004247CD" w:rsidRDefault="00CD1D53" w:rsidP="002E31D8">
                <w:pPr>
                  <w:pStyle w:val="Subtitle"/>
                  <w:spacing w:after="0"/>
                  <w:jc w:val="center"/>
                  <w:rPr>
                    <w:rFonts w:ascii="Arial Black" w:hAnsi="Arial Black"/>
                    <w:b/>
                    <w:sz w:val="36"/>
                  </w:rPr>
                </w:pPr>
                <w:sdt>
                  <w:sdtPr>
                    <w:rPr>
                      <w:rStyle w:val="Heading1Char"/>
                      <w:rFonts w:ascii="Arial" w:hAnsi="Arial" w:cs="Arial"/>
                      <w:i w:val="0"/>
                      <w:color w:val="FFFFFF" w:themeColor="background1"/>
                      <w:sz w:val="24"/>
                    </w:rPr>
                    <w:alias w:val="Subtitle"/>
                    <w:id w:val="-89929384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>
                    <w:rPr>
                      <w:rStyle w:val="Heading1Char"/>
                    </w:rPr>
                  </w:sdtEndPr>
                  <w:sdtContent>
                    <w:r w:rsidR="002644B2">
                      <w:rPr>
                        <w:rStyle w:val="Heading1Char"/>
                        <w:rFonts w:ascii="Arial" w:hAnsi="Arial" w:cs="Arial"/>
                        <w:i w:val="0"/>
                        <w:color w:val="FFFFFF" w:themeColor="background1"/>
                        <w:sz w:val="24"/>
                      </w:rPr>
                      <w:t>INTENSIVE SKILLS DEVELOMENT AND TRAINING                          FACILITATOR’S MANUAL</w:t>
                    </w:r>
                  </w:sdtContent>
                </w:sdt>
              </w:p>
            </w:tc>
          </w:tr>
        </w:tbl>
        <w:p w:rsidR="00FC4276" w:rsidRDefault="00FE3BCE">
          <w:pPr>
            <w:rPr>
              <w:rFonts w:ascii="Arial Black" w:hAnsi="Arial Black"/>
              <w:b/>
              <w:color w:val="FF0000"/>
              <w:sz w:val="32"/>
              <w:szCs w:val="44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786E29DC" wp14:editId="3548CEAA">
                <wp:simplePos x="0" y="0"/>
                <wp:positionH relativeFrom="column">
                  <wp:posOffset>-438150</wp:posOffset>
                </wp:positionH>
                <wp:positionV relativeFrom="paragraph">
                  <wp:posOffset>-445135</wp:posOffset>
                </wp:positionV>
                <wp:extent cx="2306955" cy="2352675"/>
                <wp:effectExtent l="0" t="0" r="0" b="9525"/>
                <wp:wrapTopAndBottom/>
                <wp:docPr id="254" name="Picture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MFDF FINAL1.1111111111111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955" cy="235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C168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52D1F68" wp14:editId="6F1AB5D7">
                    <wp:simplePos x="0" y="0"/>
                    <wp:positionH relativeFrom="page">
                      <wp:posOffset>-7620</wp:posOffset>
                    </wp:positionH>
                    <wp:positionV relativeFrom="page">
                      <wp:posOffset>-170815</wp:posOffset>
                    </wp:positionV>
                    <wp:extent cx="7772400" cy="10295890"/>
                    <wp:effectExtent l="0" t="0" r="0" b="0"/>
                    <wp:wrapNone/>
                    <wp:docPr id="237" name="Rectangle 2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29589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16000">
                                  <a:schemeClr val="bg1">
                                    <a:lumMod val="27000"/>
                                    <a:lumOff val="73000"/>
                                  </a:schemeClr>
                                </a:gs>
                                <a:gs pos="45000">
                                  <a:srgbClr val="FF0000"/>
                                </a:gs>
                                <a:gs pos="70000">
                                  <a:srgbClr val="FF0000"/>
                                </a:gs>
                                <a:gs pos="69000">
                                  <a:schemeClr val="tx1"/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7F5F" w:rsidRDefault="00A37F5F" w:rsidP="00D916DA">
                                <w:pPr>
                                  <w:jc w:val="center"/>
                                </w:pPr>
                                <w:r>
                                  <w:t xml:space="preserve">             </w:t>
                                </w:r>
                              </w:p>
                              <w:p w:rsidR="00A37F5F" w:rsidRDefault="00A37F5F" w:rsidP="00D916D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7" o:spid="_x0000_s1026" style="position:absolute;margin-left:-.6pt;margin-top:-13.45pt;width:612pt;height:810.7pt;z-index:-25164595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" fillcolor="white [892]" stroked="f" strokeweight="2pt">
                    <v:fill color2="red" rotate="t" focusposition="1,1" focussize="" colors="0 white;10486f white;29491f red;45220f black" focus="100%" type="gradientRadial"/>
                    <v:textbox>
                      <w:txbxContent>
                        <w:p w:rsidR="00A37F5F" w:rsidRDefault="00A37F5F" w:rsidP="00D916DA">
                          <w:pPr>
                            <w:jc w:val="center"/>
                          </w:pPr>
                          <w:r>
                            <w:t xml:space="preserve">             </w:t>
                          </w:r>
                        </w:p>
                        <w:p w:rsidR="00A37F5F" w:rsidRDefault="00A37F5F" w:rsidP="00D916DA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42E4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EBEE9DF" wp14:editId="2D1EF817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914400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91225" cy="1838325"/>
                    <wp:effectExtent l="0" t="0" r="0" b="0"/>
                    <wp:wrapNone/>
                    <wp:docPr id="238" name="Text Box 2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91225" cy="1838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Verdana" w:hAnsi="Verdana"/>
                                    <w:b/>
                                    <w:i w:val="0"/>
                                    <w:color w:val="auto"/>
                                    <w:szCs w:val="28"/>
                                  </w:rPr>
                                  <w:id w:val="140006410"/>
                                  <w:date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37F5F" w:rsidRPr="00542E45" w:rsidRDefault="00A37F5F">
                                    <w:pPr>
                                      <w:pStyle w:val="Subtitle"/>
                                      <w:spacing w:after="0" w:line="240" w:lineRule="auto"/>
                                      <w:rPr>
                                        <w:rFonts w:ascii="Verdana" w:hAnsi="Verdana"/>
                                        <w:b/>
                                        <w:i w:val="0"/>
                                        <w:color w:val="auto"/>
                                      </w:rPr>
                                    </w:pPr>
                                    <w:r w:rsidRPr="00542E45">
                                      <w:rPr>
                                        <w:rFonts w:ascii="Verdana" w:hAnsi="Verdana"/>
                                        <w:b/>
                                        <w:i w:val="0"/>
                                        <w:color w:val="auto"/>
                                        <w:szCs w:val="28"/>
                                      </w:rPr>
                                      <w:t xml:space="preserve">Manual developers: Maliehe Mosepele &amp; Glen Schumacher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8" o:spid="_x0000_s1027" type="#_x0000_t202" style="position:absolute;margin-left:0;margin-top:0;width:471.75pt;height:144.75pt;z-index:251668480;visibility:visible;mso-wrap-style:square;mso-width-percent:0;mso-height-percent:0;mso-left-percent:0;mso-wrap-distance-left:9pt;mso-wrap-distance-top:0;mso-wrap-distance-right:9pt;mso-wrap-distance-bottom:0;mso-position-horizontal-relative:margin;mso-position-vertical:bottom;mso-position-vertical-relative:margin;mso-width-percent:0;mso-height-percent: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" filled="f" stroked="f" strokeweight=".5pt">
                    <v:textbox>
                      <w:txbxContent>
                        <w:sdt>
                          <w:sdtPr>
                            <w:rPr>
                              <w:rFonts w:ascii="Verdana" w:hAnsi="Verdana"/>
                              <w:b/>
                              <w:i w:val="0"/>
                              <w:color w:val="auto"/>
                              <w:szCs w:val="28"/>
                            </w:rPr>
                            <w:id w:val="1856611724"/>
                            <w:date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37F5F" w:rsidRPr="00542E45" w:rsidRDefault="00A37F5F">
                              <w:pPr>
                                <w:pStyle w:val="Subtitle"/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i w:val="0"/>
                                  <w:color w:val="auto"/>
                                </w:rPr>
                              </w:pPr>
                              <w:r w:rsidRPr="00542E45">
                                <w:rPr>
                                  <w:rFonts w:ascii="Verdana" w:hAnsi="Verdana"/>
                                  <w:b/>
                                  <w:i w:val="0"/>
                                  <w:color w:val="auto"/>
                                  <w:szCs w:val="28"/>
                                </w:rPr>
                                <w:t xml:space="preserve">Manual developers: Maliehe Mosepele &amp; Glen Schumacher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FC427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820495F" wp14:editId="29AB922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1905"/>
                    <wp:wrapNone/>
                    <wp:docPr id="240" name="Rectangle 2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240" o:spid="_x0000_s1026" style="position:absolute;margin-left:0;margin-top:0;width:468pt;height:2.85pt;z-index:25167155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" fillcolor="black [3213]" stroked="f" strokeweight="2pt">
                    <w10:wrap anchorx="margin" anchory="margin"/>
                  </v:rect>
                </w:pict>
              </mc:Fallback>
            </mc:AlternateContent>
          </w:r>
          <w:r w:rsidR="00FC4276">
            <w:rPr>
              <w:rFonts w:ascii="Arial Black" w:hAnsi="Arial Black"/>
              <w:b/>
              <w:color w:val="FF0000"/>
              <w:sz w:val="32"/>
              <w:szCs w:val="44"/>
            </w:rPr>
            <w:br w:type="page"/>
          </w:r>
        </w:p>
      </w:sdtContent>
    </w:sdt>
    <w:p w:rsidR="00FC4276" w:rsidRDefault="00FC4276"/>
    <w:p w:rsidR="007471D8" w:rsidRDefault="007471D8" w:rsidP="007471D8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FACILITATOR’S GUIDE FOR PLANNING AND IMPLEMENTING:</w:t>
      </w:r>
    </w:p>
    <w:p w:rsidR="007471D8" w:rsidRDefault="007471D8" w:rsidP="007471D8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4YOUTH EMPOWERMENT PROGRAM (4YEP)</w:t>
      </w:r>
    </w:p>
    <w:p w:rsidR="007471D8" w:rsidRDefault="007471D8" w:rsidP="007471D8">
      <w:pPr>
        <w:rPr>
          <w:rFonts w:ascii="Arial Black" w:hAnsi="Arial Black"/>
          <w:b/>
          <w:sz w:val="28"/>
          <w:szCs w:val="28"/>
        </w:rPr>
      </w:pPr>
    </w:p>
    <w:p w:rsidR="007471D8" w:rsidRDefault="00ED3A19" w:rsidP="007471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7471D8" w:rsidRPr="007471D8">
        <w:rPr>
          <w:rFonts w:ascii="Arial" w:hAnsi="Arial" w:cs="Arial"/>
          <w:b/>
          <w:sz w:val="24"/>
          <w:szCs w:val="24"/>
        </w:rPr>
        <w:t xml:space="preserve">PURPOSE OF 4YEP </w:t>
      </w:r>
      <w:r w:rsidR="00526A86">
        <w:rPr>
          <w:rFonts w:ascii="Arial" w:hAnsi="Arial" w:cs="Arial"/>
          <w:b/>
          <w:sz w:val="24"/>
          <w:szCs w:val="24"/>
        </w:rPr>
        <w:t>FACILLITATORS</w:t>
      </w:r>
      <w:r w:rsidR="007471D8" w:rsidRPr="007471D8">
        <w:rPr>
          <w:rFonts w:ascii="Arial" w:hAnsi="Arial" w:cs="Arial"/>
          <w:b/>
          <w:sz w:val="24"/>
          <w:szCs w:val="24"/>
        </w:rPr>
        <w:t>TRAINING MANNUAL</w:t>
      </w:r>
    </w:p>
    <w:p w:rsidR="007471D8" w:rsidRPr="007471D8" w:rsidRDefault="007471D8" w:rsidP="007471D8">
      <w:pPr>
        <w:rPr>
          <w:rFonts w:ascii="Arial" w:hAnsi="Arial" w:cs="Arial"/>
          <w:b/>
          <w:sz w:val="24"/>
          <w:szCs w:val="24"/>
        </w:rPr>
      </w:pPr>
    </w:p>
    <w:p w:rsidR="007471D8" w:rsidRDefault="007471D8" w:rsidP="00C3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AB4">
        <w:rPr>
          <w:rFonts w:ascii="Arial" w:hAnsi="Arial" w:cs="Arial"/>
          <w:b/>
          <w:sz w:val="24"/>
          <w:szCs w:val="24"/>
        </w:rPr>
        <w:t xml:space="preserve">4YEP </w:t>
      </w:r>
      <w:r w:rsidR="00526A86">
        <w:rPr>
          <w:rFonts w:ascii="Arial" w:hAnsi="Arial" w:cs="Arial"/>
          <w:b/>
          <w:sz w:val="24"/>
          <w:szCs w:val="24"/>
        </w:rPr>
        <w:t xml:space="preserve">Facilitators </w:t>
      </w:r>
      <w:r w:rsidRPr="009F6AB4">
        <w:rPr>
          <w:rFonts w:ascii="Arial" w:hAnsi="Arial" w:cs="Arial"/>
          <w:b/>
          <w:sz w:val="24"/>
          <w:szCs w:val="24"/>
        </w:rPr>
        <w:t>Training Manual</w:t>
      </w:r>
      <w:r>
        <w:rPr>
          <w:rFonts w:ascii="Arial" w:hAnsi="Arial" w:cs="Arial"/>
          <w:sz w:val="24"/>
          <w:szCs w:val="24"/>
        </w:rPr>
        <w:t xml:space="preserve"> is</w:t>
      </w:r>
      <w:r w:rsidRPr="007471D8">
        <w:rPr>
          <w:rFonts w:ascii="Arial" w:hAnsi="Arial" w:cs="Arial"/>
          <w:sz w:val="24"/>
          <w:szCs w:val="24"/>
        </w:rPr>
        <w:t xml:space="preserve"> intended for use by implementing agencies i</w:t>
      </w:r>
      <w:r>
        <w:rPr>
          <w:rFonts w:ascii="Arial" w:hAnsi="Arial" w:cs="Arial"/>
          <w:sz w:val="24"/>
          <w:szCs w:val="24"/>
        </w:rPr>
        <w:t>nterested in establishing</w:t>
      </w:r>
      <w:r w:rsidR="00526A86">
        <w:rPr>
          <w:rFonts w:ascii="Arial" w:hAnsi="Arial" w:cs="Arial"/>
          <w:sz w:val="24"/>
          <w:szCs w:val="24"/>
        </w:rPr>
        <w:t xml:space="preserve"> Intensive Skills Development and</w:t>
      </w:r>
      <w:r>
        <w:rPr>
          <w:rFonts w:ascii="Arial" w:hAnsi="Arial" w:cs="Arial"/>
          <w:sz w:val="24"/>
          <w:szCs w:val="24"/>
        </w:rPr>
        <w:t xml:space="preserve"> Ethical </w:t>
      </w:r>
      <w:r w:rsidR="00C34B5B">
        <w:rPr>
          <w:rFonts w:ascii="Arial" w:hAnsi="Arial" w:cs="Arial"/>
          <w:sz w:val="24"/>
          <w:szCs w:val="24"/>
        </w:rPr>
        <w:t>Leadership</w:t>
      </w:r>
      <w:r w:rsidR="00526A86">
        <w:rPr>
          <w:rFonts w:ascii="Arial" w:hAnsi="Arial" w:cs="Arial"/>
          <w:sz w:val="24"/>
          <w:szCs w:val="24"/>
        </w:rPr>
        <w:t xml:space="preserve"> Training Programmes</w:t>
      </w:r>
      <w:r w:rsidR="00C34B5B">
        <w:rPr>
          <w:rFonts w:ascii="Arial" w:hAnsi="Arial" w:cs="Arial"/>
          <w:sz w:val="24"/>
          <w:szCs w:val="24"/>
        </w:rPr>
        <w:t>. T</w:t>
      </w:r>
      <w:r w:rsidRPr="007471D8">
        <w:rPr>
          <w:rFonts w:ascii="Arial" w:hAnsi="Arial" w:cs="Arial"/>
          <w:sz w:val="24"/>
          <w:szCs w:val="24"/>
        </w:rPr>
        <w:t>he manual is primarily targeted</w:t>
      </w:r>
      <w:r w:rsidR="00C34B5B">
        <w:rPr>
          <w:rFonts w:ascii="Arial" w:hAnsi="Arial" w:cs="Arial"/>
          <w:sz w:val="24"/>
          <w:szCs w:val="24"/>
        </w:rPr>
        <w:t xml:space="preserve"> for implementers working </w:t>
      </w:r>
      <w:r w:rsidR="00063E51">
        <w:rPr>
          <w:rFonts w:ascii="Arial" w:hAnsi="Arial" w:cs="Arial"/>
          <w:sz w:val="24"/>
          <w:szCs w:val="24"/>
        </w:rPr>
        <w:t>with young adults (Males and Females)</w:t>
      </w:r>
      <w:r w:rsidR="00C34B5B">
        <w:rPr>
          <w:rFonts w:ascii="Arial" w:hAnsi="Arial" w:cs="Arial"/>
          <w:sz w:val="24"/>
          <w:szCs w:val="24"/>
        </w:rPr>
        <w:t xml:space="preserve"> from age</w:t>
      </w:r>
      <w:r w:rsidR="00BC11BA">
        <w:rPr>
          <w:rFonts w:ascii="Arial" w:hAnsi="Arial" w:cs="Arial"/>
          <w:sz w:val="24"/>
          <w:szCs w:val="24"/>
        </w:rPr>
        <w:t xml:space="preserve"> </w:t>
      </w:r>
      <w:r w:rsidR="00063E51">
        <w:rPr>
          <w:rFonts w:ascii="Arial" w:hAnsi="Arial" w:cs="Arial"/>
          <w:sz w:val="24"/>
          <w:szCs w:val="24"/>
        </w:rPr>
        <w:t>of 15</w:t>
      </w:r>
      <w:r w:rsidR="00BC11BA">
        <w:rPr>
          <w:rFonts w:ascii="Arial" w:hAnsi="Arial" w:cs="Arial"/>
          <w:sz w:val="24"/>
          <w:szCs w:val="24"/>
        </w:rPr>
        <w:t xml:space="preserve"> to 35 years</w:t>
      </w:r>
      <w:r w:rsidR="00C34B5B">
        <w:rPr>
          <w:rFonts w:ascii="Arial" w:hAnsi="Arial" w:cs="Arial"/>
          <w:sz w:val="24"/>
          <w:szCs w:val="24"/>
        </w:rPr>
        <w:t xml:space="preserve">. In </w:t>
      </w:r>
      <w:r w:rsidRPr="007471D8">
        <w:rPr>
          <w:rFonts w:ascii="Arial" w:hAnsi="Arial" w:cs="Arial"/>
          <w:sz w:val="24"/>
          <w:szCs w:val="24"/>
        </w:rPr>
        <w:t>practice, this manual should serve as the framework</w:t>
      </w:r>
      <w:r w:rsidR="00C34B5B">
        <w:rPr>
          <w:rFonts w:ascii="Arial" w:hAnsi="Arial" w:cs="Arial"/>
          <w:sz w:val="24"/>
          <w:szCs w:val="24"/>
        </w:rPr>
        <w:t xml:space="preserve"> for implementing and carrying </w:t>
      </w:r>
      <w:r w:rsidR="00BC11BA">
        <w:rPr>
          <w:rFonts w:ascii="Arial" w:hAnsi="Arial" w:cs="Arial"/>
          <w:sz w:val="24"/>
          <w:szCs w:val="24"/>
        </w:rPr>
        <w:t>out 4YEP</w:t>
      </w:r>
      <w:r w:rsidR="00BF78C6">
        <w:rPr>
          <w:rFonts w:ascii="Arial" w:hAnsi="Arial" w:cs="Arial"/>
          <w:sz w:val="24"/>
          <w:szCs w:val="24"/>
        </w:rPr>
        <w:t xml:space="preserve"> curriculum which facilitators</w:t>
      </w:r>
      <w:r w:rsidRPr="007471D8">
        <w:rPr>
          <w:rFonts w:ascii="Arial" w:hAnsi="Arial" w:cs="Arial"/>
          <w:sz w:val="24"/>
          <w:szCs w:val="24"/>
        </w:rPr>
        <w:t xml:space="preserve"> adapt to meet</w:t>
      </w:r>
      <w:r w:rsidR="00C34B5B">
        <w:rPr>
          <w:rFonts w:ascii="Arial" w:hAnsi="Arial" w:cs="Arial"/>
          <w:sz w:val="24"/>
          <w:szCs w:val="24"/>
        </w:rPr>
        <w:t xml:space="preserve"> the needs of their particular </w:t>
      </w:r>
      <w:r w:rsidRPr="007471D8">
        <w:rPr>
          <w:rFonts w:ascii="Arial" w:hAnsi="Arial" w:cs="Arial"/>
          <w:sz w:val="24"/>
          <w:szCs w:val="24"/>
        </w:rPr>
        <w:t>sites.</w:t>
      </w:r>
      <w:r w:rsidR="00472DC1">
        <w:rPr>
          <w:rFonts w:ascii="Arial" w:hAnsi="Arial" w:cs="Arial"/>
          <w:sz w:val="24"/>
          <w:szCs w:val="24"/>
        </w:rPr>
        <w:t xml:space="preserve"> After the completion of the manual, participants are</w:t>
      </w:r>
      <w:r w:rsidR="00BE641F">
        <w:rPr>
          <w:rFonts w:ascii="Arial" w:hAnsi="Arial" w:cs="Arial"/>
          <w:sz w:val="24"/>
          <w:szCs w:val="24"/>
        </w:rPr>
        <w:t xml:space="preserve"> expected to work as 4YEP Facilitators in Training</w:t>
      </w:r>
      <w:r w:rsidR="00472DC1">
        <w:rPr>
          <w:rFonts w:ascii="Arial" w:hAnsi="Arial" w:cs="Arial"/>
          <w:sz w:val="24"/>
          <w:szCs w:val="24"/>
        </w:rPr>
        <w:t xml:space="preserve"> engaging in fieldwork in order to turn theory into practice and create sustainable youth development. </w:t>
      </w:r>
    </w:p>
    <w:p w:rsidR="00BF78C6" w:rsidRDefault="00BF78C6" w:rsidP="00C3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manual</w:t>
      </w:r>
      <w:r w:rsidR="00721D03">
        <w:rPr>
          <w:rFonts w:ascii="Arial" w:hAnsi="Arial" w:cs="Arial"/>
          <w:sz w:val="24"/>
          <w:szCs w:val="24"/>
        </w:rPr>
        <w:t xml:space="preserve"> you will find the contents of 3</w:t>
      </w:r>
      <w:r>
        <w:rPr>
          <w:rFonts w:ascii="Arial" w:hAnsi="Arial" w:cs="Arial"/>
          <w:sz w:val="24"/>
          <w:szCs w:val="24"/>
        </w:rPr>
        <w:t xml:space="preserve"> week Programme and notes about how to deliver it:</w:t>
      </w:r>
    </w:p>
    <w:p w:rsidR="00BF78C6" w:rsidRDefault="00BF78C6" w:rsidP="00C3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AB4">
        <w:rPr>
          <w:rFonts w:ascii="Arial" w:hAnsi="Arial" w:cs="Arial"/>
          <w:b/>
          <w:sz w:val="24"/>
          <w:szCs w:val="24"/>
        </w:rPr>
        <w:t>Part one:</w:t>
      </w:r>
      <w:r>
        <w:rPr>
          <w:rFonts w:ascii="Arial" w:hAnsi="Arial" w:cs="Arial"/>
          <w:sz w:val="24"/>
          <w:szCs w:val="24"/>
        </w:rPr>
        <w:t xml:space="preserve"> The first part of the manual gives you an overview of 4YEP Project.</w:t>
      </w:r>
    </w:p>
    <w:p w:rsidR="00BF78C6" w:rsidRDefault="00BF78C6" w:rsidP="00C3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AB4">
        <w:rPr>
          <w:rFonts w:ascii="Arial" w:hAnsi="Arial" w:cs="Arial"/>
          <w:b/>
          <w:sz w:val="24"/>
          <w:szCs w:val="24"/>
        </w:rPr>
        <w:t>Part two:</w:t>
      </w:r>
      <w:r>
        <w:rPr>
          <w:rFonts w:ascii="Arial" w:hAnsi="Arial" w:cs="Arial"/>
          <w:sz w:val="24"/>
          <w:szCs w:val="24"/>
        </w:rPr>
        <w:t xml:space="preserve"> The second part gives you general information about what goes into each session and how to approach it. </w:t>
      </w:r>
    </w:p>
    <w:p w:rsidR="00BF78C6" w:rsidRDefault="00BF78C6" w:rsidP="00C34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AB4">
        <w:rPr>
          <w:rFonts w:ascii="Arial" w:hAnsi="Arial" w:cs="Arial"/>
          <w:b/>
          <w:sz w:val="24"/>
          <w:szCs w:val="24"/>
        </w:rPr>
        <w:t>Part three:</w:t>
      </w:r>
      <w:r>
        <w:rPr>
          <w:rFonts w:ascii="Arial" w:hAnsi="Arial" w:cs="Arial"/>
          <w:sz w:val="24"/>
          <w:szCs w:val="24"/>
        </w:rPr>
        <w:t xml:space="preserve"> The third part gives you the specific details that you need to facilitate each session, including </w:t>
      </w:r>
      <w:r w:rsidR="009F6AB4">
        <w:rPr>
          <w:rFonts w:ascii="Arial" w:hAnsi="Arial" w:cs="Arial"/>
          <w:sz w:val="24"/>
          <w:szCs w:val="24"/>
        </w:rPr>
        <w:t xml:space="preserve">community outreach, monitoring and evaluation summaries. </w:t>
      </w:r>
    </w:p>
    <w:p w:rsidR="009F6AB4" w:rsidRPr="007471D8" w:rsidRDefault="009F6AB4" w:rsidP="00FF35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AB4">
        <w:rPr>
          <w:rFonts w:ascii="Arial" w:hAnsi="Arial" w:cs="Arial"/>
          <w:b/>
          <w:sz w:val="24"/>
          <w:szCs w:val="24"/>
        </w:rPr>
        <w:t>Appendix:</w:t>
      </w:r>
      <w:r>
        <w:rPr>
          <w:rFonts w:ascii="Arial" w:hAnsi="Arial" w:cs="Arial"/>
          <w:sz w:val="24"/>
          <w:szCs w:val="24"/>
        </w:rPr>
        <w:t xml:space="preserve"> The last part provides all of the key terms, games and activities, role plays, refreshment songs and dances. </w:t>
      </w:r>
    </w:p>
    <w:p w:rsidR="00B2771D" w:rsidRDefault="00B2771D" w:rsidP="00FF353F">
      <w:pPr>
        <w:jc w:val="both"/>
        <w:rPr>
          <w:rFonts w:ascii="Arial Black" w:hAnsi="Arial Black"/>
          <w:b/>
          <w:sz w:val="28"/>
          <w:szCs w:val="28"/>
        </w:rPr>
      </w:pPr>
    </w:p>
    <w:p w:rsidR="00B2771D" w:rsidRDefault="00B2771D" w:rsidP="00FF353F">
      <w:pPr>
        <w:jc w:val="both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sectPr w:rsidR="00B2771D" w:rsidSect="00FC427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90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53" w:rsidRDefault="00CD1D53" w:rsidP="001A6ADA">
      <w:pPr>
        <w:spacing w:after="0" w:line="240" w:lineRule="auto"/>
      </w:pPr>
      <w:r>
        <w:separator/>
      </w:r>
    </w:p>
  </w:endnote>
  <w:endnote w:type="continuationSeparator" w:id="0">
    <w:p w:rsidR="00CD1D53" w:rsidRDefault="00CD1D53" w:rsidP="001A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5F" w:rsidRDefault="00A37F5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D3362B7" wp14:editId="375EF99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F5F" w:rsidRPr="00690DCD" w:rsidRDefault="00A37F5F">
                            <w:pPr>
                              <w:pStyle w:val="Head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90DCD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</w:rPr>
                              <w:t>Never give a man a fish instead tech him how to catch a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F5F" w:rsidRPr="00690DCD" w:rsidRDefault="00A37F5F">
                            <w:pPr>
                              <w:pStyle w:val="Foo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90DCD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</w:rPr>
                              <w:t xml:space="preserve">Page </w:t>
                            </w:r>
                            <w:r w:rsidRPr="00690DC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fldChar w:fldCharType="begin"/>
                            </w:r>
                            <w:r w:rsidRPr="00690DC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instrText xml:space="preserve"> PAGE   \* MERGEFORMAT </w:instrText>
                            </w:r>
                            <w:r w:rsidRPr="00690DCD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fldChar w:fldCharType="separate"/>
                            </w:r>
                            <w:r w:rsidR="002644B2" w:rsidRPr="002644B2">
                              <w:rPr>
                                <w:rFonts w:ascii="Verdana" w:hAnsi="Verdana"/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690DCD">
                              <w:rPr>
                                <w:rFonts w:ascii="Verdana" w:hAnsi="Verdana"/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8" style="position:absolute;margin-left:0;margin-top:0;width:580.05pt;height:27.35pt;z-index:251662336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">
              <v:rect id="Rectangle 157" o:spid="_x0000_s1029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avMcA&#10;AADcAAAADwAAAGRycy9kb3ducmV2LnhtbESPQWvCQBSE74X+h+UVems2VQk1dZUqFQS9xArq7ZF9&#10;TdJm34bsGmN/fVcQPA4z8w0zmfWmFh21rrKs4DWKQRDnVldcKNh9LV/eQDiPrLG2TAou5GA2fXyY&#10;YKrtmTPqtr4QAcIuRQWl900qpctLMugi2xAH79u2Bn2QbSF1i+cAN7UcxHEiDVYcFkpsaFFS/rs9&#10;GQXd6vM4Osj1cHM6DP+y/ThLfnCu1PNT//EOwlPv7+Fbe6UVDJIErmfC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I2rzHAAAA3AAAAA8AAAAAAAAAAAAAAAAAmAIAAGRy&#10;cy9kb3ducmV2LnhtbFBLBQYAAAAABAAEAPUAAACMAwAAAAA=&#10;" fillcolor="#a00000" stroked="f" strokecolor="#943634">
                <v:fill color2="red" rotate="t" focusposition="1" focussize="" colors="0 #a00000;.5 #e60000;1 red" focus="100%" type="gradientRadial"/>
                <v:textbox>
                  <w:txbxContent>
                    <w:p w:rsidR="00A37F5F" w:rsidRPr="00690DCD" w:rsidRDefault="00A37F5F">
                      <w:pPr>
                        <w:pStyle w:val="Head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</w:rPr>
                      </w:pPr>
                      <w:r w:rsidRPr="00690DCD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</w:rPr>
                        <w:t>Never give a man a fish instead tech him how to catch a fish</w:t>
                      </w:r>
                    </w:p>
                  </w:txbxContent>
                </v:textbox>
              </v:rect>
              <v:rect id="Rectangle 158" o:spid="_x0000_s1030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dYMQA&#10;AADcAAAADwAAAGRycy9kb3ducmV2LnhtbESPS4vCQBCE7wv+h6EFb+tED1Gio4giiOwDX/c20ybB&#10;TE/MjJr11zvCgseiqr6ixtPGlOJGtSssK+h1IxDEqdUFZwr2u+XnEITzyBpLy6TgjxxMJ62PMSba&#10;3nlDt63PRICwS1BB7n2VSOnSnAy6rq2Ig3eytUEfZJ1JXeM9wE0p+1EUS4MFh4UcK5rnlJ63V6PA&#10;XL9nF/e12JlhPP95/K4Hj/hwVKrTbmYjEJ4a/w7/t1daQT8ewOtMOAJ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63WDEAAAA3AAAAA8AAAAAAAAAAAAAAAAAmAIAAGRycy9k&#10;b3ducmV2LnhtbFBLBQYAAAAABAAEAPUAAACJAwAAAAA=&#10;" fillcolor="#a00000" stroked="f">
                <v:fill color2="red" rotate="t" focusposition="1" focussize="" colors="0 #a00000;.5 #e60000;1 red" focus="100%" type="gradientRadial"/>
                <v:textbox>
                  <w:txbxContent>
                    <w:p w:rsidR="00A37F5F" w:rsidRPr="00690DCD" w:rsidRDefault="00A37F5F">
                      <w:pPr>
                        <w:pStyle w:val="Foo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</w:rPr>
                      </w:pPr>
                      <w:r w:rsidRPr="00690DCD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</w:rPr>
                        <w:t xml:space="preserve">Page </w:t>
                      </w:r>
                      <w:r w:rsidRPr="00690DCD">
                        <w:rPr>
                          <w:rFonts w:ascii="Verdana" w:hAnsi="Verdana"/>
                          <w:b/>
                          <w:sz w:val="24"/>
                        </w:rPr>
                        <w:fldChar w:fldCharType="begin"/>
                      </w:r>
                      <w:r w:rsidRPr="00690DCD">
                        <w:rPr>
                          <w:rFonts w:ascii="Verdana" w:hAnsi="Verdana"/>
                          <w:b/>
                          <w:sz w:val="24"/>
                        </w:rPr>
                        <w:instrText xml:space="preserve"> PAGE   \* MERGEFORMAT </w:instrText>
                      </w:r>
                      <w:r w:rsidRPr="00690DCD">
                        <w:rPr>
                          <w:rFonts w:ascii="Verdana" w:hAnsi="Verdana"/>
                          <w:b/>
                          <w:sz w:val="24"/>
                        </w:rPr>
                        <w:fldChar w:fldCharType="separate"/>
                      </w:r>
                      <w:r w:rsidR="002644B2" w:rsidRPr="002644B2">
                        <w:rPr>
                          <w:rFonts w:ascii="Verdana" w:hAnsi="Verdana"/>
                          <w:b/>
                          <w:noProof/>
                          <w:color w:val="FFFFFF" w:themeColor="background1"/>
                          <w:sz w:val="24"/>
                        </w:rPr>
                        <w:t>1</w:t>
                      </w:r>
                      <w:r w:rsidRPr="00690DCD">
                        <w:rPr>
                          <w:rFonts w:ascii="Verdana" w:hAnsi="Verdana"/>
                          <w:b/>
                          <w:noProof/>
                          <w:color w:val="FFFFFF" w:themeColor="background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1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A37F5F" w:rsidRDefault="00A37F5F" w:rsidP="001A6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53" w:rsidRDefault="00CD1D53" w:rsidP="001A6ADA">
      <w:pPr>
        <w:spacing w:after="0" w:line="240" w:lineRule="auto"/>
      </w:pPr>
      <w:r>
        <w:separator/>
      </w:r>
    </w:p>
  </w:footnote>
  <w:footnote w:type="continuationSeparator" w:id="0">
    <w:p w:rsidR="00CD1D53" w:rsidRDefault="00CD1D53" w:rsidP="001A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5F" w:rsidRDefault="00CD1D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14510" o:spid="_x0000_s2056" type="#_x0000_t75" style="position:absolute;margin-left:0;margin-top:0;width:5in;height:5in;z-index:-251657216;mso-position-horizontal:center;mso-position-horizontal-relative:margin;mso-position-vertical:center;mso-position-vertical-relative:margin" o:allowincell="f">
          <v:imagedata r:id="rId1" o:title="MFDF Revise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5F" w:rsidRDefault="00CD1D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14511" o:spid="_x0000_s2057" type="#_x0000_t75" style="position:absolute;margin-left:0;margin-top:0;width:5in;height:5in;z-index:-251656192;mso-position-horizontal:center;mso-position-horizontal-relative:margin;mso-position-vertical:center;mso-position-vertical-relative:margin" o:allowincell="f">
          <v:imagedata r:id="rId1" o:title="MFDF Revise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5F" w:rsidRDefault="00CD1D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214509" o:spid="_x0000_s2055" type="#_x0000_t75" style="position:absolute;margin-left:0;margin-top:0;width:5in;height:5in;z-index:-251658240;mso-position-horizontal:center;mso-position-horizontal-relative:margin;mso-position-vertical:center;mso-position-vertical-relative:margin" o:allowincell="f">
          <v:imagedata r:id="rId1" o:title="MFDF Revise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9DE"/>
    <w:multiLevelType w:val="hybridMultilevel"/>
    <w:tmpl w:val="281A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CCB"/>
    <w:multiLevelType w:val="hybridMultilevel"/>
    <w:tmpl w:val="E646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857"/>
    <w:multiLevelType w:val="hybridMultilevel"/>
    <w:tmpl w:val="9968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D49AE"/>
    <w:multiLevelType w:val="hybridMultilevel"/>
    <w:tmpl w:val="DAD0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3528"/>
    <w:multiLevelType w:val="hybridMultilevel"/>
    <w:tmpl w:val="6D7A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0397B"/>
    <w:multiLevelType w:val="hybridMultilevel"/>
    <w:tmpl w:val="EC425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23825"/>
    <w:multiLevelType w:val="hybridMultilevel"/>
    <w:tmpl w:val="5CA0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12A79"/>
    <w:multiLevelType w:val="hybridMultilevel"/>
    <w:tmpl w:val="CC16E8DA"/>
    <w:lvl w:ilvl="0" w:tplc="05D2A8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6287A"/>
    <w:multiLevelType w:val="hybridMultilevel"/>
    <w:tmpl w:val="12B4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97603"/>
    <w:multiLevelType w:val="hybridMultilevel"/>
    <w:tmpl w:val="258A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70441"/>
    <w:multiLevelType w:val="multilevel"/>
    <w:tmpl w:val="CA7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343DB"/>
    <w:multiLevelType w:val="hybridMultilevel"/>
    <w:tmpl w:val="CB5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9004E"/>
    <w:multiLevelType w:val="multilevel"/>
    <w:tmpl w:val="C10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E7051"/>
    <w:multiLevelType w:val="hybridMultilevel"/>
    <w:tmpl w:val="4162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762D6"/>
    <w:multiLevelType w:val="hybridMultilevel"/>
    <w:tmpl w:val="EB8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C69B2"/>
    <w:multiLevelType w:val="hybridMultilevel"/>
    <w:tmpl w:val="636E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F2FAD"/>
    <w:multiLevelType w:val="hybridMultilevel"/>
    <w:tmpl w:val="1B22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036A5"/>
    <w:multiLevelType w:val="hybridMultilevel"/>
    <w:tmpl w:val="446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5798E"/>
    <w:multiLevelType w:val="hybridMultilevel"/>
    <w:tmpl w:val="1678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7374B"/>
    <w:multiLevelType w:val="hybridMultilevel"/>
    <w:tmpl w:val="DD66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23F15"/>
    <w:multiLevelType w:val="hybridMultilevel"/>
    <w:tmpl w:val="6F9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B6B39"/>
    <w:multiLevelType w:val="hybridMultilevel"/>
    <w:tmpl w:val="876C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541CA"/>
    <w:multiLevelType w:val="hybridMultilevel"/>
    <w:tmpl w:val="3F6A5730"/>
    <w:lvl w:ilvl="0" w:tplc="60B69C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A4FCF"/>
    <w:multiLevelType w:val="multilevel"/>
    <w:tmpl w:val="E486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5F14E7"/>
    <w:multiLevelType w:val="hybridMultilevel"/>
    <w:tmpl w:val="2D6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21983"/>
    <w:multiLevelType w:val="hybridMultilevel"/>
    <w:tmpl w:val="0292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20063"/>
    <w:multiLevelType w:val="hybridMultilevel"/>
    <w:tmpl w:val="D9C4D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148BD"/>
    <w:multiLevelType w:val="hybridMultilevel"/>
    <w:tmpl w:val="7C7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B53D0"/>
    <w:multiLevelType w:val="multilevel"/>
    <w:tmpl w:val="5454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D96DBD"/>
    <w:multiLevelType w:val="hybridMultilevel"/>
    <w:tmpl w:val="889E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34D4B"/>
    <w:multiLevelType w:val="hybridMultilevel"/>
    <w:tmpl w:val="578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FA3F81"/>
    <w:multiLevelType w:val="hybridMultilevel"/>
    <w:tmpl w:val="0228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43E7A"/>
    <w:multiLevelType w:val="multilevel"/>
    <w:tmpl w:val="038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126CCD"/>
    <w:multiLevelType w:val="hybridMultilevel"/>
    <w:tmpl w:val="9ED49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B4438"/>
    <w:multiLevelType w:val="hybridMultilevel"/>
    <w:tmpl w:val="9E440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E0489"/>
    <w:multiLevelType w:val="multilevel"/>
    <w:tmpl w:val="5C76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47060"/>
    <w:multiLevelType w:val="hybridMultilevel"/>
    <w:tmpl w:val="FEB6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32F31"/>
    <w:multiLevelType w:val="hybridMultilevel"/>
    <w:tmpl w:val="7458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4A739E"/>
    <w:multiLevelType w:val="hybridMultilevel"/>
    <w:tmpl w:val="6448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FF6"/>
    <w:multiLevelType w:val="hybridMultilevel"/>
    <w:tmpl w:val="AA2E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C71B6"/>
    <w:multiLevelType w:val="hybridMultilevel"/>
    <w:tmpl w:val="236AE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9833FD"/>
    <w:multiLevelType w:val="hybridMultilevel"/>
    <w:tmpl w:val="4F76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20D8D"/>
    <w:multiLevelType w:val="hybridMultilevel"/>
    <w:tmpl w:val="24D2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2646E"/>
    <w:multiLevelType w:val="hybridMultilevel"/>
    <w:tmpl w:val="4342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225D1"/>
    <w:multiLevelType w:val="hybridMultilevel"/>
    <w:tmpl w:val="E152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264F6"/>
    <w:multiLevelType w:val="hybridMultilevel"/>
    <w:tmpl w:val="DA56D6F4"/>
    <w:lvl w:ilvl="0" w:tplc="05D2A8A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33866"/>
    <w:multiLevelType w:val="hybridMultilevel"/>
    <w:tmpl w:val="CD2E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440BC"/>
    <w:multiLevelType w:val="hybridMultilevel"/>
    <w:tmpl w:val="36BE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31D14"/>
    <w:multiLevelType w:val="hybridMultilevel"/>
    <w:tmpl w:val="9F0A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7"/>
  </w:num>
  <w:num w:numId="4">
    <w:abstractNumId w:val="45"/>
  </w:num>
  <w:num w:numId="5">
    <w:abstractNumId w:val="13"/>
  </w:num>
  <w:num w:numId="6">
    <w:abstractNumId w:val="0"/>
  </w:num>
  <w:num w:numId="7">
    <w:abstractNumId w:val="21"/>
  </w:num>
  <w:num w:numId="8">
    <w:abstractNumId w:val="4"/>
  </w:num>
  <w:num w:numId="9">
    <w:abstractNumId w:val="22"/>
  </w:num>
  <w:num w:numId="10">
    <w:abstractNumId w:val="20"/>
  </w:num>
  <w:num w:numId="11">
    <w:abstractNumId w:val="5"/>
  </w:num>
  <w:num w:numId="12">
    <w:abstractNumId w:val="38"/>
  </w:num>
  <w:num w:numId="13">
    <w:abstractNumId w:val="43"/>
  </w:num>
  <w:num w:numId="14">
    <w:abstractNumId w:val="19"/>
  </w:num>
  <w:num w:numId="15">
    <w:abstractNumId w:val="25"/>
  </w:num>
  <w:num w:numId="16">
    <w:abstractNumId w:val="34"/>
  </w:num>
  <w:num w:numId="17">
    <w:abstractNumId w:val="18"/>
  </w:num>
  <w:num w:numId="18">
    <w:abstractNumId w:val="14"/>
  </w:num>
  <w:num w:numId="19">
    <w:abstractNumId w:val="40"/>
  </w:num>
  <w:num w:numId="20">
    <w:abstractNumId w:val="46"/>
  </w:num>
  <w:num w:numId="21">
    <w:abstractNumId w:val="6"/>
  </w:num>
  <w:num w:numId="22">
    <w:abstractNumId w:val="15"/>
  </w:num>
  <w:num w:numId="23">
    <w:abstractNumId w:val="44"/>
  </w:num>
  <w:num w:numId="24">
    <w:abstractNumId w:val="30"/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31"/>
  </w:num>
  <w:num w:numId="30">
    <w:abstractNumId w:val="24"/>
  </w:num>
  <w:num w:numId="31">
    <w:abstractNumId w:val="41"/>
  </w:num>
  <w:num w:numId="32">
    <w:abstractNumId w:val="37"/>
  </w:num>
  <w:num w:numId="33">
    <w:abstractNumId w:val="36"/>
  </w:num>
  <w:num w:numId="34">
    <w:abstractNumId w:val="39"/>
  </w:num>
  <w:num w:numId="35">
    <w:abstractNumId w:val="48"/>
  </w:num>
  <w:num w:numId="36">
    <w:abstractNumId w:val="47"/>
  </w:num>
  <w:num w:numId="37">
    <w:abstractNumId w:val="3"/>
  </w:num>
  <w:num w:numId="38">
    <w:abstractNumId w:val="11"/>
  </w:num>
  <w:num w:numId="39">
    <w:abstractNumId w:val="9"/>
  </w:num>
  <w:num w:numId="40">
    <w:abstractNumId w:val="28"/>
  </w:num>
  <w:num w:numId="41">
    <w:abstractNumId w:val="12"/>
  </w:num>
  <w:num w:numId="42">
    <w:abstractNumId w:val="32"/>
  </w:num>
  <w:num w:numId="43">
    <w:abstractNumId w:val="23"/>
  </w:num>
  <w:num w:numId="44">
    <w:abstractNumId w:val="35"/>
  </w:num>
  <w:num w:numId="45">
    <w:abstractNumId w:val="10"/>
  </w:num>
  <w:num w:numId="46">
    <w:abstractNumId w:val="42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D8"/>
    <w:rsid w:val="000006EA"/>
    <w:rsid w:val="000033CD"/>
    <w:rsid w:val="000058F7"/>
    <w:rsid w:val="000105A0"/>
    <w:rsid w:val="0001361E"/>
    <w:rsid w:val="000225C3"/>
    <w:rsid w:val="00022CEB"/>
    <w:rsid w:val="00031588"/>
    <w:rsid w:val="0003373C"/>
    <w:rsid w:val="00033D36"/>
    <w:rsid w:val="0003416F"/>
    <w:rsid w:val="000345FE"/>
    <w:rsid w:val="000379D2"/>
    <w:rsid w:val="0004013C"/>
    <w:rsid w:val="00044983"/>
    <w:rsid w:val="00046BA1"/>
    <w:rsid w:val="00047A51"/>
    <w:rsid w:val="00056F04"/>
    <w:rsid w:val="00063E51"/>
    <w:rsid w:val="0006503F"/>
    <w:rsid w:val="000654EE"/>
    <w:rsid w:val="00077A1B"/>
    <w:rsid w:val="00084FBF"/>
    <w:rsid w:val="00086F21"/>
    <w:rsid w:val="0009180E"/>
    <w:rsid w:val="000946A1"/>
    <w:rsid w:val="00096EAA"/>
    <w:rsid w:val="000A3D42"/>
    <w:rsid w:val="000A4244"/>
    <w:rsid w:val="000B18D7"/>
    <w:rsid w:val="000B1C94"/>
    <w:rsid w:val="000B4C69"/>
    <w:rsid w:val="000C6A4E"/>
    <w:rsid w:val="000C72C5"/>
    <w:rsid w:val="000C7455"/>
    <w:rsid w:val="000D2593"/>
    <w:rsid w:val="000D4E8D"/>
    <w:rsid w:val="000E1FF7"/>
    <w:rsid w:val="000E7B2A"/>
    <w:rsid w:val="000F2611"/>
    <w:rsid w:val="000F6985"/>
    <w:rsid w:val="00101E2E"/>
    <w:rsid w:val="00101E95"/>
    <w:rsid w:val="00102CF9"/>
    <w:rsid w:val="00110A77"/>
    <w:rsid w:val="0011452A"/>
    <w:rsid w:val="001165CA"/>
    <w:rsid w:val="00124397"/>
    <w:rsid w:val="00124599"/>
    <w:rsid w:val="00127160"/>
    <w:rsid w:val="00134BD3"/>
    <w:rsid w:val="0015780D"/>
    <w:rsid w:val="00157DB0"/>
    <w:rsid w:val="00160A81"/>
    <w:rsid w:val="00160D91"/>
    <w:rsid w:val="001610E9"/>
    <w:rsid w:val="00163BD2"/>
    <w:rsid w:val="001655B6"/>
    <w:rsid w:val="001668C3"/>
    <w:rsid w:val="001709C1"/>
    <w:rsid w:val="00171920"/>
    <w:rsid w:val="00171F8F"/>
    <w:rsid w:val="00180A1C"/>
    <w:rsid w:val="001862B1"/>
    <w:rsid w:val="00186C23"/>
    <w:rsid w:val="00190024"/>
    <w:rsid w:val="00195D2D"/>
    <w:rsid w:val="00197242"/>
    <w:rsid w:val="001A2D87"/>
    <w:rsid w:val="001A6ADA"/>
    <w:rsid w:val="001A6E4F"/>
    <w:rsid w:val="001C17D1"/>
    <w:rsid w:val="001C1AFA"/>
    <w:rsid w:val="001C2939"/>
    <w:rsid w:val="001C3744"/>
    <w:rsid w:val="001E7EF8"/>
    <w:rsid w:val="001F4082"/>
    <w:rsid w:val="001F44C4"/>
    <w:rsid w:val="00200079"/>
    <w:rsid w:val="0020636B"/>
    <w:rsid w:val="00213F4B"/>
    <w:rsid w:val="00217F22"/>
    <w:rsid w:val="00230BF8"/>
    <w:rsid w:val="002317F7"/>
    <w:rsid w:val="00236385"/>
    <w:rsid w:val="00243365"/>
    <w:rsid w:val="00243512"/>
    <w:rsid w:val="002449CB"/>
    <w:rsid w:val="0026045B"/>
    <w:rsid w:val="00260AE3"/>
    <w:rsid w:val="00262A5D"/>
    <w:rsid w:val="00263A8A"/>
    <w:rsid w:val="002644B2"/>
    <w:rsid w:val="00270C4D"/>
    <w:rsid w:val="00271A8E"/>
    <w:rsid w:val="00271AD4"/>
    <w:rsid w:val="00286383"/>
    <w:rsid w:val="00297DD7"/>
    <w:rsid w:val="002B38A5"/>
    <w:rsid w:val="002B3943"/>
    <w:rsid w:val="002B4B43"/>
    <w:rsid w:val="002D06E0"/>
    <w:rsid w:val="002D0C5D"/>
    <w:rsid w:val="002D3A65"/>
    <w:rsid w:val="002D4879"/>
    <w:rsid w:val="002E31D8"/>
    <w:rsid w:val="002E4417"/>
    <w:rsid w:val="002E6021"/>
    <w:rsid w:val="002F56E7"/>
    <w:rsid w:val="002F5A80"/>
    <w:rsid w:val="00306AD2"/>
    <w:rsid w:val="00306C4B"/>
    <w:rsid w:val="00310F96"/>
    <w:rsid w:val="003141DE"/>
    <w:rsid w:val="003222CE"/>
    <w:rsid w:val="003260AC"/>
    <w:rsid w:val="00333F5B"/>
    <w:rsid w:val="003376C1"/>
    <w:rsid w:val="003408B5"/>
    <w:rsid w:val="00340BD7"/>
    <w:rsid w:val="0035226D"/>
    <w:rsid w:val="00354711"/>
    <w:rsid w:val="00360BDF"/>
    <w:rsid w:val="003616B3"/>
    <w:rsid w:val="003620BF"/>
    <w:rsid w:val="0036763F"/>
    <w:rsid w:val="00377CE9"/>
    <w:rsid w:val="003844E2"/>
    <w:rsid w:val="0038552B"/>
    <w:rsid w:val="00387197"/>
    <w:rsid w:val="00387D02"/>
    <w:rsid w:val="00390327"/>
    <w:rsid w:val="003914D7"/>
    <w:rsid w:val="0039151C"/>
    <w:rsid w:val="00391EBC"/>
    <w:rsid w:val="00397ADD"/>
    <w:rsid w:val="003A0563"/>
    <w:rsid w:val="003A119C"/>
    <w:rsid w:val="003A12B8"/>
    <w:rsid w:val="003B7EBF"/>
    <w:rsid w:val="003C00E1"/>
    <w:rsid w:val="003C063B"/>
    <w:rsid w:val="003C0D09"/>
    <w:rsid w:val="003C2508"/>
    <w:rsid w:val="003C34BD"/>
    <w:rsid w:val="003C7AE6"/>
    <w:rsid w:val="003D0B8A"/>
    <w:rsid w:val="003D0CE8"/>
    <w:rsid w:val="003D1DE5"/>
    <w:rsid w:val="003D344C"/>
    <w:rsid w:val="003D3489"/>
    <w:rsid w:val="003D6E33"/>
    <w:rsid w:val="003E3B04"/>
    <w:rsid w:val="003F1E59"/>
    <w:rsid w:val="003F2A41"/>
    <w:rsid w:val="0040006E"/>
    <w:rsid w:val="00403886"/>
    <w:rsid w:val="00403B3E"/>
    <w:rsid w:val="00404D8E"/>
    <w:rsid w:val="00406B3C"/>
    <w:rsid w:val="0041331D"/>
    <w:rsid w:val="004247CD"/>
    <w:rsid w:val="004256CE"/>
    <w:rsid w:val="00434CA1"/>
    <w:rsid w:val="0044098B"/>
    <w:rsid w:val="0044592B"/>
    <w:rsid w:val="00446A63"/>
    <w:rsid w:val="00450274"/>
    <w:rsid w:val="0046060B"/>
    <w:rsid w:val="004622A5"/>
    <w:rsid w:val="0046738D"/>
    <w:rsid w:val="004711C6"/>
    <w:rsid w:val="00472DC1"/>
    <w:rsid w:val="00476D1A"/>
    <w:rsid w:val="00481462"/>
    <w:rsid w:val="004816E1"/>
    <w:rsid w:val="004825EE"/>
    <w:rsid w:val="00483356"/>
    <w:rsid w:val="00492520"/>
    <w:rsid w:val="004A2869"/>
    <w:rsid w:val="004A5856"/>
    <w:rsid w:val="004B0155"/>
    <w:rsid w:val="004B44CB"/>
    <w:rsid w:val="004B6C0B"/>
    <w:rsid w:val="004C5524"/>
    <w:rsid w:val="004D0C89"/>
    <w:rsid w:val="004D139D"/>
    <w:rsid w:val="004D3E23"/>
    <w:rsid w:val="004D40C7"/>
    <w:rsid w:val="004D5BA4"/>
    <w:rsid w:val="004D5EFF"/>
    <w:rsid w:val="004D7565"/>
    <w:rsid w:val="005011A5"/>
    <w:rsid w:val="00501842"/>
    <w:rsid w:val="00504469"/>
    <w:rsid w:val="0051225B"/>
    <w:rsid w:val="00520A40"/>
    <w:rsid w:val="00524D4C"/>
    <w:rsid w:val="00525156"/>
    <w:rsid w:val="00526A86"/>
    <w:rsid w:val="0052766F"/>
    <w:rsid w:val="0052784C"/>
    <w:rsid w:val="00541B4D"/>
    <w:rsid w:val="00542E45"/>
    <w:rsid w:val="0054353F"/>
    <w:rsid w:val="00547F77"/>
    <w:rsid w:val="00562DB7"/>
    <w:rsid w:val="005762BB"/>
    <w:rsid w:val="00577A34"/>
    <w:rsid w:val="0058154B"/>
    <w:rsid w:val="005816E7"/>
    <w:rsid w:val="005857DD"/>
    <w:rsid w:val="00586A7C"/>
    <w:rsid w:val="00587A5B"/>
    <w:rsid w:val="00595F0D"/>
    <w:rsid w:val="005A02F8"/>
    <w:rsid w:val="005A7EF5"/>
    <w:rsid w:val="005B04DD"/>
    <w:rsid w:val="005B77D4"/>
    <w:rsid w:val="005C3265"/>
    <w:rsid w:val="005C36CF"/>
    <w:rsid w:val="005C6812"/>
    <w:rsid w:val="005D76E1"/>
    <w:rsid w:val="005E1AB0"/>
    <w:rsid w:val="005F3685"/>
    <w:rsid w:val="005F4E7B"/>
    <w:rsid w:val="005F5074"/>
    <w:rsid w:val="005F7782"/>
    <w:rsid w:val="00602BB2"/>
    <w:rsid w:val="00604571"/>
    <w:rsid w:val="00604AAB"/>
    <w:rsid w:val="00611828"/>
    <w:rsid w:val="006118B7"/>
    <w:rsid w:val="0061282C"/>
    <w:rsid w:val="0061356E"/>
    <w:rsid w:val="006146B8"/>
    <w:rsid w:val="00617F46"/>
    <w:rsid w:val="00622A20"/>
    <w:rsid w:val="006248A0"/>
    <w:rsid w:val="00625CA0"/>
    <w:rsid w:val="00625FA6"/>
    <w:rsid w:val="00627555"/>
    <w:rsid w:val="00632B99"/>
    <w:rsid w:val="006349EE"/>
    <w:rsid w:val="00634D49"/>
    <w:rsid w:val="00637404"/>
    <w:rsid w:val="006426B0"/>
    <w:rsid w:val="00645887"/>
    <w:rsid w:val="006545FB"/>
    <w:rsid w:val="0065555D"/>
    <w:rsid w:val="00660FB1"/>
    <w:rsid w:val="00662765"/>
    <w:rsid w:val="00664A56"/>
    <w:rsid w:val="0066541E"/>
    <w:rsid w:val="006677DA"/>
    <w:rsid w:val="0067196D"/>
    <w:rsid w:val="0067626B"/>
    <w:rsid w:val="00682BFD"/>
    <w:rsid w:val="00683DCB"/>
    <w:rsid w:val="00686C92"/>
    <w:rsid w:val="00690DCD"/>
    <w:rsid w:val="00691F82"/>
    <w:rsid w:val="006932CA"/>
    <w:rsid w:val="00697297"/>
    <w:rsid w:val="00697464"/>
    <w:rsid w:val="006A0A04"/>
    <w:rsid w:val="006A14F2"/>
    <w:rsid w:val="006A38F8"/>
    <w:rsid w:val="006A77ED"/>
    <w:rsid w:val="006B58D0"/>
    <w:rsid w:val="006B79AB"/>
    <w:rsid w:val="006C1C6A"/>
    <w:rsid w:val="006D0240"/>
    <w:rsid w:val="006D41E2"/>
    <w:rsid w:val="006E3077"/>
    <w:rsid w:val="00700D42"/>
    <w:rsid w:val="007010A3"/>
    <w:rsid w:val="0070254B"/>
    <w:rsid w:val="0071681C"/>
    <w:rsid w:val="00720BF0"/>
    <w:rsid w:val="00721D03"/>
    <w:rsid w:val="00724578"/>
    <w:rsid w:val="0074038C"/>
    <w:rsid w:val="007471D8"/>
    <w:rsid w:val="00750A05"/>
    <w:rsid w:val="00754211"/>
    <w:rsid w:val="00754EEE"/>
    <w:rsid w:val="00756427"/>
    <w:rsid w:val="00763115"/>
    <w:rsid w:val="00767B01"/>
    <w:rsid w:val="00781FBC"/>
    <w:rsid w:val="00791EAB"/>
    <w:rsid w:val="007A3A82"/>
    <w:rsid w:val="007A4976"/>
    <w:rsid w:val="007A4ECC"/>
    <w:rsid w:val="007B02A2"/>
    <w:rsid w:val="007B27F6"/>
    <w:rsid w:val="007C4AD4"/>
    <w:rsid w:val="007C5D62"/>
    <w:rsid w:val="007E0774"/>
    <w:rsid w:val="007E543B"/>
    <w:rsid w:val="007E60D9"/>
    <w:rsid w:val="007E6332"/>
    <w:rsid w:val="007E7A6D"/>
    <w:rsid w:val="007F46A9"/>
    <w:rsid w:val="00801343"/>
    <w:rsid w:val="00801FA2"/>
    <w:rsid w:val="00802E7E"/>
    <w:rsid w:val="00815445"/>
    <w:rsid w:val="00815802"/>
    <w:rsid w:val="00815DC8"/>
    <w:rsid w:val="00816F27"/>
    <w:rsid w:val="008231E4"/>
    <w:rsid w:val="00827A59"/>
    <w:rsid w:val="00830EF0"/>
    <w:rsid w:val="0083442A"/>
    <w:rsid w:val="00843E0E"/>
    <w:rsid w:val="00845C44"/>
    <w:rsid w:val="0084660F"/>
    <w:rsid w:val="00851E7F"/>
    <w:rsid w:val="00854611"/>
    <w:rsid w:val="008601E9"/>
    <w:rsid w:val="00862021"/>
    <w:rsid w:val="008646E8"/>
    <w:rsid w:val="00873BA5"/>
    <w:rsid w:val="0087417C"/>
    <w:rsid w:val="00875838"/>
    <w:rsid w:val="0088008B"/>
    <w:rsid w:val="00880183"/>
    <w:rsid w:val="00880F3F"/>
    <w:rsid w:val="00890282"/>
    <w:rsid w:val="00893556"/>
    <w:rsid w:val="008973EC"/>
    <w:rsid w:val="008A2E26"/>
    <w:rsid w:val="008A59EB"/>
    <w:rsid w:val="008B08D3"/>
    <w:rsid w:val="008B1B19"/>
    <w:rsid w:val="008B2B35"/>
    <w:rsid w:val="008B4F3F"/>
    <w:rsid w:val="008B5F3A"/>
    <w:rsid w:val="008C6F73"/>
    <w:rsid w:val="008C7AA5"/>
    <w:rsid w:val="008D1C78"/>
    <w:rsid w:val="008D3489"/>
    <w:rsid w:val="008E1F8A"/>
    <w:rsid w:val="008F4355"/>
    <w:rsid w:val="008F4444"/>
    <w:rsid w:val="008F61FD"/>
    <w:rsid w:val="00901C2A"/>
    <w:rsid w:val="00901F18"/>
    <w:rsid w:val="00905045"/>
    <w:rsid w:val="00905396"/>
    <w:rsid w:val="00906AF1"/>
    <w:rsid w:val="00910037"/>
    <w:rsid w:val="009102A3"/>
    <w:rsid w:val="00921F22"/>
    <w:rsid w:val="009276E7"/>
    <w:rsid w:val="009278EA"/>
    <w:rsid w:val="00927E5C"/>
    <w:rsid w:val="00930D68"/>
    <w:rsid w:val="00933C2A"/>
    <w:rsid w:val="0093428D"/>
    <w:rsid w:val="0093596A"/>
    <w:rsid w:val="00944FFC"/>
    <w:rsid w:val="009516C8"/>
    <w:rsid w:val="009604A5"/>
    <w:rsid w:val="00961767"/>
    <w:rsid w:val="00964BC2"/>
    <w:rsid w:val="0097650E"/>
    <w:rsid w:val="00980039"/>
    <w:rsid w:val="00980C59"/>
    <w:rsid w:val="00995700"/>
    <w:rsid w:val="009B39B1"/>
    <w:rsid w:val="009B4379"/>
    <w:rsid w:val="009B5F6D"/>
    <w:rsid w:val="009C0BD3"/>
    <w:rsid w:val="009C31A2"/>
    <w:rsid w:val="009D3D7E"/>
    <w:rsid w:val="009E1AF5"/>
    <w:rsid w:val="009E2A14"/>
    <w:rsid w:val="009E2DEA"/>
    <w:rsid w:val="009E44B3"/>
    <w:rsid w:val="009F1808"/>
    <w:rsid w:val="009F5871"/>
    <w:rsid w:val="009F6AB4"/>
    <w:rsid w:val="00A116DA"/>
    <w:rsid w:val="00A229E5"/>
    <w:rsid w:val="00A24C5A"/>
    <w:rsid w:val="00A33200"/>
    <w:rsid w:val="00A33903"/>
    <w:rsid w:val="00A348A5"/>
    <w:rsid w:val="00A37F5F"/>
    <w:rsid w:val="00A4051C"/>
    <w:rsid w:val="00A432AC"/>
    <w:rsid w:val="00A519B7"/>
    <w:rsid w:val="00A5345E"/>
    <w:rsid w:val="00A77C2E"/>
    <w:rsid w:val="00A900BA"/>
    <w:rsid w:val="00A93494"/>
    <w:rsid w:val="00A94175"/>
    <w:rsid w:val="00A946D6"/>
    <w:rsid w:val="00A956CA"/>
    <w:rsid w:val="00A968C4"/>
    <w:rsid w:val="00A9776D"/>
    <w:rsid w:val="00AA589F"/>
    <w:rsid w:val="00AB1896"/>
    <w:rsid w:val="00AC2E20"/>
    <w:rsid w:val="00AD6F23"/>
    <w:rsid w:val="00AE0B74"/>
    <w:rsid w:val="00AF519A"/>
    <w:rsid w:val="00AF53EA"/>
    <w:rsid w:val="00AF721E"/>
    <w:rsid w:val="00B00985"/>
    <w:rsid w:val="00B00E7E"/>
    <w:rsid w:val="00B075F5"/>
    <w:rsid w:val="00B148F9"/>
    <w:rsid w:val="00B17C3C"/>
    <w:rsid w:val="00B23ED7"/>
    <w:rsid w:val="00B272C9"/>
    <w:rsid w:val="00B2771D"/>
    <w:rsid w:val="00B36ACA"/>
    <w:rsid w:val="00B537F1"/>
    <w:rsid w:val="00B53B42"/>
    <w:rsid w:val="00B64908"/>
    <w:rsid w:val="00B672AE"/>
    <w:rsid w:val="00B749C6"/>
    <w:rsid w:val="00B75792"/>
    <w:rsid w:val="00B7643B"/>
    <w:rsid w:val="00B77981"/>
    <w:rsid w:val="00B84FA6"/>
    <w:rsid w:val="00B853F2"/>
    <w:rsid w:val="00B8617C"/>
    <w:rsid w:val="00B92820"/>
    <w:rsid w:val="00B95460"/>
    <w:rsid w:val="00BA4F24"/>
    <w:rsid w:val="00BA587A"/>
    <w:rsid w:val="00BA6F81"/>
    <w:rsid w:val="00BB5CB3"/>
    <w:rsid w:val="00BB6307"/>
    <w:rsid w:val="00BB7E57"/>
    <w:rsid w:val="00BC11BA"/>
    <w:rsid w:val="00BC30DC"/>
    <w:rsid w:val="00BD10E5"/>
    <w:rsid w:val="00BD2A6F"/>
    <w:rsid w:val="00BE3EED"/>
    <w:rsid w:val="00BE3EFF"/>
    <w:rsid w:val="00BE48F1"/>
    <w:rsid w:val="00BE641F"/>
    <w:rsid w:val="00BE6749"/>
    <w:rsid w:val="00BF1D05"/>
    <w:rsid w:val="00BF73BF"/>
    <w:rsid w:val="00BF76ED"/>
    <w:rsid w:val="00BF78C6"/>
    <w:rsid w:val="00C1315B"/>
    <w:rsid w:val="00C141D6"/>
    <w:rsid w:val="00C200BE"/>
    <w:rsid w:val="00C21ADC"/>
    <w:rsid w:val="00C24B1F"/>
    <w:rsid w:val="00C3163C"/>
    <w:rsid w:val="00C32603"/>
    <w:rsid w:val="00C34B5B"/>
    <w:rsid w:val="00C34FDF"/>
    <w:rsid w:val="00C472F7"/>
    <w:rsid w:val="00C47566"/>
    <w:rsid w:val="00C50C36"/>
    <w:rsid w:val="00C545A9"/>
    <w:rsid w:val="00C63572"/>
    <w:rsid w:val="00C64D28"/>
    <w:rsid w:val="00C70350"/>
    <w:rsid w:val="00C7386A"/>
    <w:rsid w:val="00C74342"/>
    <w:rsid w:val="00C753C1"/>
    <w:rsid w:val="00C75C4C"/>
    <w:rsid w:val="00C779E6"/>
    <w:rsid w:val="00C77AAE"/>
    <w:rsid w:val="00C83090"/>
    <w:rsid w:val="00C83310"/>
    <w:rsid w:val="00C847D8"/>
    <w:rsid w:val="00C9167A"/>
    <w:rsid w:val="00C937FE"/>
    <w:rsid w:val="00C94F3C"/>
    <w:rsid w:val="00C97979"/>
    <w:rsid w:val="00C979DB"/>
    <w:rsid w:val="00CA57A4"/>
    <w:rsid w:val="00CD1D53"/>
    <w:rsid w:val="00CE2D65"/>
    <w:rsid w:val="00CE34F7"/>
    <w:rsid w:val="00CE38F1"/>
    <w:rsid w:val="00CE7B1D"/>
    <w:rsid w:val="00CE7EDE"/>
    <w:rsid w:val="00CF099D"/>
    <w:rsid w:val="00CF1559"/>
    <w:rsid w:val="00CF1BE7"/>
    <w:rsid w:val="00CF67DF"/>
    <w:rsid w:val="00D01952"/>
    <w:rsid w:val="00D02492"/>
    <w:rsid w:val="00D052C0"/>
    <w:rsid w:val="00D05B67"/>
    <w:rsid w:val="00D253C4"/>
    <w:rsid w:val="00D3333D"/>
    <w:rsid w:val="00D43257"/>
    <w:rsid w:val="00D465CA"/>
    <w:rsid w:val="00D46814"/>
    <w:rsid w:val="00D518BA"/>
    <w:rsid w:val="00D53DDD"/>
    <w:rsid w:val="00D55821"/>
    <w:rsid w:val="00D566BB"/>
    <w:rsid w:val="00D600F5"/>
    <w:rsid w:val="00D7207F"/>
    <w:rsid w:val="00D72FF6"/>
    <w:rsid w:val="00D764C8"/>
    <w:rsid w:val="00D859B4"/>
    <w:rsid w:val="00D86676"/>
    <w:rsid w:val="00D916DA"/>
    <w:rsid w:val="00D93138"/>
    <w:rsid w:val="00D93617"/>
    <w:rsid w:val="00D93B7D"/>
    <w:rsid w:val="00DA08B2"/>
    <w:rsid w:val="00DA5FA0"/>
    <w:rsid w:val="00DA7F1C"/>
    <w:rsid w:val="00DF126C"/>
    <w:rsid w:val="00DF54BB"/>
    <w:rsid w:val="00DF6991"/>
    <w:rsid w:val="00E22971"/>
    <w:rsid w:val="00E24E84"/>
    <w:rsid w:val="00E26A51"/>
    <w:rsid w:val="00E302BB"/>
    <w:rsid w:val="00E31E75"/>
    <w:rsid w:val="00E33A7B"/>
    <w:rsid w:val="00E46462"/>
    <w:rsid w:val="00E51D56"/>
    <w:rsid w:val="00E56751"/>
    <w:rsid w:val="00E575E0"/>
    <w:rsid w:val="00E662BC"/>
    <w:rsid w:val="00E67058"/>
    <w:rsid w:val="00E673C6"/>
    <w:rsid w:val="00E67FD3"/>
    <w:rsid w:val="00E73176"/>
    <w:rsid w:val="00E772B3"/>
    <w:rsid w:val="00E845CC"/>
    <w:rsid w:val="00E91AAC"/>
    <w:rsid w:val="00E9348C"/>
    <w:rsid w:val="00E93775"/>
    <w:rsid w:val="00E94174"/>
    <w:rsid w:val="00E95109"/>
    <w:rsid w:val="00E967AB"/>
    <w:rsid w:val="00EA039E"/>
    <w:rsid w:val="00EA5929"/>
    <w:rsid w:val="00EB0916"/>
    <w:rsid w:val="00EB5455"/>
    <w:rsid w:val="00EC168B"/>
    <w:rsid w:val="00EC2036"/>
    <w:rsid w:val="00EC2794"/>
    <w:rsid w:val="00ED1EB9"/>
    <w:rsid w:val="00ED3A19"/>
    <w:rsid w:val="00EE0E51"/>
    <w:rsid w:val="00EE4E9F"/>
    <w:rsid w:val="00EE66BE"/>
    <w:rsid w:val="00EE7EF1"/>
    <w:rsid w:val="00EF065C"/>
    <w:rsid w:val="00EF2F1C"/>
    <w:rsid w:val="00EF303E"/>
    <w:rsid w:val="00EF71F5"/>
    <w:rsid w:val="00F04DD6"/>
    <w:rsid w:val="00F07F9D"/>
    <w:rsid w:val="00F1551F"/>
    <w:rsid w:val="00F41D87"/>
    <w:rsid w:val="00F56D77"/>
    <w:rsid w:val="00F632CC"/>
    <w:rsid w:val="00F673E7"/>
    <w:rsid w:val="00F865D1"/>
    <w:rsid w:val="00F90670"/>
    <w:rsid w:val="00F9112D"/>
    <w:rsid w:val="00F97C80"/>
    <w:rsid w:val="00FA58D4"/>
    <w:rsid w:val="00FA738E"/>
    <w:rsid w:val="00FB1CF7"/>
    <w:rsid w:val="00FB3AD4"/>
    <w:rsid w:val="00FB44D9"/>
    <w:rsid w:val="00FB44F5"/>
    <w:rsid w:val="00FB5C08"/>
    <w:rsid w:val="00FB6FB2"/>
    <w:rsid w:val="00FC0F70"/>
    <w:rsid w:val="00FC3352"/>
    <w:rsid w:val="00FC4276"/>
    <w:rsid w:val="00FC4A0C"/>
    <w:rsid w:val="00FC6357"/>
    <w:rsid w:val="00FC6F18"/>
    <w:rsid w:val="00FD051E"/>
    <w:rsid w:val="00FD320F"/>
    <w:rsid w:val="00FD4CE0"/>
    <w:rsid w:val="00FE01A4"/>
    <w:rsid w:val="00FE35F1"/>
    <w:rsid w:val="00FE3BCE"/>
    <w:rsid w:val="00FE44B7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DA"/>
  </w:style>
  <w:style w:type="paragraph" w:styleId="Footer">
    <w:name w:val="footer"/>
    <w:basedOn w:val="Normal"/>
    <w:link w:val="FooterChar"/>
    <w:uiPriority w:val="99"/>
    <w:unhideWhenUsed/>
    <w:rsid w:val="001A6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DA"/>
  </w:style>
  <w:style w:type="paragraph" w:styleId="ListParagraph">
    <w:name w:val="List Paragraph"/>
    <w:basedOn w:val="Normal"/>
    <w:uiPriority w:val="34"/>
    <w:qFormat/>
    <w:rsid w:val="00310F96"/>
    <w:pPr>
      <w:ind w:left="720"/>
      <w:contextualSpacing/>
    </w:pPr>
  </w:style>
  <w:style w:type="table" w:styleId="TableGrid">
    <w:name w:val="Table Grid"/>
    <w:basedOn w:val="TableNormal"/>
    <w:uiPriority w:val="59"/>
    <w:rsid w:val="0024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5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C4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C4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2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C42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FC427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C4276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C4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DA"/>
  </w:style>
  <w:style w:type="paragraph" w:styleId="Footer">
    <w:name w:val="footer"/>
    <w:basedOn w:val="Normal"/>
    <w:link w:val="FooterChar"/>
    <w:uiPriority w:val="99"/>
    <w:unhideWhenUsed/>
    <w:rsid w:val="001A6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DA"/>
  </w:style>
  <w:style w:type="paragraph" w:styleId="ListParagraph">
    <w:name w:val="List Paragraph"/>
    <w:basedOn w:val="Normal"/>
    <w:uiPriority w:val="34"/>
    <w:qFormat/>
    <w:rsid w:val="00310F96"/>
    <w:pPr>
      <w:ind w:left="720"/>
      <w:contextualSpacing/>
    </w:pPr>
  </w:style>
  <w:style w:type="table" w:styleId="TableGrid">
    <w:name w:val="Table Grid"/>
    <w:basedOn w:val="TableNormal"/>
    <w:uiPriority w:val="59"/>
    <w:rsid w:val="0024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5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C4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C4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2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C42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FC427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C4276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C4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02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0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42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78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3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53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6191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49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1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38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3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32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805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7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9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18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95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Edited by Glen Schumacher</PublishDate>
  <Abstract>Raising the Next Generation of Young African Ethical Leaders </Abstract>
  <CompanyAddress>Never give a man a fish instead teach him how to catch a fish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F7A6DD-2E20-4A85-BB77-6FD70CD6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MFDF 4YOUTH EMPOWERMENT PROGRAM (4YEP)</vt:lpstr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MFDF 4YOUTH EMPOWERMENT PROGRAM (4YEP)</dc:title>
  <dc:subject>INTENSIVE SKILLS DEVELOMENT AND TRAINING                          FACILITATOR’S MANUAL</dc:subject>
  <dc:creator>Developed by Maliehe Mosepele</dc:creator>
  <cp:lastModifiedBy>JABU</cp:lastModifiedBy>
  <cp:revision>2</cp:revision>
  <cp:lastPrinted>2019-04-17T12:58:00Z</cp:lastPrinted>
  <dcterms:created xsi:type="dcterms:W3CDTF">2019-05-25T21:48:00Z</dcterms:created>
  <dcterms:modified xsi:type="dcterms:W3CDTF">2019-05-25T21:48:00Z</dcterms:modified>
</cp:coreProperties>
</file>