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1737"/>
        <w:gridCol w:w="543"/>
        <w:gridCol w:w="1342"/>
        <w:gridCol w:w="1412"/>
        <w:gridCol w:w="851"/>
        <w:gridCol w:w="653"/>
        <w:gridCol w:w="1018"/>
      </w:tblGrid>
      <w:tr w:rsidR="00572784" w:rsidTr="00D57F6B">
        <w:tc>
          <w:tcPr>
            <w:tcW w:w="1965" w:type="dxa"/>
          </w:tcPr>
          <w:p w:rsidR="00D57F6B" w:rsidRDefault="00D57F6B">
            <w:bookmarkStart w:id="0" w:name="_GoBack" w:colFirst="0" w:colLast="0"/>
            <w:r>
              <w:t>OBJECTIVE</w:t>
            </w:r>
          </w:p>
        </w:tc>
        <w:tc>
          <w:tcPr>
            <w:tcW w:w="1452" w:type="dxa"/>
          </w:tcPr>
          <w:p w:rsidR="00D57F6B" w:rsidRDefault="00D57F6B">
            <w:r>
              <w:t>MAIN ACTIVITY</w:t>
            </w:r>
          </w:p>
        </w:tc>
        <w:tc>
          <w:tcPr>
            <w:tcW w:w="842" w:type="dxa"/>
          </w:tcPr>
          <w:p w:rsidR="00D57F6B" w:rsidRDefault="00D57F6B">
            <w:r>
              <w:t>TIME</w:t>
            </w:r>
          </w:p>
        </w:tc>
        <w:tc>
          <w:tcPr>
            <w:tcW w:w="1797" w:type="dxa"/>
          </w:tcPr>
          <w:p w:rsidR="00D57F6B" w:rsidRDefault="00D57F6B">
            <w:r>
              <w:t>RESPONSIBILITIES</w:t>
            </w:r>
          </w:p>
        </w:tc>
        <w:tc>
          <w:tcPr>
            <w:tcW w:w="1335" w:type="dxa"/>
          </w:tcPr>
          <w:p w:rsidR="00D57F6B" w:rsidRDefault="00D57F6B">
            <w:r>
              <w:t>ESTIMATED COSTS</w:t>
            </w:r>
            <w:r w:rsidR="0011599A">
              <w:t xml:space="preserve"> $</w:t>
            </w:r>
          </w:p>
        </w:tc>
        <w:tc>
          <w:tcPr>
            <w:tcW w:w="638" w:type="dxa"/>
          </w:tcPr>
          <w:p w:rsidR="00D57F6B" w:rsidRDefault="00D57F6B">
            <w:r>
              <w:t>Ksh.</w:t>
            </w:r>
          </w:p>
        </w:tc>
        <w:tc>
          <w:tcPr>
            <w:tcW w:w="518" w:type="dxa"/>
          </w:tcPr>
          <w:p w:rsidR="00D57F6B" w:rsidRDefault="00D57F6B">
            <w:r>
              <w:t>$</w:t>
            </w:r>
          </w:p>
        </w:tc>
        <w:tc>
          <w:tcPr>
            <w:tcW w:w="469" w:type="dxa"/>
          </w:tcPr>
          <w:p w:rsidR="00D57F6B" w:rsidRDefault="00D57F6B">
            <w:r>
              <w:t>indicators</w:t>
            </w:r>
          </w:p>
        </w:tc>
      </w:tr>
      <w:tr w:rsidR="00572784" w:rsidTr="00D57F6B">
        <w:tc>
          <w:tcPr>
            <w:tcW w:w="1965" w:type="dxa"/>
          </w:tcPr>
          <w:p w:rsidR="00D57F6B" w:rsidRDefault="00D57F6B">
            <w:r>
              <w:t>200 UNDERPREVILEGED GIRLS ACCESS EDUCATION IN DEVELOPMENT AREA BY THE END OF THE YEAR.2019</w:t>
            </w:r>
          </w:p>
        </w:tc>
        <w:tc>
          <w:tcPr>
            <w:tcW w:w="1452" w:type="dxa"/>
          </w:tcPr>
          <w:p w:rsidR="00D57F6B" w:rsidRDefault="00D57F6B">
            <w:r>
              <w:t>Community mobilization and sensitisation.</w:t>
            </w:r>
          </w:p>
          <w:p w:rsidR="00FD12DD" w:rsidRDefault="00FD12DD">
            <w:r>
              <w:t>-Identification of the girls</w:t>
            </w:r>
          </w:p>
        </w:tc>
        <w:tc>
          <w:tcPr>
            <w:tcW w:w="842" w:type="dxa"/>
          </w:tcPr>
          <w:p w:rsidR="00D57F6B" w:rsidRDefault="00D57F6B"/>
        </w:tc>
        <w:tc>
          <w:tcPr>
            <w:tcW w:w="1797" w:type="dxa"/>
          </w:tcPr>
          <w:p w:rsidR="00D57F6B" w:rsidRDefault="00D57F6B">
            <w:r>
              <w:t>Project social workers and mentors</w:t>
            </w:r>
            <w:r w:rsidR="00FD12DD">
              <w:t>-formation of village committees</w:t>
            </w:r>
          </w:p>
        </w:tc>
        <w:tc>
          <w:tcPr>
            <w:tcW w:w="1335" w:type="dxa"/>
          </w:tcPr>
          <w:p w:rsidR="00FD12DD" w:rsidRDefault="00D57F6B">
            <w:r>
              <w:t>3 public meetings</w:t>
            </w:r>
            <w:r w:rsidR="00FD12DD">
              <w:t xml:space="preserve"> transport and snacks</w:t>
            </w:r>
          </w:p>
          <w:p w:rsidR="00FD12DD" w:rsidRDefault="00D57F6B">
            <w:r>
              <w:t>@50x3=</w:t>
            </w:r>
          </w:p>
          <w:p w:rsidR="00D57F6B" w:rsidRDefault="00D57F6B">
            <w:r>
              <w:t>150</w:t>
            </w:r>
          </w:p>
        </w:tc>
        <w:tc>
          <w:tcPr>
            <w:tcW w:w="638" w:type="dxa"/>
          </w:tcPr>
          <w:p w:rsidR="00D57F6B" w:rsidRDefault="00FD12DD">
            <w:r>
              <w:t>15,000</w:t>
            </w:r>
          </w:p>
        </w:tc>
        <w:tc>
          <w:tcPr>
            <w:tcW w:w="518" w:type="dxa"/>
          </w:tcPr>
          <w:p w:rsidR="00D57F6B" w:rsidRDefault="00566407">
            <w:r>
              <w:t>150</w:t>
            </w:r>
          </w:p>
        </w:tc>
        <w:tc>
          <w:tcPr>
            <w:tcW w:w="469" w:type="dxa"/>
          </w:tcPr>
          <w:p w:rsidR="00D57F6B" w:rsidRDefault="005B1D2E">
            <w:r>
              <w:t>Baseline reports, transport receipt</w:t>
            </w:r>
          </w:p>
          <w:p w:rsidR="005B1D2E" w:rsidRDefault="005B1D2E">
            <w:r>
              <w:t>-attendance records</w:t>
            </w:r>
          </w:p>
        </w:tc>
      </w:tr>
      <w:tr w:rsidR="00572784" w:rsidTr="00D57F6B">
        <w:tc>
          <w:tcPr>
            <w:tcW w:w="1965" w:type="dxa"/>
          </w:tcPr>
          <w:p w:rsidR="00D57F6B" w:rsidRDefault="00D57F6B"/>
        </w:tc>
        <w:tc>
          <w:tcPr>
            <w:tcW w:w="1452" w:type="dxa"/>
          </w:tcPr>
          <w:p w:rsidR="00D57F6B" w:rsidRDefault="00FD12DD">
            <w:r>
              <w:t>2)</w:t>
            </w:r>
            <w:r w:rsidR="00C9606F">
              <w:t xml:space="preserve"> </w:t>
            </w:r>
            <w:r>
              <w:t>purchas</w:t>
            </w:r>
            <w:r w:rsidR="00A15BD3">
              <w:t>e</w:t>
            </w:r>
            <w:r>
              <w:t xml:space="preserve"> school requirements for 200 girls</w:t>
            </w:r>
          </w:p>
        </w:tc>
        <w:tc>
          <w:tcPr>
            <w:tcW w:w="842" w:type="dxa"/>
          </w:tcPr>
          <w:p w:rsidR="00D57F6B" w:rsidRDefault="00D57F6B"/>
        </w:tc>
        <w:tc>
          <w:tcPr>
            <w:tcW w:w="1797" w:type="dxa"/>
          </w:tcPr>
          <w:p w:rsidR="00D57F6B" w:rsidRDefault="00FD12DD">
            <w:r>
              <w:t>Project manager and accounts clerk.</w:t>
            </w:r>
          </w:p>
        </w:tc>
        <w:tc>
          <w:tcPr>
            <w:tcW w:w="1335" w:type="dxa"/>
          </w:tcPr>
          <w:p w:rsidR="00A15BD3" w:rsidRDefault="00A15BD3">
            <w:r>
              <w:t>1)</w:t>
            </w:r>
            <w:r w:rsidR="00FD12DD">
              <w:t>@</w:t>
            </w:r>
            <w:r>
              <w:t>pair of shoes 20x200=</w:t>
            </w:r>
          </w:p>
          <w:p w:rsidR="00D57F6B" w:rsidRDefault="00A15BD3">
            <w:r>
              <w:t>2)Full uniform with sweater@25x200=</w:t>
            </w:r>
          </w:p>
          <w:p w:rsidR="00A15BD3" w:rsidRDefault="00A15BD3">
            <w:r>
              <w:t>3)tuit</w:t>
            </w:r>
            <w:r w:rsidR="0011599A">
              <w:t>ion fees@40x200</w:t>
            </w:r>
          </w:p>
        </w:tc>
        <w:tc>
          <w:tcPr>
            <w:tcW w:w="638" w:type="dxa"/>
          </w:tcPr>
          <w:p w:rsidR="00D57F6B" w:rsidRDefault="00566407">
            <w:r>
              <w:t>400,000</w:t>
            </w:r>
          </w:p>
          <w:p w:rsidR="00566407" w:rsidRDefault="00566407"/>
          <w:p w:rsidR="00566407" w:rsidRDefault="00566407"/>
          <w:p w:rsidR="00566407" w:rsidRDefault="00566407"/>
          <w:p w:rsidR="00566407" w:rsidRDefault="00566407">
            <w:r>
              <w:t>500,000</w:t>
            </w:r>
          </w:p>
          <w:p w:rsidR="00566407" w:rsidRDefault="00566407"/>
          <w:p w:rsidR="00566407" w:rsidRDefault="00566407"/>
          <w:p w:rsidR="00566407" w:rsidRDefault="00566407"/>
          <w:p w:rsidR="00566407" w:rsidRDefault="00566407">
            <w:r>
              <w:t>800,000</w:t>
            </w:r>
          </w:p>
        </w:tc>
        <w:tc>
          <w:tcPr>
            <w:tcW w:w="518" w:type="dxa"/>
          </w:tcPr>
          <w:p w:rsidR="00D57F6B" w:rsidRDefault="00991551">
            <w:r>
              <w:t>4000</w:t>
            </w:r>
          </w:p>
          <w:p w:rsidR="00991551" w:rsidRDefault="00991551"/>
          <w:p w:rsidR="00991551" w:rsidRDefault="00991551"/>
          <w:p w:rsidR="00991551" w:rsidRDefault="00991551">
            <w:r>
              <w:t>5000</w:t>
            </w:r>
          </w:p>
          <w:p w:rsidR="00991551" w:rsidRDefault="00991551"/>
          <w:p w:rsidR="00991551" w:rsidRDefault="00991551"/>
          <w:p w:rsidR="00991551" w:rsidRDefault="00991551"/>
          <w:p w:rsidR="00991551" w:rsidRDefault="00991551">
            <w:r>
              <w:t>8000</w:t>
            </w:r>
          </w:p>
        </w:tc>
        <w:tc>
          <w:tcPr>
            <w:tcW w:w="469" w:type="dxa"/>
          </w:tcPr>
          <w:p w:rsidR="00D57F6B" w:rsidRDefault="005B1D2E">
            <w:r>
              <w:t>Receipts,</w:t>
            </w:r>
          </w:p>
          <w:p w:rsidR="005B1D2E" w:rsidRDefault="005B1D2E">
            <w:r>
              <w:t>Monitoring forms.</w:t>
            </w:r>
          </w:p>
          <w:p w:rsidR="005B1D2E" w:rsidRDefault="005B1D2E">
            <w:r>
              <w:t>School register, pictures</w:t>
            </w:r>
          </w:p>
          <w:p w:rsidR="005B1D2E" w:rsidRDefault="005B1D2E">
            <w:r>
              <w:t>Payment vouchers</w:t>
            </w:r>
          </w:p>
        </w:tc>
      </w:tr>
      <w:tr w:rsidR="00572784" w:rsidTr="00D57F6B">
        <w:tc>
          <w:tcPr>
            <w:tcW w:w="1965" w:type="dxa"/>
          </w:tcPr>
          <w:p w:rsidR="00D57F6B" w:rsidRDefault="00D57F6B"/>
        </w:tc>
        <w:tc>
          <w:tcPr>
            <w:tcW w:w="1452" w:type="dxa"/>
          </w:tcPr>
          <w:p w:rsidR="00D57F6B" w:rsidRDefault="0011599A">
            <w:r>
              <w:t>3)</w:t>
            </w:r>
            <w:r w:rsidR="00C9606F">
              <w:t xml:space="preserve"> </w:t>
            </w:r>
            <w:r>
              <w:t>school supplies-text books,pens,geometrical sets, exercise books</w:t>
            </w:r>
          </w:p>
        </w:tc>
        <w:tc>
          <w:tcPr>
            <w:tcW w:w="842" w:type="dxa"/>
          </w:tcPr>
          <w:p w:rsidR="00D57F6B" w:rsidRDefault="00D57F6B"/>
        </w:tc>
        <w:tc>
          <w:tcPr>
            <w:tcW w:w="1797" w:type="dxa"/>
          </w:tcPr>
          <w:p w:rsidR="00D57F6B" w:rsidRDefault="00C9606F">
            <w:r>
              <w:t>“</w:t>
            </w:r>
          </w:p>
        </w:tc>
        <w:tc>
          <w:tcPr>
            <w:tcW w:w="1335" w:type="dxa"/>
          </w:tcPr>
          <w:p w:rsidR="00D57F6B" w:rsidRDefault="0011599A">
            <w:r>
              <w:t>@70x200=</w:t>
            </w:r>
          </w:p>
        </w:tc>
        <w:tc>
          <w:tcPr>
            <w:tcW w:w="638" w:type="dxa"/>
          </w:tcPr>
          <w:p w:rsidR="00D57F6B" w:rsidRDefault="00D57F6B"/>
        </w:tc>
        <w:tc>
          <w:tcPr>
            <w:tcW w:w="518" w:type="dxa"/>
          </w:tcPr>
          <w:p w:rsidR="00D57F6B" w:rsidRDefault="00991551">
            <w:r>
              <w:t>14,000</w:t>
            </w:r>
          </w:p>
        </w:tc>
        <w:tc>
          <w:tcPr>
            <w:tcW w:w="469" w:type="dxa"/>
          </w:tcPr>
          <w:p w:rsidR="00D57F6B" w:rsidRDefault="005B1D2E">
            <w:r>
              <w:t>Receipts, signatures</w:t>
            </w:r>
          </w:p>
        </w:tc>
      </w:tr>
      <w:tr w:rsidR="00572784" w:rsidTr="00D57F6B">
        <w:tc>
          <w:tcPr>
            <w:tcW w:w="1965" w:type="dxa"/>
          </w:tcPr>
          <w:p w:rsidR="00D57F6B" w:rsidRDefault="00D57F6B"/>
        </w:tc>
        <w:tc>
          <w:tcPr>
            <w:tcW w:w="1452" w:type="dxa"/>
          </w:tcPr>
          <w:p w:rsidR="00D57F6B" w:rsidRDefault="0011599A">
            <w:r>
              <w:t>4)</w:t>
            </w:r>
            <w:r w:rsidR="00C9606F">
              <w:t xml:space="preserve"> </w:t>
            </w:r>
            <w:r>
              <w:t>purchase sanitary pads for 150 girls</w:t>
            </w:r>
          </w:p>
        </w:tc>
        <w:tc>
          <w:tcPr>
            <w:tcW w:w="842" w:type="dxa"/>
          </w:tcPr>
          <w:p w:rsidR="00D57F6B" w:rsidRDefault="00D57F6B"/>
        </w:tc>
        <w:tc>
          <w:tcPr>
            <w:tcW w:w="1797" w:type="dxa"/>
          </w:tcPr>
          <w:p w:rsidR="00D57F6B" w:rsidRDefault="00C9606F">
            <w:r>
              <w:t>“</w:t>
            </w:r>
          </w:p>
        </w:tc>
        <w:tc>
          <w:tcPr>
            <w:tcW w:w="1335" w:type="dxa"/>
          </w:tcPr>
          <w:p w:rsidR="00D57F6B" w:rsidRDefault="0011599A">
            <w:r>
              <w:t>@10x150</w:t>
            </w:r>
          </w:p>
        </w:tc>
        <w:tc>
          <w:tcPr>
            <w:tcW w:w="638" w:type="dxa"/>
          </w:tcPr>
          <w:p w:rsidR="00D57F6B" w:rsidRDefault="00566407">
            <w:r>
              <w:t>15,000</w:t>
            </w:r>
          </w:p>
        </w:tc>
        <w:tc>
          <w:tcPr>
            <w:tcW w:w="518" w:type="dxa"/>
          </w:tcPr>
          <w:p w:rsidR="00D57F6B" w:rsidRDefault="00566407">
            <w:r>
              <w:t>1500</w:t>
            </w:r>
          </w:p>
        </w:tc>
        <w:tc>
          <w:tcPr>
            <w:tcW w:w="469" w:type="dxa"/>
          </w:tcPr>
          <w:p w:rsidR="00D57F6B" w:rsidRDefault="005B1D2E">
            <w:r>
              <w:t>Receipts</w:t>
            </w:r>
          </w:p>
        </w:tc>
      </w:tr>
      <w:tr w:rsidR="00572784" w:rsidTr="00D57F6B">
        <w:tc>
          <w:tcPr>
            <w:tcW w:w="1965" w:type="dxa"/>
          </w:tcPr>
          <w:p w:rsidR="007A650B" w:rsidRDefault="007A650B"/>
        </w:tc>
        <w:tc>
          <w:tcPr>
            <w:tcW w:w="1452" w:type="dxa"/>
          </w:tcPr>
          <w:p w:rsidR="007A650B" w:rsidRDefault="007A650B">
            <w:r>
              <w:t>5)</w:t>
            </w:r>
            <w:r w:rsidR="00C9606F">
              <w:t xml:space="preserve"> </w:t>
            </w:r>
            <w:r>
              <w:t>Life skill training to 200 in 3 groups</w:t>
            </w:r>
          </w:p>
        </w:tc>
        <w:tc>
          <w:tcPr>
            <w:tcW w:w="842" w:type="dxa"/>
          </w:tcPr>
          <w:p w:rsidR="007A650B" w:rsidRDefault="007A650B"/>
        </w:tc>
        <w:tc>
          <w:tcPr>
            <w:tcW w:w="1797" w:type="dxa"/>
          </w:tcPr>
          <w:p w:rsidR="00C9606F" w:rsidRDefault="00C9606F">
            <w:r>
              <w:t>Stakeholders</w:t>
            </w:r>
          </w:p>
          <w:p w:rsidR="007A650B" w:rsidRPr="00C9606F" w:rsidRDefault="00C9606F" w:rsidP="00C9606F">
            <w:pPr>
              <w:jc w:val="center"/>
            </w:pPr>
            <w:r>
              <w:t>Partner NGOs</w:t>
            </w:r>
          </w:p>
        </w:tc>
        <w:tc>
          <w:tcPr>
            <w:tcW w:w="1335" w:type="dxa"/>
          </w:tcPr>
          <w:p w:rsidR="007A650B" w:rsidRDefault="007A650B">
            <w:r>
              <w:t>@5x200=</w:t>
            </w:r>
          </w:p>
        </w:tc>
        <w:tc>
          <w:tcPr>
            <w:tcW w:w="638" w:type="dxa"/>
          </w:tcPr>
          <w:p w:rsidR="007A650B" w:rsidRDefault="00566407">
            <w:r>
              <w:t>100,000</w:t>
            </w:r>
          </w:p>
        </w:tc>
        <w:tc>
          <w:tcPr>
            <w:tcW w:w="518" w:type="dxa"/>
          </w:tcPr>
          <w:p w:rsidR="007A650B" w:rsidRDefault="00991551" w:rsidP="00991551">
            <w:r>
              <w:t>1000</w:t>
            </w:r>
          </w:p>
        </w:tc>
        <w:tc>
          <w:tcPr>
            <w:tcW w:w="469" w:type="dxa"/>
          </w:tcPr>
          <w:p w:rsidR="007A650B" w:rsidRDefault="005B1D2E">
            <w:r>
              <w:t>Attendances and reports</w:t>
            </w:r>
          </w:p>
        </w:tc>
      </w:tr>
      <w:tr w:rsidR="00572784" w:rsidTr="00D57F6B">
        <w:tc>
          <w:tcPr>
            <w:tcW w:w="1965" w:type="dxa"/>
          </w:tcPr>
          <w:p w:rsidR="007A650B" w:rsidRDefault="007A650B"/>
        </w:tc>
        <w:tc>
          <w:tcPr>
            <w:tcW w:w="1452" w:type="dxa"/>
          </w:tcPr>
          <w:p w:rsidR="007A650B" w:rsidRDefault="00287C7B">
            <w:r>
              <w:t>6)</w:t>
            </w:r>
            <w:r w:rsidR="00C9606F">
              <w:t xml:space="preserve"> </w:t>
            </w:r>
            <w:r>
              <w:t>T</w:t>
            </w:r>
            <w:r w:rsidR="007A650B">
              <w:t>rain teachers</w:t>
            </w:r>
            <w:r>
              <w:t xml:space="preserve"> to improve on learning environment, support gender </w:t>
            </w:r>
            <w:r w:rsidR="00C9606F">
              <w:t>responsive, teaching</w:t>
            </w:r>
            <w:r>
              <w:t xml:space="preserve"> atti</w:t>
            </w:r>
            <w:r w:rsidR="00C9606F">
              <w:t>tudes and practices.</w:t>
            </w:r>
          </w:p>
        </w:tc>
        <w:tc>
          <w:tcPr>
            <w:tcW w:w="842" w:type="dxa"/>
          </w:tcPr>
          <w:p w:rsidR="007A650B" w:rsidRDefault="007A650B"/>
        </w:tc>
        <w:tc>
          <w:tcPr>
            <w:tcW w:w="1797" w:type="dxa"/>
          </w:tcPr>
          <w:p w:rsidR="007A650B" w:rsidRDefault="00C9606F">
            <w:r>
              <w:t>Ministry of Gender ,children and social services</w:t>
            </w:r>
          </w:p>
        </w:tc>
        <w:tc>
          <w:tcPr>
            <w:tcW w:w="1335" w:type="dxa"/>
          </w:tcPr>
          <w:p w:rsidR="007A650B" w:rsidRDefault="00C9606F">
            <w:r>
              <w:t>@20x20=</w:t>
            </w:r>
          </w:p>
        </w:tc>
        <w:tc>
          <w:tcPr>
            <w:tcW w:w="638" w:type="dxa"/>
          </w:tcPr>
          <w:p w:rsidR="007A650B" w:rsidRDefault="00C9606F">
            <w:r>
              <w:t>40,000</w:t>
            </w:r>
          </w:p>
        </w:tc>
        <w:tc>
          <w:tcPr>
            <w:tcW w:w="518" w:type="dxa"/>
          </w:tcPr>
          <w:p w:rsidR="007A650B" w:rsidRDefault="00C9606F">
            <w:r>
              <w:t>400</w:t>
            </w:r>
          </w:p>
        </w:tc>
        <w:tc>
          <w:tcPr>
            <w:tcW w:w="469" w:type="dxa"/>
          </w:tcPr>
          <w:p w:rsidR="007A650B" w:rsidRDefault="005B1D2E">
            <w:r>
              <w:t>Attendance records</w:t>
            </w:r>
          </w:p>
        </w:tc>
      </w:tr>
      <w:tr w:rsidR="005B1D2E" w:rsidTr="00D57F6B">
        <w:tc>
          <w:tcPr>
            <w:tcW w:w="1965" w:type="dxa"/>
          </w:tcPr>
          <w:p w:rsidR="00991551" w:rsidRDefault="00991551"/>
        </w:tc>
        <w:tc>
          <w:tcPr>
            <w:tcW w:w="1452" w:type="dxa"/>
          </w:tcPr>
          <w:p w:rsidR="00991551" w:rsidRDefault="00991551">
            <w:r>
              <w:t>7) office supplies,typing,printing ,internet services, communication</w:t>
            </w:r>
          </w:p>
        </w:tc>
        <w:tc>
          <w:tcPr>
            <w:tcW w:w="842" w:type="dxa"/>
          </w:tcPr>
          <w:p w:rsidR="00991551" w:rsidRDefault="00991551"/>
        </w:tc>
        <w:tc>
          <w:tcPr>
            <w:tcW w:w="1797" w:type="dxa"/>
          </w:tcPr>
          <w:p w:rsidR="00991551" w:rsidRDefault="005B1D2E">
            <w:r>
              <w:t>Manager</w:t>
            </w:r>
          </w:p>
        </w:tc>
        <w:tc>
          <w:tcPr>
            <w:tcW w:w="1335" w:type="dxa"/>
          </w:tcPr>
          <w:p w:rsidR="00991551" w:rsidRDefault="00991551">
            <w:r>
              <w:t>300</w:t>
            </w:r>
          </w:p>
        </w:tc>
        <w:tc>
          <w:tcPr>
            <w:tcW w:w="638" w:type="dxa"/>
          </w:tcPr>
          <w:p w:rsidR="00991551" w:rsidRDefault="00991551">
            <w:r>
              <w:t>30,000</w:t>
            </w:r>
          </w:p>
        </w:tc>
        <w:tc>
          <w:tcPr>
            <w:tcW w:w="518" w:type="dxa"/>
          </w:tcPr>
          <w:p w:rsidR="00991551" w:rsidRDefault="00991551">
            <w:r>
              <w:t>300</w:t>
            </w:r>
          </w:p>
        </w:tc>
        <w:tc>
          <w:tcPr>
            <w:tcW w:w="469" w:type="dxa"/>
          </w:tcPr>
          <w:p w:rsidR="00991551" w:rsidRDefault="005B1D2E">
            <w:r>
              <w:t>Receipts</w:t>
            </w:r>
          </w:p>
        </w:tc>
      </w:tr>
      <w:tr w:rsidR="005B1D2E" w:rsidTr="00D57F6B">
        <w:tc>
          <w:tcPr>
            <w:tcW w:w="1965" w:type="dxa"/>
          </w:tcPr>
          <w:p w:rsidR="00991551" w:rsidRDefault="00991551"/>
        </w:tc>
        <w:tc>
          <w:tcPr>
            <w:tcW w:w="1452" w:type="dxa"/>
          </w:tcPr>
          <w:p w:rsidR="00991551" w:rsidRDefault="00991551">
            <w:r>
              <w:t xml:space="preserve">8) Desks 100 </w:t>
            </w:r>
          </w:p>
        </w:tc>
        <w:tc>
          <w:tcPr>
            <w:tcW w:w="842" w:type="dxa"/>
          </w:tcPr>
          <w:p w:rsidR="00991551" w:rsidRDefault="00991551"/>
        </w:tc>
        <w:tc>
          <w:tcPr>
            <w:tcW w:w="1797" w:type="dxa"/>
          </w:tcPr>
          <w:p w:rsidR="00991551" w:rsidRDefault="005B1D2E">
            <w:r>
              <w:t>Manager</w:t>
            </w:r>
          </w:p>
        </w:tc>
        <w:tc>
          <w:tcPr>
            <w:tcW w:w="1335" w:type="dxa"/>
          </w:tcPr>
          <w:p w:rsidR="00991551" w:rsidRDefault="005B1D2E">
            <w:r>
              <w:t>@20x100</w:t>
            </w:r>
          </w:p>
        </w:tc>
        <w:tc>
          <w:tcPr>
            <w:tcW w:w="638" w:type="dxa"/>
          </w:tcPr>
          <w:p w:rsidR="00991551" w:rsidRDefault="005B1D2E">
            <w:r>
              <w:t>200,000</w:t>
            </w:r>
          </w:p>
        </w:tc>
        <w:tc>
          <w:tcPr>
            <w:tcW w:w="518" w:type="dxa"/>
          </w:tcPr>
          <w:p w:rsidR="00991551" w:rsidRDefault="005B1D2E">
            <w:r>
              <w:t>2000</w:t>
            </w:r>
          </w:p>
        </w:tc>
        <w:tc>
          <w:tcPr>
            <w:tcW w:w="469" w:type="dxa"/>
          </w:tcPr>
          <w:p w:rsidR="00991551" w:rsidRDefault="00566407">
            <w:r>
              <w:t>Payment vouchers</w:t>
            </w:r>
          </w:p>
        </w:tc>
      </w:tr>
      <w:tr w:rsidR="00566407" w:rsidTr="00D57F6B">
        <w:tc>
          <w:tcPr>
            <w:tcW w:w="1965" w:type="dxa"/>
          </w:tcPr>
          <w:p w:rsidR="00566407" w:rsidRDefault="00566407"/>
        </w:tc>
        <w:tc>
          <w:tcPr>
            <w:tcW w:w="1452" w:type="dxa"/>
          </w:tcPr>
          <w:p w:rsidR="00566407" w:rsidRDefault="00572784">
            <w:r>
              <w:t>Total amount requested</w:t>
            </w:r>
          </w:p>
        </w:tc>
        <w:tc>
          <w:tcPr>
            <w:tcW w:w="842" w:type="dxa"/>
          </w:tcPr>
          <w:p w:rsidR="00566407" w:rsidRDefault="00566407"/>
        </w:tc>
        <w:tc>
          <w:tcPr>
            <w:tcW w:w="1797" w:type="dxa"/>
          </w:tcPr>
          <w:p w:rsidR="00566407" w:rsidRDefault="00566407"/>
        </w:tc>
        <w:tc>
          <w:tcPr>
            <w:tcW w:w="1335" w:type="dxa"/>
          </w:tcPr>
          <w:p w:rsidR="00566407" w:rsidRDefault="00566407"/>
        </w:tc>
        <w:tc>
          <w:tcPr>
            <w:tcW w:w="638" w:type="dxa"/>
          </w:tcPr>
          <w:p w:rsidR="00566407" w:rsidRDefault="00572784">
            <w:r>
              <w:t>3,635,000</w:t>
            </w:r>
          </w:p>
        </w:tc>
        <w:tc>
          <w:tcPr>
            <w:tcW w:w="518" w:type="dxa"/>
          </w:tcPr>
          <w:p w:rsidR="00566407" w:rsidRDefault="00566407">
            <w:r>
              <w:t>36,350</w:t>
            </w:r>
          </w:p>
        </w:tc>
        <w:tc>
          <w:tcPr>
            <w:tcW w:w="469" w:type="dxa"/>
          </w:tcPr>
          <w:p w:rsidR="00566407" w:rsidRDefault="00566407"/>
        </w:tc>
      </w:tr>
      <w:bookmarkEnd w:id="0"/>
    </w:tbl>
    <w:p w:rsidR="006611E2" w:rsidRPr="006611E2" w:rsidRDefault="006611E2">
      <w:pPr>
        <w:rPr>
          <w:b/>
        </w:rPr>
      </w:pPr>
    </w:p>
    <w:p w:rsidR="00AF1764" w:rsidRPr="006611E2" w:rsidRDefault="006611E2">
      <w:pPr>
        <w:rPr>
          <w:b/>
        </w:rPr>
      </w:pPr>
      <w:r w:rsidRPr="006611E2">
        <w:rPr>
          <w:b/>
        </w:rPr>
        <w:t>STRATEGI</w:t>
      </w:r>
      <w:r w:rsidR="00572784" w:rsidRPr="006611E2">
        <w:rPr>
          <w:b/>
        </w:rPr>
        <w:t>ES</w:t>
      </w:r>
    </w:p>
    <w:p w:rsidR="00572784" w:rsidRDefault="006611E2">
      <w:r>
        <w:t>1) MAKING</w:t>
      </w:r>
      <w:r w:rsidR="00572784">
        <w:t xml:space="preserve"> SCHOOL AFFORDABLE</w:t>
      </w:r>
    </w:p>
    <w:p w:rsidR="00572784" w:rsidRDefault="006611E2">
      <w:r>
        <w:t>2) Helping</w:t>
      </w:r>
      <w:r w:rsidR="00572784">
        <w:t xml:space="preserve"> girls </w:t>
      </w:r>
      <w:r>
        <w:t>overcome</w:t>
      </w:r>
      <w:r w:rsidR="00572784">
        <w:t xml:space="preserve"> health barriers</w:t>
      </w:r>
    </w:p>
    <w:p w:rsidR="00572784" w:rsidRDefault="00572784">
      <w:r>
        <w:t xml:space="preserve">3) </w:t>
      </w:r>
      <w:r w:rsidR="006611E2">
        <w:t>Ensuring</w:t>
      </w:r>
      <w:r>
        <w:t xml:space="preserve"> that girls learn and feel safe while in school</w:t>
      </w:r>
    </w:p>
    <w:p w:rsidR="00572784" w:rsidRDefault="00572784">
      <w:r>
        <w:t>4) Ensuring the completion of all levels of education</w:t>
      </w:r>
    </w:p>
    <w:p w:rsidR="00572784" w:rsidRDefault="00572784">
      <w:r>
        <w:t xml:space="preserve">5) </w:t>
      </w:r>
      <w:r w:rsidR="006611E2">
        <w:t>Ending</w:t>
      </w:r>
      <w:r>
        <w:t xml:space="preserve"> child marriage</w:t>
      </w:r>
    </w:p>
    <w:p w:rsidR="00572784" w:rsidRDefault="00572784">
      <w:r>
        <w:t>6) Improve the socio</w:t>
      </w:r>
      <w:r w:rsidR="006611E2">
        <w:t>-emotional and life skills necessary to navigate adulthood.</w:t>
      </w:r>
    </w:p>
    <w:sectPr w:rsidR="0057278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B23" w:rsidRDefault="008B2B23" w:rsidP="002F3000">
      <w:pPr>
        <w:spacing w:after="0" w:line="240" w:lineRule="auto"/>
      </w:pPr>
      <w:r>
        <w:separator/>
      </w:r>
    </w:p>
  </w:endnote>
  <w:endnote w:type="continuationSeparator" w:id="0">
    <w:p w:rsidR="008B2B23" w:rsidRDefault="008B2B23" w:rsidP="002F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B23" w:rsidRDefault="008B2B23" w:rsidP="002F3000">
      <w:pPr>
        <w:spacing w:after="0" w:line="240" w:lineRule="auto"/>
      </w:pPr>
      <w:r>
        <w:separator/>
      </w:r>
    </w:p>
  </w:footnote>
  <w:footnote w:type="continuationSeparator" w:id="0">
    <w:p w:rsidR="008B2B23" w:rsidRDefault="008B2B23" w:rsidP="002F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C7B" w:rsidRPr="002F3000" w:rsidRDefault="00287C7B">
    <w:pPr>
      <w:pStyle w:val="Header"/>
      <w:rPr>
        <w:b/>
        <w:sz w:val="32"/>
        <w:szCs w:val="32"/>
      </w:rPr>
    </w:pPr>
    <w:r w:rsidRPr="002F3000">
      <w:rPr>
        <w:b/>
        <w:sz w:val="32"/>
        <w:szCs w:val="32"/>
      </w:rPr>
      <w:t>Project budget</w:t>
    </w:r>
    <w:r>
      <w:rPr>
        <w:b/>
        <w:sz w:val="32"/>
        <w:szCs w:val="32"/>
      </w:rPr>
      <w:t xml:space="preserve"> to global giving 2018-from Women Without Borders-Kenya-WORK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00"/>
    <w:rsid w:val="000F41FE"/>
    <w:rsid w:val="0011599A"/>
    <w:rsid w:val="00287C7B"/>
    <w:rsid w:val="002F3000"/>
    <w:rsid w:val="00566407"/>
    <w:rsid w:val="00572784"/>
    <w:rsid w:val="005B1D2E"/>
    <w:rsid w:val="006611E2"/>
    <w:rsid w:val="007A650B"/>
    <w:rsid w:val="008B2B23"/>
    <w:rsid w:val="009030C9"/>
    <w:rsid w:val="00991551"/>
    <w:rsid w:val="00A15BD3"/>
    <w:rsid w:val="00A7335B"/>
    <w:rsid w:val="00AF1764"/>
    <w:rsid w:val="00C9606F"/>
    <w:rsid w:val="00D57F6B"/>
    <w:rsid w:val="00F814D2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62789-684D-4F7F-878B-8077DF1E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3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000"/>
  </w:style>
  <w:style w:type="paragraph" w:styleId="Footer">
    <w:name w:val="footer"/>
    <w:basedOn w:val="Normal"/>
    <w:link w:val="FooterChar"/>
    <w:uiPriority w:val="99"/>
    <w:unhideWhenUsed/>
    <w:rsid w:val="002F3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2018-05-31T14:16:00Z</dcterms:created>
  <dcterms:modified xsi:type="dcterms:W3CDTF">2018-05-31T14:16:00Z</dcterms:modified>
</cp:coreProperties>
</file>