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079" w:rsidRDefault="005B4066">
      <w:pPr>
        <w:jc w:val="center"/>
        <w:rPr>
          <w:b/>
          <w:bCs/>
          <w:sz w:val="28"/>
          <w:szCs w:val="28"/>
        </w:rPr>
      </w:pPr>
      <w:r>
        <w:rPr>
          <w:b/>
          <w:bCs/>
          <w:sz w:val="28"/>
          <w:szCs w:val="28"/>
        </w:rPr>
        <w:t xml:space="preserve">PROPOSAL FOR </w:t>
      </w:r>
    </w:p>
    <w:p w:rsidR="00C31E35" w:rsidRDefault="00095D7B">
      <w:pPr>
        <w:jc w:val="center"/>
        <w:rPr>
          <w:b/>
          <w:bCs/>
          <w:sz w:val="28"/>
          <w:szCs w:val="28"/>
        </w:rPr>
      </w:pPr>
      <w:r>
        <w:rPr>
          <w:b/>
          <w:bCs/>
          <w:sz w:val="28"/>
          <w:szCs w:val="28"/>
        </w:rPr>
        <w:t xml:space="preserve">VIDEO ENABLED </w:t>
      </w:r>
      <w:r w:rsidR="00126079">
        <w:rPr>
          <w:b/>
          <w:bCs/>
          <w:sz w:val="28"/>
          <w:szCs w:val="28"/>
        </w:rPr>
        <w:t>MOTHER-TONGUE TO ENGLISH</w:t>
      </w:r>
      <w:r>
        <w:rPr>
          <w:b/>
          <w:bCs/>
          <w:sz w:val="28"/>
          <w:szCs w:val="28"/>
        </w:rPr>
        <w:t xml:space="preserve"> TRANSITION</w:t>
      </w:r>
      <w:r w:rsidR="00126079">
        <w:rPr>
          <w:b/>
          <w:bCs/>
          <w:sz w:val="28"/>
          <w:szCs w:val="28"/>
        </w:rPr>
        <w:t>AL</w:t>
      </w:r>
      <w:r>
        <w:rPr>
          <w:b/>
          <w:bCs/>
          <w:sz w:val="28"/>
          <w:szCs w:val="28"/>
        </w:rPr>
        <w:t xml:space="preserve"> EDUCATION</w:t>
      </w:r>
      <w:r w:rsidR="00126079">
        <w:rPr>
          <w:b/>
          <w:bCs/>
          <w:sz w:val="28"/>
          <w:szCs w:val="28"/>
        </w:rPr>
        <w:t xml:space="preserve"> (VEMETED)</w:t>
      </w:r>
      <w:r w:rsidR="005B4066">
        <w:rPr>
          <w:b/>
          <w:bCs/>
          <w:sz w:val="28"/>
          <w:szCs w:val="28"/>
        </w:rPr>
        <w:t xml:space="preserve"> </w:t>
      </w:r>
    </w:p>
    <w:p w:rsidR="00C31E35" w:rsidRDefault="005B4066">
      <w:pPr>
        <w:jc w:val="center"/>
        <w:rPr>
          <w:b/>
          <w:bCs/>
          <w:sz w:val="28"/>
          <w:szCs w:val="28"/>
        </w:rPr>
      </w:pPr>
      <w:r>
        <w:rPr>
          <w:b/>
          <w:bCs/>
          <w:sz w:val="28"/>
          <w:szCs w:val="28"/>
        </w:rPr>
        <w:t xml:space="preserve">by </w:t>
      </w:r>
      <w:r w:rsidR="00C31E35">
        <w:rPr>
          <w:b/>
          <w:bCs/>
          <w:sz w:val="28"/>
          <w:szCs w:val="28"/>
        </w:rPr>
        <w:t xml:space="preserve">Foundation for </w:t>
      </w:r>
      <w:r>
        <w:rPr>
          <w:b/>
          <w:bCs/>
          <w:sz w:val="28"/>
          <w:szCs w:val="28"/>
        </w:rPr>
        <w:t xml:space="preserve">Educational Advancement </w:t>
      </w:r>
    </w:p>
    <w:p w:rsidR="00A75C99" w:rsidRDefault="00C31E35">
      <w:pPr>
        <w:jc w:val="center"/>
        <w:rPr>
          <w:b/>
          <w:bCs/>
          <w:sz w:val="28"/>
          <w:szCs w:val="28"/>
        </w:rPr>
      </w:pPr>
      <w:r>
        <w:rPr>
          <w:b/>
          <w:bCs/>
          <w:sz w:val="28"/>
          <w:szCs w:val="28"/>
        </w:rPr>
        <w:t xml:space="preserve">45, </w:t>
      </w:r>
      <w:proofErr w:type="spellStart"/>
      <w:r>
        <w:rPr>
          <w:b/>
          <w:bCs/>
          <w:sz w:val="28"/>
          <w:szCs w:val="28"/>
        </w:rPr>
        <w:t>Awolowo</w:t>
      </w:r>
      <w:proofErr w:type="spellEnd"/>
      <w:r>
        <w:rPr>
          <w:b/>
          <w:bCs/>
          <w:sz w:val="28"/>
          <w:szCs w:val="28"/>
        </w:rPr>
        <w:t xml:space="preserve"> Avenue, </w:t>
      </w:r>
      <w:proofErr w:type="spellStart"/>
      <w:r>
        <w:rPr>
          <w:b/>
          <w:bCs/>
          <w:sz w:val="28"/>
          <w:szCs w:val="28"/>
        </w:rPr>
        <w:t>Bodija</w:t>
      </w:r>
      <w:proofErr w:type="spellEnd"/>
      <w:r>
        <w:rPr>
          <w:b/>
          <w:bCs/>
          <w:sz w:val="28"/>
          <w:szCs w:val="28"/>
        </w:rPr>
        <w:t xml:space="preserve">, </w:t>
      </w:r>
      <w:r w:rsidR="005B4066">
        <w:rPr>
          <w:b/>
          <w:bCs/>
          <w:sz w:val="28"/>
          <w:szCs w:val="28"/>
        </w:rPr>
        <w:t>Ibadan</w:t>
      </w:r>
      <w:r>
        <w:rPr>
          <w:b/>
          <w:bCs/>
          <w:sz w:val="28"/>
          <w:szCs w:val="28"/>
        </w:rPr>
        <w:t>, Nigeria</w:t>
      </w:r>
      <w:r w:rsidR="005B4066">
        <w:rPr>
          <w:b/>
          <w:bCs/>
          <w:sz w:val="28"/>
          <w:szCs w:val="28"/>
        </w:rPr>
        <w:t xml:space="preserve">. </w:t>
      </w:r>
    </w:p>
    <w:p w:rsidR="00A75C99" w:rsidRPr="00126079" w:rsidRDefault="005B4066">
      <w:pPr>
        <w:rPr>
          <w:sz w:val="20"/>
        </w:rPr>
      </w:pPr>
      <w:r w:rsidRPr="00126079">
        <w:rPr>
          <w:b/>
          <w:bCs/>
          <w:sz w:val="24"/>
          <w:szCs w:val="24"/>
        </w:rPr>
        <w:t xml:space="preserve">Project Name: </w:t>
      </w:r>
      <w:r w:rsidRPr="00126079">
        <w:rPr>
          <w:b/>
          <w:bCs/>
          <w:szCs w:val="24"/>
        </w:rPr>
        <w:t xml:space="preserve"> </w:t>
      </w:r>
      <w:r w:rsidR="00126079" w:rsidRPr="00126079">
        <w:rPr>
          <w:b/>
          <w:bCs/>
          <w:sz w:val="24"/>
          <w:szCs w:val="28"/>
        </w:rPr>
        <w:t>VIDEO ENABLED MOTHER-TONGUE TO ENGLISH TRANSITIONAL EDUCATION (VEMETED)</w:t>
      </w:r>
    </w:p>
    <w:p w:rsidR="00A75C99" w:rsidRDefault="005B4066">
      <w:pPr>
        <w:rPr>
          <w:b/>
          <w:bCs/>
          <w:sz w:val="24"/>
          <w:szCs w:val="24"/>
        </w:rPr>
      </w:pPr>
      <w:r>
        <w:rPr>
          <w:b/>
          <w:bCs/>
          <w:sz w:val="24"/>
          <w:szCs w:val="24"/>
        </w:rPr>
        <w:t>Project Background</w:t>
      </w:r>
    </w:p>
    <w:p w:rsidR="009348B9" w:rsidRPr="008E2C24" w:rsidRDefault="00126079" w:rsidP="009348B9">
      <w:pPr>
        <w:spacing w:line="312" w:lineRule="auto"/>
        <w:jc w:val="both"/>
        <w:rPr>
          <w:sz w:val="24"/>
        </w:rPr>
      </w:pPr>
      <w:r>
        <w:rPr>
          <w:sz w:val="24"/>
        </w:rPr>
        <w:t xml:space="preserve">Educational Advancement Centre (EAC) was founded in 1996 as an Advanced Level GCE School in Ibadan. </w:t>
      </w:r>
      <w:r w:rsidR="009348B9" w:rsidRPr="008E2C24">
        <w:rPr>
          <w:sz w:val="24"/>
        </w:rPr>
        <w:t>Over the years, the Centre noticed a downward trend in student performance at the Senior Secondary School Certificate Examination (SSCE) but noticed that these students had the capacity to</w:t>
      </w:r>
      <w:r>
        <w:rPr>
          <w:sz w:val="24"/>
        </w:rPr>
        <w:t xml:space="preserve"> improve with the right factors. The Centre</w:t>
      </w:r>
      <w:r w:rsidR="009348B9" w:rsidRPr="008E2C24">
        <w:rPr>
          <w:sz w:val="24"/>
        </w:rPr>
        <w:t xml:space="preserve"> concluded that the students did not know their true status while preparing for the examination</w:t>
      </w:r>
      <w:r>
        <w:rPr>
          <w:sz w:val="24"/>
        </w:rPr>
        <w:t xml:space="preserve">, otherwise, they would have done something about it. This led the </w:t>
      </w:r>
      <w:r w:rsidR="009348B9" w:rsidRPr="008E2C24">
        <w:rPr>
          <w:sz w:val="24"/>
        </w:rPr>
        <w:t xml:space="preserve">Centre </w:t>
      </w:r>
      <w:r>
        <w:rPr>
          <w:sz w:val="24"/>
        </w:rPr>
        <w:t xml:space="preserve">to </w:t>
      </w:r>
      <w:r w:rsidR="009348B9" w:rsidRPr="008E2C24">
        <w:rPr>
          <w:sz w:val="24"/>
        </w:rPr>
        <w:t>intro</w:t>
      </w:r>
      <w:r w:rsidR="009348B9">
        <w:rPr>
          <w:sz w:val="24"/>
        </w:rPr>
        <w:t>duce the concept of "Standardiz</w:t>
      </w:r>
      <w:r w:rsidR="009348B9" w:rsidRPr="008E2C24">
        <w:rPr>
          <w:sz w:val="24"/>
        </w:rPr>
        <w:t xml:space="preserve">ed Diagnostic Testing" in 2007 for final year Senior Secondary School Students. The Examination termed "Pre-SSCE" was designed to ascertain their readiness for the SSCE as a kind of formative assessment, with a breakdown of performance in the various components of each subject. In 2009, this </w:t>
      </w:r>
      <w:r w:rsidR="009348B9">
        <w:rPr>
          <w:sz w:val="24"/>
        </w:rPr>
        <w:t>Program</w:t>
      </w:r>
      <w:r w:rsidR="009348B9" w:rsidRPr="008E2C24">
        <w:rPr>
          <w:sz w:val="24"/>
        </w:rPr>
        <w:t xml:space="preserve"> was adopted by the Oyo State Government as her Mock / Qualifying Examination for some 60,000 students in SS3 classes all over the State. The result of the exercise showed the extent of decay in the educational system in the country and further stimulated the desire by EAC to do something about it. (At 30% pass-mark, only 4% of the students passed). Although there are many factors responsible for the poor performance of students, the most important factor as far as EAC is concerned is the "Teacher Quality." We believe that a good Teacher will achieve success, teaching students even in rural conditions!</w:t>
      </w:r>
    </w:p>
    <w:p w:rsidR="009348B9" w:rsidRPr="008E2C24" w:rsidRDefault="009348B9" w:rsidP="009348B9">
      <w:pPr>
        <w:spacing w:line="312" w:lineRule="auto"/>
        <w:jc w:val="both"/>
        <w:rPr>
          <w:sz w:val="24"/>
        </w:rPr>
      </w:pPr>
      <w:r w:rsidRPr="008E2C24">
        <w:rPr>
          <w:sz w:val="24"/>
        </w:rPr>
        <w:t xml:space="preserve">EAC then embarked on the search for a solution that will use a “few good teachers to engage thousands of students”. This led the Centre into E-learning. In 2010, using </w:t>
      </w:r>
      <w:hyperlink r:id="rId7" w:history="1">
        <w:r w:rsidRPr="008E2C24">
          <w:rPr>
            <w:rStyle w:val="Hyperlink"/>
            <w:sz w:val="24"/>
          </w:rPr>
          <w:t>www.mobilearn.mobi</w:t>
        </w:r>
      </w:hyperlink>
      <w:r w:rsidRPr="008E2C24">
        <w:rPr>
          <w:sz w:val="24"/>
        </w:rPr>
        <w:t>, EAC launched mobile learning in Nigeria in partnership with NTA Ibadan, with special focus on the JAMB UTME based on notes and topically arranged past questions. The project was a relative success, although the number of students who subscribed to the package were less than 10,000, the efforts won Pastor Muyiwa Bamgbose Global awards as Number 10 and 9 in the world of e-learning in 2011 and 2012 respectively. EAC also went on to partner with the Distance Learning Centre of University of Ibadan (DLC) and Exact Learning Company of Italy for the production of materials for mobile learning for DLC students. The partnership is still operational today.</w:t>
      </w:r>
    </w:p>
    <w:p w:rsidR="009348B9" w:rsidRPr="008E2C24" w:rsidRDefault="009348B9" w:rsidP="009348B9">
      <w:pPr>
        <w:spacing w:line="312" w:lineRule="auto"/>
        <w:jc w:val="both"/>
        <w:rPr>
          <w:b/>
          <w:sz w:val="24"/>
        </w:rPr>
      </w:pPr>
      <w:r w:rsidRPr="008E2C24">
        <w:rPr>
          <w:b/>
          <w:sz w:val="24"/>
        </w:rPr>
        <w:t>VIDEO IN LEARNING</w:t>
      </w:r>
    </w:p>
    <w:p w:rsidR="009348B9" w:rsidRPr="008E2C24" w:rsidRDefault="009348B9" w:rsidP="009348B9">
      <w:pPr>
        <w:spacing w:line="312" w:lineRule="auto"/>
        <w:jc w:val="both"/>
        <w:rPr>
          <w:sz w:val="24"/>
        </w:rPr>
      </w:pPr>
      <w:r w:rsidRPr="008E2C24">
        <w:rPr>
          <w:sz w:val="24"/>
        </w:rPr>
        <w:t>Not fully impressed with the attitude of students to e-learning, EAC kept on searching for friendly solutions and eventually stumbled on “video in learning”. EAC set up a studio and contracted RRSAT of Israel for Satellite broadcast via Amos 5 satellite to the African continent on the first of January, 2013 as “Calvary Network”. She later moved to the more popular Intelsat 20 (My TV) which covered Africa better than Amos 5 as “</w:t>
      </w:r>
      <w:proofErr w:type="spellStart"/>
      <w:r w:rsidRPr="008E2C24">
        <w:rPr>
          <w:sz w:val="24"/>
        </w:rPr>
        <w:t>Schoolonair</w:t>
      </w:r>
      <w:proofErr w:type="spellEnd"/>
      <w:r>
        <w:rPr>
          <w:sz w:val="24"/>
        </w:rPr>
        <w:t xml:space="preserve"> TV</w:t>
      </w:r>
      <w:r w:rsidRPr="008E2C24">
        <w:rPr>
          <w:sz w:val="24"/>
        </w:rPr>
        <w:t>”. The impact was tremendous!</w:t>
      </w:r>
    </w:p>
    <w:p w:rsidR="009348B9" w:rsidRPr="008E2C24" w:rsidRDefault="009348B9" w:rsidP="009348B9">
      <w:pPr>
        <w:spacing w:line="312" w:lineRule="auto"/>
        <w:jc w:val="both"/>
        <w:rPr>
          <w:sz w:val="24"/>
        </w:rPr>
      </w:pPr>
      <w:r w:rsidRPr="008E2C24">
        <w:rPr>
          <w:sz w:val="24"/>
        </w:rPr>
        <w:lastRenderedPageBreak/>
        <w:t xml:space="preserve">A few testimonies! </w:t>
      </w:r>
    </w:p>
    <w:p w:rsidR="009348B9" w:rsidRPr="008E2C24" w:rsidRDefault="009348B9" w:rsidP="009348B9">
      <w:pPr>
        <w:spacing w:line="312" w:lineRule="auto"/>
        <w:jc w:val="both"/>
        <w:rPr>
          <w:sz w:val="24"/>
        </w:rPr>
        <w:sectPr w:rsidR="009348B9" w:rsidRPr="008E2C24" w:rsidSect="009348B9">
          <w:pgSz w:w="11906" w:h="16838"/>
          <w:pgMar w:top="720" w:right="720" w:bottom="720" w:left="720" w:header="708" w:footer="708" w:gutter="0"/>
          <w:cols w:space="708"/>
          <w:docGrid w:linePitch="360"/>
        </w:sectPr>
      </w:pPr>
    </w:p>
    <w:p w:rsidR="009348B9" w:rsidRPr="008E2C24" w:rsidRDefault="009348B9" w:rsidP="009348B9">
      <w:pPr>
        <w:spacing w:line="312" w:lineRule="auto"/>
        <w:jc w:val="both"/>
        <w:rPr>
          <w:sz w:val="24"/>
        </w:rPr>
      </w:pPr>
      <w:r w:rsidRPr="008E2C24">
        <w:rPr>
          <w:noProof/>
          <w:sz w:val="24"/>
          <w:lang w:val="en-GB"/>
        </w:rPr>
        <w:lastRenderedPageBreak/>
        <w:drawing>
          <wp:inline distT="0" distB="0" distL="0" distR="0" wp14:anchorId="1A6CAB21" wp14:editId="55EDC0DE">
            <wp:extent cx="4030133" cy="22669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5247" cy="2326077"/>
                    </a:xfrm>
                    <a:prstGeom prst="rect">
                      <a:avLst/>
                    </a:prstGeom>
                  </pic:spPr>
                </pic:pic>
              </a:graphicData>
            </a:graphic>
          </wp:inline>
        </w:drawing>
      </w:r>
      <w:r w:rsidRPr="008E2C24">
        <w:rPr>
          <w:sz w:val="24"/>
        </w:rPr>
        <w:t xml:space="preserve"> </w:t>
      </w:r>
    </w:p>
    <w:p w:rsidR="009348B9" w:rsidRDefault="009348B9" w:rsidP="009348B9">
      <w:pPr>
        <w:spacing w:line="312" w:lineRule="auto"/>
        <w:jc w:val="both"/>
        <w:rPr>
          <w:sz w:val="24"/>
        </w:rPr>
      </w:pPr>
    </w:p>
    <w:p w:rsidR="009348B9" w:rsidRDefault="009348B9" w:rsidP="009348B9">
      <w:pPr>
        <w:spacing w:line="312" w:lineRule="auto"/>
        <w:jc w:val="both"/>
        <w:rPr>
          <w:sz w:val="24"/>
        </w:rPr>
        <w:sectPr w:rsidR="009348B9" w:rsidSect="009348B9">
          <w:type w:val="continuous"/>
          <w:pgSz w:w="11906" w:h="16838"/>
          <w:pgMar w:top="720" w:right="720" w:bottom="720" w:left="720" w:header="708" w:footer="708" w:gutter="0"/>
          <w:cols w:space="708"/>
          <w:docGrid w:linePitch="360"/>
        </w:sectPr>
      </w:pPr>
    </w:p>
    <w:p w:rsidR="009348B9" w:rsidRDefault="009348B9" w:rsidP="009348B9">
      <w:pPr>
        <w:spacing w:line="312" w:lineRule="auto"/>
        <w:jc w:val="both"/>
        <w:rPr>
          <w:sz w:val="24"/>
        </w:rPr>
        <w:sectPr w:rsidR="009348B9" w:rsidSect="009348B9">
          <w:type w:val="continuous"/>
          <w:pgSz w:w="11906" w:h="16838"/>
          <w:pgMar w:top="720" w:right="720" w:bottom="720" w:left="720" w:header="708" w:footer="708" w:gutter="0"/>
          <w:cols w:space="708"/>
          <w:docGrid w:linePitch="360"/>
        </w:sectPr>
      </w:pPr>
      <w:r w:rsidRPr="008E2C24">
        <w:rPr>
          <w:noProof/>
          <w:sz w:val="24"/>
          <w:lang w:val="en-GB"/>
        </w:rPr>
        <w:lastRenderedPageBreak/>
        <w:drawing>
          <wp:inline distT="0" distB="0" distL="0" distR="0" wp14:anchorId="1D0CE11D" wp14:editId="1224CE8F">
            <wp:extent cx="4064000"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40011" cy="2328756"/>
                    </a:xfrm>
                    <a:prstGeom prst="rect">
                      <a:avLst/>
                    </a:prstGeom>
                  </pic:spPr>
                </pic:pic>
              </a:graphicData>
            </a:graphic>
          </wp:inline>
        </w:drawing>
      </w:r>
    </w:p>
    <w:p w:rsidR="009348B9" w:rsidRPr="008E2C24" w:rsidRDefault="009348B9" w:rsidP="009348B9">
      <w:pPr>
        <w:spacing w:line="312" w:lineRule="auto"/>
        <w:jc w:val="both"/>
        <w:rPr>
          <w:sz w:val="24"/>
        </w:rPr>
      </w:pPr>
    </w:p>
    <w:p w:rsidR="009348B9" w:rsidRPr="008E2C24" w:rsidRDefault="009348B9" w:rsidP="009348B9">
      <w:pPr>
        <w:spacing w:line="312" w:lineRule="auto"/>
        <w:jc w:val="both"/>
        <w:rPr>
          <w:sz w:val="24"/>
        </w:rPr>
      </w:pPr>
    </w:p>
    <w:p w:rsidR="009348B9" w:rsidRPr="008E2C24" w:rsidRDefault="009348B9" w:rsidP="009348B9">
      <w:pPr>
        <w:spacing w:line="312" w:lineRule="auto"/>
        <w:jc w:val="both"/>
        <w:rPr>
          <w:sz w:val="24"/>
        </w:rPr>
      </w:pPr>
      <w:r w:rsidRPr="008E2C24">
        <w:rPr>
          <w:noProof/>
          <w:sz w:val="24"/>
          <w:lang w:val="en-GB"/>
        </w:rPr>
        <w:drawing>
          <wp:inline distT="0" distB="0" distL="0" distR="0" wp14:anchorId="3377AFAA" wp14:editId="119AE075">
            <wp:extent cx="4148666" cy="233362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96789" cy="2360694"/>
                    </a:xfrm>
                    <a:prstGeom prst="rect">
                      <a:avLst/>
                    </a:prstGeom>
                  </pic:spPr>
                </pic:pic>
              </a:graphicData>
            </a:graphic>
          </wp:inline>
        </w:drawing>
      </w:r>
    </w:p>
    <w:p w:rsidR="009348B9" w:rsidRPr="008E2C24" w:rsidRDefault="009348B9" w:rsidP="009348B9">
      <w:pPr>
        <w:spacing w:after="0"/>
        <w:jc w:val="both"/>
        <w:rPr>
          <w:sz w:val="24"/>
          <w:lang w:val="en-GB"/>
        </w:rPr>
        <w:sectPr w:rsidR="009348B9" w:rsidRPr="008E2C24" w:rsidSect="009348B9">
          <w:type w:val="continuous"/>
          <w:pgSz w:w="11906" w:h="16838"/>
          <w:pgMar w:top="720" w:right="720" w:bottom="720" w:left="720" w:header="708" w:footer="708" w:gutter="0"/>
          <w:cols w:space="708"/>
          <w:docGrid w:linePitch="360"/>
        </w:sectPr>
      </w:pPr>
    </w:p>
    <w:p w:rsidR="009348B9" w:rsidRPr="00095D7B" w:rsidRDefault="009348B9" w:rsidP="009348B9">
      <w:pPr>
        <w:spacing w:after="0"/>
        <w:jc w:val="both"/>
        <w:rPr>
          <w:sz w:val="24"/>
          <w:szCs w:val="24"/>
        </w:rPr>
      </w:pPr>
      <w:r w:rsidRPr="008E2C24">
        <w:rPr>
          <w:sz w:val="24"/>
          <w:lang w:val="en-GB"/>
        </w:rPr>
        <w:lastRenderedPageBreak/>
        <w:t xml:space="preserve">Then came the avalanche of requests for the video CDs. </w:t>
      </w:r>
      <w:r>
        <w:rPr>
          <w:sz w:val="24"/>
          <w:lang w:val="en-GB"/>
        </w:rPr>
        <w:t xml:space="preserve">The State Government in appreciation of the positive effect of the materials on the study of students purchased and </w:t>
      </w:r>
      <w:r w:rsidRPr="008E2C24">
        <w:rPr>
          <w:sz w:val="24"/>
          <w:lang w:val="en-GB"/>
        </w:rPr>
        <w:t xml:space="preserve">installed </w:t>
      </w:r>
      <w:r>
        <w:rPr>
          <w:sz w:val="24"/>
          <w:lang w:val="en-GB"/>
        </w:rPr>
        <w:t xml:space="preserve">it </w:t>
      </w:r>
      <w:r w:rsidRPr="008E2C24">
        <w:rPr>
          <w:sz w:val="24"/>
          <w:lang w:val="en-GB"/>
        </w:rPr>
        <w:t>in all the 630 Public Senior Secondary Schools in Oyo State in an effort to upgrade the performance of the students in the State.</w:t>
      </w:r>
      <w:r>
        <w:rPr>
          <w:sz w:val="24"/>
          <w:lang w:val="en-GB"/>
        </w:rPr>
        <w:t xml:space="preserve"> The student population for this group of students is well in excess of </w:t>
      </w:r>
      <w:r w:rsidRPr="00095D7B">
        <w:rPr>
          <w:sz w:val="24"/>
          <w:szCs w:val="24"/>
          <w:lang w:val="en-GB"/>
        </w:rPr>
        <w:t xml:space="preserve">400,000. </w:t>
      </w:r>
      <w:r w:rsidR="00C31E35" w:rsidRPr="00095D7B">
        <w:rPr>
          <w:sz w:val="24"/>
          <w:szCs w:val="24"/>
        </w:rPr>
        <w:t xml:space="preserve">While deploying the High School </w:t>
      </w:r>
      <w:r w:rsidRPr="00095D7B">
        <w:rPr>
          <w:sz w:val="24"/>
          <w:szCs w:val="24"/>
        </w:rPr>
        <w:t xml:space="preserve">videos, the Centre realized that a high percentage of the students could not comprehend the contents due to extremely poor Primary School education. This prompted </w:t>
      </w:r>
      <w:r w:rsidR="005B4066" w:rsidRPr="00095D7B">
        <w:rPr>
          <w:sz w:val="24"/>
          <w:szCs w:val="24"/>
        </w:rPr>
        <w:t xml:space="preserve">EAC </w:t>
      </w:r>
      <w:r w:rsidRPr="00095D7B">
        <w:rPr>
          <w:sz w:val="24"/>
          <w:szCs w:val="24"/>
        </w:rPr>
        <w:t xml:space="preserve">to </w:t>
      </w:r>
      <w:r w:rsidR="005B4066" w:rsidRPr="00095D7B">
        <w:rPr>
          <w:sz w:val="24"/>
          <w:szCs w:val="24"/>
        </w:rPr>
        <w:t>develop the Primary School version</w:t>
      </w:r>
      <w:r w:rsidR="00C31E35" w:rsidRPr="00095D7B">
        <w:rPr>
          <w:sz w:val="24"/>
          <w:szCs w:val="24"/>
        </w:rPr>
        <w:t xml:space="preserve"> </w:t>
      </w:r>
      <w:r w:rsidRPr="00095D7B">
        <w:rPr>
          <w:sz w:val="24"/>
          <w:szCs w:val="24"/>
        </w:rPr>
        <w:t xml:space="preserve">of </w:t>
      </w:r>
      <w:proofErr w:type="spellStart"/>
      <w:r w:rsidRPr="00095D7B">
        <w:rPr>
          <w:sz w:val="24"/>
          <w:szCs w:val="24"/>
        </w:rPr>
        <w:t>Schoolonair</w:t>
      </w:r>
      <w:proofErr w:type="spellEnd"/>
      <w:r w:rsidRPr="00095D7B">
        <w:rPr>
          <w:sz w:val="24"/>
          <w:szCs w:val="24"/>
        </w:rPr>
        <w:t xml:space="preserve"> materials. </w:t>
      </w:r>
    </w:p>
    <w:p w:rsidR="009348B9" w:rsidRPr="00095D7B" w:rsidRDefault="009348B9" w:rsidP="009348B9">
      <w:pPr>
        <w:spacing w:after="0"/>
        <w:jc w:val="both"/>
        <w:rPr>
          <w:sz w:val="24"/>
          <w:szCs w:val="24"/>
        </w:rPr>
      </w:pPr>
    </w:p>
    <w:p w:rsidR="00032AAF" w:rsidRPr="00095D7B" w:rsidRDefault="009348B9" w:rsidP="009348B9">
      <w:pPr>
        <w:spacing w:after="0"/>
        <w:jc w:val="both"/>
        <w:rPr>
          <w:b/>
          <w:sz w:val="24"/>
          <w:szCs w:val="24"/>
        </w:rPr>
      </w:pPr>
      <w:r w:rsidRPr="00095D7B">
        <w:rPr>
          <w:sz w:val="24"/>
          <w:szCs w:val="24"/>
        </w:rPr>
        <w:t>The Foundation came into existence at thi</w:t>
      </w:r>
      <w:r w:rsidR="00095D7B">
        <w:rPr>
          <w:sz w:val="24"/>
          <w:szCs w:val="24"/>
        </w:rPr>
        <w:t>s stage with a view to promoting</w:t>
      </w:r>
      <w:r w:rsidRPr="00095D7B">
        <w:rPr>
          <w:sz w:val="24"/>
          <w:szCs w:val="24"/>
        </w:rPr>
        <w:t xml:space="preserve"> the deployment of </w:t>
      </w:r>
      <w:r w:rsidR="00812548">
        <w:rPr>
          <w:sz w:val="24"/>
          <w:szCs w:val="24"/>
        </w:rPr>
        <w:t>video lessons</w:t>
      </w:r>
      <w:r w:rsidR="00095D7B">
        <w:rPr>
          <w:sz w:val="24"/>
          <w:szCs w:val="24"/>
        </w:rPr>
        <w:t xml:space="preserve"> </w:t>
      </w:r>
      <w:r w:rsidRPr="00095D7B">
        <w:rPr>
          <w:sz w:val="24"/>
          <w:szCs w:val="24"/>
        </w:rPr>
        <w:t xml:space="preserve">to </w:t>
      </w:r>
      <w:r w:rsidR="00095D7B">
        <w:rPr>
          <w:sz w:val="24"/>
          <w:szCs w:val="24"/>
        </w:rPr>
        <w:t xml:space="preserve">IDP </w:t>
      </w:r>
      <w:proofErr w:type="spellStart"/>
      <w:r w:rsidR="00095D7B">
        <w:rPr>
          <w:sz w:val="24"/>
          <w:szCs w:val="24"/>
        </w:rPr>
        <w:t>Centres</w:t>
      </w:r>
      <w:proofErr w:type="spellEnd"/>
      <w:r w:rsidR="00095D7B">
        <w:rPr>
          <w:sz w:val="24"/>
          <w:szCs w:val="24"/>
        </w:rPr>
        <w:t xml:space="preserve">, </w:t>
      </w:r>
      <w:r w:rsidR="00032AAF" w:rsidRPr="00095D7B">
        <w:rPr>
          <w:sz w:val="24"/>
          <w:szCs w:val="24"/>
        </w:rPr>
        <w:t>Rural and Sub-urban areas to help students</w:t>
      </w:r>
      <w:r w:rsidR="00095D7B">
        <w:rPr>
          <w:sz w:val="24"/>
          <w:szCs w:val="24"/>
        </w:rPr>
        <w:t xml:space="preserve"> without adequate access to education</w:t>
      </w:r>
      <w:r w:rsidR="00032AAF" w:rsidRPr="00095D7B">
        <w:rPr>
          <w:sz w:val="24"/>
          <w:szCs w:val="24"/>
        </w:rPr>
        <w:t xml:space="preserve">. </w:t>
      </w:r>
      <w:r w:rsidR="00095D7B">
        <w:rPr>
          <w:sz w:val="24"/>
          <w:szCs w:val="24"/>
        </w:rPr>
        <w:t xml:space="preserve">The Centre decided to run Trial operations in two Public Primary Schools in preparation for a Pilot Operation with SUBEB. (See attached letter from Oyo State SUBEB on identified Pilot Schools). During the Trial operations, </w:t>
      </w:r>
      <w:r w:rsidR="00032AAF" w:rsidRPr="00095D7B">
        <w:rPr>
          <w:sz w:val="24"/>
          <w:szCs w:val="24"/>
        </w:rPr>
        <w:t xml:space="preserve">it was discovered that many </w:t>
      </w:r>
      <w:r w:rsidR="00095D7B">
        <w:rPr>
          <w:sz w:val="24"/>
          <w:szCs w:val="24"/>
        </w:rPr>
        <w:t xml:space="preserve">of the </w:t>
      </w:r>
      <w:r w:rsidR="00032AAF" w:rsidRPr="00095D7B">
        <w:rPr>
          <w:sz w:val="24"/>
          <w:szCs w:val="24"/>
        </w:rPr>
        <w:t xml:space="preserve">children </w:t>
      </w:r>
      <w:r w:rsidR="00095D7B">
        <w:rPr>
          <w:sz w:val="24"/>
          <w:szCs w:val="24"/>
        </w:rPr>
        <w:t xml:space="preserve">in the Public Schools </w:t>
      </w:r>
      <w:r w:rsidR="00095D7B" w:rsidRPr="00095D7B">
        <w:rPr>
          <w:sz w:val="24"/>
          <w:szCs w:val="24"/>
        </w:rPr>
        <w:t xml:space="preserve">could not comprehend </w:t>
      </w:r>
      <w:r w:rsidR="00095D7B">
        <w:rPr>
          <w:sz w:val="24"/>
          <w:szCs w:val="24"/>
        </w:rPr>
        <w:t xml:space="preserve">even </w:t>
      </w:r>
      <w:r w:rsidR="00095D7B" w:rsidRPr="00095D7B">
        <w:rPr>
          <w:sz w:val="24"/>
          <w:szCs w:val="24"/>
        </w:rPr>
        <w:t xml:space="preserve">the Primary </w:t>
      </w:r>
      <w:r w:rsidR="00812548">
        <w:rPr>
          <w:sz w:val="24"/>
          <w:szCs w:val="24"/>
        </w:rPr>
        <w:t xml:space="preserve">One </w:t>
      </w:r>
      <w:r w:rsidR="00095D7B" w:rsidRPr="00095D7B">
        <w:rPr>
          <w:sz w:val="24"/>
          <w:szCs w:val="24"/>
        </w:rPr>
        <w:t>School lessons</w:t>
      </w:r>
      <w:r w:rsidR="00812548">
        <w:rPr>
          <w:sz w:val="24"/>
          <w:szCs w:val="24"/>
        </w:rPr>
        <w:t>. Investigations revealed that the children were</w:t>
      </w:r>
      <w:r w:rsidR="00095D7B" w:rsidRPr="00095D7B">
        <w:rPr>
          <w:sz w:val="24"/>
          <w:szCs w:val="24"/>
        </w:rPr>
        <w:t xml:space="preserve"> </w:t>
      </w:r>
      <w:r w:rsidR="00032AAF" w:rsidRPr="00095D7B">
        <w:rPr>
          <w:sz w:val="24"/>
          <w:szCs w:val="24"/>
        </w:rPr>
        <w:t xml:space="preserve">from </w:t>
      </w:r>
      <w:r w:rsidR="00C31E35" w:rsidRPr="00095D7B">
        <w:rPr>
          <w:sz w:val="24"/>
          <w:szCs w:val="24"/>
        </w:rPr>
        <w:t>homes where they do no</w:t>
      </w:r>
      <w:r w:rsidR="00812548">
        <w:rPr>
          <w:sz w:val="24"/>
          <w:szCs w:val="24"/>
        </w:rPr>
        <w:t xml:space="preserve">t speak English at all due to the </w:t>
      </w:r>
      <w:r w:rsidR="00C31E35" w:rsidRPr="00095D7B">
        <w:rPr>
          <w:sz w:val="24"/>
          <w:szCs w:val="24"/>
        </w:rPr>
        <w:t>literacy of the parents.</w:t>
      </w:r>
      <w:r w:rsidR="00812548">
        <w:rPr>
          <w:sz w:val="24"/>
          <w:szCs w:val="24"/>
        </w:rPr>
        <w:t xml:space="preserve"> To mitigate this problem, the Centre had to bring in interpreters into the classes to </w:t>
      </w:r>
      <w:r w:rsidR="00126079">
        <w:rPr>
          <w:sz w:val="24"/>
          <w:szCs w:val="24"/>
        </w:rPr>
        <w:t xml:space="preserve">interpret </w:t>
      </w:r>
      <w:r w:rsidR="00812548">
        <w:rPr>
          <w:sz w:val="24"/>
          <w:szCs w:val="24"/>
        </w:rPr>
        <w:t xml:space="preserve">what the teacher was </w:t>
      </w:r>
      <w:r w:rsidR="00126079">
        <w:rPr>
          <w:sz w:val="24"/>
          <w:szCs w:val="24"/>
        </w:rPr>
        <w:t>say</w:t>
      </w:r>
      <w:r w:rsidR="00812548">
        <w:rPr>
          <w:sz w:val="24"/>
          <w:szCs w:val="24"/>
        </w:rPr>
        <w:t xml:space="preserve">ing to the children. </w:t>
      </w:r>
      <w:r w:rsidR="00032AAF" w:rsidRPr="00095D7B">
        <w:rPr>
          <w:b/>
          <w:sz w:val="24"/>
          <w:szCs w:val="24"/>
        </w:rPr>
        <w:t>After a lot of brainstorming</w:t>
      </w:r>
      <w:r w:rsidR="005B4066" w:rsidRPr="00095D7B">
        <w:rPr>
          <w:b/>
          <w:sz w:val="24"/>
          <w:szCs w:val="24"/>
        </w:rPr>
        <w:t xml:space="preserve">, </w:t>
      </w:r>
      <w:r w:rsidR="00032AAF" w:rsidRPr="00095D7B">
        <w:rPr>
          <w:b/>
          <w:sz w:val="24"/>
          <w:szCs w:val="24"/>
        </w:rPr>
        <w:t xml:space="preserve">the Foundation came up with the idea of </w:t>
      </w:r>
      <w:r w:rsidR="00126079">
        <w:rPr>
          <w:b/>
          <w:sz w:val="24"/>
          <w:szCs w:val="24"/>
        </w:rPr>
        <w:t xml:space="preserve">Mother-tongue to English </w:t>
      </w:r>
      <w:r w:rsidR="00032AAF" w:rsidRPr="00095D7B">
        <w:rPr>
          <w:b/>
          <w:sz w:val="24"/>
          <w:szCs w:val="24"/>
        </w:rPr>
        <w:t>Transition, in which the lessons will be interpreted into the mother tongues of the children with gradual withdrawal</w:t>
      </w:r>
      <w:r w:rsidR="00126079">
        <w:rPr>
          <w:b/>
          <w:sz w:val="24"/>
          <w:szCs w:val="24"/>
        </w:rPr>
        <w:t xml:space="preserve"> between Primary One and Three</w:t>
      </w:r>
      <w:r w:rsidR="00032AAF" w:rsidRPr="00095D7B">
        <w:rPr>
          <w:b/>
          <w:sz w:val="24"/>
          <w:szCs w:val="24"/>
        </w:rPr>
        <w:t>. In Primary one, there would be 100% interpretation, 70% in Primary Two and 40% in Primary Three. Thereafter, there will be no interpretation.</w:t>
      </w:r>
      <w:r w:rsidR="00812548">
        <w:rPr>
          <w:b/>
          <w:sz w:val="24"/>
          <w:szCs w:val="24"/>
        </w:rPr>
        <w:t xml:space="preserve"> This marked the birth of VE</w:t>
      </w:r>
      <w:r w:rsidR="00126079">
        <w:rPr>
          <w:b/>
          <w:sz w:val="24"/>
          <w:szCs w:val="24"/>
        </w:rPr>
        <w:t>ME</w:t>
      </w:r>
      <w:r w:rsidR="00812548">
        <w:rPr>
          <w:b/>
          <w:sz w:val="24"/>
          <w:szCs w:val="24"/>
        </w:rPr>
        <w:t>TE</w:t>
      </w:r>
      <w:r w:rsidR="00126079">
        <w:rPr>
          <w:b/>
          <w:sz w:val="24"/>
          <w:szCs w:val="24"/>
        </w:rPr>
        <w:t>D</w:t>
      </w:r>
      <w:r w:rsidR="00812548">
        <w:rPr>
          <w:b/>
          <w:sz w:val="24"/>
          <w:szCs w:val="24"/>
        </w:rPr>
        <w:t>!</w:t>
      </w:r>
    </w:p>
    <w:p w:rsidR="00032AAF" w:rsidRPr="00095D7B" w:rsidRDefault="00032AAF" w:rsidP="008315E6">
      <w:pPr>
        <w:spacing w:after="0"/>
        <w:jc w:val="both"/>
        <w:rPr>
          <w:b/>
          <w:sz w:val="24"/>
          <w:szCs w:val="24"/>
        </w:rPr>
      </w:pPr>
    </w:p>
    <w:p w:rsidR="00032AAF" w:rsidRPr="00095D7B" w:rsidRDefault="00126079" w:rsidP="008315E6">
      <w:pPr>
        <w:spacing w:after="0"/>
        <w:jc w:val="both"/>
        <w:rPr>
          <w:b/>
          <w:sz w:val="24"/>
          <w:szCs w:val="24"/>
        </w:rPr>
      </w:pPr>
      <w:r>
        <w:rPr>
          <w:b/>
          <w:sz w:val="24"/>
          <w:szCs w:val="24"/>
        </w:rPr>
        <w:t xml:space="preserve">To test-run the concept, </w:t>
      </w:r>
      <w:r w:rsidR="00812548">
        <w:rPr>
          <w:b/>
          <w:sz w:val="24"/>
          <w:szCs w:val="24"/>
        </w:rPr>
        <w:t>a</w:t>
      </w:r>
      <w:r w:rsidR="00032AAF" w:rsidRPr="00095D7B">
        <w:rPr>
          <w:b/>
          <w:sz w:val="24"/>
          <w:szCs w:val="24"/>
        </w:rPr>
        <w:t xml:space="preserve"> pilot broadcast </w:t>
      </w:r>
      <w:r>
        <w:rPr>
          <w:b/>
          <w:sz w:val="24"/>
          <w:szCs w:val="24"/>
        </w:rPr>
        <w:t xml:space="preserve">was introduced </w:t>
      </w:r>
      <w:r w:rsidR="00032AAF" w:rsidRPr="00095D7B">
        <w:rPr>
          <w:b/>
          <w:sz w:val="24"/>
          <w:szCs w:val="24"/>
        </w:rPr>
        <w:t xml:space="preserve">on </w:t>
      </w:r>
      <w:r>
        <w:rPr>
          <w:b/>
          <w:sz w:val="24"/>
          <w:szCs w:val="24"/>
        </w:rPr>
        <w:t xml:space="preserve">the </w:t>
      </w:r>
      <w:r w:rsidR="00032AAF" w:rsidRPr="00095D7B">
        <w:rPr>
          <w:b/>
          <w:sz w:val="24"/>
          <w:szCs w:val="24"/>
        </w:rPr>
        <w:t xml:space="preserve">Facebook </w:t>
      </w:r>
      <w:r w:rsidR="00C43669">
        <w:rPr>
          <w:b/>
          <w:sz w:val="24"/>
          <w:szCs w:val="24"/>
        </w:rPr>
        <w:t>transiting from</w:t>
      </w:r>
      <w:r w:rsidR="00812548">
        <w:rPr>
          <w:b/>
          <w:sz w:val="24"/>
          <w:szCs w:val="24"/>
        </w:rPr>
        <w:t xml:space="preserve"> Hausa and Yoruba language</w:t>
      </w:r>
      <w:r w:rsidR="00C43669">
        <w:rPr>
          <w:b/>
          <w:sz w:val="24"/>
          <w:szCs w:val="24"/>
        </w:rPr>
        <w:t>s</w:t>
      </w:r>
      <w:r w:rsidR="00812548">
        <w:rPr>
          <w:b/>
          <w:sz w:val="24"/>
          <w:szCs w:val="24"/>
        </w:rPr>
        <w:t xml:space="preserve">. </w:t>
      </w:r>
      <w:r w:rsidR="00C43669">
        <w:rPr>
          <w:b/>
          <w:sz w:val="24"/>
          <w:szCs w:val="24"/>
        </w:rPr>
        <w:t>T</w:t>
      </w:r>
      <w:r w:rsidR="00032AAF" w:rsidRPr="00095D7B">
        <w:rPr>
          <w:b/>
          <w:sz w:val="24"/>
          <w:szCs w:val="24"/>
        </w:rPr>
        <w:t xml:space="preserve">he acceptance </w:t>
      </w:r>
      <w:r w:rsidR="00812548">
        <w:rPr>
          <w:b/>
          <w:sz w:val="24"/>
          <w:szCs w:val="24"/>
        </w:rPr>
        <w:t xml:space="preserve">of the intervention </w:t>
      </w:r>
      <w:r w:rsidR="00032AAF" w:rsidRPr="00095D7B">
        <w:rPr>
          <w:b/>
          <w:sz w:val="24"/>
          <w:szCs w:val="24"/>
        </w:rPr>
        <w:t>is quite impressive</w:t>
      </w:r>
      <w:r w:rsidR="00C43669">
        <w:rPr>
          <w:b/>
          <w:sz w:val="24"/>
          <w:szCs w:val="24"/>
        </w:rPr>
        <w:t xml:space="preserve"> as can be seen below</w:t>
      </w:r>
      <w:r w:rsidR="00032AAF" w:rsidRPr="00095D7B">
        <w:rPr>
          <w:b/>
          <w:sz w:val="24"/>
          <w:szCs w:val="24"/>
        </w:rPr>
        <w:t>. The Facebook</w:t>
      </w:r>
      <w:r w:rsidR="00812548">
        <w:rPr>
          <w:b/>
          <w:sz w:val="24"/>
          <w:szCs w:val="24"/>
        </w:rPr>
        <w:t xml:space="preserve"> Pages are “</w:t>
      </w:r>
      <w:proofErr w:type="spellStart"/>
      <w:r w:rsidR="00812548">
        <w:rPr>
          <w:b/>
          <w:sz w:val="24"/>
          <w:szCs w:val="24"/>
        </w:rPr>
        <w:t>Makaranta</w:t>
      </w:r>
      <w:proofErr w:type="spellEnd"/>
      <w:r w:rsidR="00812548">
        <w:rPr>
          <w:b/>
          <w:sz w:val="24"/>
          <w:szCs w:val="24"/>
        </w:rPr>
        <w:t xml:space="preserve"> a </w:t>
      </w:r>
      <w:proofErr w:type="spellStart"/>
      <w:r w:rsidR="00812548">
        <w:rPr>
          <w:b/>
          <w:sz w:val="24"/>
          <w:szCs w:val="24"/>
        </w:rPr>
        <w:t>Iska</w:t>
      </w:r>
      <w:proofErr w:type="spellEnd"/>
      <w:r w:rsidR="00812548">
        <w:rPr>
          <w:b/>
          <w:sz w:val="24"/>
          <w:szCs w:val="24"/>
        </w:rPr>
        <w:t xml:space="preserve">” for the Hausa language version and “Ile </w:t>
      </w:r>
      <w:proofErr w:type="spellStart"/>
      <w:r w:rsidR="00812548">
        <w:rPr>
          <w:b/>
          <w:sz w:val="24"/>
          <w:szCs w:val="24"/>
        </w:rPr>
        <w:t>Eko</w:t>
      </w:r>
      <w:proofErr w:type="spellEnd"/>
      <w:r w:rsidR="00812548">
        <w:rPr>
          <w:b/>
          <w:sz w:val="24"/>
          <w:szCs w:val="24"/>
        </w:rPr>
        <w:t xml:space="preserve"> O</w:t>
      </w:r>
      <w:r w:rsidR="00032AAF" w:rsidRPr="00095D7B">
        <w:rPr>
          <w:b/>
          <w:sz w:val="24"/>
          <w:szCs w:val="24"/>
        </w:rPr>
        <w:t xml:space="preserve">ri </w:t>
      </w:r>
      <w:proofErr w:type="spellStart"/>
      <w:r w:rsidR="00032AAF" w:rsidRPr="00095D7B">
        <w:rPr>
          <w:b/>
          <w:sz w:val="24"/>
          <w:szCs w:val="24"/>
        </w:rPr>
        <w:t>Afefe</w:t>
      </w:r>
      <w:proofErr w:type="spellEnd"/>
      <w:r w:rsidR="00032AAF" w:rsidRPr="00095D7B">
        <w:rPr>
          <w:b/>
          <w:sz w:val="24"/>
          <w:szCs w:val="24"/>
        </w:rPr>
        <w:t xml:space="preserve">” </w:t>
      </w:r>
      <w:r w:rsidR="00812548">
        <w:rPr>
          <w:b/>
          <w:sz w:val="24"/>
          <w:szCs w:val="24"/>
        </w:rPr>
        <w:t>for the</w:t>
      </w:r>
      <w:r w:rsidR="00032AAF" w:rsidRPr="00095D7B">
        <w:rPr>
          <w:b/>
          <w:sz w:val="24"/>
          <w:szCs w:val="24"/>
        </w:rPr>
        <w:t xml:space="preserve"> Yoruba Language</w:t>
      </w:r>
      <w:r w:rsidR="00812548">
        <w:rPr>
          <w:b/>
          <w:sz w:val="24"/>
          <w:szCs w:val="24"/>
        </w:rPr>
        <w:t xml:space="preserve"> version</w:t>
      </w:r>
      <w:r w:rsidR="00032AAF" w:rsidRPr="00095D7B">
        <w:rPr>
          <w:b/>
          <w:sz w:val="24"/>
          <w:szCs w:val="24"/>
        </w:rPr>
        <w:t>.</w:t>
      </w:r>
      <w:r w:rsidR="00014CBD" w:rsidRPr="00095D7B">
        <w:rPr>
          <w:b/>
          <w:sz w:val="24"/>
          <w:szCs w:val="24"/>
        </w:rPr>
        <w:t xml:space="preserve"> The Ibo version, termed </w:t>
      </w:r>
      <w:proofErr w:type="spellStart"/>
      <w:r w:rsidR="00014CBD" w:rsidRPr="00095D7B">
        <w:rPr>
          <w:b/>
          <w:sz w:val="24"/>
          <w:szCs w:val="24"/>
        </w:rPr>
        <w:t>Ulo</w:t>
      </w:r>
      <w:proofErr w:type="spellEnd"/>
      <w:r w:rsidR="00014CBD" w:rsidRPr="00095D7B">
        <w:rPr>
          <w:b/>
          <w:sz w:val="24"/>
          <w:szCs w:val="24"/>
        </w:rPr>
        <w:t xml:space="preserve"> </w:t>
      </w:r>
      <w:proofErr w:type="spellStart"/>
      <w:r w:rsidR="00014CBD" w:rsidRPr="00095D7B">
        <w:rPr>
          <w:b/>
          <w:sz w:val="24"/>
          <w:szCs w:val="24"/>
        </w:rPr>
        <w:t>Akwukwo</w:t>
      </w:r>
      <w:proofErr w:type="spellEnd"/>
      <w:r w:rsidR="00014CBD" w:rsidRPr="00095D7B">
        <w:rPr>
          <w:b/>
          <w:sz w:val="24"/>
          <w:szCs w:val="24"/>
        </w:rPr>
        <w:t xml:space="preserve"> </w:t>
      </w:r>
      <w:proofErr w:type="spellStart"/>
      <w:r w:rsidR="00014CBD" w:rsidRPr="00095D7B">
        <w:rPr>
          <w:b/>
          <w:sz w:val="24"/>
          <w:szCs w:val="24"/>
        </w:rPr>
        <w:t>N’ikuku</w:t>
      </w:r>
      <w:proofErr w:type="spellEnd"/>
      <w:r w:rsidR="00014CBD" w:rsidRPr="00095D7B">
        <w:rPr>
          <w:b/>
          <w:sz w:val="24"/>
          <w:szCs w:val="24"/>
        </w:rPr>
        <w:t xml:space="preserve"> will take off very shortly.</w:t>
      </w:r>
    </w:p>
    <w:p w:rsidR="00A75C99" w:rsidRDefault="00032AAF" w:rsidP="008315E6">
      <w:pPr>
        <w:spacing w:after="0"/>
        <w:jc w:val="both"/>
        <w:rPr>
          <w:sz w:val="24"/>
          <w:szCs w:val="24"/>
        </w:rPr>
      </w:pPr>
      <w:r w:rsidRPr="00095D7B">
        <w:rPr>
          <w:sz w:val="24"/>
          <w:szCs w:val="24"/>
        </w:rPr>
        <w:t xml:space="preserve"> </w:t>
      </w:r>
    </w:p>
    <w:p w:rsidR="00C43669" w:rsidRPr="00095D7B" w:rsidRDefault="00C43669" w:rsidP="008315E6">
      <w:pPr>
        <w:spacing w:after="0"/>
        <w:jc w:val="both"/>
        <w:rPr>
          <w:sz w:val="24"/>
          <w:szCs w:val="24"/>
        </w:rPr>
      </w:pPr>
    </w:p>
    <w:p w:rsidR="00A75C99" w:rsidRPr="00095D7B" w:rsidRDefault="005B4066" w:rsidP="008315E6">
      <w:pPr>
        <w:jc w:val="both"/>
        <w:rPr>
          <w:b/>
          <w:bCs/>
          <w:sz w:val="24"/>
          <w:szCs w:val="24"/>
        </w:rPr>
      </w:pPr>
      <w:r w:rsidRPr="00095D7B">
        <w:rPr>
          <w:b/>
          <w:bCs/>
          <w:sz w:val="24"/>
          <w:szCs w:val="24"/>
        </w:rPr>
        <w:t>Project Objectives</w:t>
      </w:r>
    </w:p>
    <w:p w:rsidR="00E85FDB" w:rsidRPr="00095D7B" w:rsidRDefault="005B4066" w:rsidP="00E17BD4">
      <w:pPr>
        <w:jc w:val="both"/>
        <w:rPr>
          <w:sz w:val="24"/>
          <w:szCs w:val="24"/>
        </w:rPr>
      </w:pPr>
      <w:r w:rsidRPr="00095D7B">
        <w:rPr>
          <w:sz w:val="24"/>
          <w:szCs w:val="24"/>
        </w:rPr>
        <w:t xml:space="preserve">The project seeks to </w:t>
      </w:r>
      <w:r w:rsidR="00E17BD4">
        <w:rPr>
          <w:sz w:val="24"/>
          <w:szCs w:val="24"/>
        </w:rPr>
        <w:t xml:space="preserve">introduce an intervention in the provision of learning opportunities to </w:t>
      </w:r>
      <w:r w:rsidRPr="00095D7B">
        <w:rPr>
          <w:sz w:val="24"/>
          <w:szCs w:val="24"/>
        </w:rPr>
        <w:t xml:space="preserve">improve the living standard </w:t>
      </w:r>
      <w:r w:rsidR="00E17BD4">
        <w:rPr>
          <w:sz w:val="24"/>
          <w:szCs w:val="24"/>
        </w:rPr>
        <w:t xml:space="preserve">in the IDP camps and for </w:t>
      </w:r>
      <w:r w:rsidRPr="00095D7B">
        <w:rPr>
          <w:sz w:val="24"/>
          <w:szCs w:val="24"/>
        </w:rPr>
        <w:t>inhabitants of the rural areas by providing Affordable and sustainable quality education w</w:t>
      </w:r>
      <w:r w:rsidR="00E85FDB" w:rsidRPr="00095D7B">
        <w:rPr>
          <w:sz w:val="24"/>
          <w:szCs w:val="24"/>
        </w:rPr>
        <w:t>ith the use of video technology</w:t>
      </w:r>
      <w:r w:rsidR="00E17BD4">
        <w:rPr>
          <w:sz w:val="24"/>
          <w:szCs w:val="24"/>
        </w:rPr>
        <w:t xml:space="preserve">. The same resources can be used for </w:t>
      </w:r>
      <w:r w:rsidR="00E85FDB" w:rsidRPr="00095D7B">
        <w:rPr>
          <w:sz w:val="24"/>
          <w:szCs w:val="24"/>
        </w:rPr>
        <w:t xml:space="preserve">Adults desiring formal </w:t>
      </w:r>
      <w:r w:rsidR="00E17BD4">
        <w:rPr>
          <w:sz w:val="24"/>
          <w:szCs w:val="24"/>
        </w:rPr>
        <w:t xml:space="preserve">literacy </w:t>
      </w:r>
      <w:r w:rsidR="00E85FDB" w:rsidRPr="00095D7B">
        <w:rPr>
          <w:sz w:val="24"/>
          <w:szCs w:val="24"/>
        </w:rPr>
        <w:t>education</w:t>
      </w:r>
      <w:r w:rsidR="00E17BD4">
        <w:rPr>
          <w:sz w:val="24"/>
          <w:szCs w:val="24"/>
        </w:rPr>
        <w:t>.</w:t>
      </w:r>
    </w:p>
    <w:p w:rsidR="00E85FDB" w:rsidRPr="00095D7B" w:rsidRDefault="00E85FDB" w:rsidP="008315E6">
      <w:pPr>
        <w:jc w:val="both"/>
        <w:rPr>
          <w:sz w:val="24"/>
          <w:szCs w:val="24"/>
        </w:rPr>
      </w:pPr>
    </w:p>
    <w:p w:rsidR="00A75C99" w:rsidRPr="00095D7B" w:rsidRDefault="005B4066" w:rsidP="008315E6">
      <w:pPr>
        <w:jc w:val="both"/>
        <w:rPr>
          <w:b/>
          <w:bCs/>
          <w:sz w:val="24"/>
          <w:szCs w:val="24"/>
        </w:rPr>
      </w:pPr>
      <w:r w:rsidRPr="00095D7B">
        <w:rPr>
          <w:b/>
          <w:bCs/>
          <w:sz w:val="24"/>
          <w:szCs w:val="24"/>
        </w:rPr>
        <w:lastRenderedPageBreak/>
        <w:t>Project Method</w:t>
      </w:r>
    </w:p>
    <w:p w:rsidR="00A75C99" w:rsidRPr="00095D7B" w:rsidRDefault="005B4066" w:rsidP="008315E6">
      <w:pPr>
        <w:pStyle w:val="ListParagraph"/>
        <w:numPr>
          <w:ilvl w:val="0"/>
          <w:numId w:val="2"/>
        </w:numPr>
        <w:jc w:val="both"/>
        <w:rPr>
          <w:sz w:val="24"/>
          <w:szCs w:val="24"/>
        </w:rPr>
      </w:pPr>
      <w:r w:rsidRPr="00095D7B">
        <w:rPr>
          <w:sz w:val="24"/>
          <w:szCs w:val="24"/>
        </w:rPr>
        <w:t>Using a Laptop and Projector, class lessons are projected for students to</w:t>
      </w:r>
      <w:r w:rsidRPr="00095D7B">
        <w:rPr>
          <w:noProof/>
          <w:sz w:val="24"/>
          <w:szCs w:val="24"/>
          <w:lang w:val="en-GB"/>
        </w:rPr>
        <w:drawing>
          <wp:anchor distT="152400" distB="152400" distL="152400" distR="152400" simplePos="0" relativeHeight="251659264" behindDoc="0" locked="0" layoutInCell="1" allowOverlap="1">
            <wp:simplePos x="0" y="0"/>
            <wp:positionH relativeFrom="margin">
              <wp:posOffset>185886</wp:posOffset>
            </wp:positionH>
            <wp:positionV relativeFrom="line">
              <wp:posOffset>252666</wp:posOffset>
            </wp:positionV>
            <wp:extent cx="2082800" cy="14224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1">
                      <a:extLst/>
                    </a:blip>
                    <a:stretch>
                      <a:fillRect/>
                    </a:stretch>
                  </pic:blipFill>
                  <pic:spPr>
                    <a:xfrm>
                      <a:off x="0" y="0"/>
                      <a:ext cx="2082800" cy="1422400"/>
                    </a:xfrm>
                    <a:prstGeom prst="rect">
                      <a:avLst/>
                    </a:prstGeom>
                    <a:ln w="12700" cap="flat">
                      <a:noFill/>
                      <a:miter lim="400000"/>
                    </a:ln>
                    <a:effectLst/>
                  </pic:spPr>
                </pic:pic>
              </a:graphicData>
            </a:graphic>
          </wp:anchor>
        </w:drawing>
      </w:r>
      <w:r w:rsidRPr="00095D7B">
        <w:rPr>
          <w:sz w:val="24"/>
          <w:szCs w:val="24"/>
        </w:rPr>
        <w:t xml:space="preserve"> watch.</w:t>
      </w:r>
      <w:r w:rsidRPr="00095D7B">
        <w:rPr>
          <w:noProof/>
          <w:sz w:val="24"/>
          <w:szCs w:val="24"/>
          <w:lang w:val="en-GB"/>
        </w:rPr>
        <w:drawing>
          <wp:inline distT="0" distB="0" distL="0" distR="0">
            <wp:extent cx="2543810" cy="1796415"/>
            <wp:effectExtent l="0" t="0" r="0" b="0"/>
            <wp:docPr id="1073741826" name="officeArt object" descr="Image result for mini projector students"/>
            <wp:cNvGraphicFramePr/>
            <a:graphic xmlns:a="http://schemas.openxmlformats.org/drawingml/2006/main">
              <a:graphicData uri="http://schemas.openxmlformats.org/drawingml/2006/picture">
                <pic:pic xmlns:pic="http://schemas.openxmlformats.org/drawingml/2006/picture">
                  <pic:nvPicPr>
                    <pic:cNvPr id="1073741826" name="image5.jpeg" descr="Image result for mini projector students"/>
                    <pic:cNvPicPr>
                      <a:picLocks noChangeAspect="1"/>
                    </pic:cNvPicPr>
                  </pic:nvPicPr>
                  <pic:blipFill>
                    <a:blip r:embed="rId12">
                      <a:extLst/>
                    </a:blip>
                    <a:stretch>
                      <a:fillRect/>
                    </a:stretch>
                  </pic:blipFill>
                  <pic:spPr>
                    <a:xfrm>
                      <a:off x="0" y="0"/>
                      <a:ext cx="2543810" cy="1796415"/>
                    </a:xfrm>
                    <a:prstGeom prst="rect">
                      <a:avLst/>
                    </a:prstGeom>
                    <a:ln w="12700" cap="flat">
                      <a:noFill/>
                      <a:miter lim="400000"/>
                    </a:ln>
                    <a:effectLst/>
                  </pic:spPr>
                </pic:pic>
              </a:graphicData>
            </a:graphic>
          </wp:inline>
        </w:drawing>
      </w:r>
    </w:p>
    <w:p w:rsidR="00A75C99" w:rsidRPr="00095D7B" w:rsidRDefault="005B4066" w:rsidP="008315E6">
      <w:pPr>
        <w:pStyle w:val="ListParagraph"/>
        <w:numPr>
          <w:ilvl w:val="0"/>
          <w:numId w:val="2"/>
        </w:numPr>
        <w:jc w:val="both"/>
        <w:rPr>
          <w:sz w:val="24"/>
          <w:szCs w:val="24"/>
        </w:rPr>
      </w:pPr>
      <w:r w:rsidRPr="00095D7B">
        <w:rPr>
          <w:sz w:val="24"/>
          <w:szCs w:val="24"/>
        </w:rPr>
        <w:t>The unit is managed by a Facilitator who does not necessarily need to be a trained teacher but trained in supervising children and handling the laptop, projector and solar power system.</w:t>
      </w:r>
    </w:p>
    <w:p w:rsidR="00A75C99" w:rsidRPr="00095D7B" w:rsidRDefault="005B4066" w:rsidP="008315E6">
      <w:pPr>
        <w:pStyle w:val="ListParagraph"/>
        <w:numPr>
          <w:ilvl w:val="0"/>
          <w:numId w:val="2"/>
        </w:numPr>
        <w:jc w:val="both"/>
        <w:rPr>
          <w:sz w:val="24"/>
          <w:szCs w:val="24"/>
        </w:rPr>
      </w:pPr>
      <w:r w:rsidRPr="00095D7B">
        <w:rPr>
          <w:sz w:val="24"/>
          <w:szCs w:val="24"/>
        </w:rPr>
        <w:t>Assessments of students are done using Moodle server set-ups on the same laptops while the students can use smart mobile phones.</w:t>
      </w:r>
    </w:p>
    <w:p w:rsidR="00A75C99" w:rsidRPr="00095D7B" w:rsidRDefault="005B4066" w:rsidP="008315E6">
      <w:pPr>
        <w:pStyle w:val="ListParagraph"/>
        <w:numPr>
          <w:ilvl w:val="0"/>
          <w:numId w:val="2"/>
        </w:numPr>
        <w:jc w:val="both"/>
        <w:rPr>
          <w:sz w:val="24"/>
          <w:szCs w:val="24"/>
        </w:rPr>
      </w:pPr>
      <w:r w:rsidRPr="00095D7B">
        <w:rPr>
          <w:sz w:val="24"/>
          <w:szCs w:val="24"/>
        </w:rPr>
        <w:t>Questions from students, which the Facilitator cannot answer can be sent via WhatsApp to EAC for clarification.</w:t>
      </w:r>
    </w:p>
    <w:p w:rsidR="00237D96" w:rsidRPr="00095D7B" w:rsidRDefault="00C72EBB" w:rsidP="008315E6">
      <w:pPr>
        <w:pStyle w:val="ListParagraph"/>
        <w:numPr>
          <w:ilvl w:val="0"/>
          <w:numId w:val="2"/>
        </w:numPr>
        <w:jc w:val="both"/>
        <w:rPr>
          <w:sz w:val="24"/>
          <w:szCs w:val="24"/>
        </w:rPr>
      </w:pPr>
      <w:r w:rsidRPr="00095D7B">
        <w:rPr>
          <w:sz w:val="24"/>
          <w:szCs w:val="24"/>
        </w:rPr>
        <w:t>Electricity p</w:t>
      </w:r>
      <w:r w:rsidR="00237D96" w:rsidRPr="00095D7B">
        <w:rPr>
          <w:sz w:val="24"/>
          <w:szCs w:val="24"/>
        </w:rPr>
        <w:t>ower is supplied by our desig</w:t>
      </w:r>
      <w:r w:rsidR="008315E6" w:rsidRPr="00095D7B">
        <w:rPr>
          <w:sz w:val="24"/>
          <w:szCs w:val="24"/>
        </w:rPr>
        <w:t xml:space="preserve">ned </w:t>
      </w:r>
      <w:r w:rsidRPr="00095D7B">
        <w:rPr>
          <w:sz w:val="24"/>
          <w:szCs w:val="24"/>
        </w:rPr>
        <w:t xml:space="preserve">500 VA </w:t>
      </w:r>
      <w:r w:rsidR="008315E6" w:rsidRPr="00095D7B">
        <w:rPr>
          <w:sz w:val="24"/>
          <w:szCs w:val="24"/>
        </w:rPr>
        <w:t>Solar power system</w:t>
      </w:r>
      <w:r w:rsidR="00237D96" w:rsidRPr="00095D7B">
        <w:rPr>
          <w:sz w:val="24"/>
          <w:szCs w:val="24"/>
        </w:rPr>
        <w:t>.</w:t>
      </w:r>
    </w:p>
    <w:p w:rsidR="008315E6" w:rsidRPr="00095D7B" w:rsidRDefault="008315E6" w:rsidP="008315E6">
      <w:pPr>
        <w:jc w:val="both"/>
        <w:rPr>
          <w:b/>
          <w:bCs/>
          <w:sz w:val="24"/>
          <w:szCs w:val="24"/>
        </w:rPr>
      </w:pPr>
    </w:p>
    <w:p w:rsidR="008315E6" w:rsidRPr="00095D7B" w:rsidRDefault="008315E6" w:rsidP="008315E6">
      <w:pPr>
        <w:jc w:val="both"/>
        <w:rPr>
          <w:b/>
          <w:bCs/>
          <w:sz w:val="24"/>
          <w:szCs w:val="24"/>
        </w:rPr>
      </w:pPr>
      <w:r w:rsidRPr="00095D7B">
        <w:rPr>
          <w:b/>
          <w:sz w:val="24"/>
          <w:szCs w:val="24"/>
        </w:rPr>
        <w:t>Project Benefits</w:t>
      </w:r>
    </w:p>
    <w:p w:rsidR="00C72EBB" w:rsidRPr="00095D7B" w:rsidRDefault="00C72EBB" w:rsidP="00C72EBB">
      <w:pPr>
        <w:jc w:val="both"/>
        <w:rPr>
          <w:b/>
          <w:sz w:val="24"/>
          <w:szCs w:val="24"/>
        </w:rPr>
      </w:pPr>
      <w:r w:rsidRPr="00095D7B">
        <w:rPr>
          <w:b/>
          <w:sz w:val="24"/>
          <w:szCs w:val="24"/>
        </w:rPr>
        <w:t xml:space="preserve">To </w:t>
      </w:r>
      <w:r w:rsidRPr="00095D7B">
        <w:rPr>
          <w:b/>
          <w:sz w:val="24"/>
          <w:szCs w:val="24"/>
        </w:rPr>
        <w:t>Internally Displaced Persons</w:t>
      </w:r>
    </w:p>
    <w:p w:rsidR="00C72EBB" w:rsidRPr="00095D7B" w:rsidRDefault="00C72EBB" w:rsidP="00C72EBB">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4"/>
          <w:szCs w:val="24"/>
        </w:rPr>
      </w:pPr>
      <w:r w:rsidRPr="00095D7B">
        <w:rPr>
          <w:sz w:val="24"/>
          <w:szCs w:val="24"/>
        </w:rPr>
        <w:t xml:space="preserve">The project will </w:t>
      </w:r>
      <w:r w:rsidR="00E17BD4">
        <w:rPr>
          <w:sz w:val="24"/>
          <w:szCs w:val="24"/>
        </w:rPr>
        <w:t>offer internally displaced exposure to sound education at an accelerated pace</w:t>
      </w:r>
      <w:r w:rsidRPr="00095D7B">
        <w:rPr>
          <w:sz w:val="24"/>
          <w:szCs w:val="24"/>
        </w:rPr>
        <w:t>.</w:t>
      </w:r>
    </w:p>
    <w:p w:rsidR="00C72EBB" w:rsidRDefault="00C72EBB" w:rsidP="00C72EBB">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4"/>
          <w:szCs w:val="24"/>
        </w:rPr>
      </w:pPr>
      <w:r w:rsidRPr="00095D7B">
        <w:rPr>
          <w:sz w:val="24"/>
          <w:szCs w:val="24"/>
        </w:rPr>
        <w:t xml:space="preserve">The project will provide total improvement in the livelihood of </w:t>
      </w:r>
      <w:r w:rsidR="00E17BD4">
        <w:rPr>
          <w:sz w:val="24"/>
          <w:szCs w:val="24"/>
        </w:rPr>
        <w:t xml:space="preserve">the IDPs </w:t>
      </w:r>
      <w:r w:rsidRPr="00095D7B">
        <w:rPr>
          <w:sz w:val="24"/>
          <w:szCs w:val="24"/>
        </w:rPr>
        <w:t>and their family members.</w:t>
      </w:r>
    </w:p>
    <w:p w:rsidR="00E17BD4" w:rsidRDefault="00E17BD4" w:rsidP="00C72EBB">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4"/>
          <w:szCs w:val="24"/>
        </w:rPr>
      </w:pPr>
      <w:r>
        <w:rPr>
          <w:sz w:val="24"/>
          <w:szCs w:val="24"/>
        </w:rPr>
        <w:t>The project will engage the youths in the IDPs gainfully and thus curb propensity for anti-social activities</w:t>
      </w:r>
    </w:p>
    <w:p w:rsidR="00E17BD4" w:rsidRPr="00095D7B" w:rsidRDefault="00E17BD4" w:rsidP="00C72EBB">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4"/>
          <w:szCs w:val="24"/>
        </w:rPr>
      </w:pPr>
      <w:r>
        <w:rPr>
          <w:sz w:val="24"/>
          <w:szCs w:val="24"/>
        </w:rPr>
        <w:t xml:space="preserve">Provide opportunity for the upcoming generation of the IDPs to move out of poverty range. </w:t>
      </w:r>
    </w:p>
    <w:p w:rsidR="00C72EBB" w:rsidRPr="00095D7B" w:rsidRDefault="00C72EBB" w:rsidP="008315E6">
      <w:pPr>
        <w:jc w:val="both"/>
        <w:rPr>
          <w:b/>
          <w:sz w:val="24"/>
          <w:szCs w:val="24"/>
        </w:rPr>
      </w:pPr>
    </w:p>
    <w:p w:rsidR="008315E6" w:rsidRPr="00095D7B" w:rsidRDefault="008315E6" w:rsidP="008315E6">
      <w:pPr>
        <w:jc w:val="both"/>
        <w:rPr>
          <w:b/>
          <w:sz w:val="24"/>
          <w:szCs w:val="24"/>
        </w:rPr>
      </w:pPr>
      <w:r w:rsidRPr="00095D7B">
        <w:rPr>
          <w:b/>
          <w:sz w:val="24"/>
          <w:szCs w:val="24"/>
        </w:rPr>
        <w:lastRenderedPageBreak/>
        <w:t>To the Rural Farmers</w:t>
      </w:r>
    </w:p>
    <w:p w:rsidR="008315E6" w:rsidRPr="00095D7B" w:rsidRDefault="008315E6" w:rsidP="008315E6">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4"/>
          <w:szCs w:val="24"/>
        </w:rPr>
      </w:pPr>
      <w:r w:rsidRPr="00095D7B">
        <w:rPr>
          <w:sz w:val="24"/>
          <w:szCs w:val="24"/>
        </w:rPr>
        <w:t>The project will reduce the rural urban migration in search of education for children.</w:t>
      </w:r>
    </w:p>
    <w:p w:rsidR="008315E6" w:rsidRPr="00095D7B" w:rsidRDefault="008315E6" w:rsidP="008315E6">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4"/>
          <w:szCs w:val="24"/>
        </w:rPr>
      </w:pPr>
      <w:r w:rsidRPr="00095D7B">
        <w:rPr>
          <w:sz w:val="24"/>
          <w:szCs w:val="24"/>
        </w:rPr>
        <w:t>The project will provide total improvement in the livelihood of rural farmers especially, and their family members.</w:t>
      </w:r>
    </w:p>
    <w:p w:rsidR="008315E6" w:rsidRPr="00095D7B" w:rsidRDefault="008315E6" w:rsidP="008315E6">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4"/>
          <w:szCs w:val="24"/>
        </w:rPr>
      </w:pPr>
      <w:r w:rsidRPr="00095D7B">
        <w:rPr>
          <w:sz w:val="24"/>
          <w:szCs w:val="24"/>
        </w:rPr>
        <w:t>The project will make rural farmers to become self</w:t>
      </w:r>
      <w:r w:rsidR="00E17BD4">
        <w:rPr>
          <w:sz w:val="24"/>
          <w:szCs w:val="24"/>
        </w:rPr>
        <w:t>-</w:t>
      </w:r>
      <w:r w:rsidRPr="00095D7B">
        <w:rPr>
          <w:sz w:val="24"/>
          <w:szCs w:val="24"/>
        </w:rPr>
        <w:t>reliant and independent in their finance and operations with availability of manpower for the farms.</w:t>
      </w:r>
    </w:p>
    <w:p w:rsidR="008315E6" w:rsidRPr="00095D7B" w:rsidRDefault="008315E6" w:rsidP="008315E6">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4"/>
          <w:szCs w:val="24"/>
        </w:rPr>
      </w:pPr>
      <w:r w:rsidRPr="00095D7B">
        <w:rPr>
          <w:sz w:val="24"/>
          <w:szCs w:val="24"/>
        </w:rPr>
        <w:t>The project will improve the farming practices in the rural area</w:t>
      </w:r>
    </w:p>
    <w:p w:rsidR="008315E6" w:rsidRPr="00095D7B" w:rsidRDefault="008315E6" w:rsidP="008315E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4"/>
          <w:szCs w:val="24"/>
        </w:rPr>
      </w:pPr>
    </w:p>
    <w:p w:rsidR="008315E6" w:rsidRPr="00095D7B" w:rsidRDefault="008315E6" w:rsidP="008315E6">
      <w:pPr>
        <w:jc w:val="both"/>
        <w:rPr>
          <w:b/>
          <w:sz w:val="24"/>
          <w:szCs w:val="24"/>
        </w:rPr>
      </w:pPr>
      <w:r w:rsidRPr="00095D7B">
        <w:rPr>
          <w:b/>
          <w:sz w:val="24"/>
          <w:szCs w:val="24"/>
        </w:rPr>
        <w:t>Rural Communities</w:t>
      </w:r>
    </w:p>
    <w:p w:rsidR="008315E6" w:rsidRPr="00095D7B" w:rsidRDefault="008315E6" w:rsidP="008315E6">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4"/>
          <w:szCs w:val="24"/>
        </w:rPr>
      </w:pPr>
      <w:r w:rsidRPr="00095D7B">
        <w:rPr>
          <w:sz w:val="24"/>
          <w:szCs w:val="24"/>
        </w:rPr>
        <w:t>The project will give Adults and children in the rural areas access to quality education that is affordable, sustainable and compatible with their lifestyle as farmers.</w:t>
      </w:r>
    </w:p>
    <w:p w:rsidR="008315E6" w:rsidRPr="00095D7B" w:rsidRDefault="008315E6" w:rsidP="008315E6">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4"/>
          <w:szCs w:val="24"/>
        </w:rPr>
      </w:pPr>
      <w:r w:rsidRPr="00095D7B">
        <w:rPr>
          <w:sz w:val="24"/>
          <w:szCs w:val="24"/>
        </w:rPr>
        <w:t>The project will encourage the reversal of ongoing youth migration from rural to urban areas.</w:t>
      </w:r>
    </w:p>
    <w:p w:rsidR="008315E6" w:rsidRPr="00095D7B" w:rsidRDefault="008315E6" w:rsidP="008315E6">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4"/>
          <w:szCs w:val="24"/>
        </w:rPr>
      </w:pPr>
      <w:r w:rsidRPr="00095D7B">
        <w:rPr>
          <w:sz w:val="24"/>
          <w:szCs w:val="24"/>
        </w:rPr>
        <w:t>The project will expose the rural dwellers to basic information about citizenship and their vocation</w:t>
      </w:r>
    </w:p>
    <w:p w:rsidR="008315E6" w:rsidRPr="00095D7B" w:rsidRDefault="008315E6" w:rsidP="008315E6">
      <w:pPr>
        <w:jc w:val="both"/>
        <w:rPr>
          <w:b/>
          <w:sz w:val="24"/>
          <w:szCs w:val="24"/>
        </w:rPr>
      </w:pPr>
      <w:r w:rsidRPr="00095D7B">
        <w:rPr>
          <w:b/>
          <w:sz w:val="24"/>
          <w:szCs w:val="24"/>
        </w:rPr>
        <w:t>Government</w:t>
      </w:r>
    </w:p>
    <w:p w:rsidR="008315E6" w:rsidRPr="00095D7B" w:rsidRDefault="008315E6" w:rsidP="008315E6">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4"/>
          <w:szCs w:val="24"/>
        </w:rPr>
      </w:pPr>
      <w:r w:rsidRPr="00095D7B">
        <w:rPr>
          <w:sz w:val="24"/>
          <w:szCs w:val="24"/>
        </w:rPr>
        <w:t>The project will increase the population of tax payers and improve the national income.</w:t>
      </w:r>
    </w:p>
    <w:p w:rsidR="008315E6" w:rsidRPr="00095D7B" w:rsidRDefault="008315E6" w:rsidP="008315E6">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4"/>
          <w:szCs w:val="24"/>
        </w:rPr>
      </w:pPr>
      <w:r w:rsidRPr="00095D7B">
        <w:rPr>
          <w:sz w:val="24"/>
          <w:szCs w:val="24"/>
        </w:rPr>
        <w:t>The project will improve the productivity of the rural community and encourage them to embrace rural mobile banking system and integrate them into the national financial cycle.</w:t>
      </w:r>
    </w:p>
    <w:p w:rsidR="008315E6" w:rsidRPr="00095D7B" w:rsidRDefault="008315E6" w:rsidP="008315E6">
      <w:pPr>
        <w:jc w:val="both"/>
        <w:rPr>
          <w:b/>
          <w:sz w:val="24"/>
          <w:szCs w:val="24"/>
        </w:rPr>
      </w:pPr>
      <w:r w:rsidRPr="00095D7B">
        <w:rPr>
          <w:b/>
          <w:sz w:val="24"/>
          <w:szCs w:val="24"/>
        </w:rPr>
        <w:t>Conclusion</w:t>
      </w:r>
    </w:p>
    <w:p w:rsidR="008315E6" w:rsidRDefault="008315E6" w:rsidP="008315E6">
      <w:pPr>
        <w:jc w:val="both"/>
        <w:rPr>
          <w:sz w:val="24"/>
          <w:szCs w:val="24"/>
        </w:rPr>
      </w:pPr>
      <w:r w:rsidRPr="00095D7B">
        <w:rPr>
          <w:sz w:val="24"/>
          <w:szCs w:val="24"/>
        </w:rPr>
        <w:t xml:space="preserve">The </w:t>
      </w:r>
      <w:r w:rsidR="00E17BD4">
        <w:rPr>
          <w:sz w:val="24"/>
          <w:szCs w:val="24"/>
        </w:rPr>
        <w:t xml:space="preserve">Video Enabled </w:t>
      </w:r>
      <w:r w:rsidR="00D41DAA">
        <w:rPr>
          <w:sz w:val="24"/>
          <w:szCs w:val="24"/>
        </w:rPr>
        <w:t xml:space="preserve">Mother-tongue to English </w:t>
      </w:r>
      <w:r w:rsidRPr="00095D7B">
        <w:rPr>
          <w:sz w:val="24"/>
          <w:szCs w:val="24"/>
        </w:rPr>
        <w:t>Trans</w:t>
      </w:r>
      <w:r w:rsidR="00D41DAA">
        <w:rPr>
          <w:sz w:val="24"/>
          <w:szCs w:val="24"/>
        </w:rPr>
        <w:t>i</w:t>
      </w:r>
      <w:r w:rsidRPr="00095D7B">
        <w:rPr>
          <w:sz w:val="24"/>
          <w:szCs w:val="24"/>
        </w:rPr>
        <w:t xml:space="preserve">tion </w:t>
      </w:r>
      <w:r w:rsidR="00D41DAA">
        <w:rPr>
          <w:sz w:val="24"/>
          <w:szCs w:val="24"/>
        </w:rPr>
        <w:t xml:space="preserve">Education </w:t>
      </w:r>
      <w:r w:rsidRPr="00095D7B">
        <w:rPr>
          <w:sz w:val="24"/>
          <w:szCs w:val="24"/>
        </w:rPr>
        <w:t xml:space="preserve">Program is expected to bring transformation to the </w:t>
      </w:r>
      <w:r w:rsidR="00D41DAA">
        <w:rPr>
          <w:sz w:val="24"/>
          <w:szCs w:val="24"/>
        </w:rPr>
        <w:t xml:space="preserve">social well-being and </w:t>
      </w:r>
      <w:r w:rsidRPr="00095D7B">
        <w:rPr>
          <w:sz w:val="24"/>
          <w:szCs w:val="24"/>
        </w:rPr>
        <w:t xml:space="preserve">economic empowerment of </w:t>
      </w:r>
      <w:r w:rsidR="00D41DAA">
        <w:rPr>
          <w:sz w:val="24"/>
          <w:szCs w:val="24"/>
        </w:rPr>
        <w:t xml:space="preserve">IDPs, and </w:t>
      </w:r>
      <w:r w:rsidRPr="00095D7B">
        <w:rPr>
          <w:sz w:val="24"/>
          <w:szCs w:val="24"/>
        </w:rPr>
        <w:t xml:space="preserve">rural dwellers and give them sustainable access to quality education. </w:t>
      </w:r>
    </w:p>
    <w:p w:rsidR="00842184" w:rsidRDefault="00842184" w:rsidP="008315E6">
      <w:pPr>
        <w:jc w:val="both"/>
        <w:rPr>
          <w:sz w:val="24"/>
          <w:szCs w:val="24"/>
        </w:rPr>
      </w:pPr>
      <w:r w:rsidRPr="00842184">
        <w:rPr>
          <w:noProof/>
          <w:sz w:val="24"/>
          <w:szCs w:val="24"/>
          <w:lang w:val="en-GB"/>
        </w:rPr>
        <w:lastRenderedPageBreak/>
        <w:drawing>
          <wp:inline distT="0" distB="0" distL="0" distR="0">
            <wp:extent cx="5943600" cy="3341643"/>
            <wp:effectExtent l="0" t="0" r="0" b="0"/>
            <wp:docPr id="3" name="Picture 3" descr="C:\Users\Muyiwa Bamgbose\Pictures\Screenshots\Screenshot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yiwa Bamgbose\Pictures\Screenshots\Screenshot (2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41643"/>
                    </a:xfrm>
                    <a:prstGeom prst="rect">
                      <a:avLst/>
                    </a:prstGeom>
                    <a:noFill/>
                    <a:ln>
                      <a:noFill/>
                    </a:ln>
                  </pic:spPr>
                </pic:pic>
              </a:graphicData>
            </a:graphic>
          </wp:inline>
        </w:drawing>
      </w:r>
    </w:p>
    <w:p w:rsidR="00842184" w:rsidRDefault="00842184" w:rsidP="008315E6">
      <w:pPr>
        <w:jc w:val="both"/>
        <w:rPr>
          <w:sz w:val="24"/>
          <w:szCs w:val="24"/>
        </w:rPr>
      </w:pPr>
    </w:p>
    <w:p w:rsidR="00842184" w:rsidRDefault="00842184" w:rsidP="008315E6">
      <w:pPr>
        <w:jc w:val="both"/>
        <w:rPr>
          <w:sz w:val="24"/>
          <w:szCs w:val="24"/>
        </w:rPr>
      </w:pPr>
      <w:r w:rsidRPr="00842184">
        <w:rPr>
          <w:noProof/>
          <w:sz w:val="24"/>
          <w:szCs w:val="24"/>
          <w:lang w:val="en-GB"/>
        </w:rPr>
        <w:drawing>
          <wp:inline distT="0" distB="0" distL="0" distR="0">
            <wp:extent cx="5943600" cy="3341643"/>
            <wp:effectExtent l="0" t="0" r="0" b="0"/>
            <wp:docPr id="5" name="Picture 5" descr="C:\Users\Muyiwa Bamgbose\Pictures\Screenshots\Screenshot (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yiwa Bamgbose\Pictures\Screenshots\Screenshot (2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341643"/>
                    </a:xfrm>
                    <a:prstGeom prst="rect">
                      <a:avLst/>
                    </a:prstGeom>
                    <a:noFill/>
                    <a:ln>
                      <a:noFill/>
                    </a:ln>
                  </pic:spPr>
                </pic:pic>
              </a:graphicData>
            </a:graphic>
          </wp:inline>
        </w:drawing>
      </w:r>
    </w:p>
    <w:p w:rsidR="00842184" w:rsidRDefault="00842184" w:rsidP="008315E6">
      <w:pPr>
        <w:jc w:val="both"/>
        <w:rPr>
          <w:sz w:val="24"/>
          <w:szCs w:val="24"/>
        </w:rPr>
      </w:pPr>
    </w:p>
    <w:p w:rsidR="00842184" w:rsidRPr="00095D7B" w:rsidRDefault="00842184" w:rsidP="008315E6">
      <w:pPr>
        <w:jc w:val="both"/>
        <w:rPr>
          <w:sz w:val="24"/>
          <w:szCs w:val="24"/>
        </w:rPr>
      </w:pPr>
      <w:r w:rsidRPr="00842184">
        <w:rPr>
          <w:noProof/>
          <w:sz w:val="24"/>
          <w:szCs w:val="24"/>
          <w:lang w:val="en-GB"/>
        </w:rPr>
        <w:lastRenderedPageBreak/>
        <w:drawing>
          <wp:inline distT="0" distB="0" distL="0" distR="0">
            <wp:extent cx="6076950" cy="8593667"/>
            <wp:effectExtent l="0" t="0" r="0" b="0"/>
            <wp:docPr id="6" name="Picture 6" descr="C:\Users\Muyiwa Bamgbose\Pictures\Screenshots\Screenshot (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yiwa Bamgbose\Pictures\Screenshots\Screenshot (2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2305" cy="8615381"/>
                    </a:xfrm>
                    <a:prstGeom prst="rect">
                      <a:avLst/>
                    </a:prstGeom>
                    <a:noFill/>
                    <a:ln>
                      <a:noFill/>
                    </a:ln>
                  </pic:spPr>
                </pic:pic>
              </a:graphicData>
            </a:graphic>
          </wp:inline>
        </w:drawing>
      </w:r>
      <w:bookmarkStart w:id="0" w:name="_GoBack"/>
      <w:bookmarkEnd w:id="0"/>
    </w:p>
    <w:sectPr w:rsidR="00842184" w:rsidRPr="00095D7B">
      <w:headerReference w:type="default"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199" w:rsidRDefault="00BB7199">
      <w:pPr>
        <w:spacing w:after="0" w:line="240" w:lineRule="auto"/>
      </w:pPr>
      <w:r>
        <w:separator/>
      </w:r>
    </w:p>
  </w:endnote>
  <w:endnote w:type="continuationSeparator" w:id="0">
    <w:p w:rsidR="00BB7199" w:rsidRDefault="00BB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99" w:rsidRDefault="00A75C99">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199" w:rsidRDefault="00BB7199">
      <w:pPr>
        <w:spacing w:after="0" w:line="240" w:lineRule="auto"/>
      </w:pPr>
      <w:r>
        <w:separator/>
      </w:r>
    </w:p>
  </w:footnote>
  <w:footnote w:type="continuationSeparator" w:id="0">
    <w:p w:rsidR="00BB7199" w:rsidRDefault="00BB7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99" w:rsidRDefault="00A75C99">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3992"/>
    <w:multiLevelType w:val="hybridMultilevel"/>
    <w:tmpl w:val="42565EDA"/>
    <w:numStyleLink w:val="ImportedStyle2"/>
  </w:abstractNum>
  <w:abstractNum w:abstractNumId="1" w15:restartNumberingAfterBreak="0">
    <w:nsid w:val="416C0143"/>
    <w:multiLevelType w:val="hybridMultilevel"/>
    <w:tmpl w:val="42565EDA"/>
    <w:styleLink w:val="ImportedStyle2"/>
    <w:lvl w:ilvl="0" w:tplc="31469AE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EAFC7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28582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26DC4D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9E05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DE6DD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CB227D2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3A1A8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54D8C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55D0EF2"/>
    <w:multiLevelType w:val="hybridMultilevel"/>
    <w:tmpl w:val="8EF85B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282260"/>
    <w:multiLevelType w:val="hybridMultilevel"/>
    <w:tmpl w:val="D266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OwsDQwMje3MLQ0tLRU0lEKTi0uzszPAykwrAUAhX/+0CwAAAA="/>
  </w:docVars>
  <w:rsids>
    <w:rsidRoot w:val="00A75C99"/>
    <w:rsid w:val="00014CBD"/>
    <w:rsid w:val="00032AAF"/>
    <w:rsid w:val="00095D7B"/>
    <w:rsid w:val="00126079"/>
    <w:rsid w:val="00237D96"/>
    <w:rsid w:val="005B4066"/>
    <w:rsid w:val="00812548"/>
    <w:rsid w:val="008315E6"/>
    <w:rsid w:val="00842184"/>
    <w:rsid w:val="009348B9"/>
    <w:rsid w:val="00A75C99"/>
    <w:rsid w:val="00BA7B84"/>
    <w:rsid w:val="00BB7199"/>
    <w:rsid w:val="00C31E35"/>
    <w:rsid w:val="00C43669"/>
    <w:rsid w:val="00C72EBB"/>
    <w:rsid w:val="00D41DAA"/>
    <w:rsid w:val="00E17BD4"/>
    <w:rsid w:val="00E85FDB"/>
    <w:rsid w:val="00F97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61AE"/>
  <w15:docId w15:val="{DAA33F25-39AB-485A-8780-773C8532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bilearn.mobi" TargetMode="Externa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Muyiwa Bamgbose</dc:creator>
  <cp:lastModifiedBy>Muyiwa Bamgbose</cp:lastModifiedBy>
  <cp:revision>3</cp:revision>
  <dcterms:created xsi:type="dcterms:W3CDTF">2019-05-07T21:17:00Z</dcterms:created>
  <dcterms:modified xsi:type="dcterms:W3CDTF">2019-05-07T21:31:00Z</dcterms:modified>
</cp:coreProperties>
</file>