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lang w:val="en-GB"/>
        </w:rPr>
        <w:id w:val="178403"/>
        <w:docPartObj>
          <w:docPartGallery w:val="Cover Pages"/>
          <w:docPartUnique/>
        </w:docPartObj>
      </w:sdtPr>
      <w:sdtEndPr>
        <w:rPr>
          <w:rFonts w:ascii="Times New Roman" w:eastAsia="Calibri" w:hAnsi="Times New Roman" w:cs="Times New Roman"/>
          <w:caps w:val="0"/>
          <w:color w:val="000000"/>
          <w:sz w:val="32"/>
          <w:szCs w:val="32"/>
          <w:lang w:eastAsia="en-GB"/>
        </w:rPr>
      </w:sdtEndPr>
      <w:sdtContent>
        <w:tbl>
          <w:tblPr>
            <w:tblW w:w="5000" w:type="pct"/>
            <w:jc w:val="center"/>
            <w:tblLook w:val="04A0" w:firstRow="1" w:lastRow="0" w:firstColumn="1" w:lastColumn="0" w:noHBand="0" w:noVBand="1"/>
          </w:tblPr>
          <w:tblGrid>
            <w:gridCol w:w="9360"/>
          </w:tblGrid>
          <w:tr w:rsidR="001B5331" w:rsidRPr="00C23513">
            <w:trPr>
              <w:trHeight w:val="2880"/>
              <w:jc w:val="center"/>
            </w:trPr>
            <w:tc>
              <w:tcPr>
                <w:tcW w:w="5000" w:type="pct"/>
              </w:tcPr>
              <w:p w:rsidR="001B5331" w:rsidRPr="00C23513" w:rsidRDefault="00DC3C8D" w:rsidP="001B5331">
                <w:pPr>
                  <w:pStyle w:val="NoSpacing"/>
                  <w:jc w:val="center"/>
                  <w:rPr>
                    <w:rFonts w:asciiTheme="majorHAnsi" w:eastAsiaTheme="majorEastAsia" w:hAnsiTheme="majorHAnsi" w:cstheme="majorBidi"/>
                    <w:b/>
                    <w:caps/>
                    <w:sz w:val="30"/>
                    <w:lang w:val="en-GB"/>
                  </w:rPr>
                </w:pPr>
                <w:r>
                  <w:rPr>
                    <w:rFonts w:asciiTheme="majorHAnsi" w:eastAsiaTheme="majorEastAsia" w:hAnsiTheme="majorHAnsi" w:cstheme="majorBidi"/>
                    <w:b/>
                    <w:caps/>
                    <w:sz w:val="32"/>
                    <w:lang w:val="en-GB"/>
                  </w:rPr>
                  <w:t>CHARITABLE YOUTH FOR NATION BUILDING INITIATIVE(CYNBI</w:t>
                </w:r>
                <w:r w:rsidR="00BB5C45" w:rsidRPr="00C23513">
                  <w:rPr>
                    <w:rFonts w:asciiTheme="majorHAnsi" w:eastAsiaTheme="majorEastAsia" w:hAnsiTheme="majorHAnsi" w:cstheme="majorBidi"/>
                    <w:b/>
                    <w:caps/>
                    <w:sz w:val="32"/>
                    <w:lang w:val="en-GB"/>
                  </w:rPr>
                  <w:t>)</w:t>
                </w:r>
              </w:p>
              <w:p w:rsidR="001B5331" w:rsidRPr="00C23513" w:rsidRDefault="001B5331" w:rsidP="001B5331">
                <w:pPr>
                  <w:pStyle w:val="NoSpacing"/>
                  <w:jc w:val="center"/>
                  <w:rPr>
                    <w:rFonts w:asciiTheme="majorHAnsi" w:eastAsiaTheme="majorEastAsia" w:hAnsiTheme="majorHAnsi" w:cstheme="majorBidi"/>
                    <w:b/>
                    <w:caps/>
                    <w:sz w:val="30"/>
                    <w:lang w:val="en-GB"/>
                  </w:rPr>
                </w:pPr>
              </w:p>
              <w:p w:rsidR="00BB5C45" w:rsidRPr="00C23513" w:rsidRDefault="00BB5C45" w:rsidP="001B5331">
                <w:pPr>
                  <w:pStyle w:val="NoSpacing"/>
                  <w:jc w:val="center"/>
                  <w:rPr>
                    <w:rFonts w:asciiTheme="majorHAnsi" w:eastAsiaTheme="majorEastAsia" w:hAnsiTheme="majorHAnsi" w:cstheme="majorBidi"/>
                    <w:b/>
                    <w:caps/>
                    <w:sz w:val="30"/>
                    <w:lang w:val="en-GB"/>
                  </w:rPr>
                </w:pPr>
              </w:p>
              <w:p w:rsidR="00BB5C45" w:rsidRPr="00C23513" w:rsidRDefault="00BB5C45" w:rsidP="001B5331">
                <w:pPr>
                  <w:pStyle w:val="NoSpacing"/>
                  <w:jc w:val="center"/>
                  <w:rPr>
                    <w:rFonts w:asciiTheme="majorHAnsi" w:eastAsiaTheme="majorEastAsia" w:hAnsiTheme="majorHAnsi" w:cstheme="majorBidi"/>
                    <w:b/>
                    <w:caps/>
                    <w:sz w:val="30"/>
                    <w:lang w:val="en-GB"/>
                  </w:rPr>
                </w:pPr>
              </w:p>
              <w:p w:rsidR="00BB5C45" w:rsidRPr="00C23513" w:rsidRDefault="00BB5C45" w:rsidP="001B5331">
                <w:pPr>
                  <w:pStyle w:val="NoSpacing"/>
                  <w:jc w:val="center"/>
                  <w:rPr>
                    <w:rFonts w:asciiTheme="majorHAnsi" w:eastAsiaTheme="majorEastAsia" w:hAnsiTheme="majorHAnsi" w:cstheme="majorBidi"/>
                    <w:b/>
                    <w:caps/>
                    <w:sz w:val="30"/>
                    <w:lang w:val="en-GB"/>
                  </w:rPr>
                </w:pPr>
              </w:p>
              <w:p w:rsidR="00BB5C45" w:rsidRPr="00C23513" w:rsidRDefault="00BB5C45" w:rsidP="001B5331">
                <w:pPr>
                  <w:pStyle w:val="NoSpacing"/>
                  <w:jc w:val="center"/>
                  <w:rPr>
                    <w:rFonts w:asciiTheme="majorHAnsi" w:eastAsiaTheme="majorEastAsia" w:hAnsiTheme="majorHAnsi" w:cstheme="majorBidi"/>
                    <w:b/>
                    <w:caps/>
                    <w:sz w:val="30"/>
                    <w:lang w:val="en-GB"/>
                  </w:rPr>
                </w:pPr>
              </w:p>
              <w:p w:rsidR="00BB5C45" w:rsidRPr="00C23513" w:rsidRDefault="00BB5C45" w:rsidP="001B5331">
                <w:pPr>
                  <w:pStyle w:val="NoSpacing"/>
                  <w:jc w:val="center"/>
                  <w:rPr>
                    <w:rFonts w:asciiTheme="majorHAnsi" w:eastAsiaTheme="majorEastAsia" w:hAnsiTheme="majorHAnsi" w:cstheme="majorBidi"/>
                    <w:b/>
                    <w:caps/>
                    <w:sz w:val="30"/>
                    <w:lang w:val="en-GB"/>
                  </w:rPr>
                </w:pPr>
              </w:p>
              <w:p w:rsidR="00BB5C45" w:rsidRPr="00C23513" w:rsidRDefault="00BB5C45" w:rsidP="001B5331">
                <w:pPr>
                  <w:pStyle w:val="NoSpacing"/>
                  <w:jc w:val="center"/>
                  <w:rPr>
                    <w:rFonts w:asciiTheme="majorHAnsi" w:eastAsiaTheme="majorEastAsia" w:hAnsiTheme="majorHAnsi" w:cstheme="majorBidi"/>
                    <w:b/>
                    <w:caps/>
                    <w:sz w:val="30"/>
                    <w:lang w:val="en-GB"/>
                  </w:rPr>
                </w:pPr>
              </w:p>
              <w:p w:rsidR="00BB5C45" w:rsidRPr="00C23513" w:rsidRDefault="00BB5C45" w:rsidP="001B5331">
                <w:pPr>
                  <w:pStyle w:val="NoSpacing"/>
                  <w:jc w:val="center"/>
                  <w:rPr>
                    <w:rFonts w:asciiTheme="majorHAnsi" w:eastAsiaTheme="majorEastAsia" w:hAnsiTheme="majorHAnsi" w:cstheme="majorBidi"/>
                    <w:caps/>
                    <w:lang w:val="en-GB"/>
                  </w:rPr>
                </w:pPr>
              </w:p>
            </w:tc>
          </w:tr>
          <w:tr w:rsidR="001B5331" w:rsidRPr="00C23513">
            <w:trPr>
              <w:trHeight w:val="1440"/>
              <w:jc w:val="center"/>
            </w:trPr>
            <w:tc>
              <w:tcPr>
                <w:tcW w:w="5000" w:type="pct"/>
                <w:tcBorders>
                  <w:bottom w:val="single" w:sz="4" w:space="0" w:color="5B9BD5" w:themeColor="accent1"/>
                </w:tcBorders>
                <w:vAlign w:val="center"/>
              </w:tcPr>
              <w:p w:rsidR="001B5331" w:rsidRPr="00C23513" w:rsidRDefault="001B5331">
                <w:pPr>
                  <w:pStyle w:val="NoSpacing"/>
                  <w:jc w:val="center"/>
                  <w:rPr>
                    <w:rFonts w:asciiTheme="majorHAnsi" w:eastAsiaTheme="majorEastAsia" w:hAnsiTheme="majorHAnsi" w:cstheme="majorBidi"/>
                    <w:sz w:val="80"/>
                    <w:szCs w:val="80"/>
                    <w:lang w:val="en-GB"/>
                  </w:rPr>
                </w:pPr>
                <w:r w:rsidRPr="00C23513">
                  <w:rPr>
                    <w:rFonts w:asciiTheme="majorHAnsi" w:eastAsiaTheme="majorEastAsia" w:hAnsiTheme="majorHAnsi" w:cstheme="majorBidi"/>
                    <w:sz w:val="80"/>
                    <w:szCs w:val="80"/>
                    <w:lang w:val="en-GB"/>
                  </w:rPr>
                  <w:t>UPGRADING OF GEORGE IWILADE LIBRARY</w:t>
                </w:r>
              </w:p>
            </w:tc>
          </w:tr>
          <w:tr w:rsidR="001B5331" w:rsidRPr="00C23513">
            <w:trPr>
              <w:trHeight w:val="720"/>
              <w:jc w:val="center"/>
            </w:trPr>
            <w:tc>
              <w:tcPr>
                <w:tcW w:w="5000" w:type="pct"/>
                <w:tcBorders>
                  <w:top w:val="single" w:sz="4" w:space="0" w:color="5B9BD5" w:themeColor="accent1"/>
                </w:tcBorders>
                <w:vAlign w:val="center"/>
              </w:tcPr>
              <w:p w:rsidR="001B5331" w:rsidRPr="00C23513" w:rsidRDefault="001B5331">
                <w:pPr>
                  <w:pStyle w:val="NoSpacing"/>
                  <w:jc w:val="center"/>
                  <w:rPr>
                    <w:rFonts w:asciiTheme="majorHAnsi" w:eastAsiaTheme="majorEastAsia" w:hAnsiTheme="majorHAnsi" w:cstheme="majorBidi"/>
                    <w:sz w:val="44"/>
                    <w:szCs w:val="44"/>
                    <w:lang w:val="en-GB"/>
                  </w:rPr>
                </w:pPr>
                <w:r w:rsidRPr="00C23513">
                  <w:rPr>
                    <w:rFonts w:asciiTheme="majorHAnsi" w:eastAsiaTheme="majorEastAsia" w:hAnsiTheme="majorHAnsi" w:cstheme="majorBidi"/>
                    <w:sz w:val="44"/>
                    <w:szCs w:val="44"/>
                    <w:lang w:val="en-GB"/>
                  </w:rPr>
                  <w:t>A PROPOSAL</w:t>
                </w:r>
              </w:p>
            </w:tc>
          </w:tr>
          <w:tr w:rsidR="001B5331" w:rsidRPr="00C23513">
            <w:trPr>
              <w:trHeight w:val="360"/>
              <w:jc w:val="center"/>
            </w:trPr>
            <w:tc>
              <w:tcPr>
                <w:tcW w:w="5000" w:type="pct"/>
                <w:vAlign w:val="center"/>
              </w:tcPr>
              <w:p w:rsidR="001B5331" w:rsidRPr="00C23513" w:rsidRDefault="001B5331">
                <w:pPr>
                  <w:pStyle w:val="NoSpacing"/>
                  <w:jc w:val="center"/>
                  <w:rPr>
                    <w:lang w:val="en-GB"/>
                  </w:rPr>
                </w:pPr>
              </w:p>
              <w:p w:rsidR="00BB5C45" w:rsidRPr="00C23513" w:rsidRDefault="00BB5C45">
                <w:pPr>
                  <w:pStyle w:val="NoSpacing"/>
                  <w:jc w:val="center"/>
                  <w:rPr>
                    <w:lang w:val="en-GB"/>
                  </w:rPr>
                </w:pPr>
              </w:p>
              <w:p w:rsidR="00BB5C45" w:rsidRPr="00C23513" w:rsidRDefault="00BB5C45">
                <w:pPr>
                  <w:pStyle w:val="NoSpacing"/>
                  <w:jc w:val="center"/>
                  <w:rPr>
                    <w:lang w:val="en-GB"/>
                  </w:rPr>
                </w:pPr>
              </w:p>
              <w:p w:rsidR="00BB5C45" w:rsidRPr="00C23513" w:rsidRDefault="00BB5C45">
                <w:pPr>
                  <w:pStyle w:val="NoSpacing"/>
                  <w:jc w:val="center"/>
                  <w:rPr>
                    <w:lang w:val="en-GB"/>
                  </w:rPr>
                </w:pPr>
              </w:p>
              <w:p w:rsidR="00BB5C45" w:rsidRPr="00C23513" w:rsidRDefault="00BB5C45">
                <w:pPr>
                  <w:pStyle w:val="NoSpacing"/>
                  <w:jc w:val="center"/>
                  <w:rPr>
                    <w:lang w:val="en-GB"/>
                  </w:rPr>
                </w:pPr>
              </w:p>
              <w:p w:rsidR="00BB5C45" w:rsidRPr="00C23513" w:rsidRDefault="00BB5C45">
                <w:pPr>
                  <w:pStyle w:val="NoSpacing"/>
                  <w:jc w:val="center"/>
                  <w:rPr>
                    <w:lang w:val="en-GB"/>
                  </w:rPr>
                </w:pPr>
              </w:p>
              <w:p w:rsidR="00BB5C45" w:rsidRPr="00C23513" w:rsidRDefault="00BB5C45">
                <w:pPr>
                  <w:pStyle w:val="NoSpacing"/>
                  <w:jc w:val="center"/>
                  <w:rPr>
                    <w:lang w:val="en-GB"/>
                  </w:rPr>
                </w:pPr>
              </w:p>
              <w:p w:rsidR="00BB5C45" w:rsidRPr="00C23513" w:rsidRDefault="00BB5C45">
                <w:pPr>
                  <w:pStyle w:val="NoSpacing"/>
                  <w:jc w:val="center"/>
                  <w:rPr>
                    <w:lang w:val="en-GB"/>
                  </w:rPr>
                </w:pPr>
              </w:p>
            </w:tc>
          </w:tr>
          <w:tr w:rsidR="001B5331" w:rsidRPr="00C23513">
            <w:trPr>
              <w:trHeight w:val="360"/>
              <w:jc w:val="center"/>
            </w:trPr>
            <w:tc>
              <w:tcPr>
                <w:tcW w:w="5000" w:type="pct"/>
                <w:vAlign w:val="center"/>
              </w:tcPr>
              <w:p w:rsidR="001B5331" w:rsidRPr="00C23513" w:rsidRDefault="00001C15">
                <w:pPr>
                  <w:pStyle w:val="NoSpacing"/>
                  <w:jc w:val="center"/>
                  <w:rPr>
                    <w:rFonts w:ascii="Calibri" w:hAnsi="Calibri" w:cs="Calibri"/>
                    <w:b/>
                    <w:bCs/>
                    <w:i/>
                    <w:sz w:val="30"/>
                    <w:lang w:val="en-GB"/>
                  </w:rPr>
                </w:pPr>
                <w:r w:rsidRPr="00C23513">
                  <w:rPr>
                    <w:rFonts w:ascii="Calibri" w:hAnsi="Calibri" w:cs="Calibri"/>
                    <w:b/>
                    <w:bCs/>
                    <w:i/>
                    <w:sz w:val="30"/>
                    <w:lang w:val="en-GB"/>
                  </w:rPr>
                  <w:t>submitted to</w:t>
                </w:r>
              </w:p>
              <w:p w:rsidR="00BB5C45" w:rsidRPr="00C23513" w:rsidRDefault="00BB5C45">
                <w:pPr>
                  <w:pStyle w:val="NoSpacing"/>
                  <w:jc w:val="center"/>
                  <w:rPr>
                    <w:b/>
                    <w:bCs/>
                    <w:lang w:val="en-GB"/>
                  </w:rPr>
                </w:pPr>
              </w:p>
              <w:p w:rsidR="00BB5C45" w:rsidRPr="00C23513" w:rsidRDefault="00BB5C45">
                <w:pPr>
                  <w:pStyle w:val="NoSpacing"/>
                  <w:jc w:val="center"/>
                  <w:rPr>
                    <w:b/>
                    <w:bCs/>
                    <w:lang w:val="en-GB"/>
                  </w:rPr>
                </w:pPr>
              </w:p>
              <w:p w:rsidR="00BB5C45" w:rsidRPr="00C23513" w:rsidRDefault="00BB5C45">
                <w:pPr>
                  <w:pStyle w:val="NoSpacing"/>
                  <w:jc w:val="center"/>
                  <w:rPr>
                    <w:b/>
                    <w:bCs/>
                    <w:lang w:val="en-GB"/>
                  </w:rPr>
                </w:pPr>
              </w:p>
            </w:tc>
          </w:tr>
          <w:tr w:rsidR="001B5331" w:rsidRPr="00C23513">
            <w:trPr>
              <w:trHeight w:val="360"/>
              <w:jc w:val="center"/>
            </w:trPr>
            <w:tc>
              <w:tcPr>
                <w:tcW w:w="5000" w:type="pct"/>
                <w:vAlign w:val="center"/>
              </w:tcPr>
              <w:p w:rsidR="001B5331" w:rsidRPr="00C23513" w:rsidRDefault="001B5331">
                <w:pPr>
                  <w:pStyle w:val="NoSpacing"/>
                  <w:jc w:val="center"/>
                  <w:rPr>
                    <w:b/>
                    <w:bCs/>
                    <w:lang w:val="en-GB"/>
                  </w:rPr>
                </w:pPr>
              </w:p>
            </w:tc>
          </w:tr>
        </w:tbl>
        <w:p w:rsidR="001B5331" w:rsidRPr="00C23513" w:rsidRDefault="00EE3F46" w:rsidP="00BB5C45">
          <w:pPr>
            <w:jc w:val="center"/>
            <w:rPr>
              <w:b/>
              <w:sz w:val="28"/>
              <w:lang w:val="en-GB"/>
            </w:rPr>
          </w:pPr>
          <w:r>
            <w:rPr>
              <w:b/>
              <w:sz w:val="28"/>
              <w:lang w:val="en-GB"/>
            </w:rPr>
            <w:t>GLOBAL GIVING</w:t>
          </w:r>
        </w:p>
        <w:p w:rsidR="001B5331" w:rsidRPr="00C23513" w:rsidRDefault="001B5331">
          <w:pPr>
            <w:rPr>
              <w:lang w:val="en-GB"/>
            </w:rPr>
          </w:pPr>
        </w:p>
        <w:p w:rsidR="00BB5C45" w:rsidRPr="00C23513" w:rsidRDefault="00BB5C45">
          <w:pPr>
            <w:rPr>
              <w:lang w:val="en-GB"/>
            </w:rPr>
          </w:pPr>
        </w:p>
        <w:p w:rsidR="001B5331" w:rsidRPr="00C23513" w:rsidRDefault="00EE3F46" w:rsidP="00001C15">
          <w:pPr>
            <w:jc w:val="right"/>
            <w:rPr>
              <w:b/>
              <w:sz w:val="28"/>
              <w:lang w:val="en-GB"/>
            </w:rPr>
          </w:pPr>
          <w:r>
            <w:rPr>
              <w:b/>
              <w:sz w:val="28"/>
              <w:lang w:val="en-GB"/>
            </w:rPr>
            <w:t>FEBRUARY 2019</w:t>
          </w:r>
        </w:p>
      </w:sdtContent>
    </w:sdt>
    <w:p w:rsidR="00FF1670" w:rsidRPr="00C23513" w:rsidRDefault="00FF1670" w:rsidP="00FF1670">
      <w:pPr>
        <w:rPr>
          <w:rFonts w:ascii="Times New Roman" w:eastAsia="Times New Roman" w:hAnsi="Times New Roman"/>
          <w:sz w:val="32"/>
          <w:szCs w:val="32"/>
          <w:lang w:val="en-GB" w:eastAsia="en-GB"/>
        </w:rPr>
      </w:pPr>
      <w:r w:rsidRPr="00C23513">
        <w:rPr>
          <w:rFonts w:ascii="Times New Roman" w:hAnsi="Times New Roman"/>
          <w:sz w:val="32"/>
          <w:szCs w:val="32"/>
          <w:lang w:val="en-GB"/>
        </w:rPr>
        <w:lastRenderedPageBreak/>
        <w:t xml:space="preserve">PROPOSED TITLE: </w:t>
      </w:r>
      <w:r w:rsidRPr="00C23513">
        <w:rPr>
          <w:rFonts w:ascii="Times New Roman" w:eastAsia="Times New Roman" w:hAnsi="Times New Roman"/>
          <w:sz w:val="32"/>
          <w:szCs w:val="32"/>
          <w:lang w:val="en-GB" w:eastAsia="en-GB"/>
        </w:rPr>
        <w:t xml:space="preserve">UPGRADING OF </w:t>
      </w:r>
      <w:r w:rsidR="00BA0B1D" w:rsidRPr="00C23513">
        <w:rPr>
          <w:rFonts w:ascii="Times New Roman" w:eastAsia="Times New Roman" w:hAnsi="Times New Roman"/>
          <w:sz w:val="32"/>
          <w:szCs w:val="32"/>
          <w:lang w:val="en-GB" w:eastAsia="en-GB"/>
        </w:rPr>
        <w:t xml:space="preserve">GEORGE AKINYEMI IWILADE </w:t>
      </w:r>
      <w:r w:rsidRPr="00C23513">
        <w:rPr>
          <w:rFonts w:ascii="Times New Roman" w:eastAsia="Times New Roman" w:hAnsi="Times New Roman"/>
          <w:sz w:val="32"/>
          <w:szCs w:val="32"/>
          <w:lang w:val="en-GB" w:eastAsia="en-GB"/>
        </w:rPr>
        <w:t xml:space="preserve">LIBRARY IN IWO LOCAL GOVERNMENT </w:t>
      </w:r>
      <w:r w:rsidR="0001597E" w:rsidRPr="00C23513">
        <w:rPr>
          <w:rFonts w:ascii="Times New Roman" w:eastAsia="Times New Roman" w:hAnsi="Times New Roman"/>
          <w:sz w:val="32"/>
          <w:szCs w:val="32"/>
          <w:lang w:val="en-GB" w:eastAsia="en-GB"/>
        </w:rPr>
        <w:t xml:space="preserve">AREA </w:t>
      </w:r>
      <w:r w:rsidRPr="00C23513">
        <w:rPr>
          <w:rFonts w:ascii="Times New Roman" w:eastAsia="Times New Roman" w:hAnsi="Times New Roman"/>
          <w:sz w:val="32"/>
          <w:szCs w:val="32"/>
          <w:lang w:val="en-GB" w:eastAsia="en-GB"/>
        </w:rPr>
        <w:t>OF OSUN STATE IN NIGERIA</w:t>
      </w:r>
    </w:p>
    <w:p w:rsidR="00FF1670" w:rsidRPr="00C23513" w:rsidRDefault="00FF1670" w:rsidP="00FF1670">
      <w:pPr>
        <w:rPr>
          <w:rFonts w:ascii="Times New Roman" w:eastAsia="Times New Roman" w:hAnsi="Times New Roman"/>
          <w:sz w:val="32"/>
          <w:szCs w:val="32"/>
          <w:lang w:val="en-GB" w:eastAsia="en-GB"/>
        </w:rPr>
      </w:pPr>
    </w:p>
    <w:p w:rsidR="00FF1670" w:rsidRPr="00C23513" w:rsidRDefault="00EE3F46" w:rsidP="00FF1670">
      <w:pPr>
        <w:pStyle w:val="Default"/>
        <w:rPr>
          <w:rFonts w:ascii="Times New Roman" w:hAnsi="Times New Roman" w:cs="Times New Roman"/>
          <w:sz w:val="32"/>
          <w:szCs w:val="32"/>
        </w:rPr>
      </w:pPr>
      <w:r>
        <w:rPr>
          <w:rFonts w:ascii="Times New Roman" w:hAnsi="Times New Roman" w:cs="Times New Roman"/>
          <w:sz w:val="32"/>
          <w:szCs w:val="32"/>
        </w:rPr>
        <w:t>PROPOSED DATE: FEBRUARY, 2019</w:t>
      </w:r>
    </w:p>
    <w:p w:rsidR="00FF1670" w:rsidRPr="00C23513" w:rsidRDefault="00FF1670" w:rsidP="00FF1670">
      <w:pPr>
        <w:pStyle w:val="Default"/>
        <w:rPr>
          <w:rFonts w:ascii="Times New Roman" w:hAnsi="Times New Roman" w:cs="Times New Roman"/>
          <w:sz w:val="32"/>
          <w:szCs w:val="32"/>
        </w:rPr>
      </w:pPr>
    </w:p>
    <w:p w:rsidR="00BA0B1D" w:rsidRPr="00C23513" w:rsidRDefault="00BA0B1D" w:rsidP="00FF1670">
      <w:pPr>
        <w:pStyle w:val="Default"/>
        <w:rPr>
          <w:rFonts w:ascii="Times New Roman" w:hAnsi="Times New Roman" w:cs="Times New Roman"/>
          <w:sz w:val="32"/>
          <w:szCs w:val="32"/>
        </w:rPr>
      </w:pPr>
    </w:p>
    <w:p w:rsidR="00FF1670" w:rsidRPr="00C23513" w:rsidRDefault="00FF1670" w:rsidP="00FF1670">
      <w:pPr>
        <w:pStyle w:val="Default"/>
        <w:rPr>
          <w:rFonts w:ascii="Times New Roman" w:hAnsi="Times New Roman" w:cs="Times New Roman"/>
          <w:sz w:val="32"/>
          <w:szCs w:val="32"/>
        </w:rPr>
      </w:pPr>
      <w:r w:rsidRPr="00C23513">
        <w:rPr>
          <w:rFonts w:ascii="Times New Roman" w:hAnsi="Times New Roman" w:cs="Times New Roman"/>
          <w:sz w:val="32"/>
          <w:szCs w:val="32"/>
        </w:rPr>
        <w:t>TELEPHONE NUMBERS: +234(0)8034978700, +234(0)8057783260</w:t>
      </w:r>
    </w:p>
    <w:p w:rsidR="00FF1670" w:rsidRPr="00C23513" w:rsidRDefault="00FF1670" w:rsidP="00FF1670">
      <w:pPr>
        <w:pStyle w:val="Default"/>
        <w:rPr>
          <w:rFonts w:ascii="Times New Roman" w:hAnsi="Times New Roman" w:cs="Times New Roman"/>
          <w:sz w:val="32"/>
          <w:szCs w:val="32"/>
        </w:rPr>
      </w:pPr>
    </w:p>
    <w:p w:rsidR="00FF1670" w:rsidRPr="00C23513" w:rsidRDefault="00FF1670" w:rsidP="00FF1670">
      <w:pPr>
        <w:pStyle w:val="Default"/>
        <w:rPr>
          <w:rFonts w:ascii="Times New Roman" w:hAnsi="Times New Roman" w:cs="Times New Roman"/>
          <w:sz w:val="32"/>
          <w:szCs w:val="32"/>
        </w:rPr>
      </w:pPr>
    </w:p>
    <w:p w:rsidR="00BA0B1D" w:rsidRPr="00C23513" w:rsidRDefault="00BA0B1D" w:rsidP="00FF1670">
      <w:pPr>
        <w:pStyle w:val="Default"/>
        <w:rPr>
          <w:rFonts w:ascii="Times New Roman" w:hAnsi="Times New Roman" w:cs="Times New Roman"/>
          <w:sz w:val="32"/>
          <w:szCs w:val="32"/>
        </w:rPr>
      </w:pPr>
    </w:p>
    <w:p w:rsidR="00FF1670" w:rsidRPr="00C23513" w:rsidRDefault="00FF1670" w:rsidP="00FF1670">
      <w:pPr>
        <w:pStyle w:val="Default"/>
        <w:rPr>
          <w:rFonts w:ascii="Times New Roman" w:hAnsi="Times New Roman" w:cs="Times New Roman"/>
          <w:sz w:val="32"/>
          <w:szCs w:val="32"/>
        </w:rPr>
      </w:pPr>
      <w:r w:rsidRPr="00C23513">
        <w:rPr>
          <w:rFonts w:ascii="Times New Roman" w:hAnsi="Times New Roman" w:cs="Times New Roman"/>
          <w:sz w:val="32"/>
          <w:szCs w:val="32"/>
        </w:rPr>
        <w:t xml:space="preserve">E-MAIL ADDRESS:  </w:t>
      </w:r>
      <w:r w:rsidR="00C40CB3">
        <w:rPr>
          <w:rFonts w:ascii="Times New Roman" w:hAnsi="Times New Roman" w:cs="Times New Roman"/>
          <w:sz w:val="32"/>
          <w:szCs w:val="32"/>
        </w:rPr>
        <w:t>charitableyouthfor@gmail.com</w:t>
      </w:r>
      <w:r w:rsidR="00C40CB3" w:rsidRPr="00C23513">
        <w:rPr>
          <w:rFonts w:ascii="Times New Roman" w:hAnsi="Times New Roman" w:cs="Times New Roman"/>
          <w:sz w:val="32"/>
          <w:szCs w:val="32"/>
        </w:rPr>
        <w:t xml:space="preserve"> </w:t>
      </w:r>
    </w:p>
    <w:p w:rsidR="00FF1670" w:rsidRPr="00C23513" w:rsidRDefault="00FF1670" w:rsidP="00FF1670">
      <w:pPr>
        <w:pStyle w:val="Default"/>
        <w:rPr>
          <w:rFonts w:ascii="Times New Roman" w:hAnsi="Times New Roman" w:cs="Times New Roman"/>
          <w:sz w:val="32"/>
          <w:szCs w:val="32"/>
        </w:rPr>
      </w:pPr>
    </w:p>
    <w:p w:rsidR="00BA0B1D" w:rsidRPr="00C23513" w:rsidRDefault="00BA0B1D" w:rsidP="00FF1670">
      <w:pPr>
        <w:pStyle w:val="Default"/>
        <w:rPr>
          <w:rFonts w:ascii="Times New Roman" w:hAnsi="Times New Roman" w:cs="Times New Roman"/>
          <w:sz w:val="32"/>
          <w:szCs w:val="32"/>
        </w:rPr>
      </w:pPr>
    </w:p>
    <w:p w:rsidR="00BA0B1D" w:rsidRPr="00C23513" w:rsidRDefault="00BA0B1D" w:rsidP="00FF1670">
      <w:pPr>
        <w:rPr>
          <w:rFonts w:ascii="Times New Roman" w:hAnsi="Times New Roman"/>
          <w:sz w:val="32"/>
          <w:szCs w:val="32"/>
          <w:lang w:val="en-GB"/>
        </w:rPr>
      </w:pPr>
    </w:p>
    <w:p w:rsidR="00BA0B1D" w:rsidRPr="00C23513" w:rsidRDefault="00BA0B1D" w:rsidP="00FF1670">
      <w:pPr>
        <w:rPr>
          <w:rFonts w:ascii="Times New Roman" w:hAnsi="Times New Roman"/>
          <w:sz w:val="32"/>
          <w:szCs w:val="32"/>
          <w:lang w:val="en-GB"/>
        </w:rPr>
      </w:pPr>
    </w:p>
    <w:p w:rsidR="00B12BB5" w:rsidRPr="00C23513" w:rsidRDefault="00B12BB5" w:rsidP="00FF1670">
      <w:pPr>
        <w:rPr>
          <w:rFonts w:ascii="Times New Roman" w:hAnsi="Times New Roman"/>
          <w:sz w:val="32"/>
          <w:szCs w:val="32"/>
          <w:lang w:val="en-GB"/>
        </w:rPr>
      </w:pPr>
      <w:r w:rsidRPr="00C23513">
        <w:rPr>
          <w:rFonts w:ascii="Times New Roman" w:hAnsi="Times New Roman"/>
          <w:sz w:val="32"/>
          <w:szCs w:val="32"/>
          <w:lang w:val="en-GB"/>
        </w:rPr>
        <w:t>ADDRESS:</w:t>
      </w:r>
    </w:p>
    <w:p w:rsidR="00B12BB5" w:rsidRDefault="00B05EDF" w:rsidP="00FF1670">
      <w:pPr>
        <w:rPr>
          <w:rFonts w:ascii="Times New Roman" w:hAnsi="Times New Roman"/>
          <w:sz w:val="32"/>
          <w:szCs w:val="32"/>
          <w:lang w:val="en-GB"/>
        </w:rPr>
      </w:pPr>
      <w:r>
        <w:rPr>
          <w:rFonts w:ascii="Times New Roman" w:hAnsi="Times New Roman"/>
          <w:sz w:val="32"/>
          <w:szCs w:val="32"/>
          <w:lang w:val="en-GB"/>
        </w:rPr>
        <w:t>Head Office</w:t>
      </w:r>
      <w:r w:rsidR="00B12BB5" w:rsidRPr="00C23513">
        <w:rPr>
          <w:rFonts w:ascii="Times New Roman" w:hAnsi="Times New Roman"/>
          <w:sz w:val="32"/>
          <w:szCs w:val="32"/>
          <w:lang w:val="en-GB"/>
        </w:rPr>
        <w:t>: 8, Momo Ke, Beside Al-Haq Nursery and Primary School</w:t>
      </w:r>
      <w:r w:rsidR="000F2769" w:rsidRPr="00C23513">
        <w:rPr>
          <w:rFonts w:ascii="Times New Roman" w:hAnsi="Times New Roman"/>
          <w:sz w:val="32"/>
          <w:szCs w:val="32"/>
          <w:lang w:val="en-GB"/>
        </w:rPr>
        <w:t>, Academi</w:t>
      </w:r>
      <w:r>
        <w:rPr>
          <w:rFonts w:ascii="Times New Roman" w:hAnsi="Times New Roman"/>
          <w:sz w:val="32"/>
          <w:szCs w:val="32"/>
          <w:lang w:val="en-GB"/>
        </w:rPr>
        <w:t>c</w:t>
      </w:r>
      <w:r w:rsidR="000F2769" w:rsidRPr="00C23513">
        <w:rPr>
          <w:rFonts w:ascii="Times New Roman" w:hAnsi="Times New Roman"/>
          <w:sz w:val="32"/>
          <w:szCs w:val="32"/>
          <w:lang w:val="en-GB"/>
        </w:rPr>
        <w:t>, Iwo Road, Ibadan, Oyo State, Nigeria.</w:t>
      </w:r>
    </w:p>
    <w:p w:rsidR="00B05EDF" w:rsidRPr="00C23513" w:rsidRDefault="00701D79" w:rsidP="00B05EDF">
      <w:pPr>
        <w:rPr>
          <w:rFonts w:ascii="Times New Roman" w:hAnsi="Times New Roman"/>
          <w:sz w:val="32"/>
          <w:szCs w:val="32"/>
          <w:lang w:val="en-GB"/>
        </w:rPr>
      </w:pPr>
      <w:r>
        <w:rPr>
          <w:rFonts w:ascii="Times New Roman" w:hAnsi="Times New Roman"/>
          <w:sz w:val="32"/>
          <w:szCs w:val="32"/>
          <w:lang w:val="en-GB"/>
        </w:rPr>
        <w:t>Branch</w:t>
      </w:r>
      <w:r w:rsidR="00B05EDF" w:rsidRPr="00C23513">
        <w:rPr>
          <w:rFonts w:ascii="Times New Roman" w:hAnsi="Times New Roman"/>
          <w:sz w:val="32"/>
          <w:szCs w:val="32"/>
          <w:lang w:val="en-GB"/>
        </w:rPr>
        <w:t>: 175, Station Road, Oke Odo, Iwo Osun State, Nigeria.</w:t>
      </w:r>
    </w:p>
    <w:p w:rsidR="00FF1670" w:rsidRPr="00C23513" w:rsidRDefault="00FF1670" w:rsidP="00FF1670">
      <w:pPr>
        <w:rPr>
          <w:rFonts w:ascii="Times New Roman" w:hAnsi="Times New Roman"/>
          <w:sz w:val="32"/>
          <w:szCs w:val="32"/>
          <w:lang w:val="en-GB"/>
        </w:rPr>
      </w:pPr>
      <w:r w:rsidRPr="00C23513">
        <w:rPr>
          <w:rFonts w:ascii="Times New Roman" w:hAnsi="Times New Roman"/>
          <w:sz w:val="32"/>
          <w:szCs w:val="32"/>
          <w:lang w:val="en-GB"/>
        </w:rPr>
        <w:t xml:space="preserve">Correspondence Address; 113 </w:t>
      </w:r>
      <w:r w:rsidR="00701D79">
        <w:rPr>
          <w:rFonts w:ascii="Times New Roman" w:hAnsi="Times New Roman"/>
          <w:sz w:val="32"/>
          <w:szCs w:val="32"/>
          <w:lang w:val="en-GB"/>
        </w:rPr>
        <w:t xml:space="preserve">Station Road, Opposite </w:t>
      </w:r>
      <w:r w:rsidRPr="00C23513">
        <w:rPr>
          <w:rFonts w:ascii="Times New Roman" w:hAnsi="Times New Roman"/>
          <w:sz w:val="32"/>
          <w:szCs w:val="32"/>
          <w:lang w:val="en-GB"/>
        </w:rPr>
        <w:t>Bowen University Road, P.O.</w:t>
      </w:r>
      <w:r w:rsidR="00600CB6">
        <w:rPr>
          <w:rFonts w:ascii="Times New Roman" w:hAnsi="Times New Roman"/>
          <w:sz w:val="32"/>
          <w:szCs w:val="32"/>
          <w:lang w:val="en-GB"/>
        </w:rPr>
        <w:t xml:space="preserve"> </w:t>
      </w:r>
      <w:r w:rsidRPr="00C23513">
        <w:rPr>
          <w:rFonts w:ascii="Times New Roman" w:hAnsi="Times New Roman"/>
          <w:sz w:val="32"/>
          <w:szCs w:val="32"/>
          <w:lang w:val="en-GB"/>
        </w:rPr>
        <w:t>Box 32, Iwo, Osun State, Nigeria.</w:t>
      </w:r>
    </w:p>
    <w:p w:rsidR="00BA0B1D" w:rsidRPr="00C23513" w:rsidRDefault="00BA0B1D" w:rsidP="00FF1670">
      <w:pPr>
        <w:rPr>
          <w:rFonts w:ascii="Times New Roman" w:hAnsi="Times New Roman"/>
          <w:sz w:val="32"/>
          <w:szCs w:val="32"/>
          <w:lang w:val="en-GB"/>
        </w:rPr>
      </w:pPr>
    </w:p>
    <w:p w:rsidR="00D8597D" w:rsidRPr="00C23513" w:rsidRDefault="00FF1670" w:rsidP="00662A86">
      <w:pPr>
        <w:rPr>
          <w:rFonts w:ascii="Times New Roman" w:hAnsi="Times New Roman"/>
          <w:sz w:val="32"/>
          <w:szCs w:val="32"/>
          <w:lang w:val="en-GB"/>
        </w:rPr>
      </w:pPr>
      <w:r w:rsidRPr="00C23513">
        <w:rPr>
          <w:rFonts w:ascii="Times New Roman" w:hAnsi="Times New Roman"/>
          <w:sz w:val="32"/>
          <w:szCs w:val="32"/>
          <w:lang w:val="en-GB"/>
        </w:rPr>
        <w:t xml:space="preserve">Submitted to: </w:t>
      </w:r>
      <w:r w:rsidR="00506113">
        <w:rPr>
          <w:rFonts w:ascii="Times New Roman" w:hAnsi="Times New Roman"/>
          <w:sz w:val="32"/>
          <w:szCs w:val="32"/>
          <w:lang w:val="en-GB"/>
        </w:rPr>
        <w:t>GLOBAL GIVING</w:t>
      </w:r>
      <w:r w:rsidR="006E5BC9" w:rsidRPr="00C23513">
        <w:rPr>
          <w:rFonts w:ascii="Times New Roman" w:hAnsi="Times New Roman"/>
          <w:sz w:val="32"/>
          <w:szCs w:val="32"/>
          <w:lang w:val="en-GB"/>
        </w:rPr>
        <w:t>.</w:t>
      </w:r>
    </w:p>
    <w:p w:rsidR="00662A86" w:rsidRDefault="00662A86" w:rsidP="00A47C42">
      <w:pPr>
        <w:spacing w:line="360" w:lineRule="auto"/>
        <w:jc w:val="both"/>
        <w:rPr>
          <w:rFonts w:ascii="Times New Roman" w:hAnsi="Times New Roman"/>
          <w:sz w:val="24"/>
          <w:szCs w:val="24"/>
          <w:lang w:val="en-GB" w:eastAsia="en-GB"/>
        </w:rPr>
      </w:pPr>
      <w:r>
        <w:rPr>
          <w:rFonts w:ascii="Times New Roman" w:hAnsi="Times New Roman"/>
          <w:sz w:val="24"/>
          <w:szCs w:val="24"/>
          <w:lang w:val="en-GB" w:eastAsia="en-GB"/>
        </w:rPr>
        <w:t>THIS PROPOSAL, UPGRADING OF GEORGE IWILADE LIBRARY WAS WRITTEN BY:</w:t>
      </w:r>
    </w:p>
    <w:p w:rsidR="00662A86" w:rsidRDefault="00662A86" w:rsidP="00662A86">
      <w:pPr>
        <w:pStyle w:val="ListParagraph"/>
        <w:numPr>
          <w:ilvl w:val="0"/>
          <w:numId w:val="5"/>
        </w:numPr>
        <w:spacing w:line="360" w:lineRule="auto"/>
        <w:jc w:val="both"/>
        <w:rPr>
          <w:rFonts w:ascii="Times New Roman" w:hAnsi="Times New Roman"/>
          <w:sz w:val="24"/>
          <w:szCs w:val="24"/>
          <w:lang w:val="en-GB" w:eastAsia="en-GB"/>
        </w:rPr>
      </w:pPr>
      <w:r>
        <w:rPr>
          <w:rFonts w:ascii="Times New Roman" w:hAnsi="Times New Roman"/>
          <w:sz w:val="24"/>
          <w:szCs w:val="24"/>
          <w:lang w:val="en-GB" w:eastAsia="en-GB"/>
        </w:rPr>
        <w:t>ADISA, Kabiru Adeniyi</w:t>
      </w:r>
    </w:p>
    <w:p w:rsidR="00662A86" w:rsidRDefault="00B62D47" w:rsidP="00662A86">
      <w:pPr>
        <w:pStyle w:val="ListParagraph"/>
        <w:spacing w:line="360" w:lineRule="auto"/>
        <w:jc w:val="both"/>
        <w:rPr>
          <w:rFonts w:ascii="Times New Roman" w:hAnsi="Times New Roman"/>
          <w:sz w:val="24"/>
          <w:szCs w:val="24"/>
          <w:lang w:val="en-GB" w:eastAsia="en-GB"/>
        </w:rPr>
      </w:pPr>
      <w:r>
        <w:rPr>
          <w:rFonts w:ascii="Times New Roman" w:hAnsi="Times New Roman"/>
          <w:sz w:val="24"/>
          <w:szCs w:val="24"/>
          <w:lang w:val="en-GB" w:eastAsia="en-GB"/>
        </w:rPr>
        <w:t>President General</w:t>
      </w:r>
      <w:r w:rsidR="00662A86">
        <w:rPr>
          <w:rFonts w:ascii="Times New Roman" w:hAnsi="Times New Roman"/>
          <w:sz w:val="24"/>
          <w:szCs w:val="24"/>
          <w:lang w:val="en-GB" w:eastAsia="en-GB"/>
        </w:rPr>
        <w:t xml:space="preserve">, </w:t>
      </w:r>
      <w:r w:rsidR="00D16F70">
        <w:rPr>
          <w:rFonts w:ascii="Times New Roman" w:hAnsi="Times New Roman"/>
          <w:sz w:val="24"/>
          <w:szCs w:val="24"/>
          <w:lang w:val="en-GB" w:eastAsia="en-GB"/>
        </w:rPr>
        <w:t>Charitable Youth for Nation Building Initiative</w:t>
      </w:r>
    </w:p>
    <w:p w:rsidR="00662A86" w:rsidRDefault="00662A86" w:rsidP="00662A86">
      <w:pPr>
        <w:pStyle w:val="ListParagraph"/>
        <w:spacing w:line="360" w:lineRule="auto"/>
        <w:jc w:val="both"/>
        <w:rPr>
          <w:rFonts w:ascii="Times New Roman" w:hAnsi="Times New Roman"/>
          <w:sz w:val="24"/>
          <w:szCs w:val="24"/>
          <w:lang w:val="en-GB" w:eastAsia="en-GB"/>
        </w:rPr>
      </w:pPr>
    </w:p>
    <w:p w:rsidR="00662A86" w:rsidRDefault="00662A86" w:rsidP="00662A86">
      <w:pPr>
        <w:pStyle w:val="ListParagraph"/>
        <w:spacing w:line="360" w:lineRule="auto"/>
        <w:jc w:val="both"/>
        <w:rPr>
          <w:rFonts w:ascii="Times New Roman" w:hAnsi="Times New Roman"/>
          <w:sz w:val="24"/>
          <w:szCs w:val="24"/>
          <w:lang w:val="en-GB" w:eastAsia="en-GB"/>
        </w:rPr>
      </w:pPr>
      <w:r>
        <w:rPr>
          <w:rFonts w:ascii="Times New Roman" w:hAnsi="Times New Roman"/>
          <w:sz w:val="24"/>
          <w:szCs w:val="24"/>
          <w:lang w:val="en-GB" w:eastAsia="en-GB"/>
        </w:rPr>
        <w:t>Signature: ____</w:t>
      </w:r>
      <w:r w:rsidR="00431EBC" w:rsidRPr="00431EBC">
        <w:rPr>
          <w:u w:val="single"/>
        </w:rPr>
        <w:t xml:space="preserve"> </w:t>
      </w:r>
      <w:r w:rsidR="00431EBC" w:rsidRPr="00431EBC">
        <w:rPr>
          <w:u w:val="single"/>
        </w:rPr>
        <w:object w:dxaOrig="1987"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57pt" o:ole="">
            <v:imagedata r:id="rId5" o:title=""/>
          </v:shape>
          <o:OLEObject Type="Embed" ProgID="CorelPHOTOPAINT.Image.13" ShapeID="_x0000_i1025" DrawAspect="Content" ObjectID="_1612783214" r:id="rId6"/>
        </w:object>
      </w:r>
    </w:p>
    <w:p w:rsidR="00662A86" w:rsidRDefault="00662A86" w:rsidP="00662A86">
      <w:pPr>
        <w:pStyle w:val="ListParagraph"/>
        <w:spacing w:line="360" w:lineRule="auto"/>
        <w:jc w:val="both"/>
        <w:rPr>
          <w:rFonts w:ascii="Times New Roman" w:hAnsi="Times New Roman"/>
          <w:sz w:val="24"/>
          <w:szCs w:val="24"/>
          <w:lang w:val="en-GB" w:eastAsia="en-GB"/>
        </w:rPr>
      </w:pPr>
      <w:r>
        <w:rPr>
          <w:rFonts w:ascii="Times New Roman" w:hAnsi="Times New Roman"/>
          <w:sz w:val="24"/>
          <w:szCs w:val="24"/>
          <w:lang w:val="en-GB" w:eastAsia="en-GB"/>
        </w:rPr>
        <w:t xml:space="preserve">Date: </w:t>
      </w:r>
      <w:r w:rsidRPr="00B62D47">
        <w:rPr>
          <w:rFonts w:ascii="Times New Roman" w:hAnsi="Times New Roman"/>
          <w:sz w:val="24"/>
          <w:szCs w:val="24"/>
          <w:u w:val="single"/>
          <w:lang w:val="en-GB" w:eastAsia="en-GB"/>
        </w:rPr>
        <w:t>_</w:t>
      </w:r>
      <w:r w:rsidR="00D16F70">
        <w:rPr>
          <w:rFonts w:ascii="Times New Roman" w:hAnsi="Times New Roman"/>
          <w:sz w:val="24"/>
          <w:szCs w:val="24"/>
          <w:u w:val="single"/>
          <w:lang w:val="en-GB" w:eastAsia="en-GB"/>
        </w:rPr>
        <w:t>27</w:t>
      </w:r>
      <w:r w:rsidR="00D16F70" w:rsidRPr="00D16F70">
        <w:rPr>
          <w:rFonts w:ascii="Times New Roman" w:hAnsi="Times New Roman"/>
          <w:sz w:val="24"/>
          <w:szCs w:val="24"/>
          <w:u w:val="single"/>
          <w:vertAlign w:val="superscript"/>
          <w:lang w:val="en-GB" w:eastAsia="en-GB"/>
        </w:rPr>
        <w:t>th</w:t>
      </w:r>
      <w:r w:rsidR="00D16F70">
        <w:rPr>
          <w:rFonts w:ascii="Times New Roman" w:hAnsi="Times New Roman"/>
          <w:sz w:val="24"/>
          <w:szCs w:val="24"/>
          <w:u w:val="single"/>
          <w:lang w:val="en-GB" w:eastAsia="en-GB"/>
        </w:rPr>
        <w:t xml:space="preserve"> February, 2019</w:t>
      </w:r>
    </w:p>
    <w:p w:rsidR="00662A86" w:rsidRDefault="00662A86" w:rsidP="00662A86">
      <w:pPr>
        <w:pStyle w:val="ListParagraph"/>
        <w:spacing w:line="360" w:lineRule="auto"/>
        <w:jc w:val="both"/>
        <w:rPr>
          <w:rFonts w:ascii="Times New Roman" w:hAnsi="Times New Roman"/>
          <w:sz w:val="24"/>
          <w:szCs w:val="24"/>
          <w:lang w:val="en-GB" w:eastAsia="en-GB"/>
        </w:rPr>
      </w:pPr>
    </w:p>
    <w:p w:rsidR="00662A86" w:rsidRDefault="00662A86" w:rsidP="00662A86">
      <w:pPr>
        <w:pStyle w:val="ListParagraph"/>
        <w:numPr>
          <w:ilvl w:val="0"/>
          <w:numId w:val="5"/>
        </w:numPr>
        <w:spacing w:line="360" w:lineRule="auto"/>
        <w:jc w:val="both"/>
        <w:rPr>
          <w:rFonts w:ascii="Times New Roman" w:hAnsi="Times New Roman"/>
          <w:sz w:val="24"/>
          <w:szCs w:val="24"/>
          <w:lang w:val="en-GB" w:eastAsia="en-GB"/>
        </w:rPr>
      </w:pPr>
      <w:r>
        <w:rPr>
          <w:rFonts w:ascii="Times New Roman" w:hAnsi="Times New Roman"/>
          <w:sz w:val="24"/>
          <w:szCs w:val="24"/>
          <w:lang w:val="en-GB" w:eastAsia="en-GB"/>
        </w:rPr>
        <w:t>BADRU, Babatunde Muhaley</w:t>
      </w:r>
    </w:p>
    <w:p w:rsidR="00662A86" w:rsidRDefault="00662A86" w:rsidP="00662A86">
      <w:pPr>
        <w:pStyle w:val="ListParagraph"/>
        <w:spacing w:line="360" w:lineRule="auto"/>
        <w:jc w:val="both"/>
        <w:rPr>
          <w:rFonts w:ascii="Times New Roman" w:hAnsi="Times New Roman"/>
          <w:sz w:val="24"/>
          <w:szCs w:val="24"/>
          <w:lang w:val="en-GB" w:eastAsia="en-GB"/>
        </w:rPr>
      </w:pPr>
      <w:r>
        <w:rPr>
          <w:rFonts w:ascii="Times New Roman" w:hAnsi="Times New Roman"/>
          <w:sz w:val="24"/>
          <w:szCs w:val="24"/>
          <w:lang w:val="en-GB" w:eastAsia="en-GB"/>
        </w:rPr>
        <w:t xml:space="preserve">Secretary, </w:t>
      </w:r>
      <w:r w:rsidR="00D52739">
        <w:rPr>
          <w:rFonts w:ascii="Times New Roman" w:hAnsi="Times New Roman"/>
          <w:sz w:val="24"/>
          <w:szCs w:val="24"/>
          <w:lang w:val="en-GB" w:eastAsia="en-GB"/>
        </w:rPr>
        <w:t>Charitable Youth for Nation Building Initiative</w:t>
      </w:r>
    </w:p>
    <w:p w:rsidR="00662A86" w:rsidRDefault="00662A86" w:rsidP="00662A86">
      <w:pPr>
        <w:pStyle w:val="ListParagraph"/>
        <w:spacing w:line="360" w:lineRule="auto"/>
        <w:jc w:val="both"/>
        <w:rPr>
          <w:rFonts w:ascii="Times New Roman" w:hAnsi="Times New Roman"/>
          <w:sz w:val="24"/>
          <w:szCs w:val="24"/>
          <w:lang w:val="en-GB" w:eastAsia="en-GB"/>
        </w:rPr>
      </w:pPr>
      <w:r>
        <w:rPr>
          <w:rFonts w:ascii="Times New Roman" w:hAnsi="Times New Roman"/>
          <w:sz w:val="24"/>
          <w:szCs w:val="24"/>
          <w:lang w:val="en-GB" w:eastAsia="en-GB"/>
        </w:rPr>
        <w:t>Signature: _</w:t>
      </w:r>
      <w:r w:rsidRPr="0028511D">
        <w:rPr>
          <w:rFonts w:ascii="Times New Roman" w:hAnsi="Times New Roman"/>
          <w:sz w:val="24"/>
          <w:szCs w:val="24"/>
          <w:u w:val="single"/>
          <w:lang w:val="en-GB" w:eastAsia="en-GB"/>
        </w:rPr>
        <w:t>_</w:t>
      </w:r>
      <w:r w:rsidR="003534FB" w:rsidRPr="0028511D">
        <w:rPr>
          <w:rFonts w:ascii="Times New Roman" w:hAnsi="Times New Roman"/>
          <w:noProof/>
          <w:sz w:val="24"/>
          <w:szCs w:val="24"/>
          <w:u w:val="single"/>
        </w:rPr>
        <w:drawing>
          <wp:inline distT="0" distB="0" distL="0" distR="0" wp14:anchorId="02161424" wp14:editId="240F6AF1">
            <wp:extent cx="790575" cy="438021"/>
            <wp:effectExtent l="19050" t="0" r="9525" b="0"/>
            <wp:docPr id="6" name="Picture 6" descr="C:\Users\Mrs. V.B Dunmade\Desktop\Tunde\Backup\My Files\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rs. V.B Dunmade\Desktop\Tunde\Backup\My Files\My signature.jpg"/>
                    <pic:cNvPicPr>
                      <a:picLocks noChangeAspect="1" noChangeArrowheads="1"/>
                    </pic:cNvPicPr>
                  </pic:nvPicPr>
                  <pic:blipFill>
                    <a:blip r:embed="rId7" cstate="print"/>
                    <a:srcRect/>
                    <a:stretch>
                      <a:fillRect/>
                    </a:stretch>
                  </pic:blipFill>
                  <pic:spPr bwMode="auto">
                    <a:xfrm>
                      <a:off x="0" y="0"/>
                      <a:ext cx="790575" cy="438021"/>
                    </a:xfrm>
                    <a:prstGeom prst="rect">
                      <a:avLst/>
                    </a:prstGeom>
                    <a:noFill/>
                    <a:ln w="9525">
                      <a:noFill/>
                      <a:miter lim="800000"/>
                      <a:headEnd/>
                      <a:tailEnd/>
                    </a:ln>
                  </pic:spPr>
                </pic:pic>
              </a:graphicData>
            </a:graphic>
          </wp:inline>
        </w:drawing>
      </w:r>
      <w:r w:rsidR="003534FB" w:rsidRPr="0028511D">
        <w:rPr>
          <w:rFonts w:ascii="Times New Roman" w:hAnsi="Times New Roman"/>
          <w:sz w:val="24"/>
          <w:szCs w:val="24"/>
          <w:u w:val="single"/>
          <w:lang w:val="en-GB" w:eastAsia="en-GB"/>
        </w:rPr>
        <w:t>_</w:t>
      </w:r>
      <w:r w:rsidR="003534FB">
        <w:rPr>
          <w:rFonts w:ascii="Times New Roman" w:hAnsi="Times New Roman"/>
          <w:sz w:val="24"/>
          <w:szCs w:val="24"/>
          <w:lang w:val="en-GB" w:eastAsia="en-GB"/>
        </w:rPr>
        <w:t>___________</w:t>
      </w:r>
    </w:p>
    <w:p w:rsidR="00662A86" w:rsidRDefault="0028511D" w:rsidP="00662A86">
      <w:pPr>
        <w:pStyle w:val="ListParagraph"/>
        <w:spacing w:line="360" w:lineRule="auto"/>
        <w:jc w:val="both"/>
        <w:rPr>
          <w:rFonts w:ascii="Times New Roman" w:hAnsi="Times New Roman"/>
          <w:sz w:val="24"/>
          <w:szCs w:val="24"/>
          <w:lang w:val="en-GB" w:eastAsia="en-GB"/>
        </w:rPr>
      </w:pPr>
      <w:r>
        <w:rPr>
          <w:rFonts w:ascii="Times New Roman" w:hAnsi="Times New Roman"/>
          <w:sz w:val="24"/>
          <w:szCs w:val="24"/>
          <w:lang w:val="en-GB" w:eastAsia="en-GB"/>
        </w:rPr>
        <w:t xml:space="preserve">Date:        </w:t>
      </w:r>
      <w:r w:rsidR="00D52739">
        <w:rPr>
          <w:rFonts w:ascii="Times New Roman" w:hAnsi="Times New Roman"/>
          <w:sz w:val="24"/>
          <w:szCs w:val="24"/>
          <w:u w:val="single"/>
          <w:lang w:val="en-GB" w:eastAsia="en-GB"/>
        </w:rPr>
        <w:t>27</w:t>
      </w:r>
      <w:r w:rsidR="00D52739" w:rsidRPr="00D52739">
        <w:rPr>
          <w:rFonts w:ascii="Times New Roman" w:hAnsi="Times New Roman"/>
          <w:sz w:val="24"/>
          <w:szCs w:val="24"/>
          <w:u w:val="single"/>
          <w:vertAlign w:val="superscript"/>
          <w:lang w:val="en-GB" w:eastAsia="en-GB"/>
        </w:rPr>
        <w:t>th</w:t>
      </w:r>
      <w:r w:rsidR="00D52739">
        <w:rPr>
          <w:rFonts w:ascii="Times New Roman" w:hAnsi="Times New Roman"/>
          <w:sz w:val="24"/>
          <w:szCs w:val="24"/>
          <w:u w:val="single"/>
          <w:lang w:val="en-GB" w:eastAsia="en-GB"/>
        </w:rPr>
        <w:t xml:space="preserve"> February 2019</w:t>
      </w:r>
      <w:r w:rsidR="00662A86">
        <w:rPr>
          <w:rFonts w:ascii="Times New Roman" w:hAnsi="Times New Roman"/>
          <w:sz w:val="24"/>
          <w:szCs w:val="24"/>
          <w:lang w:val="en-GB" w:eastAsia="en-GB"/>
        </w:rPr>
        <w:t>__</w:t>
      </w:r>
    </w:p>
    <w:p w:rsidR="00662A86" w:rsidRPr="00662A86" w:rsidRDefault="00662A86" w:rsidP="00662A86">
      <w:pPr>
        <w:pStyle w:val="ListParagraph"/>
        <w:spacing w:line="360" w:lineRule="auto"/>
        <w:jc w:val="both"/>
        <w:rPr>
          <w:rFonts w:ascii="Times New Roman" w:hAnsi="Times New Roman"/>
          <w:sz w:val="24"/>
          <w:szCs w:val="24"/>
          <w:lang w:val="en-GB" w:eastAsia="en-GB"/>
        </w:rPr>
      </w:pPr>
    </w:p>
    <w:p w:rsidR="00662A86" w:rsidRDefault="00662A86" w:rsidP="00662A86">
      <w:pPr>
        <w:pStyle w:val="ListParagraph"/>
        <w:spacing w:line="360" w:lineRule="auto"/>
        <w:jc w:val="both"/>
        <w:rPr>
          <w:rFonts w:ascii="Times New Roman" w:hAnsi="Times New Roman"/>
          <w:sz w:val="24"/>
          <w:szCs w:val="24"/>
          <w:lang w:val="en-GB" w:eastAsia="en-GB"/>
        </w:rPr>
      </w:pPr>
    </w:p>
    <w:p w:rsidR="00662A86" w:rsidRDefault="00662A86" w:rsidP="00662A86">
      <w:pPr>
        <w:pStyle w:val="ListParagraph"/>
        <w:spacing w:line="360" w:lineRule="auto"/>
        <w:jc w:val="both"/>
        <w:rPr>
          <w:rFonts w:ascii="Times New Roman" w:hAnsi="Times New Roman"/>
          <w:sz w:val="24"/>
          <w:szCs w:val="24"/>
          <w:lang w:val="en-GB" w:eastAsia="en-GB"/>
        </w:rPr>
      </w:pPr>
    </w:p>
    <w:p w:rsidR="00662A86" w:rsidRDefault="00662A86" w:rsidP="00662A86">
      <w:pPr>
        <w:pStyle w:val="ListParagraph"/>
        <w:spacing w:line="360" w:lineRule="auto"/>
        <w:jc w:val="both"/>
        <w:rPr>
          <w:rFonts w:ascii="Times New Roman" w:hAnsi="Times New Roman"/>
          <w:sz w:val="24"/>
          <w:szCs w:val="24"/>
          <w:lang w:val="en-GB" w:eastAsia="en-GB"/>
        </w:rPr>
      </w:pPr>
    </w:p>
    <w:p w:rsidR="00FF1670" w:rsidRPr="00660B95" w:rsidRDefault="000418A7" w:rsidP="00660B95">
      <w:pPr>
        <w:spacing w:after="160" w:line="259" w:lineRule="auto"/>
        <w:rPr>
          <w:rFonts w:ascii="Times New Roman" w:hAnsi="Times New Roman"/>
          <w:sz w:val="24"/>
          <w:szCs w:val="24"/>
          <w:lang w:val="en-GB" w:eastAsia="en-GB"/>
        </w:rPr>
      </w:pPr>
      <w:r>
        <w:rPr>
          <w:rFonts w:ascii="Times New Roman" w:hAnsi="Times New Roman"/>
          <w:sz w:val="24"/>
          <w:szCs w:val="24"/>
          <w:lang w:val="en-GB" w:eastAsia="en-GB"/>
        </w:rPr>
        <w:br w:type="page"/>
      </w:r>
      <w:r w:rsidR="00FF1670" w:rsidRPr="00C23513">
        <w:rPr>
          <w:rFonts w:ascii="Times New Roman" w:hAnsi="Times New Roman"/>
          <w:b/>
          <w:sz w:val="24"/>
          <w:szCs w:val="24"/>
          <w:lang w:val="en-GB"/>
        </w:rPr>
        <w:lastRenderedPageBreak/>
        <w:t>BACKGROUND</w:t>
      </w:r>
    </w:p>
    <w:p w:rsidR="00EA463A" w:rsidRPr="00C23513" w:rsidRDefault="00EA463A" w:rsidP="00A47C42">
      <w:pPr>
        <w:pStyle w:val="NormalWeb"/>
        <w:spacing w:before="0" w:beforeAutospacing="0" w:after="200" w:afterAutospacing="0" w:line="360" w:lineRule="auto"/>
        <w:jc w:val="both"/>
        <w:rPr>
          <w:lang w:val="en-GB"/>
        </w:rPr>
      </w:pPr>
      <w:r w:rsidRPr="00C23513">
        <w:rPr>
          <w:lang w:val="en-GB"/>
        </w:rPr>
        <w:t xml:space="preserve">The Akinyemi Iwilade Library is the first </w:t>
      </w:r>
      <w:r w:rsidR="00927D9A" w:rsidRPr="00C23513">
        <w:rPr>
          <w:lang w:val="en-GB"/>
        </w:rPr>
        <w:t xml:space="preserve">community </w:t>
      </w:r>
      <w:r w:rsidRPr="00C23513">
        <w:rPr>
          <w:lang w:val="en-GB"/>
        </w:rPr>
        <w:t xml:space="preserve">library in Iwoland and established in the year 2000. It was established </w:t>
      </w:r>
      <w:r w:rsidR="00B7636A" w:rsidRPr="00C23513">
        <w:rPr>
          <w:lang w:val="en-GB"/>
        </w:rPr>
        <w:t xml:space="preserve">by the Iwo Local Government Authority </w:t>
      </w:r>
      <w:r w:rsidRPr="00C23513">
        <w:rPr>
          <w:lang w:val="en-GB"/>
        </w:rPr>
        <w:t xml:space="preserve">in honour of </w:t>
      </w:r>
      <w:r w:rsidR="00312A03">
        <w:rPr>
          <w:lang w:val="en-GB"/>
        </w:rPr>
        <w:t xml:space="preserve">George Akinyemi Iwilade, </w:t>
      </w:r>
      <w:r w:rsidRPr="00C23513">
        <w:rPr>
          <w:lang w:val="en-GB"/>
        </w:rPr>
        <w:t>a son of Iwoland and a former Secretary General of Obafemi Awolowo University, Ile-Ife whose life was c</w:t>
      </w:r>
      <w:r w:rsidR="00312A03">
        <w:rPr>
          <w:lang w:val="en-GB"/>
        </w:rPr>
        <w:t>ut short by cultists in the cau</w:t>
      </w:r>
      <w:r w:rsidRPr="00C23513">
        <w:rPr>
          <w:lang w:val="en-GB"/>
        </w:rPr>
        <w:t xml:space="preserve">se of getting his institution rid of cultism. </w:t>
      </w:r>
      <w:r w:rsidR="00B7636A" w:rsidRPr="00C23513">
        <w:rPr>
          <w:lang w:val="en-GB"/>
        </w:rPr>
        <w:t xml:space="preserve">The library, at inception was kept in the custody and being managed by the Federation of Iwoland </w:t>
      </w:r>
      <w:r w:rsidR="00927D9A" w:rsidRPr="00C23513">
        <w:rPr>
          <w:lang w:val="en-GB"/>
        </w:rPr>
        <w:t xml:space="preserve">Students Union (FILSU). </w:t>
      </w:r>
      <w:r w:rsidRPr="00C23513">
        <w:rPr>
          <w:lang w:val="en-GB"/>
        </w:rPr>
        <w:t xml:space="preserve">This Library had served Iwo students from diverse schools/institutions and </w:t>
      </w:r>
      <w:r w:rsidR="00B7636A" w:rsidRPr="00C23513">
        <w:rPr>
          <w:lang w:val="en-GB"/>
        </w:rPr>
        <w:t>different educational levels as well as other professionals for over 2 decades. Despite Iwo being the most populous local government in Osun State, it cannot boast of having any other library except this.</w:t>
      </w:r>
      <w:r w:rsidR="006D721C" w:rsidRPr="00C23513">
        <w:rPr>
          <w:lang w:val="en-GB"/>
        </w:rPr>
        <w:t xml:space="preserve"> Iwo Local Government boasts a school-aged resident population of over a hundred thousand.</w:t>
      </w:r>
    </w:p>
    <w:p w:rsidR="00B7636A" w:rsidRPr="00C23513" w:rsidRDefault="00B7636A" w:rsidP="00A47C42">
      <w:pPr>
        <w:pStyle w:val="NormalWeb"/>
        <w:spacing w:after="200" w:afterAutospacing="0" w:line="360" w:lineRule="auto"/>
        <w:jc w:val="both"/>
        <w:rPr>
          <w:lang w:val="en-GB"/>
        </w:rPr>
      </w:pPr>
      <w:r w:rsidRPr="00C23513">
        <w:rPr>
          <w:lang w:val="en-GB"/>
        </w:rPr>
        <w:t>In the last few years, the state of the library has been moving from decline to decline. As at the moment, the library cannot boast of a single functional book. What remain of th</w:t>
      </w:r>
      <w:r w:rsidR="0036357D">
        <w:rPr>
          <w:lang w:val="en-GB"/>
        </w:rPr>
        <w:t>e library include the building, over a dozen chairs, half a dozen</w:t>
      </w:r>
      <w:r w:rsidRPr="00C23513">
        <w:rPr>
          <w:lang w:val="en-GB"/>
        </w:rPr>
        <w:t xml:space="preserve"> tables and empty shelves. The library wa</w:t>
      </w:r>
      <w:r w:rsidR="00927D9A" w:rsidRPr="00C23513">
        <w:rPr>
          <w:lang w:val="en-GB"/>
        </w:rPr>
        <w:t>s last used over 2 years ago. Because of the poor use of the library, the building was almost taken away and now shared with the National Identity Management Commission.</w:t>
      </w:r>
    </w:p>
    <w:p w:rsidR="00927D9A" w:rsidRPr="00C23513" w:rsidRDefault="00927D9A" w:rsidP="00A47C42">
      <w:pPr>
        <w:pStyle w:val="NormalWeb"/>
        <w:spacing w:after="200" w:afterAutospacing="0" w:line="360" w:lineRule="auto"/>
        <w:jc w:val="both"/>
        <w:rPr>
          <w:lang w:val="en-GB"/>
        </w:rPr>
      </w:pPr>
      <w:r w:rsidRPr="00C23513">
        <w:rPr>
          <w:lang w:val="en-GB"/>
        </w:rPr>
        <w:t>The consequences of the poor state of the library is well felt among Iwo students. A school tour exercise conducted earlier this year shows that the ability of students to read is declining and a few students managed to pass the reading benchmark set by the coalition. From focus group discussions, it was discovered that students’ interest in reading is declining and one of the reasons attributed to this is the lack of functional library.</w:t>
      </w:r>
      <w:r w:rsidR="00B01791" w:rsidRPr="00C23513">
        <w:rPr>
          <w:lang w:val="en-GB"/>
        </w:rPr>
        <w:t xml:space="preserve"> The state government’s policy of replacing textbooks with tablets that did not go round 5% of total school population is also a big underlying factor. Last year, Osun State had the second worst overall result in the entire 17 states that make up Southern Nigeria (only better than Oyo State) and was ranked 22nd in the country from the results of the West African Senior Secondary Certificate Examination. Iwo Local Government has one of the worst rating</w:t>
      </w:r>
      <w:r w:rsidR="00C23513" w:rsidRPr="00C23513">
        <w:rPr>
          <w:lang w:val="en-GB"/>
        </w:rPr>
        <w:t>s</w:t>
      </w:r>
      <w:r w:rsidR="00B01791" w:rsidRPr="00C23513">
        <w:rPr>
          <w:lang w:val="en-GB"/>
        </w:rPr>
        <w:t xml:space="preserve"> in the state.</w:t>
      </w:r>
      <w:r w:rsidR="009C6C82">
        <w:rPr>
          <w:lang w:val="en-GB"/>
        </w:rPr>
        <w:t xml:space="preserve"> The level of girls transition from secondary school to higher institution in the past five years is alarmingly low.</w:t>
      </w:r>
    </w:p>
    <w:p w:rsidR="00FF1670" w:rsidRPr="00C23513" w:rsidRDefault="00AC08A3" w:rsidP="00A47C42">
      <w:pPr>
        <w:pStyle w:val="NormalWeb"/>
        <w:spacing w:after="200" w:afterAutospacing="0" w:line="360" w:lineRule="auto"/>
        <w:jc w:val="both"/>
        <w:rPr>
          <w:lang w:val="en-GB"/>
        </w:rPr>
      </w:pPr>
      <w:r>
        <w:rPr>
          <w:lang w:val="en-GB"/>
        </w:rPr>
        <w:t>CYNBI</w:t>
      </w:r>
      <w:r w:rsidR="00C23513" w:rsidRPr="00C23513">
        <w:rPr>
          <w:lang w:val="en-GB"/>
        </w:rPr>
        <w:t xml:space="preserve"> as a</w:t>
      </w:r>
      <w:r w:rsidR="00B01791" w:rsidRPr="00C23513">
        <w:rPr>
          <w:lang w:val="en-GB"/>
        </w:rPr>
        <w:t xml:space="preserve"> civil society organisation and</w:t>
      </w:r>
      <w:r w:rsidR="00C23513" w:rsidRPr="00C23513">
        <w:rPr>
          <w:lang w:val="en-GB"/>
        </w:rPr>
        <w:t xml:space="preserve"> a</w:t>
      </w:r>
      <w:r w:rsidR="00B01791" w:rsidRPr="00C23513">
        <w:rPr>
          <w:lang w:val="en-GB"/>
        </w:rPr>
        <w:t xml:space="preserve"> community based organisation respectively</w:t>
      </w:r>
      <w:r w:rsidR="00FF1670" w:rsidRPr="00C23513">
        <w:rPr>
          <w:lang w:val="en-GB"/>
        </w:rPr>
        <w:t xml:space="preserve"> know the value of our community services</w:t>
      </w:r>
      <w:r w:rsidR="00B01791" w:rsidRPr="00C23513">
        <w:rPr>
          <w:lang w:val="en-GB"/>
        </w:rPr>
        <w:t xml:space="preserve"> and understand the roles and impact that functional libraries can </w:t>
      </w:r>
      <w:r w:rsidR="00B01791" w:rsidRPr="00C23513">
        <w:rPr>
          <w:lang w:val="en-GB"/>
        </w:rPr>
        <w:lastRenderedPageBreak/>
        <w:t>play in the educational advancement of citizens and social advancement of a people</w:t>
      </w:r>
      <w:r w:rsidR="00FF1670" w:rsidRPr="00C23513">
        <w:rPr>
          <w:lang w:val="en-GB"/>
        </w:rPr>
        <w:t>. In an increasingly digital world, we see the role of libraries as community and cultural centers at times undervalued, and occasionally under fire. When shrinking government budgets combine with the nonstop technological revolution, public library services that focus on building community face-to-face, inspiring and educating the younger ones about art, sciences, literature, and music, and helping them engage in civil discourse can seem quaint. But it is precisely those shrinking budgets and the onslaught of technologically mediated life that make public libraries’ cultural and community offerings more important than ever.</w:t>
      </w:r>
      <w:r w:rsidR="006D721C" w:rsidRPr="00C23513">
        <w:rPr>
          <w:lang w:val="en-GB"/>
        </w:rPr>
        <w:t xml:space="preserve"> </w:t>
      </w:r>
      <w:r w:rsidR="00FF1670" w:rsidRPr="00C23513">
        <w:rPr>
          <w:lang w:val="en-GB"/>
        </w:rPr>
        <w:t>More than just books and banks of computers, libraries are still places where individuals gather to explore, interact, and imagine. There is need to take a look at some of the specific ways in which libraries add value to our communities and serve as cultural and educational Centre for the younger generation . The importance of library cannot be over emphasized.</w:t>
      </w:r>
    </w:p>
    <w:p w:rsidR="00FF1670" w:rsidRPr="00C23513" w:rsidRDefault="00FF1670" w:rsidP="00A47C42">
      <w:pPr>
        <w:pStyle w:val="NormalWeb"/>
        <w:spacing w:after="200" w:afterAutospacing="0" w:line="360" w:lineRule="auto"/>
        <w:jc w:val="both"/>
        <w:rPr>
          <w:lang w:val="en-GB"/>
        </w:rPr>
      </w:pPr>
      <w:r w:rsidRPr="00C23513">
        <w:rPr>
          <w:lang w:val="en-GB"/>
        </w:rPr>
        <w:t xml:space="preserve">Having a standard library in Iwo will be of great pleasure to the teaming students of the town, the general populace and of course become a resource centre for every intellectual individual. </w:t>
      </w:r>
    </w:p>
    <w:p w:rsidR="00725433" w:rsidRDefault="00725433" w:rsidP="00A47C42">
      <w:pPr>
        <w:pStyle w:val="NormalWeb"/>
        <w:spacing w:after="0" w:afterAutospacing="0" w:line="360" w:lineRule="auto"/>
        <w:jc w:val="both"/>
        <w:rPr>
          <w:b/>
          <w:lang w:val="en-GB"/>
        </w:rPr>
      </w:pPr>
    </w:p>
    <w:p w:rsidR="00FF1670" w:rsidRPr="00C23513" w:rsidRDefault="00FF1670" w:rsidP="00A47C42">
      <w:pPr>
        <w:pStyle w:val="NormalWeb"/>
        <w:spacing w:after="0" w:afterAutospacing="0" w:line="360" w:lineRule="auto"/>
        <w:jc w:val="both"/>
        <w:rPr>
          <w:b/>
          <w:lang w:val="en-GB"/>
        </w:rPr>
      </w:pPr>
      <w:r w:rsidRPr="00C23513">
        <w:rPr>
          <w:b/>
          <w:lang w:val="en-GB"/>
        </w:rPr>
        <w:t>OUR PROGRAMME</w:t>
      </w:r>
    </w:p>
    <w:p w:rsidR="00FF1670" w:rsidRPr="00C23513" w:rsidRDefault="00FF1670" w:rsidP="00A47C42">
      <w:pPr>
        <w:pStyle w:val="NormalWeb"/>
        <w:spacing w:before="0" w:beforeAutospacing="0" w:after="200" w:afterAutospacing="0" w:line="360" w:lineRule="auto"/>
        <w:jc w:val="both"/>
        <w:rPr>
          <w:lang w:val="en-GB"/>
        </w:rPr>
      </w:pPr>
      <w:r w:rsidRPr="00C23513">
        <w:rPr>
          <w:lang w:val="en-GB"/>
        </w:rPr>
        <w:t>It</w:t>
      </w:r>
      <w:r w:rsidR="00AF5C66" w:rsidRPr="00C23513">
        <w:rPr>
          <w:lang w:val="en-GB"/>
        </w:rPr>
        <w:t xml:space="preserve"> i</w:t>
      </w:r>
      <w:r w:rsidRPr="00C23513">
        <w:rPr>
          <w:lang w:val="en-GB"/>
        </w:rPr>
        <w:t>s obvious Iwol</w:t>
      </w:r>
      <w:r w:rsidR="00AF5C66" w:rsidRPr="00C23513">
        <w:rPr>
          <w:lang w:val="en-GB"/>
        </w:rPr>
        <w:t>and is having a great challenge</w:t>
      </w:r>
      <w:r w:rsidRPr="00C23513">
        <w:rPr>
          <w:lang w:val="en-GB"/>
        </w:rPr>
        <w:t xml:space="preserve"> when it comes to library. We wish to write your organization to find a lasting solutio</w:t>
      </w:r>
      <w:r w:rsidR="00C23513" w:rsidRPr="00C23513">
        <w:rPr>
          <w:lang w:val="en-GB"/>
        </w:rPr>
        <w:t>n to the problem by soliciting for assistance towards having</w:t>
      </w:r>
      <w:r w:rsidRPr="00C23513">
        <w:rPr>
          <w:lang w:val="en-GB"/>
        </w:rPr>
        <w:t xml:space="preserve"> a standard and modern library for the community. Through a community intervention, a building has been secured already for the library. All it remains now is the furniture, computers, internet facility and books. We plan to divide the library into two; an e-library and a conventional library. </w:t>
      </w:r>
      <w:r w:rsidR="00C23513" w:rsidRPr="00C23513">
        <w:rPr>
          <w:lang w:val="en-GB"/>
        </w:rPr>
        <w:t>Materials that are being solicited for include</w:t>
      </w:r>
      <w:r w:rsidRPr="00C23513">
        <w:rPr>
          <w:lang w:val="en-GB"/>
        </w:rPr>
        <w:t>;</w:t>
      </w:r>
    </w:p>
    <w:p w:rsidR="00FF1670" w:rsidRPr="00C23513" w:rsidRDefault="00FF1670" w:rsidP="00A47C42">
      <w:pPr>
        <w:pStyle w:val="NormalWeb"/>
        <w:numPr>
          <w:ilvl w:val="0"/>
          <w:numId w:val="3"/>
        </w:numPr>
        <w:spacing w:after="0" w:afterAutospacing="0" w:line="360" w:lineRule="auto"/>
        <w:jc w:val="both"/>
        <w:rPr>
          <w:lang w:val="en-GB"/>
        </w:rPr>
      </w:pPr>
      <w:r w:rsidRPr="00C23513">
        <w:rPr>
          <w:lang w:val="en-GB"/>
        </w:rPr>
        <w:t>Furniture</w:t>
      </w:r>
    </w:p>
    <w:p w:rsidR="00FF1670" w:rsidRPr="00C23513" w:rsidRDefault="00FF1670" w:rsidP="00A47C42">
      <w:pPr>
        <w:pStyle w:val="NormalWeb"/>
        <w:numPr>
          <w:ilvl w:val="0"/>
          <w:numId w:val="3"/>
        </w:numPr>
        <w:spacing w:after="0" w:afterAutospacing="0" w:line="360" w:lineRule="auto"/>
        <w:jc w:val="both"/>
        <w:rPr>
          <w:lang w:val="en-GB"/>
        </w:rPr>
      </w:pPr>
      <w:r w:rsidRPr="00C23513">
        <w:rPr>
          <w:lang w:val="en-GB"/>
        </w:rPr>
        <w:t>Books (for Junior and Senior Secondary School Students) including literary books</w:t>
      </w:r>
    </w:p>
    <w:p w:rsidR="00FF1670" w:rsidRPr="00C23513" w:rsidRDefault="00FF1670" w:rsidP="00A47C42">
      <w:pPr>
        <w:pStyle w:val="NormalWeb"/>
        <w:numPr>
          <w:ilvl w:val="0"/>
          <w:numId w:val="3"/>
        </w:numPr>
        <w:spacing w:after="0" w:afterAutospacing="0" w:line="360" w:lineRule="auto"/>
        <w:jc w:val="both"/>
        <w:rPr>
          <w:lang w:val="en-GB"/>
        </w:rPr>
      </w:pPr>
      <w:r w:rsidRPr="00C23513">
        <w:rPr>
          <w:lang w:val="en-GB"/>
        </w:rPr>
        <w:t>Computers (laptop)</w:t>
      </w:r>
    </w:p>
    <w:p w:rsidR="00FF1670" w:rsidRPr="00C23513" w:rsidRDefault="00FF1670" w:rsidP="00A47C42">
      <w:pPr>
        <w:pStyle w:val="NormalWeb"/>
        <w:numPr>
          <w:ilvl w:val="0"/>
          <w:numId w:val="3"/>
        </w:numPr>
        <w:spacing w:after="0" w:afterAutospacing="0" w:line="360" w:lineRule="auto"/>
        <w:jc w:val="both"/>
        <w:rPr>
          <w:lang w:val="en-GB"/>
        </w:rPr>
      </w:pPr>
      <w:r w:rsidRPr="00C23513">
        <w:rPr>
          <w:lang w:val="en-GB"/>
        </w:rPr>
        <w:t>Internet facilities</w:t>
      </w:r>
    </w:p>
    <w:p w:rsidR="00FF1670" w:rsidRPr="00C23513" w:rsidRDefault="00FF1670" w:rsidP="00A47C42">
      <w:pPr>
        <w:pStyle w:val="NormalWeb"/>
        <w:numPr>
          <w:ilvl w:val="0"/>
          <w:numId w:val="3"/>
        </w:numPr>
        <w:spacing w:after="0" w:afterAutospacing="0" w:line="360" w:lineRule="auto"/>
        <w:jc w:val="both"/>
        <w:rPr>
          <w:lang w:val="en-GB"/>
        </w:rPr>
      </w:pPr>
      <w:r w:rsidRPr="00C23513">
        <w:rPr>
          <w:lang w:val="en-GB"/>
        </w:rPr>
        <w:t>Book shelve</w:t>
      </w:r>
    </w:p>
    <w:p w:rsidR="00FF1670" w:rsidRPr="00C23513" w:rsidRDefault="00FF1670" w:rsidP="00A47C42">
      <w:pPr>
        <w:pStyle w:val="NormalWeb"/>
        <w:numPr>
          <w:ilvl w:val="0"/>
          <w:numId w:val="3"/>
        </w:numPr>
        <w:spacing w:after="0" w:afterAutospacing="0" w:line="360" w:lineRule="auto"/>
        <w:jc w:val="both"/>
        <w:rPr>
          <w:lang w:val="en-GB"/>
        </w:rPr>
      </w:pPr>
      <w:r w:rsidRPr="00C23513">
        <w:rPr>
          <w:lang w:val="en-GB"/>
        </w:rPr>
        <w:t>Generator</w:t>
      </w:r>
    </w:p>
    <w:p w:rsidR="00FF1670" w:rsidRPr="00E96370" w:rsidRDefault="00FF1670" w:rsidP="00A47C42">
      <w:pPr>
        <w:pStyle w:val="NormalWeb"/>
        <w:numPr>
          <w:ilvl w:val="0"/>
          <w:numId w:val="3"/>
        </w:numPr>
        <w:spacing w:after="200" w:afterAutospacing="0" w:line="360" w:lineRule="auto"/>
        <w:jc w:val="both"/>
        <w:rPr>
          <w:lang w:val="en-GB"/>
        </w:rPr>
      </w:pPr>
      <w:r w:rsidRPr="00C23513">
        <w:rPr>
          <w:lang w:val="en-GB"/>
        </w:rPr>
        <w:lastRenderedPageBreak/>
        <w:t>Cabinets</w:t>
      </w:r>
    </w:p>
    <w:p w:rsidR="00FF1670" w:rsidRPr="00E96370" w:rsidRDefault="00FF1670" w:rsidP="00A47C42">
      <w:pPr>
        <w:autoSpaceDE w:val="0"/>
        <w:autoSpaceDN w:val="0"/>
        <w:adjustRightInd w:val="0"/>
        <w:spacing w:after="0" w:line="360" w:lineRule="auto"/>
        <w:jc w:val="both"/>
        <w:rPr>
          <w:rFonts w:ascii="Times New Roman" w:hAnsi="Times New Roman"/>
          <w:b/>
          <w:sz w:val="24"/>
          <w:szCs w:val="24"/>
          <w:lang w:val="en-GB" w:eastAsia="en-GB"/>
        </w:rPr>
      </w:pPr>
      <w:r w:rsidRPr="00C23513">
        <w:rPr>
          <w:rFonts w:ascii="Times New Roman" w:hAnsi="Times New Roman"/>
          <w:b/>
          <w:sz w:val="24"/>
          <w:szCs w:val="24"/>
          <w:lang w:val="en-GB" w:eastAsia="en-GB"/>
        </w:rPr>
        <w:t>FINANCIAL MANAGEMENT</w:t>
      </w:r>
    </w:p>
    <w:p w:rsidR="00FF1670" w:rsidRPr="00C23513" w:rsidRDefault="00AC08A3" w:rsidP="00A47C42">
      <w:pPr>
        <w:spacing w:line="360" w:lineRule="auto"/>
        <w:jc w:val="both"/>
        <w:rPr>
          <w:rFonts w:ascii="Times New Roman" w:hAnsi="Times New Roman"/>
          <w:sz w:val="24"/>
          <w:szCs w:val="24"/>
          <w:lang w:val="en-GB"/>
        </w:rPr>
      </w:pPr>
      <w:r>
        <w:rPr>
          <w:rFonts w:ascii="Times New Roman" w:hAnsi="Times New Roman"/>
          <w:sz w:val="24"/>
          <w:szCs w:val="24"/>
          <w:lang w:val="en-GB"/>
        </w:rPr>
        <w:t>CYNBI</w:t>
      </w:r>
      <w:r w:rsidR="00C23513" w:rsidRPr="00C23513">
        <w:rPr>
          <w:rFonts w:ascii="Times New Roman" w:hAnsi="Times New Roman"/>
          <w:sz w:val="24"/>
          <w:szCs w:val="24"/>
          <w:lang w:val="en-GB"/>
        </w:rPr>
        <w:t xml:space="preserve"> has a standard financial system in place.</w:t>
      </w:r>
      <w:r w:rsidR="00FF1670" w:rsidRPr="00C23513">
        <w:rPr>
          <w:rFonts w:ascii="Times New Roman" w:hAnsi="Times New Roman"/>
          <w:sz w:val="24"/>
          <w:szCs w:val="24"/>
          <w:lang w:val="en-GB"/>
        </w:rPr>
        <w:t xml:space="preserve"> </w:t>
      </w:r>
      <w:r w:rsidR="00C23513" w:rsidRPr="00C23513">
        <w:rPr>
          <w:rFonts w:ascii="Times New Roman" w:hAnsi="Times New Roman"/>
          <w:sz w:val="24"/>
          <w:szCs w:val="24"/>
          <w:lang w:val="en-GB"/>
        </w:rPr>
        <w:t xml:space="preserve">The organisation’s </w:t>
      </w:r>
      <w:r w:rsidR="00FF1670" w:rsidRPr="00C23513">
        <w:rPr>
          <w:rFonts w:ascii="Times New Roman" w:hAnsi="Times New Roman"/>
          <w:sz w:val="24"/>
          <w:szCs w:val="24"/>
          <w:lang w:val="en-GB"/>
        </w:rPr>
        <w:t xml:space="preserve">account manual has been developed and account has been computerized. Accounts are audited by internal auditor on quarterly basis and by a Chartered Accountant firm on a yearly basis. </w:t>
      </w:r>
      <w:r w:rsidR="00DC3C8D">
        <w:rPr>
          <w:rFonts w:ascii="Times New Roman" w:hAnsi="Times New Roman"/>
          <w:sz w:val="24"/>
          <w:szCs w:val="24"/>
          <w:lang w:val="en-GB"/>
        </w:rPr>
        <w:t>CHARITABLE YOUTH FOR NATION BUILDING INITIATIVE</w:t>
      </w:r>
      <w:r>
        <w:rPr>
          <w:rFonts w:ascii="Times New Roman" w:hAnsi="Times New Roman"/>
          <w:sz w:val="24"/>
          <w:szCs w:val="24"/>
          <w:lang w:val="en-GB"/>
        </w:rPr>
        <w:t xml:space="preserve"> </w:t>
      </w:r>
      <w:r w:rsidR="00FF1670" w:rsidRPr="00C23513">
        <w:rPr>
          <w:rFonts w:ascii="Times New Roman" w:hAnsi="Times New Roman"/>
          <w:sz w:val="24"/>
          <w:szCs w:val="24"/>
          <w:lang w:val="en-GB"/>
        </w:rPr>
        <w:t>has been keeping required</w:t>
      </w:r>
      <w:r w:rsidR="00C23513" w:rsidRPr="00C23513">
        <w:rPr>
          <w:rFonts w:ascii="Times New Roman" w:hAnsi="Times New Roman"/>
          <w:sz w:val="24"/>
          <w:szCs w:val="24"/>
          <w:lang w:val="en-GB"/>
        </w:rPr>
        <w:t xml:space="preserve"> books of accounts and maintains </w:t>
      </w:r>
      <w:r w:rsidR="00FF1670" w:rsidRPr="00C23513">
        <w:rPr>
          <w:rFonts w:ascii="Times New Roman" w:hAnsi="Times New Roman"/>
          <w:sz w:val="24"/>
          <w:szCs w:val="24"/>
          <w:lang w:val="en-GB"/>
        </w:rPr>
        <w:t>a double entry book keeping system.  Our project have programme wise ledgers and maintained cashbook, assets register and log books. Our projects have been audited quarterly by internal audit.</w:t>
      </w:r>
    </w:p>
    <w:p w:rsidR="00FF1670" w:rsidRPr="00C23513" w:rsidRDefault="00FF1670" w:rsidP="00A47C42">
      <w:pPr>
        <w:spacing w:line="360" w:lineRule="auto"/>
        <w:jc w:val="both"/>
        <w:rPr>
          <w:rFonts w:ascii="Times New Roman" w:hAnsi="Times New Roman"/>
          <w:sz w:val="24"/>
          <w:szCs w:val="24"/>
          <w:lang w:val="en-GB"/>
        </w:rPr>
      </w:pPr>
      <w:r w:rsidRPr="00C23513">
        <w:rPr>
          <w:rFonts w:ascii="Times New Roman" w:hAnsi="Times New Roman"/>
          <w:sz w:val="24"/>
          <w:szCs w:val="24"/>
          <w:lang w:val="en-GB"/>
        </w:rPr>
        <w:t xml:space="preserve">We set up a comprehensive planning and budgeting system, which confirm to policies methods and benchmark of </w:t>
      </w:r>
      <w:r w:rsidR="00C23513">
        <w:rPr>
          <w:rFonts w:ascii="Times New Roman" w:hAnsi="Times New Roman"/>
          <w:sz w:val="24"/>
          <w:szCs w:val="24"/>
          <w:lang w:val="en-GB"/>
        </w:rPr>
        <w:t xml:space="preserve">international organisations which we believe </w:t>
      </w:r>
      <w:r w:rsidR="00B66AD8">
        <w:rPr>
          <w:rFonts w:ascii="Times New Roman" w:hAnsi="Times New Roman"/>
          <w:sz w:val="24"/>
          <w:szCs w:val="24"/>
          <w:lang w:val="en-GB"/>
        </w:rPr>
        <w:t>GLOBAL GIVING</w:t>
      </w:r>
      <w:r w:rsidR="00C23513">
        <w:rPr>
          <w:rFonts w:ascii="Times New Roman" w:hAnsi="Times New Roman"/>
          <w:sz w:val="24"/>
          <w:szCs w:val="24"/>
          <w:lang w:val="en-GB"/>
        </w:rPr>
        <w:t xml:space="preserve"> adopts</w:t>
      </w:r>
      <w:r w:rsidRPr="00C23513">
        <w:rPr>
          <w:rFonts w:ascii="Times New Roman" w:hAnsi="Times New Roman"/>
          <w:sz w:val="24"/>
          <w:szCs w:val="24"/>
          <w:lang w:val="en-GB"/>
        </w:rPr>
        <w:t>. The monthly management accounts of the project are always compared with budget and management report quarterly to the board of trustee and donors.</w:t>
      </w:r>
    </w:p>
    <w:p w:rsidR="00FF1670" w:rsidRPr="00C23513" w:rsidRDefault="00FF1670" w:rsidP="00A47C42">
      <w:pPr>
        <w:spacing w:line="360" w:lineRule="auto"/>
        <w:jc w:val="both"/>
        <w:rPr>
          <w:rFonts w:ascii="Times New Roman" w:hAnsi="Times New Roman"/>
          <w:sz w:val="24"/>
          <w:szCs w:val="24"/>
          <w:lang w:val="en-GB"/>
        </w:rPr>
      </w:pPr>
      <w:r w:rsidRPr="00C23513">
        <w:rPr>
          <w:rFonts w:ascii="Times New Roman" w:hAnsi="Times New Roman"/>
          <w:sz w:val="24"/>
          <w:szCs w:val="24"/>
          <w:lang w:val="en-GB"/>
        </w:rPr>
        <w:t>An independent audit always takes place for our project during mid-term evaluation and at the end of the project.  An external auditor certified by the Institute of Chartered Accountants of Nigeria (ICAN) has been auditing the account. The result of these audits has been inclu</w:t>
      </w:r>
      <w:r w:rsidR="001776B4">
        <w:rPr>
          <w:rFonts w:ascii="Times New Roman" w:hAnsi="Times New Roman"/>
          <w:sz w:val="24"/>
          <w:szCs w:val="24"/>
          <w:lang w:val="en-GB"/>
        </w:rPr>
        <w:t>ding recommendations on how CYNBI</w:t>
      </w:r>
      <w:r w:rsidRPr="00C23513">
        <w:rPr>
          <w:rFonts w:ascii="Times New Roman" w:hAnsi="Times New Roman"/>
          <w:sz w:val="24"/>
          <w:szCs w:val="24"/>
          <w:lang w:val="en-GB"/>
        </w:rPr>
        <w:t>’s financial management system should be strengthened, if necessary.</w:t>
      </w:r>
    </w:p>
    <w:p w:rsidR="00FF1670" w:rsidRPr="00C23513" w:rsidRDefault="00FF1670" w:rsidP="00A47C42">
      <w:pPr>
        <w:autoSpaceDE w:val="0"/>
        <w:autoSpaceDN w:val="0"/>
        <w:adjustRightInd w:val="0"/>
        <w:spacing w:line="360" w:lineRule="auto"/>
        <w:jc w:val="both"/>
        <w:rPr>
          <w:rFonts w:ascii="Times New Roman" w:hAnsi="Times New Roman"/>
          <w:sz w:val="24"/>
          <w:szCs w:val="24"/>
          <w:lang w:val="en-GB" w:eastAsia="en-GB"/>
        </w:rPr>
      </w:pPr>
    </w:p>
    <w:p w:rsidR="00FF1670" w:rsidRPr="00C23513" w:rsidRDefault="00FF1670" w:rsidP="00A47C42">
      <w:pPr>
        <w:spacing w:line="360" w:lineRule="auto"/>
        <w:jc w:val="both"/>
        <w:rPr>
          <w:rFonts w:ascii="Times New Roman" w:hAnsi="Times New Roman"/>
          <w:b/>
          <w:sz w:val="24"/>
          <w:szCs w:val="24"/>
          <w:lang w:val="en-GB"/>
        </w:rPr>
      </w:pPr>
      <w:r w:rsidRPr="00C23513">
        <w:rPr>
          <w:rFonts w:ascii="Times New Roman" w:hAnsi="Times New Roman"/>
          <w:b/>
          <w:sz w:val="24"/>
          <w:szCs w:val="24"/>
          <w:lang w:val="en-GB"/>
        </w:rPr>
        <w:t>DELIVERABLES</w:t>
      </w:r>
    </w:p>
    <w:p w:rsidR="00B36B1C" w:rsidRDefault="00FF1670" w:rsidP="00A47C42">
      <w:pPr>
        <w:spacing w:line="360" w:lineRule="auto"/>
        <w:jc w:val="both"/>
        <w:rPr>
          <w:rFonts w:ascii="Times New Roman" w:hAnsi="Times New Roman"/>
          <w:sz w:val="24"/>
          <w:szCs w:val="24"/>
          <w:lang w:val="en-GB"/>
        </w:rPr>
      </w:pPr>
      <w:r w:rsidRPr="00C23513">
        <w:rPr>
          <w:rFonts w:ascii="Times New Roman" w:hAnsi="Times New Roman"/>
          <w:sz w:val="24"/>
          <w:szCs w:val="24"/>
          <w:lang w:val="en-GB"/>
        </w:rPr>
        <w:t xml:space="preserve">All documentations in respect of this proposed library project will </w:t>
      </w:r>
      <w:r w:rsidR="001776B4">
        <w:rPr>
          <w:rFonts w:ascii="Times New Roman" w:hAnsi="Times New Roman"/>
          <w:sz w:val="24"/>
          <w:szCs w:val="24"/>
          <w:lang w:val="en-GB"/>
        </w:rPr>
        <w:t>be made available to your GLOBAL GIVING</w:t>
      </w:r>
      <w:r w:rsidRPr="00C23513">
        <w:rPr>
          <w:rFonts w:ascii="Times New Roman" w:hAnsi="Times New Roman"/>
          <w:sz w:val="24"/>
          <w:szCs w:val="24"/>
          <w:lang w:val="en-GB"/>
        </w:rPr>
        <w:t xml:space="preserve">. This will include audiovisual materials both electronic and print; photograph recorded tapes/disc and as well the quarterly publication of </w:t>
      </w:r>
      <w:r w:rsidR="00F30207">
        <w:rPr>
          <w:rFonts w:ascii="Times New Roman" w:hAnsi="Times New Roman"/>
          <w:sz w:val="24"/>
          <w:szCs w:val="24"/>
          <w:lang w:val="en-GB"/>
        </w:rPr>
        <w:t>Charitable Youth for Nation Building Initiative</w:t>
      </w:r>
      <w:r w:rsidRPr="00C23513">
        <w:rPr>
          <w:rFonts w:ascii="Times New Roman" w:hAnsi="Times New Roman"/>
          <w:sz w:val="24"/>
          <w:szCs w:val="24"/>
          <w:lang w:val="en-GB"/>
        </w:rPr>
        <w:t>. Also our organization is ready to endorse appropriate documents/materials transfer agreements ensuring owners</w:t>
      </w:r>
      <w:r w:rsidR="0025775F">
        <w:rPr>
          <w:rFonts w:ascii="Times New Roman" w:hAnsi="Times New Roman"/>
          <w:sz w:val="24"/>
          <w:szCs w:val="24"/>
          <w:lang w:val="en-GB"/>
        </w:rPr>
        <w:t>hip for the deliverables of these</w:t>
      </w:r>
      <w:r w:rsidRPr="00C23513">
        <w:rPr>
          <w:rFonts w:ascii="Times New Roman" w:hAnsi="Times New Roman"/>
          <w:sz w:val="24"/>
          <w:szCs w:val="24"/>
          <w:lang w:val="en-GB"/>
        </w:rPr>
        <w:t xml:space="preserve"> materials.  This organization will do appropriate consultation with </w:t>
      </w:r>
      <w:r w:rsidR="00F30207">
        <w:rPr>
          <w:rFonts w:ascii="Times New Roman" w:hAnsi="Times New Roman"/>
          <w:sz w:val="24"/>
          <w:szCs w:val="24"/>
          <w:lang w:val="en-GB"/>
        </w:rPr>
        <w:t>Global Giving</w:t>
      </w:r>
      <w:r w:rsidR="00B36B1C">
        <w:rPr>
          <w:rFonts w:ascii="Times New Roman" w:hAnsi="Times New Roman"/>
          <w:sz w:val="24"/>
          <w:szCs w:val="24"/>
          <w:lang w:val="en-GB"/>
        </w:rPr>
        <w:t>, Federation of Iwoland Student Union, Iwo Local Government Authority and other relevant bodies</w:t>
      </w:r>
      <w:r w:rsidRPr="00C23513">
        <w:rPr>
          <w:rFonts w:ascii="Times New Roman" w:hAnsi="Times New Roman"/>
          <w:sz w:val="24"/>
          <w:szCs w:val="24"/>
          <w:lang w:val="en-GB"/>
        </w:rPr>
        <w:t xml:space="preserve"> on every work plan, activities and publication </w:t>
      </w:r>
      <w:r w:rsidRPr="00C23513">
        <w:rPr>
          <w:rFonts w:ascii="Times New Roman" w:hAnsi="Times New Roman"/>
          <w:sz w:val="24"/>
          <w:szCs w:val="24"/>
          <w:lang w:val="en-GB"/>
        </w:rPr>
        <w:lastRenderedPageBreak/>
        <w:t>arising from this project before any step is taken.  Appreciation and acknowledgements shall be in unambiguous language.</w:t>
      </w:r>
    </w:p>
    <w:p w:rsidR="00725433" w:rsidRPr="00C23513" w:rsidRDefault="00725433" w:rsidP="00A47C42">
      <w:pPr>
        <w:spacing w:line="360" w:lineRule="auto"/>
        <w:jc w:val="both"/>
        <w:rPr>
          <w:rFonts w:ascii="Times New Roman" w:hAnsi="Times New Roman"/>
          <w:sz w:val="24"/>
          <w:szCs w:val="24"/>
          <w:lang w:val="en-GB"/>
        </w:rPr>
      </w:pPr>
    </w:p>
    <w:p w:rsidR="00FF1670" w:rsidRPr="00C23513" w:rsidRDefault="00FF1670" w:rsidP="00A47C42">
      <w:pPr>
        <w:spacing w:after="0" w:line="360" w:lineRule="auto"/>
        <w:jc w:val="both"/>
        <w:rPr>
          <w:rFonts w:ascii="Times New Roman" w:hAnsi="Times New Roman"/>
          <w:b/>
          <w:sz w:val="24"/>
          <w:szCs w:val="24"/>
          <w:lang w:val="en-GB"/>
        </w:rPr>
      </w:pPr>
      <w:r w:rsidRPr="00C23513">
        <w:rPr>
          <w:rFonts w:ascii="Times New Roman" w:hAnsi="Times New Roman"/>
          <w:b/>
          <w:sz w:val="24"/>
          <w:szCs w:val="24"/>
          <w:lang w:val="en-GB"/>
        </w:rPr>
        <w:t>MONITORING AND EVALUATION</w:t>
      </w:r>
    </w:p>
    <w:p w:rsidR="00FF1670" w:rsidRPr="00C23513" w:rsidRDefault="00F30207" w:rsidP="00A47C42">
      <w:pPr>
        <w:spacing w:line="360" w:lineRule="auto"/>
        <w:jc w:val="both"/>
        <w:rPr>
          <w:rFonts w:ascii="Times New Roman" w:hAnsi="Times New Roman"/>
          <w:sz w:val="24"/>
          <w:szCs w:val="24"/>
          <w:lang w:val="en-GB"/>
        </w:rPr>
      </w:pPr>
      <w:r>
        <w:rPr>
          <w:rFonts w:ascii="Times New Roman" w:hAnsi="Times New Roman"/>
          <w:sz w:val="24"/>
          <w:szCs w:val="24"/>
          <w:lang w:val="en-GB"/>
        </w:rPr>
        <w:t>Charitable Youth for Nation Building Initiative</w:t>
      </w:r>
      <w:r w:rsidR="00FF1670" w:rsidRPr="00C23513">
        <w:rPr>
          <w:rFonts w:ascii="Times New Roman" w:hAnsi="Times New Roman"/>
          <w:sz w:val="24"/>
          <w:szCs w:val="24"/>
          <w:lang w:val="en-GB"/>
        </w:rPr>
        <w:t xml:space="preserve"> shall ensure strict monitoring and evaluation of this project in conformity with international best practice. There will be a periodic monitoring and evaluation of all activities happening in the library. Reports will be written at interval and sent to appropriate quarter.</w:t>
      </w:r>
    </w:p>
    <w:p w:rsidR="00FF1670" w:rsidRPr="00C23513" w:rsidRDefault="00FF1670" w:rsidP="00A47C42">
      <w:pPr>
        <w:spacing w:line="360" w:lineRule="auto"/>
        <w:jc w:val="both"/>
        <w:rPr>
          <w:rFonts w:ascii="Times New Roman" w:hAnsi="Times New Roman"/>
          <w:b/>
          <w:sz w:val="24"/>
          <w:szCs w:val="24"/>
          <w:lang w:val="en-GB"/>
        </w:rPr>
      </w:pPr>
    </w:p>
    <w:p w:rsidR="00FF1670" w:rsidRPr="00C23513" w:rsidRDefault="00FF1670" w:rsidP="00A47C42">
      <w:pPr>
        <w:spacing w:after="0" w:line="360" w:lineRule="auto"/>
        <w:jc w:val="both"/>
        <w:rPr>
          <w:rFonts w:ascii="Times New Roman" w:hAnsi="Times New Roman"/>
          <w:b/>
          <w:sz w:val="24"/>
          <w:szCs w:val="24"/>
          <w:lang w:val="en-GB"/>
        </w:rPr>
      </w:pPr>
      <w:r w:rsidRPr="00C23513">
        <w:rPr>
          <w:rFonts w:ascii="Times New Roman" w:hAnsi="Times New Roman"/>
          <w:b/>
          <w:sz w:val="24"/>
          <w:szCs w:val="24"/>
          <w:lang w:val="en-GB"/>
        </w:rPr>
        <w:t>MONITORING:</w:t>
      </w:r>
    </w:p>
    <w:p w:rsidR="00FF1670" w:rsidRPr="00C23513" w:rsidRDefault="00FF1670" w:rsidP="00A47C42">
      <w:pPr>
        <w:spacing w:line="360" w:lineRule="auto"/>
        <w:jc w:val="both"/>
        <w:rPr>
          <w:rFonts w:ascii="Times New Roman" w:hAnsi="Times New Roman"/>
          <w:sz w:val="24"/>
          <w:szCs w:val="24"/>
          <w:lang w:val="en-GB"/>
        </w:rPr>
      </w:pPr>
      <w:r w:rsidRPr="00C23513">
        <w:rPr>
          <w:rFonts w:ascii="Times New Roman" w:hAnsi="Times New Roman"/>
          <w:sz w:val="24"/>
          <w:szCs w:val="24"/>
          <w:lang w:val="en-GB"/>
        </w:rPr>
        <w:t xml:space="preserve">This organization operates with transparent openness and accountability and will monitor the dynamics of inputs and process of this project professionally and be sensitive to hidden factors that may affect or influence our expected outcome. We will utilize the services of external and internal monitors to achieve this.  When the project is completed and implemented by this organization will be open to scrutiny by </w:t>
      </w:r>
      <w:r w:rsidR="00485B72">
        <w:rPr>
          <w:rFonts w:ascii="Times New Roman" w:hAnsi="Times New Roman"/>
          <w:sz w:val="24"/>
          <w:szCs w:val="24"/>
          <w:lang w:val="en-GB"/>
        </w:rPr>
        <w:t>GLOBAL GIVING</w:t>
      </w:r>
      <w:r w:rsidRPr="00C23513">
        <w:rPr>
          <w:rFonts w:ascii="Times New Roman" w:hAnsi="Times New Roman"/>
          <w:sz w:val="24"/>
          <w:szCs w:val="24"/>
          <w:lang w:val="en-GB"/>
        </w:rPr>
        <w:t xml:space="preserve">, law of the land and ethics of human participant shall be considered in doing so.  Monitoring and evaluation of the entire process of implementation of this programme shall be done at close interval to help in decision making with a view to making the best use of resources available.  We shall develop and generate appropriate documents to ensure effective monitoring and evaluation.  </w:t>
      </w:r>
    </w:p>
    <w:p w:rsidR="00496760" w:rsidRDefault="00496760" w:rsidP="00A47C42">
      <w:pPr>
        <w:spacing w:line="360" w:lineRule="auto"/>
        <w:jc w:val="both"/>
        <w:rPr>
          <w:rFonts w:ascii="Times New Roman" w:hAnsi="Times New Roman"/>
          <w:b/>
          <w:sz w:val="24"/>
          <w:szCs w:val="24"/>
          <w:lang w:val="en-GB"/>
        </w:rPr>
      </w:pPr>
    </w:p>
    <w:p w:rsidR="00FF1670" w:rsidRPr="00C23513" w:rsidRDefault="00FF1670" w:rsidP="00A47C42">
      <w:pPr>
        <w:spacing w:after="0" w:line="360" w:lineRule="auto"/>
        <w:jc w:val="both"/>
        <w:rPr>
          <w:rFonts w:ascii="Times New Roman" w:hAnsi="Times New Roman"/>
          <w:b/>
          <w:sz w:val="24"/>
          <w:szCs w:val="24"/>
          <w:lang w:val="en-GB"/>
        </w:rPr>
      </w:pPr>
      <w:r w:rsidRPr="00C23513">
        <w:rPr>
          <w:rFonts w:ascii="Times New Roman" w:hAnsi="Times New Roman"/>
          <w:b/>
          <w:sz w:val="24"/>
          <w:szCs w:val="24"/>
          <w:lang w:val="en-GB"/>
        </w:rPr>
        <w:t>INNOVATION</w:t>
      </w:r>
    </w:p>
    <w:p w:rsidR="00FF1670" w:rsidRDefault="00FF1670" w:rsidP="00A47C42">
      <w:pPr>
        <w:pStyle w:val="Default"/>
        <w:spacing w:after="200" w:line="360" w:lineRule="auto"/>
        <w:jc w:val="both"/>
        <w:rPr>
          <w:rFonts w:ascii="Times New Roman" w:hAnsi="Times New Roman" w:cs="Times New Roman"/>
          <w:noProof/>
        </w:rPr>
      </w:pPr>
      <w:r w:rsidRPr="00C23513">
        <w:rPr>
          <w:rFonts w:ascii="Times New Roman" w:hAnsi="Times New Roman" w:cs="Times New Roman"/>
          <w:noProof/>
        </w:rPr>
        <w:t xml:space="preserve">The organization shall engage a good number of volunteers that will help in carrying out most of the activities on the site in other to reduce cost and fasten the work on the project. Volunteers from the town will be engaged. Already up to 15 individuals have signified interest in working as a volunteer with the zeal of making a project a reality. </w:t>
      </w:r>
    </w:p>
    <w:p w:rsidR="00496760" w:rsidRPr="00496760" w:rsidRDefault="00496760" w:rsidP="00A47C42">
      <w:pPr>
        <w:pStyle w:val="Default"/>
        <w:spacing w:after="200" w:line="360" w:lineRule="auto"/>
        <w:jc w:val="both"/>
        <w:rPr>
          <w:rFonts w:ascii="Times New Roman" w:hAnsi="Times New Roman" w:cs="Times New Roman"/>
          <w:noProof/>
        </w:rPr>
      </w:pPr>
    </w:p>
    <w:p w:rsidR="00FF1670" w:rsidRPr="00C23513" w:rsidRDefault="00FF1670" w:rsidP="00A47C42">
      <w:pPr>
        <w:spacing w:after="0" w:line="360" w:lineRule="auto"/>
        <w:jc w:val="both"/>
        <w:rPr>
          <w:rFonts w:ascii="Times New Roman" w:hAnsi="Times New Roman"/>
          <w:b/>
          <w:color w:val="000000"/>
          <w:sz w:val="24"/>
          <w:szCs w:val="24"/>
          <w:lang w:val="en-GB" w:eastAsia="en-GB"/>
        </w:rPr>
      </w:pPr>
      <w:r w:rsidRPr="00C23513">
        <w:rPr>
          <w:rFonts w:ascii="Times New Roman" w:hAnsi="Times New Roman"/>
          <w:b/>
          <w:color w:val="000000"/>
          <w:sz w:val="24"/>
          <w:szCs w:val="24"/>
          <w:lang w:val="en-GB" w:eastAsia="en-GB"/>
        </w:rPr>
        <w:t>SUSTAINABILITY PLAN</w:t>
      </w:r>
    </w:p>
    <w:p w:rsidR="00FF1670" w:rsidRPr="009C6C82" w:rsidRDefault="00FF1670" w:rsidP="00A47C42">
      <w:pPr>
        <w:autoSpaceDE w:val="0"/>
        <w:autoSpaceDN w:val="0"/>
        <w:adjustRightInd w:val="0"/>
        <w:spacing w:line="360" w:lineRule="auto"/>
        <w:jc w:val="both"/>
        <w:rPr>
          <w:rFonts w:ascii="Times New Roman" w:hAnsi="Times New Roman"/>
          <w:sz w:val="24"/>
          <w:szCs w:val="24"/>
          <w:lang w:val="en-GB" w:eastAsia="en-GB"/>
        </w:rPr>
      </w:pPr>
      <w:r w:rsidRPr="00C23513">
        <w:rPr>
          <w:rFonts w:ascii="Times New Roman" w:hAnsi="Times New Roman"/>
          <w:sz w:val="24"/>
          <w:szCs w:val="24"/>
          <w:lang w:val="en-GB" w:eastAsia="en-GB"/>
        </w:rPr>
        <w:lastRenderedPageBreak/>
        <w:t xml:space="preserve">One of the feasible strategies built into the program to sustain activities beyond donor funding is the adoption of the participation methodology. The key stakeholders, target groups and beneficiaries i.e. </w:t>
      </w:r>
      <w:r w:rsidR="001D348D">
        <w:rPr>
          <w:rFonts w:ascii="Times New Roman" w:hAnsi="Times New Roman"/>
          <w:sz w:val="24"/>
          <w:szCs w:val="24"/>
          <w:lang w:val="en-GB" w:eastAsia="en-GB"/>
        </w:rPr>
        <w:t>Charitable Youth for Nation Building Initiative</w:t>
      </w:r>
      <w:r w:rsidRPr="00C23513">
        <w:rPr>
          <w:rFonts w:ascii="Times New Roman" w:hAnsi="Times New Roman"/>
          <w:sz w:val="24"/>
          <w:szCs w:val="24"/>
          <w:lang w:val="en-GB" w:eastAsia="en-GB"/>
        </w:rPr>
        <w:t>, the partners, and Iwo Community representatives of target groups and beneficiaries who are members of the Community Implementation Committees are participants in the implementation of the program.</w:t>
      </w:r>
      <w:r w:rsidR="009C6C82">
        <w:rPr>
          <w:rFonts w:ascii="Times New Roman" w:hAnsi="Times New Roman"/>
          <w:sz w:val="24"/>
          <w:szCs w:val="24"/>
          <w:lang w:val="en-GB" w:eastAsia="en-GB"/>
        </w:rPr>
        <w:t xml:space="preserve"> </w:t>
      </w:r>
      <w:r w:rsidRPr="00C23513">
        <w:rPr>
          <w:rFonts w:ascii="Times New Roman" w:hAnsi="Times New Roman"/>
          <w:sz w:val="24"/>
          <w:szCs w:val="24"/>
          <w:lang w:val="en-GB" w:eastAsia="en-GB"/>
        </w:rPr>
        <w:t>In other words, the involvement of the stakeholders, target groups and beneficiaries in the</w:t>
      </w:r>
      <w:r w:rsidR="009C6C82">
        <w:rPr>
          <w:rFonts w:ascii="Times New Roman" w:hAnsi="Times New Roman"/>
          <w:sz w:val="24"/>
          <w:szCs w:val="24"/>
          <w:lang w:val="en-GB" w:eastAsia="en-GB"/>
        </w:rPr>
        <w:t xml:space="preserve"> </w:t>
      </w:r>
      <w:r w:rsidRPr="00C23513">
        <w:rPr>
          <w:rFonts w:ascii="Times New Roman" w:hAnsi="Times New Roman"/>
          <w:sz w:val="24"/>
          <w:szCs w:val="24"/>
          <w:lang w:val="en-GB" w:eastAsia="en-GB"/>
        </w:rPr>
        <w:t>Planning, implementation, monitoring and evaluation will be a major factor which will ensure that the outcomes continue after the funding by donor has terminated. The second feasible strategy built into the program to sustain activities beyond donor funding relates to the creation and empowerment of community-based organisations, institutions and movements embracing specific groups such as women, youths and elders.</w:t>
      </w:r>
    </w:p>
    <w:p w:rsidR="00FF1670" w:rsidRPr="00C23513" w:rsidRDefault="00FF1670" w:rsidP="00A47C42">
      <w:pPr>
        <w:autoSpaceDE w:val="0"/>
        <w:autoSpaceDN w:val="0"/>
        <w:adjustRightInd w:val="0"/>
        <w:spacing w:line="360" w:lineRule="auto"/>
        <w:jc w:val="both"/>
        <w:rPr>
          <w:rFonts w:ascii="Times New Roman" w:hAnsi="Times New Roman"/>
          <w:sz w:val="24"/>
          <w:szCs w:val="24"/>
          <w:lang w:val="en-GB" w:eastAsia="en-GB"/>
        </w:rPr>
      </w:pPr>
      <w:r w:rsidRPr="00C23513">
        <w:rPr>
          <w:rFonts w:ascii="Times New Roman" w:hAnsi="Times New Roman"/>
          <w:sz w:val="24"/>
          <w:szCs w:val="24"/>
          <w:lang w:val="en-GB" w:eastAsia="en-GB"/>
        </w:rPr>
        <w:t xml:space="preserve">Thirdly, a feasible strategy built into the program to sustain activities beyond </w:t>
      </w:r>
      <w:r w:rsidR="00D002D4">
        <w:rPr>
          <w:rFonts w:ascii="Times New Roman" w:hAnsi="Times New Roman"/>
          <w:sz w:val="24"/>
          <w:szCs w:val="24"/>
          <w:lang w:val="en-GB"/>
        </w:rPr>
        <w:t>GLOBAL GIVING</w:t>
      </w:r>
      <w:r w:rsidRPr="00C23513">
        <w:rPr>
          <w:rFonts w:ascii="Times New Roman" w:hAnsi="Times New Roman"/>
          <w:sz w:val="24"/>
          <w:szCs w:val="24"/>
          <w:lang w:val="en-GB" w:eastAsia="en-GB"/>
        </w:rPr>
        <w:t xml:space="preserve"> funding relates the promotion of public-private sector partnerships. The foundation for this partnership is provided by the participatory methodology as noted earlier in which stakeholders from the public and private sectors will participate in the implementation of some activities.</w:t>
      </w:r>
    </w:p>
    <w:p w:rsidR="00FF1670" w:rsidRPr="00C23513" w:rsidRDefault="00FF1670" w:rsidP="00A47C42">
      <w:pPr>
        <w:autoSpaceDE w:val="0"/>
        <w:autoSpaceDN w:val="0"/>
        <w:adjustRightInd w:val="0"/>
        <w:spacing w:line="360" w:lineRule="auto"/>
        <w:jc w:val="both"/>
        <w:rPr>
          <w:rFonts w:ascii="Times New Roman" w:hAnsi="Times New Roman"/>
          <w:sz w:val="24"/>
          <w:szCs w:val="24"/>
          <w:lang w:val="en-GB" w:eastAsia="en-GB"/>
        </w:rPr>
      </w:pPr>
      <w:r w:rsidRPr="00C23513">
        <w:rPr>
          <w:rFonts w:ascii="Times New Roman" w:hAnsi="Times New Roman"/>
          <w:sz w:val="24"/>
          <w:szCs w:val="24"/>
          <w:lang w:val="en-GB" w:eastAsia="en-GB"/>
        </w:rPr>
        <w:t xml:space="preserve"> The program will strengthen the public-private sector partnership so that such collaboration will continue beyond the donor funding of the program. </w:t>
      </w:r>
    </w:p>
    <w:p w:rsidR="00FF1670" w:rsidRPr="00C23513" w:rsidRDefault="00FF1670" w:rsidP="00A47C42">
      <w:pPr>
        <w:autoSpaceDE w:val="0"/>
        <w:autoSpaceDN w:val="0"/>
        <w:adjustRightInd w:val="0"/>
        <w:spacing w:line="360" w:lineRule="auto"/>
        <w:jc w:val="both"/>
        <w:rPr>
          <w:rFonts w:ascii="Times New Roman" w:hAnsi="Times New Roman"/>
          <w:b/>
          <w:bCs/>
          <w:sz w:val="24"/>
          <w:szCs w:val="24"/>
          <w:lang w:val="en-GB" w:eastAsia="en-GB"/>
        </w:rPr>
      </w:pPr>
      <w:r w:rsidRPr="00C23513">
        <w:rPr>
          <w:rFonts w:ascii="Times New Roman" w:hAnsi="Times New Roman"/>
          <w:b/>
          <w:bCs/>
          <w:sz w:val="24"/>
          <w:szCs w:val="24"/>
          <w:lang w:val="en-GB" w:eastAsia="en-GB"/>
        </w:rPr>
        <w:t>Brand Plan</w:t>
      </w:r>
    </w:p>
    <w:p w:rsidR="00FF1670" w:rsidRPr="00C23513" w:rsidRDefault="00FF1670" w:rsidP="00A47C42">
      <w:pPr>
        <w:autoSpaceDE w:val="0"/>
        <w:autoSpaceDN w:val="0"/>
        <w:adjustRightInd w:val="0"/>
        <w:spacing w:line="360" w:lineRule="auto"/>
        <w:jc w:val="both"/>
        <w:rPr>
          <w:rFonts w:ascii="Times New Roman" w:hAnsi="Times New Roman"/>
          <w:sz w:val="24"/>
          <w:szCs w:val="24"/>
          <w:lang w:val="en-GB" w:eastAsia="en-GB"/>
        </w:rPr>
      </w:pPr>
      <w:r w:rsidRPr="00C23513">
        <w:rPr>
          <w:rFonts w:ascii="Times New Roman" w:hAnsi="Times New Roman"/>
          <w:b/>
          <w:bCs/>
          <w:i/>
          <w:iCs/>
          <w:sz w:val="24"/>
          <w:szCs w:val="24"/>
          <w:lang w:val="en-GB" w:eastAsia="en-GB"/>
        </w:rPr>
        <w:t xml:space="preserve">Goal: </w:t>
      </w:r>
      <w:r w:rsidRPr="00C23513">
        <w:rPr>
          <w:rFonts w:ascii="Times New Roman" w:hAnsi="Times New Roman"/>
          <w:sz w:val="24"/>
          <w:szCs w:val="24"/>
          <w:lang w:val="en-GB" w:eastAsia="en-GB"/>
        </w:rPr>
        <w:t>The main goal of the brand plan proposed for this program is to ensure that both</w:t>
      </w:r>
      <w:r w:rsidR="00B04ECF">
        <w:rPr>
          <w:rFonts w:ascii="Times New Roman" w:hAnsi="Times New Roman"/>
          <w:sz w:val="24"/>
          <w:szCs w:val="24"/>
          <w:lang w:val="en-GB" w:eastAsia="en-GB"/>
        </w:rPr>
        <w:t xml:space="preserve"> </w:t>
      </w:r>
      <w:r w:rsidRPr="00C23513">
        <w:rPr>
          <w:rFonts w:ascii="Times New Roman" w:hAnsi="Times New Roman"/>
          <w:sz w:val="24"/>
          <w:szCs w:val="24"/>
          <w:lang w:val="en-GB" w:eastAsia="en-GB"/>
        </w:rPr>
        <w:t xml:space="preserve">beneficiaries and Nigerians know that the support which </w:t>
      </w:r>
      <w:r w:rsidR="000F4606">
        <w:rPr>
          <w:rFonts w:ascii="Times New Roman" w:hAnsi="Times New Roman"/>
          <w:sz w:val="24"/>
          <w:szCs w:val="24"/>
          <w:lang w:val="en-GB" w:eastAsia="en-GB"/>
        </w:rPr>
        <w:t>GLOBAL GIVING</w:t>
      </w:r>
      <w:r w:rsidRPr="00C23513">
        <w:rPr>
          <w:rFonts w:ascii="Times New Roman" w:hAnsi="Times New Roman"/>
          <w:sz w:val="24"/>
          <w:szCs w:val="24"/>
          <w:lang w:val="en-GB" w:eastAsia="en-GB"/>
        </w:rPr>
        <w:t xml:space="preserve"> is providing for </w:t>
      </w:r>
      <w:r w:rsidR="00317B54">
        <w:rPr>
          <w:rFonts w:ascii="Times New Roman" w:hAnsi="Times New Roman"/>
          <w:sz w:val="24"/>
          <w:szCs w:val="24"/>
          <w:lang w:val="en-GB" w:eastAsia="en-GB"/>
        </w:rPr>
        <w:t>the program is “from the Donor</w:t>
      </w:r>
      <w:r w:rsidRPr="00C23513">
        <w:rPr>
          <w:rFonts w:ascii="Times New Roman" w:hAnsi="Times New Roman"/>
          <w:sz w:val="24"/>
          <w:szCs w:val="24"/>
          <w:lang w:val="en-GB" w:eastAsia="en-GB"/>
        </w:rPr>
        <w:t>.” In this programme the branding strategy is designed to address three broad areas as follows: positioning, program communication and publicity and acknowledgements.</w:t>
      </w:r>
    </w:p>
    <w:p w:rsidR="00FF1670" w:rsidRPr="00C23513" w:rsidRDefault="00FF1670" w:rsidP="00A47C42">
      <w:pPr>
        <w:autoSpaceDE w:val="0"/>
        <w:autoSpaceDN w:val="0"/>
        <w:adjustRightInd w:val="0"/>
        <w:spacing w:line="360" w:lineRule="auto"/>
        <w:jc w:val="both"/>
        <w:rPr>
          <w:rFonts w:ascii="Times New Roman" w:hAnsi="Times New Roman"/>
          <w:sz w:val="24"/>
          <w:szCs w:val="24"/>
          <w:lang w:val="en-GB" w:eastAsia="en-GB"/>
        </w:rPr>
      </w:pPr>
      <w:r w:rsidRPr="00C23513">
        <w:rPr>
          <w:rFonts w:ascii="Times New Roman" w:hAnsi="Times New Roman"/>
          <w:b/>
          <w:bCs/>
          <w:i/>
          <w:iCs/>
          <w:sz w:val="24"/>
          <w:szCs w:val="24"/>
          <w:lang w:val="en-GB" w:eastAsia="en-GB"/>
        </w:rPr>
        <w:t xml:space="preserve">Positioning: </w:t>
      </w:r>
      <w:r w:rsidRPr="00C23513">
        <w:rPr>
          <w:rFonts w:ascii="Times New Roman" w:hAnsi="Times New Roman"/>
          <w:sz w:val="24"/>
          <w:szCs w:val="24"/>
          <w:lang w:val="en-GB" w:eastAsia="en-GB"/>
        </w:rPr>
        <w:t>The program name or title will include a subtitle such as “Sponsored by</w:t>
      </w:r>
      <w:r w:rsidR="002E60FA">
        <w:rPr>
          <w:rFonts w:ascii="Times New Roman" w:hAnsi="Times New Roman"/>
          <w:sz w:val="24"/>
          <w:szCs w:val="24"/>
          <w:lang w:val="en-GB" w:eastAsia="en-GB"/>
        </w:rPr>
        <w:t xml:space="preserve"> GLOBAL GIVING</w:t>
      </w:r>
      <w:r w:rsidRPr="00C23513">
        <w:rPr>
          <w:rFonts w:ascii="Times New Roman" w:hAnsi="Times New Roman"/>
          <w:sz w:val="24"/>
          <w:szCs w:val="24"/>
          <w:lang w:val="en-GB" w:eastAsia="en-GB"/>
        </w:rPr>
        <w:t>: from the British People.” Th</w:t>
      </w:r>
      <w:r w:rsidR="002E60FA">
        <w:rPr>
          <w:rFonts w:ascii="Times New Roman" w:hAnsi="Times New Roman"/>
          <w:sz w:val="24"/>
          <w:szCs w:val="24"/>
          <w:lang w:val="en-GB" w:eastAsia="en-GB"/>
        </w:rPr>
        <w:t>is will normally have the GIVING</w:t>
      </w:r>
      <w:r w:rsidRPr="00C23513">
        <w:rPr>
          <w:rFonts w:ascii="Times New Roman" w:hAnsi="Times New Roman"/>
          <w:sz w:val="24"/>
          <w:szCs w:val="24"/>
          <w:lang w:val="en-GB" w:eastAsia="en-GB"/>
        </w:rPr>
        <w:t xml:space="preserve"> logo.</w:t>
      </w:r>
    </w:p>
    <w:p w:rsidR="00FF1670" w:rsidRPr="00C23513" w:rsidRDefault="00FF1670" w:rsidP="00A47C42">
      <w:pPr>
        <w:autoSpaceDE w:val="0"/>
        <w:autoSpaceDN w:val="0"/>
        <w:adjustRightInd w:val="0"/>
        <w:spacing w:line="360" w:lineRule="auto"/>
        <w:jc w:val="both"/>
        <w:rPr>
          <w:rFonts w:ascii="Times New Roman" w:hAnsi="Times New Roman"/>
          <w:sz w:val="24"/>
          <w:szCs w:val="24"/>
          <w:lang w:val="en-GB" w:eastAsia="en-GB"/>
        </w:rPr>
      </w:pPr>
      <w:r w:rsidRPr="00C23513">
        <w:rPr>
          <w:rFonts w:ascii="Times New Roman" w:hAnsi="Times New Roman"/>
          <w:b/>
          <w:bCs/>
          <w:i/>
          <w:iCs/>
          <w:sz w:val="24"/>
          <w:szCs w:val="24"/>
          <w:lang w:val="en-GB" w:eastAsia="en-GB"/>
        </w:rPr>
        <w:t xml:space="preserve">Program Communication and Publicity: </w:t>
      </w:r>
      <w:r w:rsidRPr="00C23513">
        <w:rPr>
          <w:rFonts w:ascii="Times New Roman" w:hAnsi="Times New Roman"/>
          <w:sz w:val="24"/>
          <w:szCs w:val="24"/>
          <w:lang w:val="en-GB" w:eastAsia="en-GB"/>
        </w:rPr>
        <w:t>Communication and publicity are key elements of the program implementation. In the first place, the program materials, posters, pamphlets, public service announcements, bill</w:t>
      </w:r>
      <w:r w:rsidR="002E60FA">
        <w:rPr>
          <w:rFonts w:ascii="Times New Roman" w:hAnsi="Times New Roman"/>
          <w:sz w:val="24"/>
          <w:szCs w:val="24"/>
          <w:lang w:val="en-GB" w:eastAsia="en-GB"/>
        </w:rPr>
        <w:t>boards, etc. will contain GLOBAL GIVING</w:t>
      </w:r>
      <w:r w:rsidRPr="00C23513">
        <w:rPr>
          <w:rFonts w:ascii="Times New Roman" w:hAnsi="Times New Roman"/>
          <w:sz w:val="24"/>
          <w:szCs w:val="24"/>
          <w:lang w:val="en-GB" w:eastAsia="en-GB"/>
        </w:rPr>
        <w:t xml:space="preserve"> identity such as </w:t>
      </w:r>
      <w:r w:rsidR="002E60FA" w:rsidRPr="00C23513">
        <w:rPr>
          <w:rFonts w:ascii="Times New Roman" w:hAnsi="Times New Roman"/>
          <w:sz w:val="24"/>
          <w:szCs w:val="24"/>
          <w:lang w:val="en-GB" w:eastAsia="en-GB"/>
        </w:rPr>
        <w:lastRenderedPageBreak/>
        <w:t>“</w:t>
      </w:r>
      <w:r w:rsidR="002E60FA">
        <w:rPr>
          <w:rFonts w:ascii="Times New Roman" w:hAnsi="Times New Roman"/>
          <w:sz w:val="24"/>
          <w:szCs w:val="24"/>
          <w:lang w:val="en-GB" w:eastAsia="en-GB"/>
        </w:rPr>
        <w:t>GLOBAL GIVING from the Donor</w:t>
      </w:r>
      <w:r w:rsidRPr="00C23513">
        <w:rPr>
          <w:rFonts w:ascii="Times New Roman" w:hAnsi="Times New Roman"/>
          <w:sz w:val="24"/>
          <w:szCs w:val="24"/>
          <w:lang w:val="en-GB" w:eastAsia="en-GB"/>
        </w:rPr>
        <w:t xml:space="preserve"> people.” Secondly, the key messages of the</w:t>
      </w:r>
      <w:r w:rsidR="002E60FA">
        <w:rPr>
          <w:rFonts w:ascii="Times New Roman" w:hAnsi="Times New Roman"/>
          <w:sz w:val="24"/>
          <w:szCs w:val="24"/>
          <w:lang w:val="en-GB" w:eastAsia="en-GB"/>
        </w:rPr>
        <w:t xml:space="preserve"> program will incorporate GLOBAL GIVING</w:t>
      </w:r>
      <w:r w:rsidRPr="00C23513">
        <w:rPr>
          <w:rFonts w:ascii="Times New Roman" w:hAnsi="Times New Roman"/>
          <w:sz w:val="24"/>
          <w:szCs w:val="24"/>
          <w:lang w:val="en-GB" w:eastAsia="en-GB"/>
        </w:rPr>
        <w:t xml:space="preserve"> primary message. </w:t>
      </w:r>
    </w:p>
    <w:p w:rsidR="00FF1670" w:rsidRPr="00C23513" w:rsidRDefault="00FF1670" w:rsidP="00A47C42">
      <w:pPr>
        <w:autoSpaceDE w:val="0"/>
        <w:autoSpaceDN w:val="0"/>
        <w:adjustRightInd w:val="0"/>
        <w:spacing w:line="360" w:lineRule="auto"/>
        <w:jc w:val="both"/>
        <w:rPr>
          <w:rFonts w:ascii="Times New Roman" w:hAnsi="Times New Roman"/>
          <w:sz w:val="24"/>
          <w:szCs w:val="24"/>
          <w:lang w:val="en-GB"/>
        </w:rPr>
      </w:pPr>
      <w:r w:rsidRPr="00C23513">
        <w:rPr>
          <w:rFonts w:ascii="Times New Roman" w:hAnsi="Times New Roman"/>
          <w:b/>
          <w:bCs/>
          <w:i/>
          <w:iCs/>
          <w:sz w:val="24"/>
          <w:szCs w:val="24"/>
          <w:lang w:val="en-GB" w:eastAsia="en-GB"/>
        </w:rPr>
        <w:t xml:space="preserve">Acknowledgements: </w:t>
      </w:r>
      <w:r w:rsidRPr="00C23513">
        <w:rPr>
          <w:rFonts w:ascii="Times New Roman" w:hAnsi="Times New Roman"/>
          <w:sz w:val="24"/>
          <w:szCs w:val="24"/>
          <w:lang w:val="en-GB" w:eastAsia="en-GB"/>
        </w:rPr>
        <w:t>Since the program w</w:t>
      </w:r>
      <w:r w:rsidR="002E60FA">
        <w:rPr>
          <w:rFonts w:ascii="Times New Roman" w:hAnsi="Times New Roman"/>
          <w:sz w:val="24"/>
          <w:szCs w:val="24"/>
          <w:lang w:val="en-GB" w:eastAsia="en-GB"/>
        </w:rPr>
        <w:t>ill be financed mainly by GLOBAL GIVING</w:t>
      </w:r>
      <w:r w:rsidRPr="00C23513">
        <w:rPr>
          <w:rFonts w:ascii="Times New Roman" w:hAnsi="Times New Roman"/>
          <w:sz w:val="24"/>
          <w:szCs w:val="24"/>
          <w:lang w:val="en-GB" w:eastAsia="en-GB"/>
        </w:rPr>
        <w:t>, all key activities and reports will acknowledge the fact that</w:t>
      </w:r>
      <w:r w:rsidR="002E60FA">
        <w:rPr>
          <w:rFonts w:ascii="Times New Roman" w:hAnsi="Times New Roman"/>
          <w:sz w:val="24"/>
          <w:szCs w:val="24"/>
          <w:lang w:val="en-GB" w:eastAsia="en-GB"/>
        </w:rPr>
        <w:t xml:space="preserve"> the program is funded by GLOBAL GIVING</w:t>
      </w:r>
      <w:bookmarkStart w:id="0" w:name="_GoBack"/>
      <w:bookmarkEnd w:id="0"/>
      <w:r w:rsidRPr="00C23513">
        <w:rPr>
          <w:rFonts w:ascii="Times New Roman" w:hAnsi="Times New Roman"/>
          <w:sz w:val="24"/>
          <w:szCs w:val="24"/>
          <w:lang w:val="en-GB" w:eastAsia="en-GB"/>
        </w:rPr>
        <w:t>.</w:t>
      </w:r>
    </w:p>
    <w:p w:rsidR="00FF1670" w:rsidRPr="00C23513" w:rsidRDefault="00FF1670" w:rsidP="004E1343">
      <w:pPr>
        <w:autoSpaceDE w:val="0"/>
        <w:autoSpaceDN w:val="0"/>
        <w:adjustRightInd w:val="0"/>
        <w:spacing w:line="360" w:lineRule="auto"/>
        <w:rPr>
          <w:rFonts w:ascii="Times New Roman" w:hAnsi="Times New Roman"/>
          <w:sz w:val="24"/>
          <w:szCs w:val="24"/>
          <w:lang w:val="en-GB" w:eastAsia="en-GB"/>
        </w:rPr>
      </w:pPr>
    </w:p>
    <w:p w:rsidR="00FF1670" w:rsidRPr="00C23513" w:rsidRDefault="00FF1670" w:rsidP="004E1343">
      <w:pPr>
        <w:spacing w:line="360" w:lineRule="auto"/>
        <w:rPr>
          <w:rFonts w:ascii="Times New Roman" w:hAnsi="Times New Roman"/>
          <w:color w:val="000000"/>
          <w:sz w:val="24"/>
          <w:szCs w:val="24"/>
          <w:lang w:val="en-GB" w:eastAsia="en-GB"/>
        </w:rPr>
      </w:pPr>
      <w:r w:rsidRPr="00C23513">
        <w:rPr>
          <w:rFonts w:ascii="Times New Roman" w:hAnsi="Times New Roman"/>
          <w:color w:val="000000"/>
          <w:sz w:val="24"/>
          <w:szCs w:val="24"/>
          <w:lang w:val="en-GB" w:eastAsia="en-GB"/>
        </w:rPr>
        <w:t>BUDGET</w:t>
      </w:r>
    </w:p>
    <w:tbl>
      <w:tblPr>
        <w:tblW w:w="692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100"/>
        <w:gridCol w:w="1056"/>
        <w:gridCol w:w="1176"/>
        <w:gridCol w:w="1217"/>
        <w:gridCol w:w="1540"/>
      </w:tblGrid>
      <w:tr w:rsidR="00FF1670" w:rsidRPr="00C23513" w:rsidTr="00667B56">
        <w:trPr>
          <w:trHeight w:val="300"/>
        </w:trPr>
        <w:tc>
          <w:tcPr>
            <w:tcW w:w="2100" w:type="dxa"/>
            <w:tcBorders>
              <w:left w:val="nil"/>
              <w:bottom w:val="single" w:sz="4" w:space="0" w:color="auto"/>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Description</w:t>
            </w:r>
          </w:p>
        </w:tc>
        <w:tc>
          <w:tcPr>
            <w:tcW w:w="999" w:type="dxa"/>
            <w:tcBorders>
              <w:bottom w:val="single" w:sz="4" w:space="0" w:color="auto"/>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Quantity</w:t>
            </w:r>
          </w:p>
        </w:tc>
        <w:tc>
          <w:tcPr>
            <w:tcW w:w="1120" w:type="dxa"/>
            <w:tcBorders>
              <w:bottom w:val="single" w:sz="4" w:space="0" w:color="auto"/>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Rate </w:t>
            </w:r>
          </w:p>
        </w:tc>
        <w:tc>
          <w:tcPr>
            <w:tcW w:w="1168" w:type="dxa"/>
            <w:tcBorders>
              <w:bottom w:val="single" w:sz="4" w:space="0" w:color="auto"/>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No/Month </w:t>
            </w:r>
          </w:p>
        </w:tc>
        <w:tc>
          <w:tcPr>
            <w:tcW w:w="1540" w:type="dxa"/>
            <w:tcBorders>
              <w:bottom w:val="single" w:sz="4" w:space="0" w:color="auto"/>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Amount </w:t>
            </w:r>
          </w:p>
        </w:tc>
      </w:tr>
      <w:tr w:rsidR="00FF1670" w:rsidRPr="00C23513" w:rsidTr="00667B56">
        <w:trPr>
          <w:trHeight w:val="300"/>
        </w:trPr>
        <w:tc>
          <w:tcPr>
            <w:tcW w:w="2100" w:type="dxa"/>
            <w:tcBorders>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Chairs and Tables</w:t>
            </w:r>
          </w:p>
        </w:tc>
        <w:tc>
          <w:tcPr>
            <w:tcW w:w="999" w:type="dxa"/>
            <w:tcBorders>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100</w:t>
            </w:r>
          </w:p>
        </w:tc>
        <w:tc>
          <w:tcPr>
            <w:tcW w:w="1120" w:type="dxa"/>
            <w:tcBorders>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4,900.00 </w:t>
            </w:r>
          </w:p>
        </w:tc>
        <w:tc>
          <w:tcPr>
            <w:tcW w:w="1168" w:type="dxa"/>
            <w:tcBorders>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color w:val="000000"/>
                <w:sz w:val="24"/>
                <w:szCs w:val="24"/>
                <w:lang w:val="en-GB"/>
              </w:rPr>
            </w:pPr>
          </w:p>
        </w:tc>
        <w:tc>
          <w:tcPr>
            <w:tcW w:w="1540" w:type="dxa"/>
            <w:tcBorders>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490,000.00 </w:t>
            </w:r>
          </w:p>
        </w:tc>
      </w:tr>
      <w:tr w:rsidR="00FF1670" w:rsidRPr="00C23513" w:rsidTr="00667B56">
        <w:trPr>
          <w:trHeight w:val="300"/>
        </w:trPr>
        <w:tc>
          <w:tcPr>
            <w:tcW w:w="210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Computers</w:t>
            </w:r>
          </w:p>
        </w:tc>
        <w:tc>
          <w:tcPr>
            <w:tcW w:w="999"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10</w:t>
            </w:r>
          </w:p>
        </w:tc>
        <w:tc>
          <w:tcPr>
            <w:tcW w:w="112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98,500.00 </w:t>
            </w:r>
          </w:p>
        </w:tc>
        <w:tc>
          <w:tcPr>
            <w:tcW w:w="1168"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color w:val="000000"/>
                <w:sz w:val="24"/>
                <w:szCs w:val="24"/>
                <w:lang w:val="en-GB"/>
              </w:rPr>
            </w:pPr>
          </w:p>
        </w:tc>
        <w:tc>
          <w:tcPr>
            <w:tcW w:w="154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985,000.00 </w:t>
            </w:r>
          </w:p>
        </w:tc>
      </w:tr>
      <w:tr w:rsidR="00FF1670" w:rsidRPr="00C23513" w:rsidTr="00667B56">
        <w:trPr>
          <w:trHeight w:val="300"/>
        </w:trPr>
        <w:tc>
          <w:tcPr>
            <w:tcW w:w="210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VSAT-for Internet</w:t>
            </w:r>
          </w:p>
        </w:tc>
        <w:tc>
          <w:tcPr>
            <w:tcW w:w="999"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color w:val="000000"/>
                <w:sz w:val="24"/>
                <w:szCs w:val="24"/>
                <w:lang w:val="en-GB"/>
              </w:rPr>
            </w:pPr>
          </w:p>
        </w:tc>
        <w:tc>
          <w:tcPr>
            <w:tcW w:w="112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sz w:val="24"/>
                <w:szCs w:val="24"/>
                <w:lang w:val="en-GB"/>
              </w:rPr>
            </w:pPr>
          </w:p>
        </w:tc>
        <w:tc>
          <w:tcPr>
            <w:tcW w:w="1168"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sz w:val="24"/>
                <w:szCs w:val="24"/>
                <w:lang w:val="en-GB"/>
              </w:rPr>
            </w:pPr>
          </w:p>
        </w:tc>
        <w:tc>
          <w:tcPr>
            <w:tcW w:w="154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2,000,000.00 </w:t>
            </w:r>
          </w:p>
        </w:tc>
      </w:tr>
      <w:tr w:rsidR="00FF1670" w:rsidRPr="00C23513" w:rsidTr="00667B56">
        <w:trPr>
          <w:trHeight w:val="300"/>
        </w:trPr>
        <w:tc>
          <w:tcPr>
            <w:tcW w:w="210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Books</w:t>
            </w:r>
          </w:p>
        </w:tc>
        <w:tc>
          <w:tcPr>
            <w:tcW w:w="999"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color w:val="000000"/>
                <w:sz w:val="24"/>
                <w:szCs w:val="24"/>
                <w:lang w:val="en-GB"/>
              </w:rPr>
            </w:pPr>
          </w:p>
        </w:tc>
        <w:tc>
          <w:tcPr>
            <w:tcW w:w="112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sz w:val="24"/>
                <w:szCs w:val="24"/>
                <w:lang w:val="en-GB"/>
              </w:rPr>
            </w:pPr>
          </w:p>
        </w:tc>
        <w:tc>
          <w:tcPr>
            <w:tcW w:w="1168"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sz w:val="24"/>
                <w:szCs w:val="24"/>
                <w:lang w:val="en-GB"/>
              </w:rPr>
            </w:pPr>
          </w:p>
        </w:tc>
        <w:tc>
          <w:tcPr>
            <w:tcW w:w="154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2,500,000.00 </w:t>
            </w:r>
          </w:p>
        </w:tc>
      </w:tr>
      <w:tr w:rsidR="00FF1670" w:rsidRPr="00C23513" w:rsidTr="00667B56">
        <w:trPr>
          <w:trHeight w:val="300"/>
        </w:trPr>
        <w:tc>
          <w:tcPr>
            <w:tcW w:w="210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Book </w:t>
            </w:r>
            <w:r w:rsidR="002C3CA0" w:rsidRPr="00C23513">
              <w:rPr>
                <w:rFonts w:ascii="Times New Roman" w:eastAsia="Times New Roman" w:hAnsi="Times New Roman"/>
                <w:color w:val="000000"/>
                <w:sz w:val="24"/>
                <w:szCs w:val="24"/>
                <w:lang w:val="en-GB"/>
              </w:rPr>
              <w:t>Shelves</w:t>
            </w:r>
          </w:p>
        </w:tc>
        <w:tc>
          <w:tcPr>
            <w:tcW w:w="999"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11</w:t>
            </w:r>
          </w:p>
        </w:tc>
        <w:tc>
          <w:tcPr>
            <w:tcW w:w="112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15,000.00 </w:t>
            </w:r>
          </w:p>
        </w:tc>
        <w:tc>
          <w:tcPr>
            <w:tcW w:w="1168"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color w:val="000000"/>
                <w:sz w:val="24"/>
                <w:szCs w:val="24"/>
                <w:lang w:val="en-GB"/>
              </w:rPr>
            </w:pPr>
          </w:p>
        </w:tc>
        <w:tc>
          <w:tcPr>
            <w:tcW w:w="154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165,000.00 </w:t>
            </w:r>
          </w:p>
        </w:tc>
      </w:tr>
      <w:tr w:rsidR="00FF1670" w:rsidRPr="00C23513" w:rsidTr="00667B56">
        <w:trPr>
          <w:trHeight w:val="300"/>
        </w:trPr>
        <w:tc>
          <w:tcPr>
            <w:tcW w:w="210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Cabinets</w:t>
            </w:r>
          </w:p>
        </w:tc>
        <w:tc>
          <w:tcPr>
            <w:tcW w:w="999"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2</w:t>
            </w:r>
          </w:p>
        </w:tc>
        <w:tc>
          <w:tcPr>
            <w:tcW w:w="112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60,000.00 </w:t>
            </w:r>
          </w:p>
        </w:tc>
        <w:tc>
          <w:tcPr>
            <w:tcW w:w="1168"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color w:val="000000"/>
                <w:sz w:val="24"/>
                <w:szCs w:val="24"/>
                <w:lang w:val="en-GB"/>
              </w:rPr>
            </w:pPr>
          </w:p>
        </w:tc>
        <w:tc>
          <w:tcPr>
            <w:tcW w:w="154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120,000.00 </w:t>
            </w:r>
          </w:p>
        </w:tc>
      </w:tr>
      <w:tr w:rsidR="00FF1670" w:rsidRPr="00C23513" w:rsidTr="00667B56">
        <w:trPr>
          <w:trHeight w:val="300"/>
        </w:trPr>
        <w:tc>
          <w:tcPr>
            <w:tcW w:w="210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Salary</w:t>
            </w:r>
          </w:p>
        </w:tc>
        <w:tc>
          <w:tcPr>
            <w:tcW w:w="999"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2</w:t>
            </w:r>
          </w:p>
        </w:tc>
        <w:tc>
          <w:tcPr>
            <w:tcW w:w="112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40,000.00 </w:t>
            </w:r>
          </w:p>
        </w:tc>
        <w:tc>
          <w:tcPr>
            <w:tcW w:w="1168"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24</w:t>
            </w:r>
          </w:p>
        </w:tc>
        <w:tc>
          <w:tcPr>
            <w:tcW w:w="154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1,920,000.00 </w:t>
            </w:r>
          </w:p>
        </w:tc>
      </w:tr>
      <w:tr w:rsidR="00FF1670" w:rsidRPr="00C23513" w:rsidTr="00667B56">
        <w:trPr>
          <w:trHeight w:val="300"/>
        </w:trPr>
        <w:tc>
          <w:tcPr>
            <w:tcW w:w="210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Generator</w:t>
            </w:r>
          </w:p>
        </w:tc>
        <w:tc>
          <w:tcPr>
            <w:tcW w:w="999"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color w:val="000000"/>
                <w:sz w:val="24"/>
                <w:szCs w:val="24"/>
                <w:lang w:val="en-GB"/>
              </w:rPr>
            </w:pPr>
          </w:p>
        </w:tc>
        <w:tc>
          <w:tcPr>
            <w:tcW w:w="112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sz w:val="24"/>
                <w:szCs w:val="24"/>
                <w:lang w:val="en-GB"/>
              </w:rPr>
            </w:pPr>
          </w:p>
        </w:tc>
        <w:tc>
          <w:tcPr>
            <w:tcW w:w="1168"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sz w:val="24"/>
                <w:szCs w:val="24"/>
                <w:lang w:val="en-GB"/>
              </w:rPr>
            </w:pPr>
          </w:p>
        </w:tc>
        <w:tc>
          <w:tcPr>
            <w:tcW w:w="154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500,000.00 </w:t>
            </w:r>
          </w:p>
        </w:tc>
      </w:tr>
      <w:tr w:rsidR="00FF1670" w:rsidRPr="00C23513" w:rsidTr="00667B56">
        <w:trPr>
          <w:trHeight w:val="300"/>
        </w:trPr>
        <w:tc>
          <w:tcPr>
            <w:tcW w:w="210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Fuel, Oil etc</w:t>
            </w:r>
          </w:p>
        </w:tc>
        <w:tc>
          <w:tcPr>
            <w:tcW w:w="999"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1</w:t>
            </w:r>
          </w:p>
        </w:tc>
        <w:tc>
          <w:tcPr>
            <w:tcW w:w="112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30,000.00 </w:t>
            </w:r>
          </w:p>
        </w:tc>
        <w:tc>
          <w:tcPr>
            <w:tcW w:w="1168"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jc w:val="center"/>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24</w:t>
            </w:r>
          </w:p>
        </w:tc>
        <w:tc>
          <w:tcPr>
            <w:tcW w:w="1540" w:type="dxa"/>
            <w:tcBorders>
              <w:top w:val="nil"/>
              <w:left w:val="nil"/>
              <w:bottom w:val="nil"/>
              <w:right w:val="nil"/>
            </w:tcBorders>
            <w:shd w:val="clear" w:color="auto" w:fill="auto"/>
            <w:noWrap/>
            <w:vAlign w:val="bottom"/>
            <w:hideMark/>
          </w:tcPr>
          <w:p w:rsidR="00FF1670" w:rsidRPr="00C23513" w:rsidRDefault="00FF1670" w:rsidP="00667B56">
            <w:pPr>
              <w:spacing w:after="0" w:line="240" w:lineRule="auto"/>
              <w:rPr>
                <w:rFonts w:ascii="Times New Roman" w:eastAsia="Times New Roman" w:hAnsi="Times New Roman"/>
                <w:color w:val="000000"/>
                <w:sz w:val="24"/>
                <w:szCs w:val="24"/>
                <w:lang w:val="en-GB"/>
              </w:rPr>
            </w:pPr>
            <w:r w:rsidRPr="00C23513">
              <w:rPr>
                <w:rFonts w:ascii="Times New Roman" w:eastAsia="Times New Roman" w:hAnsi="Times New Roman"/>
                <w:color w:val="000000"/>
                <w:sz w:val="24"/>
                <w:szCs w:val="24"/>
                <w:lang w:val="en-GB"/>
              </w:rPr>
              <w:t xml:space="preserve">          500,000.00 </w:t>
            </w:r>
          </w:p>
        </w:tc>
      </w:tr>
      <w:tr w:rsidR="00FF1670" w:rsidRPr="00892523" w:rsidTr="00667B56">
        <w:trPr>
          <w:trHeight w:val="300"/>
        </w:trPr>
        <w:tc>
          <w:tcPr>
            <w:tcW w:w="2100" w:type="dxa"/>
            <w:tcBorders>
              <w:top w:val="nil"/>
              <w:left w:val="nil"/>
              <w:bottom w:val="single" w:sz="4" w:space="0" w:color="auto"/>
              <w:right w:val="nil"/>
            </w:tcBorders>
            <w:shd w:val="clear" w:color="auto" w:fill="auto"/>
            <w:noWrap/>
            <w:vAlign w:val="bottom"/>
            <w:hideMark/>
          </w:tcPr>
          <w:p w:rsidR="00FF1670" w:rsidRPr="00892523" w:rsidRDefault="00FF1670" w:rsidP="00667B56">
            <w:pPr>
              <w:spacing w:after="0" w:line="240" w:lineRule="auto"/>
              <w:rPr>
                <w:rFonts w:ascii="Times New Roman" w:eastAsia="Times New Roman" w:hAnsi="Times New Roman"/>
                <w:color w:val="000000"/>
                <w:sz w:val="24"/>
                <w:szCs w:val="24"/>
                <w:lang w:val="en-GB"/>
              </w:rPr>
            </w:pPr>
          </w:p>
        </w:tc>
        <w:tc>
          <w:tcPr>
            <w:tcW w:w="999" w:type="dxa"/>
            <w:tcBorders>
              <w:top w:val="nil"/>
              <w:left w:val="nil"/>
              <w:bottom w:val="single" w:sz="4" w:space="0" w:color="auto"/>
              <w:right w:val="nil"/>
            </w:tcBorders>
            <w:shd w:val="clear" w:color="auto" w:fill="auto"/>
            <w:noWrap/>
            <w:vAlign w:val="bottom"/>
            <w:hideMark/>
          </w:tcPr>
          <w:p w:rsidR="00FF1670" w:rsidRPr="00892523" w:rsidRDefault="00FF1670" w:rsidP="00667B56">
            <w:pPr>
              <w:spacing w:after="0" w:line="240" w:lineRule="auto"/>
              <w:rPr>
                <w:rFonts w:ascii="Times New Roman" w:eastAsia="Times New Roman" w:hAnsi="Times New Roman"/>
                <w:sz w:val="24"/>
                <w:szCs w:val="24"/>
                <w:lang w:val="en-GB"/>
              </w:rPr>
            </w:pPr>
          </w:p>
        </w:tc>
        <w:tc>
          <w:tcPr>
            <w:tcW w:w="1120" w:type="dxa"/>
            <w:tcBorders>
              <w:top w:val="nil"/>
              <w:left w:val="nil"/>
              <w:bottom w:val="single" w:sz="4" w:space="0" w:color="auto"/>
              <w:right w:val="nil"/>
            </w:tcBorders>
            <w:shd w:val="clear" w:color="auto" w:fill="auto"/>
            <w:noWrap/>
            <w:vAlign w:val="bottom"/>
            <w:hideMark/>
          </w:tcPr>
          <w:p w:rsidR="00FF1670" w:rsidRPr="00892523" w:rsidRDefault="00FF1670" w:rsidP="00667B56">
            <w:pPr>
              <w:spacing w:after="0" w:line="240" w:lineRule="auto"/>
              <w:rPr>
                <w:rFonts w:ascii="Times New Roman" w:eastAsia="Times New Roman" w:hAnsi="Times New Roman"/>
                <w:sz w:val="24"/>
                <w:szCs w:val="24"/>
                <w:lang w:val="en-GB"/>
              </w:rPr>
            </w:pPr>
          </w:p>
        </w:tc>
        <w:tc>
          <w:tcPr>
            <w:tcW w:w="1168" w:type="dxa"/>
            <w:tcBorders>
              <w:top w:val="nil"/>
              <w:left w:val="nil"/>
              <w:bottom w:val="single" w:sz="4" w:space="0" w:color="auto"/>
              <w:right w:val="nil"/>
            </w:tcBorders>
            <w:shd w:val="clear" w:color="auto" w:fill="auto"/>
            <w:noWrap/>
            <w:vAlign w:val="bottom"/>
            <w:hideMark/>
          </w:tcPr>
          <w:p w:rsidR="00FF1670" w:rsidRPr="00892523" w:rsidRDefault="00FF1670" w:rsidP="00667B56">
            <w:pPr>
              <w:spacing w:after="0" w:line="240" w:lineRule="auto"/>
              <w:rPr>
                <w:rFonts w:ascii="Times New Roman" w:eastAsia="Times New Roman" w:hAnsi="Times New Roman"/>
                <w:sz w:val="24"/>
                <w:szCs w:val="24"/>
                <w:lang w:val="en-GB"/>
              </w:rPr>
            </w:pPr>
          </w:p>
        </w:tc>
        <w:tc>
          <w:tcPr>
            <w:tcW w:w="1540" w:type="dxa"/>
            <w:tcBorders>
              <w:top w:val="nil"/>
              <w:left w:val="nil"/>
              <w:bottom w:val="single" w:sz="4" w:space="0" w:color="auto"/>
              <w:right w:val="nil"/>
            </w:tcBorders>
            <w:shd w:val="clear" w:color="auto" w:fill="auto"/>
            <w:noWrap/>
            <w:vAlign w:val="bottom"/>
            <w:hideMark/>
          </w:tcPr>
          <w:p w:rsidR="00FF1670" w:rsidRPr="00892523" w:rsidRDefault="00FF1670" w:rsidP="00667B56">
            <w:pPr>
              <w:spacing w:after="0" w:line="240" w:lineRule="auto"/>
              <w:rPr>
                <w:rFonts w:ascii="Times New Roman" w:eastAsia="Times New Roman" w:hAnsi="Times New Roman"/>
                <w:sz w:val="24"/>
                <w:szCs w:val="24"/>
                <w:lang w:val="en-GB"/>
              </w:rPr>
            </w:pPr>
          </w:p>
        </w:tc>
      </w:tr>
      <w:tr w:rsidR="00FF1670" w:rsidRPr="00892523" w:rsidTr="00667B56">
        <w:trPr>
          <w:trHeight w:val="315"/>
        </w:trPr>
        <w:tc>
          <w:tcPr>
            <w:tcW w:w="2100" w:type="dxa"/>
            <w:tcBorders>
              <w:top w:val="single" w:sz="4" w:space="0" w:color="auto"/>
              <w:left w:val="nil"/>
              <w:right w:val="nil"/>
            </w:tcBorders>
            <w:shd w:val="clear" w:color="auto" w:fill="auto"/>
            <w:noWrap/>
            <w:vAlign w:val="bottom"/>
            <w:hideMark/>
          </w:tcPr>
          <w:p w:rsidR="00FF1670" w:rsidRPr="00892523" w:rsidRDefault="00FF1670" w:rsidP="00667B56">
            <w:pPr>
              <w:spacing w:after="0" w:line="240" w:lineRule="auto"/>
              <w:rPr>
                <w:rFonts w:ascii="Times New Roman" w:eastAsia="Times New Roman" w:hAnsi="Times New Roman"/>
                <w:b/>
                <w:bCs/>
                <w:color w:val="000000"/>
                <w:sz w:val="24"/>
                <w:szCs w:val="24"/>
                <w:lang w:val="en-GB"/>
              </w:rPr>
            </w:pPr>
            <w:r w:rsidRPr="00892523">
              <w:rPr>
                <w:rFonts w:ascii="Times New Roman" w:eastAsia="Times New Roman" w:hAnsi="Times New Roman"/>
                <w:b/>
                <w:bCs/>
                <w:color w:val="000000"/>
                <w:sz w:val="24"/>
                <w:szCs w:val="24"/>
                <w:lang w:val="en-GB"/>
              </w:rPr>
              <w:t>TOTAL</w:t>
            </w:r>
          </w:p>
        </w:tc>
        <w:tc>
          <w:tcPr>
            <w:tcW w:w="999" w:type="dxa"/>
            <w:tcBorders>
              <w:top w:val="single" w:sz="4" w:space="0" w:color="auto"/>
              <w:left w:val="nil"/>
              <w:right w:val="nil"/>
            </w:tcBorders>
            <w:shd w:val="clear" w:color="auto" w:fill="auto"/>
            <w:noWrap/>
            <w:vAlign w:val="bottom"/>
            <w:hideMark/>
          </w:tcPr>
          <w:p w:rsidR="00FF1670" w:rsidRPr="00892523" w:rsidRDefault="00FF1670" w:rsidP="00667B56">
            <w:pPr>
              <w:spacing w:after="0" w:line="240" w:lineRule="auto"/>
              <w:rPr>
                <w:rFonts w:ascii="Times New Roman" w:eastAsia="Times New Roman" w:hAnsi="Times New Roman"/>
                <w:b/>
                <w:bCs/>
                <w:color w:val="000000"/>
                <w:sz w:val="24"/>
                <w:szCs w:val="24"/>
                <w:lang w:val="en-GB"/>
              </w:rPr>
            </w:pPr>
          </w:p>
        </w:tc>
        <w:tc>
          <w:tcPr>
            <w:tcW w:w="1120" w:type="dxa"/>
            <w:tcBorders>
              <w:top w:val="single" w:sz="4" w:space="0" w:color="auto"/>
              <w:left w:val="nil"/>
              <w:right w:val="nil"/>
            </w:tcBorders>
            <w:shd w:val="clear" w:color="auto" w:fill="auto"/>
            <w:noWrap/>
            <w:vAlign w:val="bottom"/>
            <w:hideMark/>
          </w:tcPr>
          <w:p w:rsidR="00FF1670" w:rsidRPr="00892523" w:rsidRDefault="00FF1670" w:rsidP="00667B56">
            <w:pPr>
              <w:spacing w:after="0" w:line="240" w:lineRule="auto"/>
              <w:rPr>
                <w:rFonts w:ascii="Times New Roman" w:eastAsia="Times New Roman" w:hAnsi="Times New Roman"/>
                <w:sz w:val="24"/>
                <w:szCs w:val="24"/>
                <w:lang w:val="en-GB"/>
              </w:rPr>
            </w:pPr>
          </w:p>
        </w:tc>
        <w:tc>
          <w:tcPr>
            <w:tcW w:w="1168" w:type="dxa"/>
            <w:tcBorders>
              <w:top w:val="single" w:sz="4" w:space="0" w:color="auto"/>
              <w:left w:val="nil"/>
              <w:right w:val="nil"/>
            </w:tcBorders>
            <w:shd w:val="clear" w:color="auto" w:fill="auto"/>
            <w:noWrap/>
            <w:vAlign w:val="bottom"/>
            <w:hideMark/>
          </w:tcPr>
          <w:p w:rsidR="00FF1670" w:rsidRPr="00892523" w:rsidRDefault="00FF1670" w:rsidP="00667B56">
            <w:pPr>
              <w:spacing w:after="0" w:line="240" w:lineRule="auto"/>
              <w:rPr>
                <w:rFonts w:ascii="Times New Roman" w:eastAsia="Times New Roman" w:hAnsi="Times New Roman"/>
                <w:sz w:val="24"/>
                <w:szCs w:val="24"/>
                <w:lang w:val="en-GB"/>
              </w:rPr>
            </w:pPr>
          </w:p>
        </w:tc>
        <w:tc>
          <w:tcPr>
            <w:tcW w:w="1540" w:type="dxa"/>
            <w:tcBorders>
              <w:top w:val="single" w:sz="4" w:space="0" w:color="auto"/>
              <w:left w:val="nil"/>
              <w:right w:val="nil"/>
            </w:tcBorders>
            <w:shd w:val="clear" w:color="auto" w:fill="auto"/>
            <w:noWrap/>
            <w:vAlign w:val="bottom"/>
            <w:hideMark/>
          </w:tcPr>
          <w:p w:rsidR="00FF1670" w:rsidRPr="00892523" w:rsidRDefault="00FF1670" w:rsidP="00667B56">
            <w:pPr>
              <w:spacing w:after="0" w:line="240" w:lineRule="auto"/>
              <w:rPr>
                <w:rFonts w:ascii="Times New Roman" w:eastAsia="Times New Roman" w:hAnsi="Times New Roman"/>
                <w:b/>
                <w:bCs/>
                <w:color w:val="000000"/>
                <w:sz w:val="24"/>
                <w:szCs w:val="24"/>
                <w:lang w:val="en-GB"/>
              </w:rPr>
            </w:pPr>
            <w:r w:rsidRPr="00892523">
              <w:rPr>
                <w:rFonts w:ascii="Times New Roman" w:eastAsia="Times New Roman" w:hAnsi="Times New Roman"/>
                <w:b/>
                <w:bCs/>
                <w:color w:val="000000"/>
                <w:sz w:val="24"/>
                <w:szCs w:val="24"/>
                <w:lang w:val="en-GB"/>
              </w:rPr>
              <w:t xml:space="preserve">  9,180,000.00 </w:t>
            </w:r>
          </w:p>
        </w:tc>
      </w:tr>
    </w:tbl>
    <w:p w:rsidR="00FF1670" w:rsidRPr="00892523" w:rsidRDefault="00FF1670" w:rsidP="00667B56">
      <w:pPr>
        <w:spacing w:after="0" w:line="360" w:lineRule="auto"/>
        <w:rPr>
          <w:rFonts w:ascii="Times New Roman" w:hAnsi="Times New Roman"/>
          <w:b/>
          <w:sz w:val="24"/>
          <w:szCs w:val="24"/>
          <w:u w:val="single"/>
          <w:lang w:val="en-GB"/>
        </w:rPr>
      </w:pPr>
    </w:p>
    <w:p w:rsidR="00003A61" w:rsidRDefault="00003A61">
      <w:pPr>
        <w:spacing w:after="160" w:line="259" w:lineRule="auto"/>
        <w:rPr>
          <w:rFonts w:ascii="Times New Roman" w:hAnsi="Times New Roman"/>
          <w:sz w:val="24"/>
          <w:szCs w:val="24"/>
          <w:lang w:val="en-GB" w:eastAsia="en-GB"/>
        </w:rPr>
      </w:pPr>
      <w:r>
        <w:rPr>
          <w:rFonts w:ascii="Times New Roman" w:hAnsi="Times New Roman"/>
          <w:sz w:val="24"/>
          <w:szCs w:val="24"/>
          <w:lang w:val="en-GB" w:eastAsia="en-GB"/>
        </w:rPr>
        <w:br w:type="page"/>
      </w:r>
    </w:p>
    <w:p w:rsidR="003534FB" w:rsidRDefault="00003A61" w:rsidP="00003A61">
      <w:pPr>
        <w:spacing w:after="160" w:line="259" w:lineRule="auto"/>
        <w:jc w:val="center"/>
        <w:rPr>
          <w:rFonts w:ascii="Times New Roman" w:hAnsi="Times New Roman"/>
          <w:sz w:val="24"/>
          <w:szCs w:val="24"/>
          <w:lang w:val="en-GB" w:eastAsia="en-GB"/>
        </w:rPr>
      </w:pPr>
      <w:r>
        <w:rPr>
          <w:rFonts w:ascii="Times New Roman" w:hAnsi="Times New Roman"/>
          <w:sz w:val="24"/>
          <w:szCs w:val="24"/>
          <w:lang w:val="en-GB" w:eastAsia="en-GB"/>
        </w:rPr>
        <w:lastRenderedPageBreak/>
        <w:t>PICTURES FROM AKINYEMI IWILADE LIBRARY</w:t>
      </w:r>
    </w:p>
    <w:p w:rsidR="003534FB" w:rsidRDefault="003534FB" w:rsidP="003534FB">
      <w:pPr>
        <w:spacing w:after="160" w:line="259" w:lineRule="auto"/>
        <w:rPr>
          <w:rFonts w:ascii="Times New Roman" w:hAnsi="Times New Roman"/>
          <w:sz w:val="24"/>
          <w:szCs w:val="24"/>
          <w:lang w:val="en-GB" w:eastAsia="en-GB"/>
        </w:rPr>
      </w:pPr>
      <w:r>
        <w:rPr>
          <w:rFonts w:ascii="Times New Roman" w:hAnsi="Times New Roman"/>
          <w:sz w:val="24"/>
          <w:szCs w:val="24"/>
          <w:lang w:val="en-GB" w:eastAsia="en-GB"/>
        </w:rPr>
        <w:t>1. The front view of the Library</w:t>
      </w:r>
    </w:p>
    <w:p w:rsidR="003534FB" w:rsidRDefault="003534FB" w:rsidP="003534FB">
      <w:pPr>
        <w:spacing w:after="160" w:line="259" w:lineRule="auto"/>
        <w:jc w:val="center"/>
        <w:rPr>
          <w:rFonts w:ascii="Times New Roman" w:hAnsi="Times New Roman"/>
          <w:sz w:val="24"/>
          <w:szCs w:val="24"/>
          <w:lang w:val="en-GB" w:eastAsia="en-GB"/>
        </w:rPr>
      </w:pPr>
      <w:r>
        <w:rPr>
          <w:rFonts w:ascii="Times New Roman" w:hAnsi="Times New Roman"/>
          <w:noProof/>
          <w:sz w:val="24"/>
          <w:szCs w:val="24"/>
        </w:rPr>
        <w:drawing>
          <wp:inline distT="0" distB="0" distL="0" distR="0">
            <wp:extent cx="5286375" cy="3527227"/>
            <wp:effectExtent l="19050" t="0" r="0" b="0"/>
            <wp:docPr id="1" name="Picture 1" descr="C:\Users\Mrs. V.B Dunmade\Desktop\Iwilade Library\10568870_844926875525341_463195250271434073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s. V.B Dunmade\Desktop\Iwilade Library\10568870_844926875525341_4631952502714340737_n.jpg"/>
                    <pic:cNvPicPr>
                      <a:picLocks noChangeAspect="1" noChangeArrowheads="1"/>
                    </pic:cNvPicPr>
                  </pic:nvPicPr>
                  <pic:blipFill>
                    <a:blip r:embed="rId8"/>
                    <a:srcRect/>
                    <a:stretch>
                      <a:fillRect/>
                    </a:stretch>
                  </pic:blipFill>
                  <pic:spPr bwMode="auto">
                    <a:xfrm>
                      <a:off x="0" y="0"/>
                      <a:ext cx="5295308" cy="3533188"/>
                    </a:xfrm>
                    <a:prstGeom prst="rect">
                      <a:avLst/>
                    </a:prstGeom>
                    <a:noFill/>
                    <a:ln w="9525">
                      <a:noFill/>
                      <a:miter lim="800000"/>
                      <a:headEnd/>
                      <a:tailEnd/>
                    </a:ln>
                  </pic:spPr>
                </pic:pic>
              </a:graphicData>
            </a:graphic>
          </wp:inline>
        </w:drawing>
      </w:r>
    </w:p>
    <w:p w:rsidR="003534FB" w:rsidRDefault="003534FB" w:rsidP="003534FB">
      <w:pPr>
        <w:spacing w:after="160" w:line="259" w:lineRule="auto"/>
        <w:jc w:val="center"/>
        <w:rPr>
          <w:rFonts w:ascii="Times New Roman" w:hAnsi="Times New Roman"/>
          <w:sz w:val="24"/>
          <w:szCs w:val="24"/>
          <w:lang w:val="en-GB" w:eastAsia="en-GB"/>
        </w:rPr>
      </w:pPr>
    </w:p>
    <w:p w:rsidR="003534FB" w:rsidRDefault="003534FB" w:rsidP="003534FB">
      <w:pPr>
        <w:spacing w:after="160" w:line="259" w:lineRule="auto"/>
        <w:jc w:val="center"/>
        <w:rPr>
          <w:rFonts w:ascii="Times New Roman" w:hAnsi="Times New Roman"/>
          <w:sz w:val="24"/>
          <w:szCs w:val="24"/>
          <w:lang w:val="en-GB" w:eastAsia="en-GB"/>
        </w:rPr>
      </w:pPr>
      <w:r>
        <w:rPr>
          <w:rFonts w:ascii="Times New Roman" w:hAnsi="Times New Roman"/>
          <w:noProof/>
          <w:sz w:val="24"/>
          <w:szCs w:val="24"/>
        </w:rPr>
        <w:drawing>
          <wp:inline distT="0" distB="0" distL="0" distR="0">
            <wp:extent cx="5238991" cy="3495611"/>
            <wp:effectExtent l="19050" t="0" r="0" b="0"/>
            <wp:docPr id="2" name="Picture 2" descr="C:\Users\Mrs. V.B Dunmade\Desktop\Iwilade Library\10615957_844927065525322_850492630693635586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s. V.B Dunmade\Desktop\Iwilade Library\10615957_844927065525322_8504926306936355863_n.jpg"/>
                    <pic:cNvPicPr>
                      <a:picLocks noChangeAspect="1" noChangeArrowheads="1"/>
                    </pic:cNvPicPr>
                  </pic:nvPicPr>
                  <pic:blipFill>
                    <a:blip r:embed="rId9"/>
                    <a:srcRect/>
                    <a:stretch>
                      <a:fillRect/>
                    </a:stretch>
                  </pic:blipFill>
                  <pic:spPr bwMode="auto">
                    <a:xfrm>
                      <a:off x="0" y="0"/>
                      <a:ext cx="5238991" cy="3495611"/>
                    </a:xfrm>
                    <a:prstGeom prst="rect">
                      <a:avLst/>
                    </a:prstGeom>
                    <a:noFill/>
                    <a:ln w="9525">
                      <a:noFill/>
                      <a:miter lim="800000"/>
                      <a:headEnd/>
                      <a:tailEnd/>
                    </a:ln>
                  </pic:spPr>
                </pic:pic>
              </a:graphicData>
            </a:graphic>
          </wp:inline>
        </w:drawing>
      </w:r>
    </w:p>
    <w:p w:rsidR="003534FB" w:rsidRDefault="003534FB" w:rsidP="003534FB">
      <w:pPr>
        <w:spacing w:after="160" w:line="259" w:lineRule="auto"/>
        <w:rPr>
          <w:rFonts w:ascii="Times New Roman" w:hAnsi="Times New Roman"/>
          <w:sz w:val="24"/>
          <w:szCs w:val="24"/>
          <w:lang w:val="en-GB" w:eastAsia="en-GB"/>
        </w:rPr>
      </w:pPr>
      <w:r>
        <w:rPr>
          <w:rFonts w:ascii="Times New Roman" w:hAnsi="Times New Roman"/>
          <w:sz w:val="24"/>
          <w:szCs w:val="24"/>
          <w:lang w:val="en-GB" w:eastAsia="en-GB"/>
        </w:rPr>
        <w:lastRenderedPageBreak/>
        <w:t>2. A room in the Akinyemi Iwilade Library showing empty shelves and no readers</w:t>
      </w:r>
    </w:p>
    <w:p w:rsidR="003534FB" w:rsidRDefault="003534FB" w:rsidP="003534FB">
      <w:pPr>
        <w:spacing w:after="160" w:line="259" w:lineRule="auto"/>
        <w:jc w:val="center"/>
        <w:rPr>
          <w:rFonts w:ascii="Times New Roman" w:hAnsi="Times New Roman"/>
          <w:sz w:val="24"/>
          <w:szCs w:val="24"/>
          <w:lang w:val="en-GB" w:eastAsia="en-GB"/>
        </w:rPr>
      </w:pPr>
      <w:r>
        <w:rPr>
          <w:rFonts w:ascii="Times New Roman" w:hAnsi="Times New Roman"/>
          <w:noProof/>
          <w:sz w:val="24"/>
          <w:szCs w:val="24"/>
        </w:rPr>
        <w:drawing>
          <wp:inline distT="0" distB="0" distL="0" distR="0">
            <wp:extent cx="4762500" cy="3571875"/>
            <wp:effectExtent l="19050" t="0" r="0" b="0"/>
            <wp:docPr id="3" name="Picture 3" descr="C:\Users\Mrs. V.B Dunmade\Desktop\Iwilade Library\10380293_844926755525353_521191889089691361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s. V.B Dunmade\Desktop\Iwilade Library\10380293_844926755525353_5211918890896913614_n.jpg"/>
                    <pic:cNvPicPr>
                      <a:picLocks noChangeAspect="1" noChangeArrowheads="1"/>
                    </pic:cNvPicPr>
                  </pic:nvPicPr>
                  <pic:blipFill>
                    <a:blip r:embed="rId10"/>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p w:rsidR="003534FB" w:rsidRDefault="003534FB" w:rsidP="003534FB">
      <w:pPr>
        <w:spacing w:after="160" w:line="259" w:lineRule="auto"/>
        <w:jc w:val="center"/>
        <w:rPr>
          <w:rFonts w:ascii="Times New Roman" w:hAnsi="Times New Roman"/>
          <w:sz w:val="24"/>
          <w:szCs w:val="24"/>
          <w:lang w:val="en-GB" w:eastAsia="en-GB"/>
        </w:rPr>
      </w:pPr>
    </w:p>
    <w:p w:rsidR="00003A61" w:rsidRDefault="003534FB" w:rsidP="003534FB">
      <w:pPr>
        <w:spacing w:after="160" w:line="259" w:lineRule="auto"/>
        <w:jc w:val="center"/>
        <w:rPr>
          <w:rFonts w:ascii="Times New Roman" w:hAnsi="Times New Roman"/>
          <w:sz w:val="24"/>
          <w:szCs w:val="24"/>
          <w:lang w:val="en-GB" w:eastAsia="en-GB"/>
        </w:rPr>
      </w:pPr>
      <w:r>
        <w:rPr>
          <w:rFonts w:ascii="Times New Roman" w:hAnsi="Times New Roman"/>
          <w:noProof/>
          <w:sz w:val="24"/>
          <w:szCs w:val="24"/>
        </w:rPr>
        <w:drawing>
          <wp:inline distT="0" distB="0" distL="0" distR="0">
            <wp:extent cx="2235200" cy="3352800"/>
            <wp:effectExtent l="19050" t="0" r="0" b="0"/>
            <wp:docPr id="5" name="Picture 5" descr="C:\Users\Mrs. V.B Dunmade\Desktop\Iwilade Library\10653500_844927012191994_333888637317175507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rs. V.B Dunmade\Desktop\Iwilade Library\10653500_844927012191994_3338886373171755078_n.jpg"/>
                    <pic:cNvPicPr>
                      <a:picLocks noChangeAspect="1" noChangeArrowheads="1"/>
                    </pic:cNvPicPr>
                  </pic:nvPicPr>
                  <pic:blipFill>
                    <a:blip r:embed="rId11"/>
                    <a:srcRect/>
                    <a:stretch>
                      <a:fillRect/>
                    </a:stretch>
                  </pic:blipFill>
                  <pic:spPr bwMode="auto">
                    <a:xfrm>
                      <a:off x="0" y="0"/>
                      <a:ext cx="2235200" cy="3352800"/>
                    </a:xfrm>
                    <a:prstGeom prst="rect">
                      <a:avLst/>
                    </a:prstGeom>
                    <a:noFill/>
                    <a:ln w="9525">
                      <a:noFill/>
                      <a:miter lim="800000"/>
                      <a:headEnd/>
                      <a:tailEnd/>
                    </a:ln>
                  </pic:spPr>
                </pic:pic>
              </a:graphicData>
            </a:graphic>
          </wp:inline>
        </w:drawing>
      </w:r>
      <w:r>
        <w:rPr>
          <w:rFonts w:ascii="Times New Roman" w:hAnsi="Times New Roman"/>
          <w:noProof/>
          <w:sz w:val="24"/>
          <w:szCs w:val="24"/>
          <w:lang w:val="en-GB" w:eastAsia="en-GB"/>
        </w:rPr>
        <w:t xml:space="preserve">     </w:t>
      </w:r>
      <w:r>
        <w:rPr>
          <w:rFonts w:ascii="Times New Roman" w:hAnsi="Times New Roman"/>
          <w:noProof/>
          <w:sz w:val="24"/>
          <w:szCs w:val="24"/>
        </w:rPr>
        <w:drawing>
          <wp:inline distT="0" distB="0" distL="0" distR="0">
            <wp:extent cx="2235200" cy="3352800"/>
            <wp:effectExtent l="19050" t="0" r="0" b="0"/>
            <wp:docPr id="4" name="Picture 4" descr="C:\Users\Mrs. V.B Dunmade\Desktop\Iwilade Library\1622248_844926948858667_800595989132804544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rs. V.B Dunmade\Desktop\Iwilade Library\1622248_844926948858667_8005959891328045441_n.jpg"/>
                    <pic:cNvPicPr>
                      <a:picLocks noChangeAspect="1" noChangeArrowheads="1"/>
                    </pic:cNvPicPr>
                  </pic:nvPicPr>
                  <pic:blipFill>
                    <a:blip r:embed="rId12"/>
                    <a:srcRect/>
                    <a:stretch>
                      <a:fillRect/>
                    </a:stretch>
                  </pic:blipFill>
                  <pic:spPr bwMode="auto">
                    <a:xfrm>
                      <a:off x="0" y="0"/>
                      <a:ext cx="2235200" cy="3352800"/>
                    </a:xfrm>
                    <a:prstGeom prst="rect">
                      <a:avLst/>
                    </a:prstGeom>
                    <a:noFill/>
                    <a:ln w="9525">
                      <a:noFill/>
                      <a:miter lim="800000"/>
                      <a:headEnd/>
                      <a:tailEnd/>
                    </a:ln>
                  </pic:spPr>
                </pic:pic>
              </a:graphicData>
            </a:graphic>
          </wp:inline>
        </w:drawing>
      </w:r>
      <w:r w:rsidR="00003A61">
        <w:rPr>
          <w:rFonts w:ascii="Times New Roman" w:hAnsi="Times New Roman"/>
          <w:sz w:val="24"/>
          <w:szCs w:val="24"/>
          <w:lang w:val="en-GB" w:eastAsia="en-GB"/>
        </w:rPr>
        <w:br w:type="page"/>
      </w:r>
    </w:p>
    <w:p w:rsidR="00660B95" w:rsidRPr="00C23513" w:rsidRDefault="00660B95" w:rsidP="00660B95">
      <w:pPr>
        <w:spacing w:line="360" w:lineRule="auto"/>
        <w:jc w:val="both"/>
        <w:rPr>
          <w:rFonts w:ascii="Times New Roman" w:hAnsi="Times New Roman"/>
          <w:sz w:val="24"/>
          <w:szCs w:val="24"/>
          <w:lang w:val="en-GB" w:eastAsia="en-GB"/>
        </w:rPr>
      </w:pPr>
      <w:r w:rsidRPr="00C23513">
        <w:rPr>
          <w:rFonts w:ascii="Times New Roman" w:hAnsi="Times New Roman"/>
          <w:sz w:val="24"/>
          <w:szCs w:val="24"/>
          <w:lang w:val="en-GB" w:eastAsia="en-GB"/>
        </w:rPr>
        <w:lastRenderedPageBreak/>
        <w:t>ORGANISATIONAL PROFILE: GUILDANCE COMMUNITY DEVELOPMENT FOUNDATION</w:t>
      </w:r>
    </w:p>
    <w:p w:rsidR="00660B95" w:rsidRPr="00C23513" w:rsidRDefault="00DC3C8D" w:rsidP="00660B95">
      <w:pPr>
        <w:spacing w:line="360" w:lineRule="auto"/>
        <w:jc w:val="both"/>
        <w:rPr>
          <w:rFonts w:ascii="Times New Roman" w:hAnsi="Times New Roman"/>
          <w:sz w:val="24"/>
          <w:szCs w:val="24"/>
          <w:lang w:val="en-GB"/>
        </w:rPr>
      </w:pPr>
      <w:r>
        <w:rPr>
          <w:rFonts w:ascii="Times New Roman" w:hAnsi="Times New Roman"/>
          <w:sz w:val="24"/>
          <w:szCs w:val="24"/>
          <w:lang w:val="en-GB" w:eastAsia="en-GB"/>
        </w:rPr>
        <w:t>CHARITABLE YOUTH FOR NATION BUILDING INITIATIVE</w:t>
      </w:r>
      <w:r w:rsidR="00660B95" w:rsidRPr="00C23513">
        <w:rPr>
          <w:rFonts w:ascii="Times New Roman" w:hAnsi="Times New Roman"/>
          <w:sz w:val="24"/>
          <w:szCs w:val="24"/>
          <w:lang w:val="en-GB"/>
        </w:rPr>
        <w:t>is a Non-Governmental Organization (NGO). Our foundation is a non-profit and non-political and it’s registered under part “C” with the Corporate Affairs Commission. Presently we have offices in Osun state and Oyo state with the plan to network throughout Nigeria in the nearest future.</w:t>
      </w:r>
    </w:p>
    <w:p w:rsidR="00660B95" w:rsidRPr="00C23513" w:rsidRDefault="00DC3C8D" w:rsidP="00660B95">
      <w:pPr>
        <w:spacing w:line="360" w:lineRule="auto"/>
        <w:jc w:val="both"/>
        <w:rPr>
          <w:rFonts w:ascii="Times New Roman" w:hAnsi="Times New Roman"/>
          <w:sz w:val="24"/>
          <w:szCs w:val="24"/>
          <w:lang w:val="en-GB"/>
        </w:rPr>
      </w:pPr>
      <w:r>
        <w:rPr>
          <w:rFonts w:ascii="Times New Roman" w:hAnsi="Times New Roman"/>
          <w:sz w:val="24"/>
          <w:szCs w:val="24"/>
          <w:lang w:val="en-GB"/>
        </w:rPr>
        <w:t>CHARITABLE YOUTH FOR NATION BUILDING INITIATIVE</w:t>
      </w:r>
      <w:r w:rsidR="00660B95" w:rsidRPr="00C23513">
        <w:rPr>
          <w:rFonts w:ascii="Times New Roman" w:hAnsi="Times New Roman"/>
          <w:sz w:val="24"/>
          <w:szCs w:val="24"/>
          <w:lang w:val="en-GB"/>
        </w:rPr>
        <w:t xml:space="preserve">was born out of the deep burning desire to add values to lives. It’s a foundation that works in giving selfless and humanitarian services to the less privileged and the needy. </w:t>
      </w:r>
    </w:p>
    <w:p w:rsidR="00660B95" w:rsidRPr="00C23513" w:rsidRDefault="00DC3C8D" w:rsidP="00660B95">
      <w:pPr>
        <w:spacing w:line="360" w:lineRule="auto"/>
        <w:jc w:val="both"/>
        <w:rPr>
          <w:rFonts w:ascii="Times New Roman" w:hAnsi="Times New Roman"/>
          <w:sz w:val="24"/>
          <w:szCs w:val="24"/>
          <w:lang w:val="en-GB"/>
        </w:rPr>
      </w:pPr>
      <w:r>
        <w:rPr>
          <w:rFonts w:ascii="Times New Roman" w:hAnsi="Times New Roman"/>
          <w:sz w:val="24"/>
          <w:szCs w:val="24"/>
          <w:lang w:val="en-GB"/>
        </w:rPr>
        <w:t>CHARITABLE YOUTH FOR NATION BUILDING INITIATIVE</w:t>
      </w:r>
      <w:r w:rsidR="00660B95" w:rsidRPr="00C23513">
        <w:rPr>
          <w:rFonts w:ascii="Times New Roman" w:hAnsi="Times New Roman"/>
          <w:sz w:val="24"/>
          <w:szCs w:val="24"/>
          <w:lang w:val="en-GB"/>
        </w:rPr>
        <w:t>began operation in the year 2000 but was fully registered in 2008.</w:t>
      </w:r>
      <w:r w:rsidR="00660B95" w:rsidRPr="00C23513">
        <w:rPr>
          <w:rFonts w:ascii="Times New Roman" w:hAnsi="Times New Roman"/>
          <w:sz w:val="24"/>
          <w:szCs w:val="24"/>
          <w:lang w:val="en-GB" w:eastAsia="en-GB"/>
        </w:rPr>
        <w:t xml:space="preserve"> Its  organisation that works in many areas of sustainable development, such as health, education, poverty alleviation, conflict management, capacity building, and good governance to mention just a few. GCDF has a committee of full time and part-time fellows that are appointed for various specialized intervention programs.</w:t>
      </w:r>
    </w:p>
    <w:p w:rsidR="00660B95" w:rsidRPr="00C23513" w:rsidRDefault="00660B95" w:rsidP="00660B95">
      <w:pPr>
        <w:spacing w:line="360" w:lineRule="auto"/>
        <w:jc w:val="both"/>
        <w:rPr>
          <w:rFonts w:ascii="Times New Roman" w:hAnsi="Times New Roman"/>
          <w:sz w:val="24"/>
          <w:szCs w:val="24"/>
          <w:lang w:val="en-GB"/>
        </w:rPr>
      </w:pPr>
      <w:r w:rsidRPr="00C23513">
        <w:rPr>
          <w:rFonts w:ascii="Times New Roman" w:hAnsi="Times New Roman"/>
          <w:sz w:val="24"/>
          <w:szCs w:val="24"/>
          <w:lang w:val="en-GB"/>
        </w:rPr>
        <w:t>WHAT THE NGO STRIVE TO ACCOMPLISH IN LINE WITH OUR EDUCATION SUSTAINABILITY DEVELOPMENT</w:t>
      </w:r>
    </w:p>
    <w:p w:rsidR="00660B95" w:rsidRPr="00C23513" w:rsidRDefault="00660B95" w:rsidP="00660B95">
      <w:pPr>
        <w:pStyle w:val="ListParagraph"/>
        <w:numPr>
          <w:ilvl w:val="0"/>
          <w:numId w:val="2"/>
        </w:numPr>
        <w:spacing w:after="200" w:line="360" w:lineRule="auto"/>
        <w:jc w:val="both"/>
        <w:rPr>
          <w:rFonts w:ascii="Times New Roman" w:hAnsi="Times New Roman" w:cs="Times New Roman"/>
          <w:sz w:val="24"/>
          <w:szCs w:val="24"/>
          <w:lang w:val="en-GB"/>
        </w:rPr>
      </w:pPr>
      <w:r w:rsidRPr="00C23513">
        <w:rPr>
          <w:rFonts w:ascii="Times New Roman" w:hAnsi="Times New Roman" w:cs="Times New Roman"/>
          <w:sz w:val="24"/>
          <w:szCs w:val="24"/>
          <w:lang w:val="en-GB"/>
        </w:rPr>
        <w:t xml:space="preserve">The NGO strives to accomplish the empowerment of the community through providing access to useful information, education, training, sensitization and awareness. </w:t>
      </w:r>
    </w:p>
    <w:p w:rsidR="00660B95" w:rsidRPr="00C23513" w:rsidRDefault="00660B95" w:rsidP="00660B95">
      <w:pPr>
        <w:pStyle w:val="ListParagraph"/>
        <w:numPr>
          <w:ilvl w:val="0"/>
          <w:numId w:val="2"/>
        </w:numPr>
        <w:spacing w:after="200" w:line="360" w:lineRule="auto"/>
        <w:jc w:val="both"/>
        <w:rPr>
          <w:rFonts w:ascii="Times New Roman" w:hAnsi="Times New Roman" w:cs="Times New Roman"/>
          <w:sz w:val="24"/>
          <w:szCs w:val="24"/>
          <w:lang w:val="en-GB"/>
        </w:rPr>
      </w:pPr>
      <w:r w:rsidRPr="00C23513">
        <w:rPr>
          <w:rFonts w:ascii="Times New Roman" w:hAnsi="Times New Roman" w:cs="Times New Roman"/>
          <w:sz w:val="24"/>
          <w:szCs w:val="24"/>
          <w:lang w:val="en-GB"/>
        </w:rPr>
        <w:t>We strive to improve the quality of our youths by creating positive role models for which they may follow. We want to drastically decrease the amount of violence in our community, creating a peaceful and healthy environment. We hope to reform the social amenities established.</w:t>
      </w:r>
    </w:p>
    <w:p w:rsidR="00660B95" w:rsidRPr="00C23513" w:rsidRDefault="00660B95" w:rsidP="00660B95">
      <w:pPr>
        <w:pStyle w:val="ListParagraph"/>
        <w:numPr>
          <w:ilvl w:val="0"/>
          <w:numId w:val="2"/>
        </w:numPr>
        <w:spacing w:after="200" w:line="360" w:lineRule="auto"/>
        <w:jc w:val="both"/>
        <w:rPr>
          <w:rFonts w:ascii="Times New Roman" w:hAnsi="Times New Roman" w:cs="Times New Roman"/>
          <w:sz w:val="24"/>
          <w:szCs w:val="24"/>
          <w:lang w:val="en-GB"/>
        </w:rPr>
      </w:pPr>
      <w:r w:rsidRPr="00C23513">
        <w:rPr>
          <w:rFonts w:ascii="Times New Roman" w:hAnsi="Times New Roman" w:cs="Times New Roman"/>
          <w:sz w:val="24"/>
          <w:szCs w:val="24"/>
          <w:lang w:val="en-GB"/>
        </w:rPr>
        <w:t>We strive to improve the quality of our females through providing quality and proper education. Giving them the knowledge that they need to succeed in the world. Our target is to increase the literacy rate in our community.</w:t>
      </w:r>
    </w:p>
    <w:p w:rsidR="00660B95" w:rsidRPr="00660B95" w:rsidRDefault="00660B95" w:rsidP="004E1343">
      <w:pPr>
        <w:pStyle w:val="ListParagraph"/>
        <w:numPr>
          <w:ilvl w:val="0"/>
          <w:numId w:val="2"/>
        </w:numPr>
        <w:spacing w:after="200" w:line="360" w:lineRule="auto"/>
        <w:jc w:val="both"/>
        <w:rPr>
          <w:rFonts w:ascii="Times New Roman" w:hAnsi="Times New Roman" w:cs="Times New Roman"/>
          <w:sz w:val="24"/>
          <w:szCs w:val="24"/>
          <w:lang w:val="en-GB"/>
        </w:rPr>
      </w:pPr>
      <w:r w:rsidRPr="00C23513">
        <w:rPr>
          <w:rFonts w:ascii="Times New Roman" w:hAnsi="Times New Roman" w:cs="Times New Roman"/>
          <w:sz w:val="24"/>
          <w:szCs w:val="24"/>
          <w:lang w:val="en-GB"/>
        </w:rPr>
        <w:t>Our purpose is to also work towards the achievement of Millennium Development Goals (MDGs)</w:t>
      </w:r>
    </w:p>
    <w:p w:rsidR="00660B95" w:rsidRDefault="00660B95">
      <w:pPr>
        <w:spacing w:after="160" w:line="259" w:lineRule="auto"/>
        <w:rPr>
          <w:rFonts w:ascii="Times New Roman" w:hAnsi="Times New Roman"/>
          <w:sz w:val="24"/>
          <w:lang w:val="en-GB"/>
        </w:rPr>
      </w:pPr>
      <w:r>
        <w:rPr>
          <w:rFonts w:ascii="Times New Roman" w:hAnsi="Times New Roman"/>
          <w:sz w:val="24"/>
          <w:lang w:val="en-GB"/>
        </w:rPr>
        <w:br w:type="page"/>
      </w:r>
    </w:p>
    <w:p w:rsidR="00892523" w:rsidRPr="00660B95" w:rsidRDefault="00660B95" w:rsidP="00660B95">
      <w:pPr>
        <w:spacing w:line="360" w:lineRule="auto"/>
        <w:rPr>
          <w:rFonts w:ascii="Times New Roman" w:hAnsi="Times New Roman"/>
          <w:sz w:val="24"/>
          <w:lang w:val="en-GB"/>
        </w:rPr>
      </w:pPr>
      <w:r w:rsidRPr="00660B95">
        <w:rPr>
          <w:rFonts w:ascii="Times New Roman" w:hAnsi="Times New Roman"/>
          <w:sz w:val="24"/>
          <w:lang w:val="en-GB"/>
        </w:rPr>
        <w:lastRenderedPageBreak/>
        <w:t>ABOUT IWOLAND DEVELOPMENT COALITION</w:t>
      </w:r>
    </w:p>
    <w:p w:rsidR="00660B95" w:rsidRPr="00660B95" w:rsidRDefault="00660B95" w:rsidP="00660B95">
      <w:pPr>
        <w:spacing w:line="360" w:lineRule="auto"/>
        <w:rPr>
          <w:rFonts w:ascii="Times New Roman" w:eastAsia="Times New Roman" w:hAnsi="Times New Roman"/>
          <w:sz w:val="24"/>
          <w:szCs w:val="24"/>
          <w:lang w:val="en-GB" w:eastAsia="en-GB"/>
        </w:rPr>
      </w:pPr>
      <w:r w:rsidRPr="00660B95">
        <w:rPr>
          <w:rFonts w:ascii="Times New Roman" w:eastAsia="Times New Roman" w:hAnsi="Times New Roman"/>
          <w:sz w:val="24"/>
          <w:szCs w:val="24"/>
          <w:lang w:val="en-GB" w:eastAsia="en-GB"/>
        </w:rPr>
        <w:t>Iwoland Development Coalition is an organisation of a group of people from Iwo, Aiyedire and Ola-Oluwa local government area for the development of Iwoland as a whole. The main object of the coalition is</w:t>
      </w:r>
      <w:r>
        <w:rPr>
          <w:rFonts w:ascii="Times New Roman" w:eastAsia="Times New Roman" w:hAnsi="Times New Roman"/>
          <w:sz w:val="24"/>
          <w:szCs w:val="24"/>
          <w:lang w:val="en-GB" w:eastAsia="en-GB"/>
        </w:rPr>
        <w:t xml:space="preserve"> to operate</w:t>
      </w:r>
      <w:r w:rsidRPr="00660B95">
        <w:rPr>
          <w:rFonts w:ascii="Times New Roman" w:eastAsia="Times New Roman" w:hAnsi="Times New Roman"/>
          <w:sz w:val="24"/>
          <w:szCs w:val="24"/>
          <w:lang w:val="en-GB" w:eastAsia="en-GB"/>
        </w:rPr>
        <w:t xml:space="preserve"> and function as a non profit organisation for the promoti</w:t>
      </w:r>
      <w:r>
        <w:rPr>
          <w:rFonts w:ascii="Times New Roman" w:eastAsia="Times New Roman" w:hAnsi="Times New Roman"/>
          <w:sz w:val="24"/>
          <w:szCs w:val="24"/>
          <w:lang w:val="en-GB" w:eastAsia="en-GB"/>
        </w:rPr>
        <w:t>on of good leadership culture, d</w:t>
      </w:r>
      <w:r w:rsidRPr="00660B95">
        <w:rPr>
          <w:rFonts w:ascii="Times New Roman" w:eastAsia="Times New Roman" w:hAnsi="Times New Roman"/>
          <w:sz w:val="24"/>
          <w:szCs w:val="24"/>
          <w:lang w:val="en-GB" w:eastAsia="en-GB"/>
        </w:rPr>
        <w:t>emocratic principle and c</w:t>
      </w:r>
      <w:r>
        <w:rPr>
          <w:rFonts w:ascii="Times New Roman" w:eastAsia="Times New Roman" w:hAnsi="Times New Roman"/>
          <w:sz w:val="24"/>
          <w:szCs w:val="24"/>
          <w:lang w:val="en-GB" w:eastAsia="en-GB"/>
        </w:rPr>
        <w:t>ommunity development in Iwoland in particular and Nigeria</w:t>
      </w:r>
      <w:r w:rsidRPr="00660B95">
        <w:rPr>
          <w:rFonts w:ascii="Times New Roman" w:eastAsia="Times New Roman" w:hAnsi="Times New Roman"/>
          <w:sz w:val="24"/>
          <w:szCs w:val="24"/>
          <w:lang w:val="en-GB" w:eastAsia="en-GB"/>
        </w:rPr>
        <w:t xml:space="preserve"> in general. To this end, the coalition aims; </w:t>
      </w:r>
      <w:r w:rsidRPr="00660B95">
        <w:rPr>
          <w:rFonts w:ascii="Times New Roman" w:eastAsia="Times New Roman" w:hAnsi="Times New Roman"/>
          <w:sz w:val="24"/>
          <w:szCs w:val="24"/>
          <w:lang w:val="en-GB" w:eastAsia="en-GB"/>
        </w:rPr>
        <w:br/>
        <w:t xml:space="preserve">1. To empower members to assume roles </w:t>
      </w:r>
      <w:r>
        <w:rPr>
          <w:rFonts w:ascii="Times New Roman" w:eastAsia="Times New Roman" w:hAnsi="Times New Roman"/>
          <w:sz w:val="24"/>
          <w:szCs w:val="24"/>
          <w:lang w:val="en-GB" w:eastAsia="en-GB"/>
        </w:rPr>
        <w:t>of leadership and responsibilities in the community.</w:t>
      </w:r>
      <w:r w:rsidRPr="00660B95">
        <w:rPr>
          <w:rFonts w:ascii="Times New Roman" w:eastAsia="Times New Roman" w:hAnsi="Times New Roman"/>
          <w:sz w:val="24"/>
          <w:szCs w:val="24"/>
          <w:lang w:val="en-GB" w:eastAsia="en-GB"/>
        </w:rPr>
        <w:br/>
        <w:t>2. To provide a friendly and helpful environment for member</w:t>
      </w:r>
      <w:r>
        <w:rPr>
          <w:rFonts w:ascii="Times New Roman" w:eastAsia="Times New Roman" w:hAnsi="Times New Roman"/>
          <w:sz w:val="24"/>
          <w:szCs w:val="24"/>
          <w:lang w:val="en-GB" w:eastAsia="en-GB"/>
        </w:rPr>
        <w:t>s to meet and share knowledge, </w:t>
      </w:r>
      <w:r w:rsidRPr="00660B95">
        <w:rPr>
          <w:rFonts w:ascii="Times New Roman" w:eastAsia="Times New Roman" w:hAnsi="Times New Roman"/>
          <w:sz w:val="24"/>
          <w:szCs w:val="24"/>
          <w:lang w:val="en-GB" w:eastAsia="en-GB"/>
        </w:rPr>
        <w:t>idea</w:t>
      </w:r>
      <w:r>
        <w:rPr>
          <w:rFonts w:ascii="Times New Roman" w:eastAsia="Times New Roman" w:hAnsi="Times New Roman"/>
          <w:sz w:val="24"/>
          <w:szCs w:val="24"/>
          <w:lang w:val="en-GB" w:eastAsia="en-GB"/>
        </w:rPr>
        <w:t>s</w:t>
      </w:r>
      <w:r w:rsidRPr="00660B95">
        <w:rPr>
          <w:rFonts w:ascii="Times New Roman" w:eastAsia="Times New Roman" w:hAnsi="Times New Roman"/>
          <w:sz w:val="24"/>
          <w:szCs w:val="24"/>
          <w:lang w:val="en-GB" w:eastAsia="en-GB"/>
        </w:rPr>
        <w:t>, goal</w:t>
      </w:r>
      <w:r>
        <w:rPr>
          <w:rFonts w:ascii="Times New Roman" w:eastAsia="Times New Roman" w:hAnsi="Times New Roman"/>
          <w:sz w:val="24"/>
          <w:szCs w:val="24"/>
          <w:lang w:val="en-GB" w:eastAsia="en-GB"/>
        </w:rPr>
        <w:t>s</w:t>
      </w:r>
      <w:r w:rsidRPr="00660B95">
        <w:rPr>
          <w:rFonts w:ascii="Times New Roman" w:eastAsia="Times New Roman" w:hAnsi="Times New Roman"/>
          <w:sz w:val="24"/>
          <w:szCs w:val="24"/>
          <w:lang w:val="en-GB" w:eastAsia="en-GB"/>
        </w:rPr>
        <w:t xml:space="preserve">, best practice, experience and expertise on subjects of interest to the coalition. </w:t>
      </w:r>
      <w:r w:rsidRPr="00660B95">
        <w:rPr>
          <w:rFonts w:ascii="Times New Roman" w:eastAsia="Times New Roman" w:hAnsi="Times New Roman"/>
          <w:sz w:val="24"/>
          <w:szCs w:val="24"/>
          <w:lang w:val="en-GB" w:eastAsia="en-GB"/>
        </w:rPr>
        <w:br/>
        <w:t xml:space="preserve">3. To provide networking opportunities for members to interact with Iwoland indigenes from within and outside Coalition. </w:t>
      </w:r>
      <w:r w:rsidRPr="00660B95">
        <w:rPr>
          <w:rFonts w:ascii="Times New Roman" w:eastAsia="Times New Roman" w:hAnsi="Times New Roman"/>
          <w:sz w:val="24"/>
          <w:szCs w:val="24"/>
          <w:lang w:val="en-GB" w:eastAsia="en-GB"/>
        </w:rPr>
        <w:br/>
        <w:t xml:space="preserve">4. To operate financial system, </w:t>
      </w:r>
      <w:r>
        <w:rPr>
          <w:rFonts w:ascii="Times New Roman" w:eastAsia="Times New Roman" w:hAnsi="Times New Roman"/>
          <w:sz w:val="24"/>
          <w:szCs w:val="24"/>
          <w:lang w:val="en-GB" w:eastAsia="en-GB"/>
        </w:rPr>
        <w:t>such as cooperative societies, </w:t>
      </w:r>
      <w:r w:rsidRPr="00660B95">
        <w:rPr>
          <w:rFonts w:ascii="Times New Roman" w:eastAsia="Times New Roman" w:hAnsi="Times New Roman"/>
          <w:sz w:val="24"/>
          <w:szCs w:val="24"/>
          <w:lang w:val="en-GB" w:eastAsia="en-GB"/>
        </w:rPr>
        <w:t>for the promotion of economic inter</w:t>
      </w:r>
      <w:r>
        <w:rPr>
          <w:rFonts w:ascii="Times New Roman" w:eastAsia="Times New Roman" w:hAnsi="Times New Roman"/>
          <w:sz w:val="24"/>
          <w:szCs w:val="24"/>
          <w:lang w:val="en-GB" w:eastAsia="en-GB"/>
        </w:rPr>
        <w:t>est and welfare of the members.</w:t>
      </w:r>
      <w:r w:rsidRPr="00660B95">
        <w:rPr>
          <w:rFonts w:ascii="Times New Roman" w:eastAsia="Times New Roman" w:hAnsi="Times New Roman"/>
          <w:sz w:val="24"/>
          <w:szCs w:val="24"/>
          <w:lang w:val="en-GB" w:eastAsia="en-GB"/>
        </w:rPr>
        <w:br/>
        <w:t>5. To establish educational institutions</w:t>
      </w:r>
      <w:r>
        <w:rPr>
          <w:rFonts w:ascii="Times New Roman" w:eastAsia="Times New Roman" w:hAnsi="Times New Roman"/>
          <w:sz w:val="24"/>
          <w:szCs w:val="24"/>
          <w:lang w:val="en-GB" w:eastAsia="en-GB"/>
        </w:rPr>
        <w:t xml:space="preserve"> whereby leadership education, as a matter of priority, </w:t>
      </w:r>
      <w:r w:rsidRPr="00660B95">
        <w:rPr>
          <w:rFonts w:ascii="Times New Roman" w:eastAsia="Times New Roman" w:hAnsi="Times New Roman"/>
          <w:sz w:val="24"/>
          <w:szCs w:val="24"/>
          <w:lang w:val="en-GB" w:eastAsia="en-GB"/>
        </w:rPr>
        <w:t>will be included in the instructiona</w:t>
      </w:r>
      <w:r>
        <w:rPr>
          <w:rFonts w:ascii="Times New Roman" w:eastAsia="Times New Roman" w:hAnsi="Times New Roman"/>
          <w:sz w:val="24"/>
          <w:szCs w:val="24"/>
          <w:lang w:val="en-GB" w:eastAsia="en-GB"/>
        </w:rPr>
        <w:t xml:space="preserve">l materials. </w:t>
      </w:r>
      <w:r>
        <w:rPr>
          <w:rFonts w:ascii="Times New Roman" w:eastAsia="Times New Roman" w:hAnsi="Times New Roman"/>
          <w:sz w:val="24"/>
          <w:szCs w:val="24"/>
          <w:lang w:val="en-GB" w:eastAsia="en-GB"/>
        </w:rPr>
        <w:br/>
        <w:t>6. To serve as a f</w:t>
      </w:r>
      <w:r w:rsidRPr="00660B95">
        <w:rPr>
          <w:rFonts w:ascii="Times New Roman" w:eastAsia="Times New Roman" w:hAnsi="Times New Roman"/>
          <w:sz w:val="24"/>
          <w:szCs w:val="24"/>
          <w:lang w:val="en-GB" w:eastAsia="en-GB"/>
        </w:rPr>
        <w:t xml:space="preserve">oundation for leadership development programme. </w:t>
      </w:r>
      <w:r w:rsidRPr="00660B95">
        <w:rPr>
          <w:rFonts w:ascii="Times New Roman" w:eastAsia="Times New Roman" w:hAnsi="Times New Roman"/>
          <w:sz w:val="24"/>
          <w:szCs w:val="24"/>
          <w:lang w:val="en-GB" w:eastAsia="en-GB"/>
        </w:rPr>
        <w:br/>
        <w:t>7. To institute special meri</w:t>
      </w:r>
      <w:r>
        <w:rPr>
          <w:rFonts w:ascii="Times New Roman" w:eastAsia="Times New Roman" w:hAnsi="Times New Roman"/>
          <w:sz w:val="24"/>
          <w:szCs w:val="24"/>
          <w:lang w:val="en-GB" w:eastAsia="en-GB"/>
        </w:rPr>
        <w:t>t awards for the identification</w:t>
      </w:r>
      <w:r w:rsidRPr="00660B95">
        <w:rPr>
          <w:rFonts w:ascii="Times New Roman" w:eastAsia="Times New Roman" w:hAnsi="Times New Roman"/>
          <w:sz w:val="24"/>
          <w:szCs w:val="24"/>
          <w:lang w:val="en-GB" w:eastAsia="en-GB"/>
        </w:rPr>
        <w:t xml:space="preserve"> and celebration Iwoland indige</w:t>
      </w:r>
      <w:r>
        <w:rPr>
          <w:rFonts w:ascii="Times New Roman" w:eastAsia="Times New Roman" w:hAnsi="Times New Roman"/>
          <w:sz w:val="24"/>
          <w:szCs w:val="24"/>
          <w:lang w:val="en-GB" w:eastAsia="en-GB"/>
        </w:rPr>
        <w:t>nes for outstanding leadership.</w:t>
      </w:r>
      <w:r w:rsidRPr="00660B95">
        <w:rPr>
          <w:rFonts w:ascii="Times New Roman" w:eastAsia="Times New Roman" w:hAnsi="Times New Roman"/>
          <w:sz w:val="24"/>
          <w:szCs w:val="24"/>
          <w:lang w:val="en-GB" w:eastAsia="en-GB"/>
        </w:rPr>
        <w:br/>
        <w:t>8. To contribute to soc</w:t>
      </w:r>
      <w:r>
        <w:rPr>
          <w:rFonts w:ascii="Times New Roman" w:eastAsia="Times New Roman" w:hAnsi="Times New Roman"/>
          <w:sz w:val="24"/>
          <w:szCs w:val="24"/>
          <w:lang w:val="en-GB" w:eastAsia="en-GB"/>
        </w:rPr>
        <w:t xml:space="preserve">ial economic development of the </w:t>
      </w:r>
      <w:r w:rsidRPr="00660B95">
        <w:rPr>
          <w:rFonts w:ascii="Times New Roman" w:eastAsia="Times New Roman" w:hAnsi="Times New Roman"/>
          <w:sz w:val="24"/>
          <w:szCs w:val="24"/>
          <w:lang w:val="en-GB" w:eastAsia="en-GB"/>
        </w:rPr>
        <w:t>environ</w:t>
      </w:r>
      <w:r>
        <w:rPr>
          <w:rFonts w:ascii="Times New Roman" w:eastAsia="Times New Roman" w:hAnsi="Times New Roman"/>
          <w:sz w:val="24"/>
          <w:szCs w:val="24"/>
          <w:lang w:val="en-GB" w:eastAsia="en-GB"/>
        </w:rPr>
        <w:t>ment within which the coalition operat</w:t>
      </w:r>
      <w:r w:rsidRPr="00660B95">
        <w:rPr>
          <w:rFonts w:ascii="Times New Roman" w:eastAsia="Times New Roman" w:hAnsi="Times New Roman"/>
          <w:sz w:val="24"/>
          <w:szCs w:val="24"/>
          <w:lang w:val="en-GB" w:eastAsia="en-GB"/>
        </w:rPr>
        <w:t xml:space="preserve"> , through enlightenment campaigns and community development projects. </w:t>
      </w:r>
      <w:r w:rsidRPr="00660B95">
        <w:rPr>
          <w:rFonts w:ascii="Times New Roman" w:eastAsia="Times New Roman" w:hAnsi="Times New Roman"/>
          <w:sz w:val="24"/>
          <w:szCs w:val="24"/>
          <w:lang w:val="en-GB" w:eastAsia="en-GB"/>
        </w:rPr>
        <w:br/>
        <w:t>9. To undertake any other activities which suppo</w:t>
      </w:r>
      <w:r>
        <w:rPr>
          <w:rFonts w:ascii="Times New Roman" w:eastAsia="Times New Roman" w:hAnsi="Times New Roman"/>
          <w:sz w:val="24"/>
          <w:szCs w:val="24"/>
          <w:lang w:val="en-GB" w:eastAsia="en-GB"/>
        </w:rPr>
        <w:t>rt the objects of the coalition</w:t>
      </w:r>
      <w:r w:rsidRPr="00660B95">
        <w:rPr>
          <w:rFonts w:ascii="Times New Roman" w:eastAsia="Times New Roman" w:hAnsi="Times New Roman"/>
          <w:sz w:val="24"/>
          <w:szCs w:val="24"/>
          <w:lang w:val="en-GB" w:eastAsia="en-GB"/>
        </w:rPr>
        <w:t>.</w:t>
      </w:r>
    </w:p>
    <w:p w:rsidR="00660B95" w:rsidRPr="00660B95" w:rsidRDefault="00660B95" w:rsidP="00660B95">
      <w:pPr>
        <w:spacing w:line="360" w:lineRule="auto"/>
        <w:rPr>
          <w:rFonts w:ascii="Times New Roman" w:eastAsia="Times New Roman" w:hAnsi="Times New Roman"/>
          <w:b/>
          <w:sz w:val="24"/>
          <w:szCs w:val="24"/>
          <w:lang w:val="en-GB" w:eastAsia="en-GB"/>
        </w:rPr>
      </w:pPr>
      <w:r w:rsidRPr="00660B95">
        <w:rPr>
          <w:rFonts w:ascii="Times New Roman" w:eastAsia="Times New Roman" w:hAnsi="Times New Roman"/>
          <w:b/>
          <w:sz w:val="24"/>
          <w:szCs w:val="24"/>
          <w:lang w:val="en-GB" w:eastAsia="en-GB"/>
        </w:rPr>
        <w:t>Past Achievements</w:t>
      </w:r>
    </w:p>
    <w:p w:rsidR="00660B95" w:rsidRPr="00660B95" w:rsidRDefault="00660B95" w:rsidP="00660B95">
      <w:pPr>
        <w:spacing w:line="360" w:lineRule="auto"/>
        <w:rPr>
          <w:rFonts w:ascii="Times New Roman" w:eastAsia="Times New Roman" w:hAnsi="Times New Roman"/>
          <w:sz w:val="24"/>
          <w:szCs w:val="24"/>
          <w:lang w:val="en-GB" w:eastAsia="en-GB"/>
        </w:rPr>
      </w:pPr>
      <w:r w:rsidRPr="00660B95">
        <w:rPr>
          <w:rFonts w:ascii="Times New Roman" w:eastAsia="Times New Roman" w:hAnsi="Times New Roman"/>
          <w:sz w:val="24"/>
          <w:szCs w:val="24"/>
          <w:lang w:val="en-GB" w:eastAsia="en-GB"/>
        </w:rPr>
        <w:t>Through collective efforts of some indigenes of Iwoland (</w:t>
      </w:r>
      <w:r>
        <w:rPr>
          <w:rFonts w:ascii="Times New Roman" w:eastAsia="Times New Roman" w:hAnsi="Times New Roman"/>
          <w:sz w:val="24"/>
          <w:szCs w:val="24"/>
          <w:lang w:val="en-GB" w:eastAsia="en-GB"/>
        </w:rPr>
        <w:t xml:space="preserve">at </w:t>
      </w:r>
      <w:r w:rsidRPr="00660B95">
        <w:rPr>
          <w:rFonts w:ascii="Times New Roman" w:eastAsia="Times New Roman" w:hAnsi="Times New Roman"/>
          <w:sz w:val="24"/>
          <w:szCs w:val="24"/>
          <w:lang w:val="en-GB" w:eastAsia="en-GB"/>
        </w:rPr>
        <w:t>home and in diaspora) we have bee</w:t>
      </w:r>
      <w:r>
        <w:rPr>
          <w:rFonts w:ascii="Times New Roman" w:eastAsia="Times New Roman" w:hAnsi="Times New Roman"/>
          <w:sz w:val="24"/>
          <w:szCs w:val="24"/>
          <w:lang w:val="en-GB" w:eastAsia="en-GB"/>
        </w:rPr>
        <w:t>n able to achieve the following;</w:t>
      </w:r>
      <w:r w:rsidRPr="00660B95">
        <w:rPr>
          <w:rFonts w:ascii="Times New Roman" w:eastAsia="Times New Roman" w:hAnsi="Times New Roman"/>
          <w:sz w:val="24"/>
          <w:szCs w:val="24"/>
          <w:lang w:val="en-GB" w:eastAsia="en-GB"/>
        </w:rPr>
        <w:br/>
        <w:t>1. Repairs of poth</w:t>
      </w:r>
      <w:r>
        <w:rPr>
          <w:rFonts w:ascii="Times New Roman" w:eastAsia="Times New Roman" w:hAnsi="Times New Roman"/>
          <w:sz w:val="24"/>
          <w:szCs w:val="24"/>
          <w:lang w:val="en-GB" w:eastAsia="en-GB"/>
        </w:rPr>
        <w:t>oles from Adeeke to Kajola area.</w:t>
      </w:r>
      <w:r w:rsidRPr="00660B95">
        <w:rPr>
          <w:rFonts w:ascii="Times New Roman" w:eastAsia="Times New Roman" w:hAnsi="Times New Roman"/>
          <w:sz w:val="24"/>
          <w:szCs w:val="24"/>
          <w:lang w:val="en-GB" w:eastAsia="en-GB"/>
        </w:rPr>
        <w:br/>
        <w:t>2. Donations of hospital equipment by AIRTEL TOUCHING LIVES which we intend to use for health clinic project at Akinbami village.</w:t>
      </w:r>
      <w:r w:rsidRPr="00660B95">
        <w:rPr>
          <w:rFonts w:ascii="Times New Roman" w:eastAsia="Times New Roman" w:hAnsi="Times New Roman"/>
          <w:sz w:val="24"/>
          <w:szCs w:val="24"/>
          <w:lang w:val="en-GB" w:eastAsia="en-GB"/>
        </w:rPr>
        <w:br/>
        <w:t>3. Donation of a building at Akinbami village by Alhaji Suara Adedeji Adeleke to be used for health clinic.</w:t>
      </w:r>
      <w:r w:rsidRPr="00660B95">
        <w:rPr>
          <w:rFonts w:ascii="Times New Roman" w:eastAsia="Times New Roman" w:hAnsi="Times New Roman"/>
          <w:sz w:val="24"/>
          <w:szCs w:val="24"/>
          <w:lang w:val="en-GB" w:eastAsia="en-GB"/>
        </w:rPr>
        <w:br/>
      </w:r>
      <w:r w:rsidRPr="00660B95">
        <w:rPr>
          <w:rFonts w:ascii="Times New Roman" w:eastAsia="Times New Roman" w:hAnsi="Times New Roman"/>
          <w:sz w:val="24"/>
          <w:szCs w:val="24"/>
          <w:lang w:val="en-GB" w:eastAsia="en-GB"/>
        </w:rPr>
        <w:lastRenderedPageBreak/>
        <w:t>4. Through the help of VITAMINS ANGEL (a United Stated of America donor)</w:t>
      </w:r>
      <w:r>
        <w:rPr>
          <w:rFonts w:ascii="Times New Roman" w:eastAsia="Times New Roman" w:hAnsi="Times New Roman"/>
          <w:sz w:val="24"/>
          <w:szCs w:val="24"/>
          <w:lang w:val="en-GB" w:eastAsia="en-GB"/>
        </w:rPr>
        <w:t>,</w:t>
      </w:r>
      <w:r w:rsidRPr="00660B95">
        <w:rPr>
          <w:rFonts w:ascii="Times New Roman" w:eastAsia="Times New Roman" w:hAnsi="Times New Roman"/>
          <w:sz w:val="24"/>
          <w:szCs w:val="24"/>
          <w:lang w:val="en-GB" w:eastAsia="en-GB"/>
        </w:rPr>
        <w:t xml:space="preserve"> </w:t>
      </w:r>
      <w:r>
        <w:rPr>
          <w:rFonts w:ascii="Times New Roman" w:eastAsia="Times New Roman" w:hAnsi="Times New Roman"/>
          <w:sz w:val="24"/>
          <w:szCs w:val="24"/>
          <w:lang w:val="en-GB" w:eastAsia="en-GB"/>
        </w:rPr>
        <w:t>Albendazole and</w:t>
      </w:r>
      <w:r w:rsidRPr="00660B95">
        <w:rPr>
          <w:rFonts w:ascii="Times New Roman" w:eastAsia="Times New Roman" w:hAnsi="Times New Roman"/>
          <w:sz w:val="24"/>
          <w:szCs w:val="24"/>
          <w:lang w:val="en-GB" w:eastAsia="en-GB"/>
        </w:rPr>
        <w:t xml:space="preserve"> vitamin A </w:t>
      </w:r>
      <w:r>
        <w:rPr>
          <w:rFonts w:ascii="Times New Roman" w:eastAsia="Times New Roman" w:hAnsi="Times New Roman"/>
          <w:sz w:val="24"/>
          <w:szCs w:val="24"/>
          <w:lang w:val="en-GB" w:eastAsia="en-GB"/>
        </w:rPr>
        <w:t xml:space="preserve">have been administered </w:t>
      </w:r>
      <w:r w:rsidRPr="00660B95">
        <w:rPr>
          <w:rFonts w:ascii="Times New Roman" w:eastAsia="Times New Roman" w:hAnsi="Times New Roman"/>
          <w:sz w:val="24"/>
          <w:szCs w:val="24"/>
          <w:lang w:val="en-GB" w:eastAsia="en-GB"/>
        </w:rPr>
        <w:t>to children of ages 0 to 5years at Akinbami village.</w:t>
      </w:r>
      <w:r w:rsidRPr="00660B95">
        <w:rPr>
          <w:rFonts w:ascii="Times New Roman" w:eastAsia="Times New Roman" w:hAnsi="Times New Roman"/>
          <w:sz w:val="24"/>
          <w:szCs w:val="24"/>
          <w:lang w:val="en-GB" w:eastAsia="en-GB"/>
        </w:rPr>
        <w:br/>
        <w:t>5. Through the help of the group members (home and in diaspora) we helped to pay in whole and also in parts of the school fees of some undergraduates who are in need of our help.</w:t>
      </w:r>
    </w:p>
    <w:p w:rsidR="00660B95" w:rsidRPr="00660B95" w:rsidRDefault="00660B95" w:rsidP="00660B95">
      <w:pPr>
        <w:spacing w:line="360" w:lineRule="auto"/>
        <w:rPr>
          <w:rFonts w:ascii="Times New Roman" w:eastAsia="Times New Roman" w:hAnsi="Times New Roman"/>
          <w:sz w:val="24"/>
          <w:szCs w:val="24"/>
          <w:lang w:val="en-GB" w:eastAsia="en-GB"/>
        </w:rPr>
      </w:pPr>
      <w:r w:rsidRPr="00660B95">
        <w:rPr>
          <w:rFonts w:ascii="Times New Roman" w:eastAsia="Times New Roman" w:hAnsi="Times New Roman"/>
          <w:sz w:val="24"/>
          <w:szCs w:val="24"/>
          <w:lang w:val="en-GB" w:eastAsia="en-GB"/>
        </w:rPr>
        <w:t>6. Donation of safety birth kits to the needing maternities in Iwoland- Ogburo Maternity, Ajangbala Eleha and so on. </w:t>
      </w:r>
      <w:r w:rsidRPr="00660B95">
        <w:rPr>
          <w:rFonts w:ascii="Times New Roman" w:eastAsia="Times New Roman" w:hAnsi="Times New Roman"/>
          <w:sz w:val="24"/>
          <w:szCs w:val="24"/>
          <w:lang w:val="en-GB" w:eastAsia="en-GB"/>
        </w:rPr>
        <w:br/>
        <w:t>7. Reconstruction of Ojude Oba Bridge through self help</w:t>
      </w:r>
    </w:p>
    <w:p w:rsidR="00660B95" w:rsidRPr="00660B95" w:rsidRDefault="00660B95" w:rsidP="00660B95">
      <w:pPr>
        <w:spacing w:line="360" w:lineRule="auto"/>
        <w:rPr>
          <w:rFonts w:ascii="Times New Roman" w:eastAsia="Times New Roman" w:hAnsi="Times New Roman"/>
          <w:sz w:val="24"/>
          <w:szCs w:val="24"/>
          <w:lang w:val="en-GB" w:eastAsia="en-GB"/>
        </w:rPr>
      </w:pPr>
      <w:r w:rsidRPr="00660B95">
        <w:rPr>
          <w:rFonts w:ascii="Times New Roman" w:eastAsia="Times New Roman" w:hAnsi="Times New Roman"/>
          <w:sz w:val="24"/>
          <w:szCs w:val="24"/>
          <w:lang w:val="en-GB" w:eastAsia="en-GB"/>
        </w:rPr>
        <w:t>8. Nutritional Support to Free the Child Orphanage Margaret in Iwo, Osun State.</w:t>
      </w:r>
    </w:p>
    <w:p w:rsidR="00660B95" w:rsidRPr="00660B95" w:rsidRDefault="00660B95" w:rsidP="00660B95">
      <w:pPr>
        <w:spacing w:line="360" w:lineRule="auto"/>
        <w:rPr>
          <w:rFonts w:ascii="Times New Roman" w:eastAsia="Times New Roman" w:hAnsi="Times New Roman"/>
          <w:sz w:val="24"/>
          <w:szCs w:val="24"/>
          <w:lang w:val="en-GB" w:eastAsia="en-GB"/>
        </w:rPr>
      </w:pPr>
      <w:r w:rsidRPr="00660B95">
        <w:rPr>
          <w:rFonts w:ascii="Times New Roman" w:eastAsia="Times New Roman" w:hAnsi="Times New Roman"/>
          <w:sz w:val="24"/>
          <w:szCs w:val="24"/>
          <w:lang w:val="en-GB" w:eastAsia="en-GB"/>
        </w:rPr>
        <w:t>9. Schools Tour Program in collaboration wi</w:t>
      </w:r>
      <w:r w:rsidR="002C3CA0">
        <w:rPr>
          <w:rFonts w:ascii="Times New Roman" w:eastAsia="Times New Roman" w:hAnsi="Times New Roman"/>
          <w:sz w:val="24"/>
          <w:szCs w:val="24"/>
          <w:lang w:val="en-GB" w:eastAsia="en-GB"/>
        </w:rPr>
        <w:t xml:space="preserve">th </w:t>
      </w:r>
      <w:r w:rsidR="00DC3C8D">
        <w:rPr>
          <w:rFonts w:ascii="Times New Roman" w:eastAsia="Times New Roman" w:hAnsi="Times New Roman"/>
          <w:sz w:val="24"/>
          <w:szCs w:val="24"/>
          <w:lang w:val="en-GB" w:eastAsia="en-GB"/>
        </w:rPr>
        <w:t>CHARITABLE YOUTH FOR NATION BUILDING INITIATIVE</w:t>
      </w:r>
      <w:r w:rsidRPr="00660B95">
        <w:rPr>
          <w:rFonts w:ascii="Times New Roman" w:eastAsia="Times New Roman" w:hAnsi="Times New Roman"/>
          <w:sz w:val="24"/>
          <w:szCs w:val="24"/>
          <w:lang w:val="en-GB" w:eastAsia="en-GB"/>
        </w:rPr>
        <w:t>to: 1. Papa Community Grammar School, Iwo on 20th May 2015 (2). Ilupeju Community Grammar School Ilemowu on 21st May 2015 (3). Oluponna High School Oluponna on 22nd May 2015.Core values of our visitation are: Academic excellence, Career talks, Leadership and Community Development. The theme of the program: Protection and Sustainable Development of Educational System in Iwoland.</w:t>
      </w:r>
    </w:p>
    <w:p w:rsidR="00660B95" w:rsidRPr="00660B95" w:rsidRDefault="00660B95" w:rsidP="00660B95">
      <w:pPr>
        <w:spacing w:line="360" w:lineRule="auto"/>
        <w:rPr>
          <w:rFonts w:ascii="Times New Roman" w:eastAsia="Times New Roman" w:hAnsi="Times New Roman"/>
          <w:sz w:val="24"/>
          <w:szCs w:val="24"/>
          <w:lang w:val="en-GB" w:eastAsia="en-GB"/>
        </w:rPr>
      </w:pPr>
      <w:r w:rsidRPr="00660B95">
        <w:rPr>
          <w:rFonts w:ascii="Times New Roman" w:eastAsia="Times New Roman" w:hAnsi="Times New Roman"/>
          <w:sz w:val="24"/>
          <w:szCs w:val="24"/>
          <w:lang w:val="en-GB" w:eastAsia="en-GB"/>
        </w:rPr>
        <w:t>10. Cleaning and Beautification of Iwo Local Government Roundabout in Osun State of Nigeria on 6</w:t>
      </w:r>
      <w:r w:rsidRPr="00660B95">
        <w:rPr>
          <w:rFonts w:ascii="Times New Roman" w:eastAsia="Times New Roman" w:hAnsi="Times New Roman"/>
          <w:sz w:val="24"/>
          <w:szCs w:val="24"/>
          <w:vertAlign w:val="superscript"/>
          <w:lang w:val="en-GB" w:eastAsia="en-GB"/>
        </w:rPr>
        <w:t>th</w:t>
      </w:r>
      <w:r w:rsidRPr="00660B95">
        <w:rPr>
          <w:rFonts w:ascii="Times New Roman" w:eastAsia="Times New Roman" w:hAnsi="Times New Roman"/>
          <w:sz w:val="24"/>
          <w:szCs w:val="24"/>
          <w:lang w:val="en-GB" w:eastAsia="en-GB"/>
        </w:rPr>
        <w:t xml:space="preserve"> June, 2015 in collaboration with Iwoland Development Coalition.</w:t>
      </w:r>
    </w:p>
    <w:p w:rsidR="00660B95" w:rsidRPr="00660B95" w:rsidRDefault="00660B95" w:rsidP="00660B95">
      <w:pPr>
        <w:spacing w:line="360" w:lineRule="auto"/>
        <w:rPr>
          <w:rFonts w:ascii="Times New Roman" w:eastAsia="Times New Roman" w:hAnsi="Times New Roman"/>
          <w:sz w:val="24"/>
          <w:szCs w:val="24"/>
          <w:lang w:val="en-GB" w:eastAsia="en-GB"/>
        </w:rPr>
      </w:pPr>
      <w:r w:rsidRPr="00660B95">
        <w:rPr>
          <w:rFonts w:ascii="Times New Roman" w:eastAsia="Times New Roman" w:hAnsi="Times New Roman"/>
          <w:sz w:val="24"/>
          <w:szCs w:val="24"/>
          <w:lang w:val="en-GB" w:eastAsia="en-GB"/>
        </w:rPr>
        <w:t>12. Clearing of premises of defunct Africa International Bank (AIB) building at Oluponna. A place that have been reportedly taken over by reptiles which have become a dangerous zone.</w:t>
      </w:r>
    </w:p>
    <w:p w:rsidR="00660B95" w:rsidRPr="00660B95" w:rsidRDefault="00660B95" w:rsidP="00660B95">
      <w:pPr>
        <w:spacing w:line="360" w:lineRule="auto"/>
        <w:rPr>
          <w:rFonts w:ascii="Times New Roman" w:eastAsia="Times New Roman" w:hAnsi="Times New Roman"/>
          <w:sz w:val="24"/>
          <w:szCs w:val="24"/>
          <w:lang w:val="en-GB" w:eastAsia="en-GB"/>
        </w:rPr>
      </w:pPr>
      <w:r w:rsidRPr="00660B95">
        <w:rPr>
          <w:rFonts w:ascii="Times New Roman" w:eastAsia="Times New Roman" w:hAnsi="Times New Roman"/>
          <w:sz w:val="24"/>
          <w:szCs w:val="24"/>
          <w:lang w:val="en-GB" w:eastAsia="en-GB"/>
        </w:rPr>
        <w:t>13. Support less privileged with Food and payment of three children school fees.</w:t>
      </w:r>
    </w:p>
    <w:p w:rsidR="00660B95" w:rsidRPr="00892523" w:rsidRDefault="00660B95" w:rsidP="00660B95">
      <w:pPr>
        <w:spacing w:line="360" w:lineRule="auto"/>
        <w:rPr>
          <w:rFonts w:ascii="Times New Roman" w:hAnsi="Times New Roman"/>
          <w:b/>
          <w:sz w:val="24"/>
          <w:lang w:val="en-GB"/>
        </w:rPr>
      </w:pPr>
    </w:p>
    <w:sectPr w:rsidR="00660B95" w:rsidRPr="00892523" w:rsidSect="001B533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75278"/>
    <w:multiLevelType w:val="hybridMultilevel"/>
    <w:tmpl w:val="79F89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54DB0"/>
    <w:multiLevelType w:val="hybridMultilevel"/>
    <w:tmpl w:val="487E69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D3BE1"/>
    <w:multiLevelType w:val="hybridMultilevel"/>
    <w:tmpl w:val="E5FA4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132C0"/>
    <w:multiLevelType w:val="hybridMultilevel"/>
    <w:tmpl w:val="6C603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4162CB"/>
    <w:multiLevelType w:val="hybridMultilevel"/>
    <w:tmpl w:val="8902A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5F"/>
    <w:rsid w:val="00001C15"/>
    <w:rsid w:val="00003A61"/>
    <w:rsid w:val="0001597E"/>
    <w:rsid w:val="000418A7"/>
    <w:rsid w:val="00070B27"/>
    <w:rsid w:val="00091D02"/>
    <w:rsid w:val="000A0EC8"/>
    <w:rsid w:val="000F2769"/>
    <w:rsid w:val="000F4606"/>
    <w:rsid w:val="001776B4"/>
    <w:rsid w:val="001B5331"/>
    <w:rsid w:val="001D348D"/>
    <w:rsid w:val="002146DF"/>
    <w:rsid w:val="00253063"/>
    <w:rsid w:val="0025775F"/>
    <w:rsid w:val="0028511D"/>
    <w:rsid w:val="00285762"/>
    <w:rsid w:val="002868A6"/>
    <w:rsid w:val="002C3CA0"/>
    <w:rsid w:val="002C679A"/>
    <w:rsid w:val="002E60FA"/>
    <w:rsid w:val="002F569F"/>
    <w:rsid w:val="00303CFD"/>
    <w:rsid w:val="00312A03"/>
    <w:rsid w:val="00314827"/>
    <w:rsid w:val="00317B54"/>
    <w:rsid w:val="00322A23"/>
    <w:rsid w:val="00344ABE"/>
    <w:rsid w:val="003534FB"/>
    <w:rsid w:val="0036357D"/>
    <w:rsid w:val="0036758E"/>
    <w:rsid w:val="00367A29"/>
    <w:rsid w:val="00384263"/>
    <w:rsid w:val="003C0B1A"/>
    <w:rsid w:val="003D38E1"/>
    <w:rsid w:val="003E1F2C"/>
    <w:rsid w:val="003F309E"/>
    <w:rsid w:val="00426324"/>
    <w:rsid w:val="00431EBC"/>
    <w:rsid w:val="0043273E"/>
    <w:rsid w:val="0043517B"/>
    <w:rsid w:val="004507FE"/>
    <w:rsid w:val="00485B72"/>
    <w:rsid w:val="00496760"/>
    <w:rsid w:val="004E1343"/>
    <w:rsid w:val="00506113"/>
    <w:rsid w:val="00540263"/>
    <w:rsid w:val="005465E2"/>
    <w:rsid w:val="005D56C7"/>
    <w:rsid w:val="00600035"/>
    <w:rsid w:val="00600CB6"/>
    <w:rsid w:val="00622A4C"/>
    <w:rsid w:val="00651763"/>
    <w:rsid w:val="00660B95"/>
    <w:rsid w:val="00662A86"/>
    <w:rsid w:val="00667B56"/>
    <w:rsid w:val="006D721C"/>
    <w:rsid w:val="006E5BC9"/>
    <w:rsid w:val="00701D79"/>
    <w:rsid w:val="0070515F"/>
    <w:rsid w:val="00714950"/>
    <w:rsid w:val="007238D0"/>
    <w:rsid w:val="00725433"/>
    <w:rsid w:val="00795577"/>
    <w:rsid w:val="007B6AE5"/>
    <w:rsid w:val="00857E67"/>
    <w:rsid w:val="00865AD0"/>
    <w:rsid w:val="00892523"/>
    <w:rsid w:val="008B1932"/>
    <w:rsid w:val="008E07DA"/>
    <w:rsid w:val="00922D1D"/>
    <w:rsid w:val="00927D9A"/>
    <w:rsid w:val="009B4C51"/>
    <w:rsid w:val="009B59D1"/>
    <w:rsid w:val="009C6C82"/>
    <w:rsid w:val="00A20B1B"/>
    <w:rsid w:val="00A47C42"/>
    <w:rsid w:val="00A85F8B"/>
    <w:rsid w:val="00AA3A56"/>
    <w:rsid w:val="00AC08A3"/>
    <w:rsid w:val="00AF5C66"/>
    <w:rsid w:val="00AF5CE9"/>
    <w:rsid w:val="00B01791"/>
    <w:rsid w:val="00B04ECF"/>
    <w:rsid w:val="00B05EDF"/>
    <w:rsid w:val="00B12BB5"/>
    <w:rsid w:val="00B36B1C"/>
    <w:rsid w:val="00B62D47"/>
    <w:rsid w:val="00B66AD8"/>
    <w:rsid w:val="00B7636A"/>
    <w:rsid w:val="00BA0B1D"/>
    <w:rsid w:val="00BA35BD"/>
    <w:rsid w:val="00BA568D"/>
    <w:rsid w:val="00BB5C45"/>
    <w:rsid w:val="00BE7B92"/>
    <w:rsid w:val="00C23513"/>
    <w:rsid w:val="00C2509D"/>
    <w:rsid w:val="00C40CB3"/>
    <w:rsid w:val="00C55DA8"/>
    <w:rsid w:val="00C73B3B"/>
    <w:rsid w:val="00C90773"/>
    <w:rsid w:val="00CE54F4"/>
    <w:rsid w:val="00D002D4"/>
    <w:rsid w:val="00D01FF2"/>
    <w:rsid w:val="00D16F70"/>
    <w:rsid w:val="00D42B71"/>
    <w:rsid w:val="00D52739"/>
    <w:rsid w:val="00D67D01"/>
    <w:rsid w:val="00D8597D"/>
    <w:rsid w:val="00DC3C8D"/>
    <w:rsid w:val="00E1685F"/>
    <w:rsid w:val="00E404FA"/>
    <w:rsid w:val="00E41337"/>
    <w:rsid w:val="00E5280C"/>
    <w:rsid w:val="00E72726"/>
    <w:rsid w:val="00E96370"/>
    <w:rsid w:val="00EA463A"/>
    <w:rsid w:val="00EE1D77"/>
    <w:rsid w:val="00EE3F46"/>
    <w:rsid w:val="00F13091"/>
    <w:rsid w:val="00F30207"/>
    <w:rsid w:val="00F704BF"/>
    <w:rsid w:val="00F76E5F"/>
    <w:rsid w:val="00FA70C3"/>
    <w:rsid w:val="00FE7C6F"/>
    <w:rsid w:val="00FF1670"/>
    <w:rsid w:val="00FF4E8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9999"/>
  <w15:docId w15:val="{20A2C608-5D35-4278-840A-21B8621E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85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0B27"/>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styleId="Hyperlink">
    <w:name w:val="Hyperlink"/>
    <w:basedOn w:val="DefaultParagraphFont"/>
    <w:uiPriority w:val="99"/>
    <w:unhideWhenUsed/>
    <w:rsid w:val="00091D02"/>
    <w:rPr>
      <w:color w:val="0563C1" w:themeColor="hyperlink"/>
      <w:u w:val="single"/>
    </w:rPr>
  </w:style>
  <w:style w:type="paragraph" w:styleId="ListParagraph">
    <w:name w:val="List Paragraph"/>
    <w:basedOn w:val="Normal"/>
    <w:uiPriority w:val="34"/>
    <w:qFormat/>
    <w:rsid w:val="005465E2"/>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2C679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F1670"/>
  </w:style>
  <w:style w:type="paragraph" w:styleId="NoSpacing">
    <w:name w:val="No Spacing"/>
    <w:link w:val="NoSpacingChar"/>
    <w:uiPriority w:val="1"/>
    <w:qFormat/>
    <w:rsid w:val="001B5331"/>
    <w:pPr>
      <w:spacing w:after="0" w:line="240" w:lineRule="auto"/>
    </w:pPr>
    <w:rPr>
      <w:rFonts w:eastAsiaTheme="minorEastAsia"/>
    </w:rPr>
  </w:style>
  <w:style w:type="character" w:customStyle="1" w:styleId="NoSpacingChar">
    <w:name w:val="No Spacing Char"/>
    <w:basedOn w:val="DefaultParagraphFont"/>
    <w:link w:val="NoSpacing"/>
    <w:uiPriority w:val="1"/>
    <w:rsid w:val="001B5331"/>
    <w:rPr>
      <w:rFonts w:eastAsiaTheme="minorEastAsia"/>
    </w:rPr>
  </w:style>
  <w:style w:type="paragraph" w:styleId="BalloonText">
    <w:name w:val="Balloon Text"/>
    <w:basedOn w:val="Normal"/>
    <w:link w:val="BalloonTextChar"/>
    <w:uiPriority w:val="99"/>
    <w:semiHidden/>
    <w:unhideWhenUsed/>
    <w:rsid w:val="001B5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33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769240">
      <w:bodyDiv w:val="1"/>
      <w:marLeft w:val="0"/>
      <w:marRight w:val="0"/>
      <w:marTop w:val="0"/>
      <w:marBottom w:val="0"/>
      <w:divBdr>
        <w:top w:val="none" w:sz="0" w:space="0" w:color="auto"/>
        <w:left w:val="none" w:sz="0" w:space="0" w:color="auto"/>
        <w:bottom w:val="none" w:sz="0" w:space="0" w:color="auto"/>
        <w:right w:val="none" w:sz="0" w:space="0" w:color="auto"/>
      </w:divBdr>
      <w:divsChild>
        <w:div w:id="342823824">
          <w:marLeft w:val="0"/>
          <w:marRight w:val="0"/>
          <w:marTop w:val="0"/>
          <w:marBottom w:val="0"/>
          <w:divBdr>
            <w:top w:val="none" w:sz="0" w:space="0" w:color="auto"/>
            <w:left w:val="none" w:sz="0" w:space="0" w:color="auto"/>
            <w:bottom w:val="none" w:sz="0" w:space="0" w:color="auto"/>
            <w:right w:val="none" w:sz="0" w:space="0" w:color="auto"/>
          </w:divBdr>
        </w:div>
        <w:div w:id="2092040231">
          <w:marLeft w:val="0"/>
          <w:marRight w:val="0"/>
          <w:marTop w:val="0"/>
          <w:marBottom w:val="0"/>
          <w:divBdr>
            <w:top w:val="none" w:sz="0" w:space="0" w:color="auto"/>
            <w:left w:val="none" w:sz="0" w:space="0" w:color="auto"/>
            <w:bottom w:val="none" w:sz="0" w:space="0" w:color="auto"/>
            <w:right w:val="none" w:sz="0" w:space="0" w:color="auto"/>
          </w:divBdr>
        </w:div>
        <w:div w:id="1855028380">
          <w:marLeft w:val="0"/>
          <w:marRight w:val="0"/>
          <w:marTop w:val="0"/>
          <w:marBottom w:val="0"/>
          <w:divBdr>
            <w:top w:val="none" w:sz="0" w:space="0" w:color="auto"/>
            <w:left w:val="none" w:sz="0" w:space="0" w:color="auto"/>
            <w:bottom w:val="none" w:sz="0" w:space="0" w:color="auto"/>
            <w:right w:val="none" w:sz="0" w:space="0" w:color="auto"/>
          </w:divBdr>
        </w:div>
        <w:div w:id="498930046">
          <w:marLeft w:val="0"/>
          <w:marRight w:val="0"/>
          <w:marTop w:val="0"/>
          <w:marBottom w:val="0"/>
          <w:divBdr>
            <w:top w:val="none" w:sz="0" w:space="0" w:color="auto"/>
            <w:left w:val="none" w:sz="0" w:space="0" w:color="auto"/>
            <w:bottom w:val="none" w:sz="0" w:space="0" w:color="auto"/>
            <w:right w:val="none" w:sz="0" w:space="0" w:color="auto"/>
          </w:divBdr>
        </w:div>
        <w:div w:id="668604587">
          <w:marLeft w:val="0"/>
          <w:marRight w:val="0"/>
          <w:marTop w:val="0"/>
          <w:marBottom w:val="0"/>
          <w:divBdr>
            <w:top w:val="none" w:sz="0" w:space="0" w:color="auto"/>
            <w:left w:val="none" w:sz="0" w:space="0" w:color="auto"/>
            <w:bottom w:val="none" w:sz="0" w:space="0" w:color="auto"/>
            <w:right w:val="none" w:sz="0" w:space="0" w:color="auto"/>
          </w:divBdr>
        </w:div>
        <w:div w:id="1830443123">
          <w:marLeft w:val="0"/>
          <w:marRight w:val="0"/>
          <w:marTop w:val="0"/>
          <w:marBottom w:val="0"/>
          <w:divBdr>
            <w:top w:val="none" w:sz="0" w:space="0" w:color="auto"/>
            <w:left w:val="none" w:sz="0" w:space="0" w:color="auto"/>
            <w:bottom w:val="none" w:sz="0" w:space="0" w:color="auto"/>
            <w:right w:val="none" w:sz="0" w:space="0" w:color="auto"/>
          </w:divBdr>
        </w:div>
        <w:div w:id="1388265409">
          <w:marLeft w:val="0"/>
          <w:marRight w:val="0"/>
          <w:marTop w:val="0"/>
          <w:marBottom w:val="0"/>
          <w:divBdr>
            <w:top w:val="none" w:sz="0" w:space="0" w:color="auto"/>
            <w:left w:val="none" w:sz="0" w:space="0" w:color="auto"/>
            <w:bottom w:val="none" w:sz="0" w:space="0" w:color="auto"/>
            <w:right w:val="none" w:sz="0" w:space="0" w:color="auto"/>
          </w:divBdr>
        </w:div>
        <w:div w:id="1472752425">
          <w:marLeft w:val="0"/>
          <w:marRight w:val="0"/>
          <w:marTop w:val="0"/>
          <w:marBottom w:val="0"/>
          <w:divBdr>
            <w:top w:val="none" w:sz="0" w:space="0" w:color="auto"/>
            <w:left w:val="none" w:sz="0" w:space="0" w:color="auto"/>
            <w:bottom w:val="none" w:sz="0" w:space="0" w:color="auto"/>
            <w:right w:val="none" w:sz="0" w:space="0" w:color="auto"/>
          </w:divBdr>
        </w:div>
        <w:div w:id="472211537">
          <w:marLeft w:val="0"/>
          <w:marRight w:val="0"/>
          <w:marTop w:val="0"/>
          <w:marBottom w:val="0"/>
          <w:divBdr>
            <w:top w:val="none" w:sz="0" w:space="0" w:color="auto"/>
            <w:left w:val="none" w:sz="0" w:space="0" w:color="auto"/>
            <w:bottom w:val="none" w:sz="0" w:space="0" w:color="auto"/>
            <w:right w:val="none" w:sz="0" w:space="0" w:color="auto"/>
          </w:divBdr>
        </w:div>
        <w:div w:id="369646859">
          <w:marLeft w:val="0"/>
          <w:marRight w:val="0"/>
          <w:marTop w:val="0"/>
          <w:marBottom w:val="0"/>
          <w:divBdr>
            <w:top w:val="none" w:sz="0" w:space="0" w:color="auto"/>
            <w:left w:val="none" w:sz="0" w:space="0" w:color="auto"/>
            <w:bottom w:val="none" w:sz="0" w:space="0" w:color="auto"/>
            <w:right w:val="none" w:sz="0" w:space="0" w:color="auto"/>
          </w:divBdr>
        </w:div>
        <w:div w:id="53361148">
          <w:marLeft w:val="0"/>
          <w:marRight w:val="0"/>
          <w:marTop w:val="0"/>
          <w:marBottom w:val="0"/>
          <w:divBdr>
            <w:top w:val="none" w:sz="0" w:space="0" w:color="auto"/>
            <w:left w:val="none" w:sz="0" w:space="0" w:color="auto"/>
            <w:bottom w:val="none" w:sz="0" w:space="0" w:color="auto"/>
            <w:right w:val="none" w:sz="0" w:space="0" w:color="auto"/>
          </w:divBdr>
        </w:div>
        <w:div w:id="620263199">
          <w:marLeft w:val="0"/>
          <w:marRight w:val="0"/>
          <w:marTop w:val="0"/>
          <w:marBottom w:val="0"/>
          <w:divBdr>
            <w:top w:val="none" w:sz="0" w:space="0" w:color="auto"/>
            <w:left w:val="none" w:sz="0" w:space="0" w:color="auto"/>
            <w:bottom w:val="none" w:sz="0" w:space="0" w:color="auto"/>
            <w:right w:val="none" w:sz="0" w:space="0" w:color="auto"/>
          </w:divBdr>
        </w:div>
      </w:divsChild>
    </w:div>
    <w:div w:id="607469545">
      <w:bodyDiv w:val="1"/>
      <w:marLeft w:val="0"/>
      <w:marRight w:val="0"/>
      <w:marTop w:val="0"/>
      <w:marBottom w:val="0"/>
      <w:divBdr>
        <w:top w:val="none" w:sz="0" w:space="0" w:color="auto"/>
        <w:left w:val="none" w:sz="0" w:space="0" w:color="auto"/>
        <w:bottom w:val="none" w:sz="0" w:space="0" w:color="auto"/>
        <w:right w:val="none" w:sz="0" w:space="0" w:color="auto"/>
      </w:divBdr>
    </w:div>
    <w:div w:id="775059021">
      <w:bodyDiv w:val="1"/>
      <w:marLeft w:val="0"/>
      <w:marRight w:val="0"/>
      <w:marTop w:val="0"/>
      <w:marBottom w:val="0"/>
      <w:divBdr>
        <w:top w:val="none" w:sz="0" w:space="0" w:color="auto"/>
        <w:left w:val="none" w:sz="0" w:space="0" w:color="auto"/>
        <w:bottom w:val="none" w:sz="0" w:space="0" w:color="auto"/>
        <w:right w:val="none" w:sz="0" w:space="0" w:color="auto"/>
      </w:divBdr>
    </w:div>
    <w:div w:id="784926606">
      <w:bodyDiv w:val="1"/>
      <w:marLeft w:val="0"/>
      <w:marRight w:val="0"/>
      <w:marTop w:val="0"/>
      <w:marBottom w:val="0"/>
      <w:divBdr>
        <w:top w:val="none" w:sz="0" w:space="0" w:color="auto"/>
        <w:left w:val="none" w:sz="0" w:space="0" w:color="auto"/>
        <w:bottom w:val="none" w:sz="0" w:space="0" w:color="auto"/>
        <w:right w:val="none" w:sz="0" w:space="0" w:color="auto"/>
      </w:divBdr>
    </w:div>
    <w:div w:id="1038118669">
      <w:bodyDiv w:val="1"/>
      <w:marLeft w:val="0"/>
      <w:marRight w:val="0"/>
      <w:marTop w:val="0"/>
      <w:marBottom w:val="0"/>
      <w:divBdr>
        <w:top w:val="none" w:sz="0" w:space="0" w:color="auto"/>
        <w:left w:val="none" w:sz="0" w:space="0" w:color="auto"/>
        <w:bottom w:val="none" w:sz="0" w:space="0" w:color="auto"/>
        <w:right w:val="none" w:sz="0" w:space="0" w:color="auto"/>
      </w:divBdr>
      <w:divsChild>
        <w:div w:id="1478839938">
          <w:marLeft w:val="0"/>
          <w:marRight w:val="0"/>
          <w:marTop w:val="0"/>
          <w:marBottom w:val="0"/>
          <w:divBdr>
            <w:top w:val="none" w:sz="0" w:space="0" w:color="auto"/>
            <w:left w:val="none" w:sz="0" w:space="0" w:color="auto"/>
            <w:bottom w:val="none" w:sz="0" w:space="0" w:color="auto"/>
            <w:right w:val="none" w:sz="0" w:space="0" w:color="auto"/>
          </w:divBdr>
        </w:div>
        <w:div w:id="186084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GUILDANCE COMMUNITY DEVELOPMENT FOUNDATION</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Kabiru Adisa [DCP-IBESE]</cp:lastModifiedBy>
  <cp:revision>17</cp:revision>
  <dcterms:created xsi:type="dcterms:W3CDTF">2019-02-27T13:20:00Z</dcterms:created>
  <dcterms:modified xsi:type="dcterms:W3CDTF">2019-02-27T13:34:00Z</dcterms:modified>
</cp:coreProperties>
</file>