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7E2FA" w:themeColor="accent1" w:themeTint="33"/>
  <w:body>
    <w:p w14:paraId="69F61B89" w14:textId="6225B3CA" w:rsidR="0097584A" w:rsidRDefault="0097584A" w:rsidP="00693A0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5B6F2625" wp14:editId="43C88772">
            <wp:extent cx="1181100" cy="990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9F57A" w14:textId="532789F3" w:rsidR="00BC563A" w:rsidRPr="0097584A" w:rsidRDefault="00BC563A" w:rsidP="0097584A">
      <w:pPr>
        <w:jc w:val="center"/>
        <w:rPr>
          <w:rFonts w:ascii="Times New Roman" w:hAnsi="Times New Roman" w:cs="Times New Roman"/>
          <w:sz w:val="24"/>
          <w:szCs w:val="24"/>
        </w:rPr>
      </w:pPr>
      <w:r w:rsidRPr="0097584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F3718D" wp14:editId="69FD9B3A">
                <wp:simplePos x="0" y="0"/>
                <wp:positionH relativeFrom="column">
                  <wp:posOffset>-23495</wp:posOffset>
                </wp:positionH>
                <wp:positionV relativeFrom="paragraph">
                  <wp:posOffset>299085</wp:posOffset>
                </wp:positionV>
                <wp:extent cx="5807710" cy="749300"/>
                <wp:effectExtent l="0" t="0" r="889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71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DE711" w14:textId="51CEF0E0" w:rsidR="008D1BE8" w:rsidRDefault="008D1BE8" w:rsidP="00EB54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73763" w:themeColor="accent1" w:themeShade="80"/>
                                <w:sz w:val="40"/>
                                <w:szCs w:val="40"/>
                                <w:lang w:val="en-US"/>
                              </w:rPr>
                            </w:pPr>
                            <w:bookmarkStart w:id="0" w:name="_Hlk71578189"/>
                            <w:bookmarkEnd w:id="0"/>
                            <w:r w:rsidRPr="009758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73763" w:themeColor="accent1" w:themeShade="80"/>
                                <w:sz w:val="40"/>
                                <w:szCs w:val="40"/>
                                <w:lang w:val="en-US"/>
                              </w:rPr>
                              <w:t>INTERNATIONAL BRIDGES TO JUSTICE</w:t>
                            </w:r>
                          </w:p>
                          <w:p w14:paraId="0AFB9B11" w14:textId="0F1D6D0D" w:rsidR="00EB5430" w:rsidRPr="00EB5430" w:rsidRDefault="00EB5430" w:rsidP="00EB54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73763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B543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73763" w:themeColor="accent1" w:themeShade="80"/>
                                <w:sz w:val="28"/>
                                <w:szCs w:val="28"/>
                                <w:lang w:val="en-US"/>
                              </w:rPr>
                              <w:t>“HELP 250 CHILDREN IN PRISON” 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371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5pt;margin-top:23.55pt;width:457.3pt;height:5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">
                <v:textbox>
                  <w:txbxContent>
                    <w:p w14:paraId="7A2DE711" w14:textId="51CEF0E0" w:rsidR="008D1BE8" w:rsidRDefault="008D1BE8" w:rsidP="00EB54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73763" w:themeColor="accent1" w:themeShade="80"/>
                          <w:sz w:val="40"/>
                          <w:szCs w:val="40"/>
                          <w:lang w:val="en-US"/>
                        </w:rPr>
                      </w:pPr>
                      <w:bookmarkStart w:id="1" w:name="_Hlk71578189"/>
                      <w:bookmarkEnd w:id="1"/>
                      <w:r w:rsidRPr="0097584A">
                        <w:rPr>
                          <w:rFonts w:ascii="Times New Roman" w:hAnsi="Times New Roman" w:cs="Times New Roman"/>
                          <w:b/>
                          <w:bCs/>
                          <w:color w:val="073763" w:themeColor="accent1" w:themeShade="80"/>
                          <w:sz w:val="40"/>
                          <w:szCs w:val="40"/>
                          <w:lang w:val="en-US"/>
                        </w:rPr>
                        <w:t>INTERNATIONAL BRIDGES TO JUSTICE</w:t>
                      </w:r>
                    </w:p>
                    <w:p w14:paraId="0AFB9B11" w14:textId="0F1D6D0D" w:rsidR="00EB5430" w:rsidRPr="00EB5430" w:rsidRDefault="00EB5430" w:rsidP="00EB54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73763" w:themeColor="accent1" w:themeShade="80"/>
                          <w:sz w:val="28"/>
                          <w:szCs w:val="28"/>
                          <w:lang w:val="en-US"/>
                        </w:rPr>
                      </w:pPr>
                      <w:r w:rsidRPr="00EB5430">
                        <w:rPr>
                          <w:rFonts w:ascii="Times New Roman" w:hAnsi="Times New Roman" w:cs="Times New Roman"/>
                          <w:b/>
                          <w:bCs/>
                          <w:color w:val="073763" w:themeColor="accent1" w:themeShade="80"/>
                          <w:sz w:val="28"/>
                          <w:szCs w:val="28"/>
                          <w:lang w:val="en-US"/>
                        </w:rPr>
                        <w:t>“HELP 250 CHILDREN IN PRISON” PROJECT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7584A">
        <w:rPr>
          <w:rFonts w:ascii="Times New Roman" w:hAnsi="Times New Roman" w:cs="Times New Roman"/>
          <w:sz w:val="24"/>
          <w:szCs w:val="24"/>
        </w:rPr>
        <w:t>Ma</w:t>
      </w:r>
      <w:r w:rsidR="008D1BE8" w:rsidRPr="0097584A">
        <w:rPr>
          <w:rFonts w:ascii="Times New Roman" w:hAnsi="Times New Roman" w:cs="Times New Roman"/>
          <w:sz w:val="24"/>
          <w:szCs w:val="24"/>
        </w:rPr>
        <w:t>y</w:t>
      </w:r>
      <w:r w:rsidRPr="0097584A">
        <w:rPr>
          <w:rFonts w:ascii="Times New Roman" w:hAnsi="Times New Roman" w:cs="Times New Roman"/>
          <w:sz w:val="24"/>
          <w:szCs w:val="24"/>
        </w:rPr>
        <w:t xml:space="preserve"> </w:t>
      </w:r>
      <w:r w:rsidR="008D1BE8" w:rsidRPr="0097584A">
        <w:rPr>
          <w:rFonts w:ascii="Times New Roman" w:hAnsi="Times New Roman" w:cs="Times New Roman"/>
          <w:sz w:val="24"/>
          <w:szCs w:val="24"/>
        </w:rPr>
        <w:t>12</w:t>
      </w:r>
      <w:r w:rsidRPr="0097584A">
        <w:rPr>
          <w:rFonts w:ascii="Times New Roman" w:hAnsi="Times New Roman" w:cs="Times New Roman"/>
          <w:sz w:val="24"/>
          <w:szCs w:val="24"/>
        </w:rPr>
        <w:t>, 2021</w:t>
      </w:r>
    </w:p>
    <w:p w14:paraId="3F34787C" w14:textId="77777777" w:rsidR="00EB5430" w:rsidRDefault="00EB5430" w:rsidP="00EB543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2D69CA7" w14:textId="22674E91" w:rsidR="00693A0A" w:rsidRDefault="00102A02" w:rsidP="00EB5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H" w:eastAsia="en-GB"/>
        </w:rPr>
      </w:pPr>
      <w:r w:rsidRPr="00693A0A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BC563A" w:rsidRPr="00693A0A">
        <w:rPr>
          <w:rFonts w:ascii="Times New Roman" w:hAnsi="Times New Roman" w:cs="Times New Roman"/>
          <w:color w:val="000000" w:themeColor="text1"/>
          <w:sz w:val="24"/>
          <w:szCs w:val="24"/>
        </w:rPr>
        <w:t>hanks to the</w:t>
      </w:r>
      <w:r w:rsidRPr="00693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continuing</w:t>
      </w:r>
      <w:r w:rsidR="00BC563A" w:rsidRPr="00693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generous </w:t>
      </w:r>
      <w:r w:rsidR="009E7193" w:rsidRPr="00693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contributions </w:t>
      </w:r>
      <w:r w:rsidR="00693A0A" w:rsidRPr="00693A0A">
        <w:rPr>
          <w:rFonts w:ascii="Times New Roman" w:hAnsi="Times New Roman" w:cs="Times New Roman"/>
          <w:color w:val="000000" w:themeColor="text1"/>
          <w:sz w:val="24"/>
          <w:szCs w:val="24"/>
        </w:rPr>
        <w:t>that our project ha</w:t>
      </w:r>
      <w:r w:rsidR="00FD2AB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93A0A" w:rsidRPr="00693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received </w:t>
      </w:r>
      <w:r w:rsidR="00BC563A" w:rsidRPr="00693A0A">
        <w:rPr>
          <w:rFonts w:ascii="Times New Roman" w:hAnsi="Times New Roman" w:cs="Times New Roman"/>
          <w:color w:val="000000" w:themeColor="text1"/>
          <w:sz w:val="24"/>
          <w:szCs w:val="24"/>
        </w:rPr>
        <w:t>through Global Giving,</w:t>
      </w:r>
      <w:r w:rsidR="003E01A5" w:rsidRPr="00693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563A" w:rsidRPr="00693A0A">
        <w:rPr>
          <w:rFonts w:ascii="Times New Roman" w:hAnsi="Times New Roman" w:cs="Times New Roman"/>
          <w:color w:val="000000" w:themeColor="text1"/>
          <w:sz w:val="24"/>
          <w:szCs w:val="24"/>
        </w:rPr>
        <w:t>International Bridges to Justice (IBJ) ha</w:t>
      </w:r>
      <w:r w:rsidR="0088375E" w:rsidRPr="00693A0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C563A" w:rsidRPr="00693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been able</w:t>
      </w:r>
      <w:r w:rsidRPr="00693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r w:rsidR="00BC563A" w:rsidRPr="00693A0A">
        <w:rPr>
          <w:rFonts w:ascii="Times New Roman" w:hAnsi="Times New Roman" w:cs="Times New Roman"/>
          <w:color w:val="000000" w:themeColor="text1"/>
          <w:sz w:val="24"/>
          <w:szCs w:val="24"/>
        </w:rPr>
        <w:t>increase</w:t>
      </w:r>
      <w:r w:rsidR="003E01A5" w:rsidRPr="00693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563A" w:rsidRPr="00693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efforts and </w:t>
      </w:r>
      <w:r w:rsidR="003E01A5" w:rsidRPr="00693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intensify </w:t>
      </w:r>
      <w:r w:rsidR="00BC563A" w:rsidRPr="00693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focus on children in </w:t>
      </w:r>
      <w:r w:rsidR="003E01A5" w:rsidRPr="00693A0A">
        <w:rPr>
          <w:rFonts w:ascii="Times New Roman" w:hAnsi="Times New Roman" w:cs="Times New Roman"/>
          <w:color w:val="000000" w:themeColor="text1"/>
          <w:sz w:val="24"/>
          <w:szCs w:val="24"/>
        </w:rPr>
        <w:t>detention</w:t>
      </w:r>
      <w:r w:rsidR="009E7193" w:rsidRPr="00693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</w:t>
      </w:r>
      <w:r w:rsidR="008D1BE8" w:rsidRPr="00693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assisting them with early legal assistance</w:t>
      </w:r>
      <w:r w:rsidR="009E7193" w:rsidRPr="00693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3A0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9E7193" w:rsidRPr="00693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</w:t>
      </w:r>
      <w:r w:rsidR="005258E6" w:rsidRPr="00693A0A">
        <w:rPr>
          <w:rFonts w:ascii="Times New Roman" w:hAnsi="Times New Roman" w:cs="Times New Roman"/>
          <w:color w:val="000000" w:themeColor="text1"/>
          <w:sz w:val="24"/>
          <w:szCs w:val="24"/>
        </w:rPr>
        <w:t>training</w:t>
      </w:r>
      <w:r w:rsidR="003E01A5" w:rsidRPr="00693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58E6" w:rsidRPr="00693A0A">
        <w:rPr>
          <w:rFonts w:ascii="Times New Roman" w:hAnsi="Times New Roman" w:cs="Times New Roman"/>
          <w:color w:val="000000" w:themeColor="text1"/>
          <w:sz w:val="24"/>
          <w:szCs w:val="24"/>
        </w:rPr>
        <w:t>lawyers on children’s</w:t>
      </w:r>
      <w:r w:rsidR="008D1BE8" w:rsidRPr="00693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rights </w:t>
      </w:r>
      <w:r w:rsidR="005258E6" w:rsidRPr="00693A0A">
        <w:rPr>
          <w:rFonts w:ascii="Times New Roman" w:hAnsi="Times New Roman" w:cs="Times New Roman"/>
          <w:color w:val="000000" w:themeColor="text1"/>
          <w:sz w:val="24"/>
          <w:szCs w:val="24"/>
        </w:rPr>
        <w:t>and best practices for defense</w:t>
      </w:r>
      <w:r w:rsidR="003E01A5" w:rsidRPr="00693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strategies</w:t>
      </w:r>
      <w:r w:rsidR="005258E6" w:rsidRPr="00693A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D2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light of the broad international network of donors we are now able to access thanks to Global Giving, we have received $13,386 since October 2020 in</w:t>
      </w:r>
      <w:r w:rsidR="00693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furtherance of our $25,000</w:t>
      </w:r>
      <w:r w:rsidR="00EB5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goal</w:t>
      </w:r>
      <w:r w:rsidR="00FD2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B5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Because of this support, our legal defenders continue to chip away at the estimated </w:t>
      </w:r>
      <w:bookmarkStart w:id="1" w:name="_Hlk52374305"/>
      <w:r w:rsidR="00EB54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1</w:t>
      </w:r>
      <w:r w:rsidR="00EB5430" w:rsidRPr="00EB5430">
        <w:rPr>
          <w:rFonts w:ascii="Times New Roman" w:eastAsia="Times New Roman" w:hAnsi="Times New Roman" w:cs="Times New Roman"/>
          <w:color w:val="000000"/>
          <w:sz w:val="24"/>
          <w:szCs w:val="24"/>
          <w:lang w:val="en-CH" w:eastAsia="en-GB"/>
        </w:rPr>
        <w:t xml:space="preserve"> million children in detention around the world for petty offenses or crimes they did not commit</w:t>
      </w:r>
      <w:r w:rsidR="00EB54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(UNICEF)</w:t>
      </w:r>
      <w:r w:rsidR="00EB5430" w:rsidRPr="00EB5430">
        <w:rPr>
          <w:rFonts w:ascii="Times New Roman" w:eastAsia="Times New Roman" w:hAnsi="Times New Roman" w:cs="Times New Roman"/>
          <w:color w:val="000000"/>
          <w:sz w:val="24"/>
          <w:szCs w:val="24"/>
          <w:lang w:val="en-CH" w:eastAsia="en-GB"/>
        </w:rPr>
        <w:t>.</w:t>
      </w:r>
      <w:bookmarkEnd w:id="1"/>
    </w:p>
    <w:p w14:paraId="68ED68A1" w14:textId="77777777" w:rsidR="00EB5430" w:rsidRPr="00EB5430" w:rsidRDefault="00EB5430" w:rsidP="00EB5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H" w:eastAsia="en-GB"/>
        </w:rPr>
      </w:pPr>
    </w:p>
    <w:p w14:paraId="5ACBF416" w14:textId="0500D28C" w:rsidR="00D426F5" w:rsidRPr="00693A0A" w:rsidRDefault="00693A0A" w:rsidP="00693A0A">
      <w:pPr>
        <w:spacing w:after="15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693A0A">
        <w:rPr>
          <w:rFonts w:ascii="Bookman Old Style" w:hAnsi="Bookman Old Style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D496069" wp14:editId="2A520A04">
                <wp:simplePos x="0" y="0"/>
                <wp:positionH relativeFrom="margin">
                  <wp:posOffset>-23495</wp:posOffset>
                </wp:positionH>
                <wp:positionV relativeFrom="paragraph">
                  <wp:posOffset>1784350</wp:posOffset>
                </wp:positionV>
                <wp:extent cx="5810250" cy="4635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4A140" w14:textId="6A3228E9" w:rsidR="00D426F5" w:rsidRPr="00102A02" w:rsidRDefault="00D426F5" w:rsidP="00D426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02A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Democratic Republic of Congo (DRC)</w:t>
                            </w:r>
                          </w:p>
                          <w:p w14:paraId="0A57E0F0" w14:textId="1E63B081" w:rsidR="00D426F5" w:rsidRDefault="00D426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96069" id="_x0000_s1027" type="#_x0000_t202" style="position:absolute;left:0;text-align:left;margin-left:-1.85pt;margin-top:140.5pt;width:457.5pt;height:3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">
                <v:textbox>
                  <w:txbxContent>
                    <w:p w14:paraId="5484A140" w14:textId="6A3228E9" w:rsidR="00D426F5" w:rsidRPr="00102A02" w:rsidRDefault="00D426F5" w:rsidP="00D426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102A02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Democratic Republic of Congo (DRC)</w:t>
                      </w:r>
                    </w:p>
                    <w:p w14:paraId="0A57E0F0" w14:textId="1E63B081" w:rsidR="00D426F5" w:rsidRDefault="00D426F5"/>
                  </w:txbxContent>
                </v:textbox>
                <w10:wrap type="square" anchorx="margin"/>
              </v:shape>
            </w:pict>
          </mc:Fallback>
        </mc:AlternateContent>
      </w:r>
      <w:r w:rsidRPr="006C4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Since 2000, </w:t>
      </w:r>
      <w:r w:rsidRPr="00693A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IBJ has </w:t>
      </w:r>
      <w:r w:rsidRPr="006C4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worked ceaselessly to ensure that every accused person is provided early access to a skilled lawyer to prevent torture and ensure the right to a fair trial.</w:t>
      </w:r>
      <w:r w:rsidRPr="00693A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 xml:space="preserve"> Nonetheless, </w:t>
      </w:r>
      <w:r w:rsidRPr="006C4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COVID-19 disruptions continue to have a profound impact on our work. Faced with shuttered courtrooms, locked</w:t>
      </w:r>
      <w:r w:rsidRPr="00693A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>-</w:t>
      </w:r>
      <w:r w:rsidRPr="006C4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down prisons, and mass arrests of curfew violators, IBJ’s </w:t>
      </w:r>
      <w:r w:rsidRPr="00693A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 xml:space="preserve">global </w:t>
      </w:r>
      <w:r w:rsidRPr="006C4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team of justice first responders have leaned into an “adapt and act” strategy</w:t>
      </w:r>
      <w:r w:rsidRPr="00693A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 xml:space="preserve">, armed with </w:t>
      </w:r>
      <w:r w:rsidRPr="006C4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financial support, digital COVID-19 legal resources, and tailored training to safeguard the rights of everyday people in conflict with the law.</w:t>
      </w:r>
      <w:r w:rsidRPr="00693A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="005258E6" w:rsidRPr="00693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brave </w:t>
      </w:r>
      <w:r w:rsidR="003E01A5" w:rsidRPr="00693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effective </w:t>
      </w:r>
      <w:r w:rsidR="005258E6" w:rsidRPr="00693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work of IBJ’s </w:t>
      </w:r>
      <w:r w:rsidR="003E01A5" w:rsidRPr="00693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legal </w:t>
      </w:r>
      <w:r w:rsidR="005258E6" w:rsidRPr="00693A0A">
        <w:rPr>
          <w:rFonts w:ascii="Times New Roman" w:hAnsi="Times New Roman" w:cs="Times New Roman"/>
          <w:color w:val="000000" w:themeColor="text1"/>
          <w:sz w:val="24"/>
          <w:szCs w:val="24"/>
        </w:rPr>
        <w:t>defenders is illustrated in</w:t>
      </w:r>
      <w:r w:rsidR="003E01A5" w:rsidRPr="00693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5258E6" w:rsidRPr="00693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01A5" w:rsidRPr="00693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success </w:t>
      </w:r>
      <w:r w:rsidR="005258E6" w:rsidRPr="00693A0A">
        <w:rPr>
          <w:rFonts w:ascii="Times New Roman" w:hAnsi="Times New Roman" w:cs="Times New Roman"/>
          <w:color w:val="000000" w:themeColor="text1"/>
          <w:sz w:val="24"/>
          <w:szCs w:val="24"/>
        </w:rPr>
        <w:t>stories below</w:t>
      </w:r>
      <w:r w:rsidRPr="00693A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D1A7923" w14:textId="2C17B462" w:rsidR="00693A0A" w:rsidRDefault="00A61D5D" w:rsidP="00293F70">
      <w:pPr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127001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</w:p>
    <w:p w14:paraId="7C57206D" w14:textId="5E444CDF" w:rsidR="007F4D41" w:rsidRDefault="00FD2AB4" w:rsidP="00293F70">
      <w:pPr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102A0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0DD33398" wp14:editId="33D82902">
            <wp:simplePos x="0" y="0"/>
            <wp:positionH relativeFrom="margin">
              <wp:posOffset>3164205</wp:posOffset>
            </wp:positionH>
            <wp:positionV relativeFrom="margin">
              <wp:posOffset>6637655</wp:posOffset>
            </wp:positionV>
            <wp:extent cx="2576830" cy="2527300"/>
            <wp:effectExtent l="133350" t="114300" r="147320" b="158750"/>
            <wp:wrapSquare wrapText="bothSides"/>
            <wp:docPr id="3" name="Image 3" descr="C:\Users\hp\AppData\Local\Microsoft\Windows\Temporary Internet Files\Content.Word\IMG-20210506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Temporary Internet Files\Content.Word\IMG-20210506-WA0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4" t="5143" r="11188"/>
                    <a:stretch/>
                  </pic:blipFill>
                  <pic:spPr bwMode="auto">
                    <a:xfrm>
                      <a:off x="0" y="0"/>
                      <a:ext cx="2576830" cy="2527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Since January 2021, </w:t>
      </w:r>
      <w:r w:rsidR="00067F33" w:rsidRPr="00102A02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="003E01A5" w:rsidRPr="00102A02">
        <w:rPr>
          <w:rFonts w:ascii="Times New Roman" w:hAnsi="Times New Roman" w:cs="Times New Roman"/>
          <w:sz w:val="24"/>
          <w:szCs w:val="24"/>
          <w:lang w:val="en-US"/>
        </w:rPr>
        <w:t xml:space="preserve"> team in the DRC </w:t>
      </w:r>
      <w:r w:rsidR="00A61D5D" w:rsidRPr="00102A02">
        <w:rPr>
          <w:rFonts w:ascii="Times New Roman" w:hAnsi="Times New Roman" w:cs="Times New Roman"/>
          <w:sz w:val="24"/>
          <w:szCs w:val="24"/>
          <w:lang w:val="en-US"/>
        </w:rPr>
        <w:t>provided legal assistance to 41 children</w:t>
      </w:r>
      <w:r w:rsidR="0082793E" w:rsidRPr="00102A02">
        <w:rPr>
          <w:rFonts w:ascii="Times New Roman" w:hAnsi="Times New Roman" w:cs="Times New Roman"/>
          <w:sz w:val="24"/>
          <w:szCs w:val="24"/>
          <w:lang w:val="en-US"/>
        </w:rPr>
        <w:t xml:space="preserve"> in conflict with the law</w:t>
      </w:r>
      <w:r w:rsidR="003E01A5" w:rsidRPr="00102A02">
        <w:rPr>
          <w:rFonts w:ascii="Times New Roman" w:hAnsi="Times New Roman" w:cs="Times New Roman"/>
          <w:sz w:val="24"/>
          <w:szCs w:val="24"/>
          <w:lang w:val="en-US"/>
        </w:rPr>
        <w:t xml:space="preserve"> in 3 detention centers (Bukavu, Kabare</w:t>
      </w:r>
      <w:r w:rsidR="00BA448D" w:rsidRPr="00102A0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E01A5" w:rsidRPr="00102A02">
        <w:rPr>
          <w:rFonts w:ascii="Times New Roman" w:hAnsi="Times New Roman" w:cs="Times New Roman"/>
          <w:sz w:val="24"/>
          <w:szCs w:val="24"/>
          <w:lang w:val="en-US"/>
        </w:rPr>
        <w:t xml:space="preserve"> and Walungu) in South Kivu province. </w:t>
      </w:r>
      <w:r w:rsidR="00293F70" w:rsidRPr="00102A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793E" w:rsidRPr="00102A02">
        <w:rPr>
          <w:rFonts w:ascii="Times New Roman" w:hAnsi="Times New Roman" w:cs="Times New Roman"/>
          <w:sz w:val="24"/>
          <w:szCs w:val="24"/>
          <w:lang w:val="en-US"/>
        </w:rPr>
        <w:t>Of these 41 children, we were able to obtain the immediate release of 13</w:t>
      </w:r>
      <w:r w:rsidR="00306D46" w:rsidRPr="00102A0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93F70" w:rsidRPr="00102A02">
        <w:rPr>
          <w:rFonts w:ascii="Times New Roman" w:hAnsi="Times New Roman" w:cs="Times New Roman"/>
          <w:sz w:val="24"/>
          <w:szCs w:val="24"/>
          <w:lang w:val="en-US"/>
        </w:rPr>
        <w:t xml:space="preserve">9 children were acquitted, </w:t>
      </w:r>
      <w:r w:rsidR="003E01A5" w:rsidRPr="00102A0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93F70" w:rsidRPr="00102A0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3E01A5" w:rsidRPr="00102A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3F70" w:rsidRPr="00102A02">
        <w:rPr>
          <w:rFonts w:ascii="Times New Roman" w:hAnsi="Times New Roman" w:cs="Times New Roman"/>
          <w:sz w:val="24"/>
          <w:szCs w:val="24"/>
          <w:lang w:val="en-US"/>
        </w:rPr>
        <w:t>were placed in</w:t>
      </w:r>
      <w:r w:rsidR="00306D46" w:rsidRPr="00102A02">
        <w:rPr>
          <w:rFonts w:ascii="Times New Roman" w:hAnsi="Times New Roman" w:cs="Times New Roman"/>
          <w:sz w:val="24"/>
          <w:szCs w:val="24"/>
          <w:lang w:val="en-US"/>
        </w:rPr>
        <w:t xml:space="preserve"> the juvenile detention center attached to </w:t>
      </w:r>
      <w:r w:rsidR="00293F70" w:rsidRPr="00102A02">
        <w:rPr>
          <w:rFonts w:ascii="Times New Roman" w:hAnsi="Times New Roman" w:cs="Times New Roman"/>
          <w:sz w:val="24"/>
          <w:szCs w:val="24"/>
          <w:lang w:val="en-US"/>
        </w:rPr>
        <w:t>the Central Prison</w:t>
      </w:r>
      <w:r w:rsidR="003E01A5" w:rsidRPr="00102A02">
        <w:rPr>
          <w:rFonts w:ascii="Times New Roman" w:hAnsi="Times New Roman" w:cs="Times New Roman"/>
          <w:sz w:val="24"/>
          <w:szCs w:val="24"/>
          <w:lang w:val="en-US"/>
        </w:rPr>
        <w:t xml:space="preserve">. We will continue to closely monitor </w:t>
      </w:r>
      <w:r w:rsidR="00306D46" w:rsidRPr="00102A02">
        <w:rPr>
          <w:rFonts w:ascii="Times New Roman" w:hAnsi="Times New Roman" w:cs="Times New Roman"/>
          <w:sz w:val="24"/>
          <w:szCs w:val="24"/>
          <w:lang w:val="en-US"/>
        </w:rPr>
        <w:t xml:space="preserve">the remaining </w:t>
      </w:r>
      <w:r w:rsidR="00293F70" w:rsidRPr="00102A02">
        <w:rPr>
          <w:rFonts w:ascii="Times New Roman" w:hAnsi="Times New Roman" w:cs="Times New Roman"/>
          <w:sz w:val="24"/>
          <w:szCs w:val="24"/>
          <w:lang w:val="en-US"/>
        </w:rPr>
        <w:t>11 ca</w:t>
      </w:r>
      <w:r w:rsidR="003E01A5" w:rsidRPr="00102A02">
        <w:rPr>
          <w:rFonts w:ascii="Times New Roman" w:hAnsi="Times New Roman" w:cs="Times New Roman"/>
          <w:sz w:val="24"/>
          <w:szCs w:val="24"/>
          <w:lang w:val="en-US"/>
        </w:rPr>
        <w:t>ses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16459">
        <w:rPr>
          <w:rFonts w:ascii="Times New Roman" w:hAnsi="Times New Roman" w:cs="Times New Roman"/>
          <w:sz w:val="24"/>
          <w:szCs w:val="24"/>
          <w:lang w:val="en-US"/>
        </w:rPr>
        <w:t xml:space="preserve"> in addition to the 14 cases that remain pending since last year.</w:t>
      </w:r>
    </w:p>
    <w:p w14:paraId="7C518EBE" w14:textId="369EA458" w:rsidR="004336B3" w:rsidRPr="004336B3" w:rsidRDefault="00907583" w:rsidP="004336B3">
      <w:pPr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B16459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104040F" wp14:editId="1983FCA8">
                <wp:simplePos x="0" y="0"/>
                <wp:positionH relativeFrom="column">
                  <wp:posOffset>3354705</wp:posOffset>
                </wp:positionH>
                <wp:positionV relativeFrom="paragraph">
                  <wp:posOffset>1905</wp:posOffset>
                </wp:positionV>
                <wp:extent cx="2692400" cy="2228850"/>
                <wp:effectExtent l="0" t="0" r="1270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688EB" w14:textId="71C3C0BA" w:rsidR="00D426F5" w:rsidRDefault="00F06B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C5A52A" wp14:editId="33EA4025">
                                  <wp:extent cx="2500630" cy="2074863"/>
                                  <wp:effectExtent l="0" t="0" r="0" b="1905"/>
                                  <wp:docPr id="10" name="Image 2" descr="C:\Users\hp\AppData\Local\Microsoft\Windows\Temporary Internet Files\Content.Word\IMG-20210506-WA002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2" descr="C:\Users\hp\AppData\Local\Microsoft\Windows\Temporary Internet Files\Content.Word\IMG-20210506-WA0021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0630" cy="20748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104040F" id="_x0000_s1028" type="#_x0000_t202" style="position:absolute;left:0;text-align:left;margin-left:264.15pt;margin-top:.15pt;width:212pt;height:17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">
                <v:textbox>
                  <w:txbxContent>
                    <w:p w14:paraId="788688EB" w14:textId="71C3C0BA" w:rsidR="00D426F5" w:rsidRDefault="00F06B81">
                      <w:r>
                        <w:rPr>
                          <w:noProof/>
                        </w:rPr>
                        <w:drawing>
                          <wp:inline distT="0" distB="0" distL="0" distR="0" wp14:anchorId="7DC5A52A" wp14:editId="33EA4025">
                            <wp:extent cx="2500630" cy="2074863"/>
                            <wp:effectExtent l="0" t="0" r="0" b="1905"/>
                            <wp:docPr id="10" name="Image 2" descr="C:\Users\hp\AppData\Local\Microsoft\Windows\Temporary Internet Files\Content.Word\IMG-20210506-WA002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2" descr="C:\Users\hp\AppData\Local\Microsoft\Windows\Temporary Internet Files\Content.Word\IMG-20210506-WA0021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0630" cy="20748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01A5" w:rsidRPr="00B16459">
        <w:rPr>
          <w:rFonts w:ascii="Times New Roman" w:hAnsi="Times New Roman" w:cs="Times New Roman"/>
          <w:sz w:val="24"/>
          <w:szCs w:val="24"/>
          <w:lang w:val="en-US"/>
        </w:rPr>
        <w:t>In March, o</w:t>
      </w:r>
      <w:r w:rsidR="00293F70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ur </w:t>
      </w:r>
      <w:r w:rsidR="00FC31D2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lawyers </w:t>
      </w:r>
      <w:r w:rsidR="003E01A5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in DRC </w:t>
      </w:r>
      <w:r w:rsidR="00293F70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assisted a group of </w:t>
      </w:r>
      <w:r w:rsidR="008D1BE8" w:rsidRPr="00B1645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93F70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31D2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street </w:t>
      </w:r>
      <w:r w:rsidR="00293F70" w:rsidRPr="00B16459">
        <w:rPr>
          <w:rFonts w:ascii="Times New Roman" w:hAnsi="Times New Roman" w:cs="Times New Roman"/>
          <w:sz w:val="24"/>
          <w:szCs w:val="24"/>
          <w:lang w:val="en-US"/>
        </w:rPr>
        <w:t>children who were</w:t>
      </w:r>
      <w:r w:rsidR="004336B3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 accused</w:t>
      </w:r>
      <w:r w:rsidR="00293F70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 of assaulting a police officer</w:t>
      </w:r>
      <w:r w:rsidR="004336B3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, which they denied. The children testified that some patrolling police officers tried to sexually assault a girl, also living </w:t>
      </w:r>
      <w:r w:rsidR="00837521" w:rsidRPr="00B1645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336B3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n the street and they defended her. Our lawyers pleaded not guilty </w:t>
      </w:r>
      <w:r w:rsidR="00F06B81" w:rsidRPr="00B16459">
        <w:rPr>
          <w:rFonts w:ascii="Times New Roman" w:hAnsi="Times New Roman" w:cs="Times New Roman"/>
          <w:sz w:val="24"/>
          <w:szCs w:val="24"/>
          <w:lang w:val="en-US"/>
        </w:rPr>
        <w:t>on behalf of</w:t>
      </w:r>
      <w:r w:rsidR="004336B3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 these children and the court</w:t>
      </w:r>
      <w:r w:rsidR="00102A02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 found them innocent of </w:t>
      </w:r>
      <w:r w:rsidR="00FD2AB4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102A02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 charges and</w:t>
      </w:r>
      <w:r w:rsidR="004336B3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 released </w:t>
      </w:r>
      <w:r w:rsidR="00F06B81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them the very </w:t>
      </w:r>
      <w:r w:rsidR="004336B3" w:rsidRPr="00B16459">
        <w:rPr>
          <w:rFonts w:ascii="Times New Roman" w:hAnsi="Times New Roman" w:cs="Times New Roman"/>
          <w:sz w:val="24"/>
          <w:szCs w:val="24"/>
          <w:lang w:val="en-US"/>
        </w:rPr>
        <w:t>same day.</w:t>
      </w:r>
      <w:r w:rsidR="004336B3">
        <w:rPr>
          <w:rFonts w:ascii="Bookman Old Style" w:hAnsi="Bookman Old Style" w:cs="Times New Roman"/>
          <w:sz w:val="24"/>
          <w:szCs w:val="24"/>
          <w:lang w:val="en-US"/>
        </w:rPr>
        <w:t xml:space="preserve">  </w:t>
      </w:r>
    </w:p>
    <w:p w14:paraId="08C50795" w14:textId="77777777" w:rsidR="004336B3" w:rsidRDefault="004336B3" w:rsidP="00293F70">
      <w:pPr>
        <w:jc w:val="both"/>
        <w:rPr>
          <w:rFonts w:ascii="Bookman Old Style" w:hAnsi="Bookman Old Style" w:cs="Times New Roman"/>
          <w:sz w:val="24"/>
          <w:szCs w:val="24"/>
          <w:lang w:val="en-US"/>
        </w:rPr>
      </w:pPr>
    </w:p>
    <w:p w14:paraId="7445D84E" w14:textId="767B8A46" w:rsidR="00935DC8" w:rsidRDefault="00D426F5" w:rsidP="00293F70">
      <w:pPr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D426F5">
        <w:rPr>
          <w:rFonts w:ascii="Bookman Old Style" w:hAnsi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024BAF4" wp14:editId="75730A07">
                <wp:simplePos x="0" y="0"/>
                <wp:positionH relativeFrom="margin">
                  <wp:posOffset>8255</wp:posOffset>
                </wp:positionH>
                <wp:positionV relativeFrom="paragraph">
                  <wp:posOffset>371475</wp:posOffset>
                </wp:positionV>
                <wp:extent cx="6013450" cy="4381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CD9CC" w14:textId="2A694490" w:rsidR="00D426F5" w:rsidRPr="00B16459" w:rsidRDefault="00D426F5" w:rsidP="00D426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164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BURUNDI</w:t>
                            </w:r>
                          </w:p>
                          <w:p w14:paraId="52DE045A" w14:textId="2FD57153" w:rsidR="00D426F5" w:rsidRDefault="00D426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4BAF4" id="_x0000_s1029" type="#_x0000_t202" style="position:absolute;left:0;text-align:left;margin-left:.65pt;margin-top:29.25pt;width:473.5pt;height:3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">
                <v:textbox>
                  <w:txbxContent>
                    <w:p w14:paraId="146CD9CC" w14:textId="2A694490" w:rsidR="00D426F5" w:rsidRPr="00B16459" w:rsidRDefault="00D426F5" w:rsidP="00D426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B1645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BURUNDI</w:t>
                      </w:r>
                    </w:p>
                    <w:p w14:paraId="52DE045A" w14:textId="2FD57153" w:rsidR="00D426F5" w:rsidRDefault="00D426F5"/>
                  </w:txbxContent>
                </v:textbox>
                <w10:wrap type="square" anchorx="margin"/>
              </v:shape>
            </w:pict>
          </mc:Fallback>
        </mc:AlternateContent>
      </w:r>
    </w:p>
    <w:p w14:paraId="104A6F74" w14:textId="7394C0FC" w:rsidR="00873437" w:rsidRDefault="00873437" w:rsidP="00464EDC">
      <w:pPr>
        <w:rPr>
          <w:rFonts w:ascii="Bookman Old Style" w:hAnsi="Bookman Old Style"/>
          <w:b/>
          <w:bCs/>
          <w:sz w:val="24"/>
          <w:szCs w:val="24"/>
        </w:rPr>
      </w:pPr>
    </w:p>
    <w:p w14:paraId="7245BF1C" w14:textId="0DDF3CB6" w:rsidR="00BA448D" w:rsidRPr="00B16459" w:rsidRDefault="00F06B81" w:rsidP="00293F7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645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3616307" wp14:editId="696E96D2">
                <wp:simplePos x="0" y="0"/>
                <wp:positionH relativeFrom="column">
                  <wp:posOffset>2719705</wp:posOffset>
                </wp:positionH>
                <wp:positionV relativeFrom="paragraph">
                  <wp:posOffset>8890</wp:posOffset>
                </wp:positionV>
                <wp:extent cx="3270250" cy="2247900"/>
                <wp:effectExtent l="0" t="0" r="2540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BCD05" w14:textId="03142B07" w:rsidR="00F06B81" w:rsidRDefault="00F06B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A85591" wp14:editId="02E762DD">
                                  <wp:extent cx="3067050" cy="2127250"/>
                                  <wp:effectExtent l="0" t="0" r="0" b="6350"/>
                                  <wp:docPr id="12" name="Image 5" descr="Une image contenant personne&#10;&#10;Description générée automatiquemen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67271" cy="21274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3616307" id="_x0000_s1030" type="#_x0000_t202" style="position:absolute;left:0;text-align:left;margin-left:214.15pt;margin-top:.7pt;width:257.5pt;height:17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">
                <v:textbox>
                  <w:txbxContent>
                    <w:p w14:paraId="692BCD05" w14:textId="03142B07" w:rsidR="00F06B81" w:rsidRDefault="00F06B81">
                      <w:r>
                        <w:rPr>
                          <w:noProof/>
                        </w:rPr>
                        <w:drawing>
                          <wp:inline distT="0" distB="0" distL="0" distR="0" wp14:anchorId="06A85591" wp14:editId="02E762DD">
                            <wp:extent cx="3067050" cy="2127250"/>
                            <wp:effectExtent l="0" t="0" r="0" b="6350"/>
                            <wp:docPr id="12" name="Image 5" descr="Une image contenant personne&#10;&#10;Description générée automatiquemen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67271" cy="21274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2AB4">
        <w:rPr>
          <w:rFonts w:ascii="Times New Roman" w:hAnsi="Times New Roman" w:cs="Times New Roman"/>
          <w:sz w:val="24"/>
          <w:szCs w:val="24"/>
        </w:rPr>
        <w:t>In 2021, o</w:t>
      </w:r>
      <w:r w:rsidR="003B3BA7" w:rsidRPr="00B16459">
        <w:rPr>
          <w:rFonts w:ascii="Times New Roman" w:hAnsi="Times New Roman" w:cs="Times New Roman"/>
          <w:sz w:val="24"/>
          <w:szCs w:val="24"/>
        </w:rPr>
        <w:t xml:space="preserve">ur </w:t>
      </w:r>
      <w:r w:rsidR="00464EDC" w:rsidRPr="00B16459">
        <w:rPr>
          <w:rFonts w:ascii="Times New Roman" w:hAnsi="Times New Roman" w:cs="Times New Roman"/>
          <w:sz w:val="24"/>
          <w:szCs w:val="24"/>
        </w:rPr>
        <w:t xml:space="preserve">team </w:t>
      </w:r>
      <w:r w:rsidR="003B3BA7" w:rsidRPr="00B16459">
        <w:rPr>
          <w:rFonts w:ascii="Times New Roman" w:hAnsi="Times New Roman" w:cs="Times New Roman"/>
          <w:sz w:val="24"/>
          <w:szCs w:val="24"/>
        </w:rPr>
        <w:t xml:space="preserve">of lawyers </w:t>
      </w:r>
      <w:r w:rsidR="00464EDC" w:rsidRPr="00B16459">
        <w:rPr>
          <w:rFonts w:ascii="Times New Roman" w:hAnsi="Times New Roman" w:cs="Times New Roman"/>
          <w:sz w:val="24"/>
          <w:szCs w:val="24"/>
        </w:rPr>
        <w:t>in Burundi</w:t>
      </w:r>
      <w:r w:rsidR="00B16459" w:rsidRPr="00B16459">
        <w:rPr>
          <w:rFonts w:ascii="Times New Roman" w:hAnsi="Times New Roman" w:cs="Times New Roman"/>
          <w:sz w:val="24"/>
          <w:szCs w:val="24"/>
        </w:rPr>
        <w:t>, who we personally trained and mentored,</w:t>
      </w:r>
      <w:r w:rsidR="00B54F11" w:rsidRPr="00B16459">
        <w:rPr>
          <w:rFonts w:ascii="Times New Roman" w:hAnsi="Times New Roman" w:cs="Times New Roman"/>
          <w:sz w:val="24"/>
          <w:szCs w:val="24"/>
        </w:rPr>
        <w:t xml:space="preserve"> </w:t>
      </w:r>
      <w:r w:rsidR="00464EDC" w:rsidRPr="00B16459">
        <w:rPr>
          <w:rFonts w:ascii="Times New Roman" w:hAnsi="Times New Roman" w:cs="Times New Roman"/>
          <w:sz w:val="24"/>
          <w:szCs w:val="24"/>
        </w:rPr>
        <w:t>provide</w:t>
      </w:r>
      <w:r w:rsidR="00B54F11" w:rsidRPr="00B16459">
        <w:rPr>
          <w:rFonts w:ascii="Times New Roman" w:hAnsi="Times New Roman" w:cs="Times New Roman"/>
          <w:sz w:val="24"/>
          <w:szCs w:val="24"/>
        </w:rPr>
        <w:t>d</w:t>
      </w:r>
      <w:r w:rsidR="00850D85" w:rsidRPr="00B16459">
        <w:rPr>
          <w:rFonts w:ascii="Times New Roman" w:hAnsi="Times New Roman" w:cs="Times New Roman"/>
          <w:sz w:val="24"/>
          <w:szCs w:val="24"/>
        </w:rPr>
        <w:t xml:space="preserve"> 6 children in police custody with</w:t>
      </w:r>
      <w:r w:rsidR="00464EDC" w:rsidRPr="00B16459">
        <w:rPr>
          <w:rFonts w:ascii="Times New Roman" w:hAnsi="Times New Roman" w:cs="Times New Roman"/>
          <w:sz w:val="24"/>
          <w:szCs w:val="24"/>
        </w:rPr>
        <w:t xml:space="preserve"> free legal assistance</w:t>
      </w:r>
      <w:r w:rsidR="00850D85" w:rsidRPr="00B16459">
        <w:rPr>
          <w:rFonts w:ascii="Times New Roman" w:hAnsi="Times New Roman" w:cs="Times New Roman"/>
          <w:sz w:val="24"/>
          <w:szCs w:val="24"/>
        </w:rPr>
        <w:t xml:space="preserve"> at</w:t>
      </w:r>
      <w:r w:rsidR="00464EDC" w:rsidRPr="00B16459">
        <w:rPr>
          <w:rFonts w:ascii="Times New Roman" w:hAnsi="Times New Roman" w:cs="Times New Roman"/>
          <w:sz w:val="24"/>
          <w:szCs w:val="24"/>
        </w:rPr>
        <w:t xml:space="preserve"> the earliest stage of </w:t>
      </w:r>
      <w:r w:rsidR="00850D85" w:rsidRPr="00B16459">
        <w:rPr>
          <w:rFonts w:ascii="Times New Roman" w:hAnsi="Times New Roman" w:cs="Times New Roman"/>
          <w:sz w:val="24"/>
          <w:szCs w:val="24"/>
        </w:rPr>
        <w:t xml:space="preserve">their </w:t>
      </w:r>
      <w:r w:rsidR="00464EDC" w:rsidRPr="00B16459">
        <w:rPr>
          <w:rFonts w:ascii="Times New Roman" w:hAnsi="Times New Roman" w:cs="Times New Roman"/>
          <w:sz w:val="24"/>
          <w:szCs w:val="24"/>
        </w:rPr>
        <w:t>criminal proceedings</w:t>
      </w:r>
      <w:r w:rsidR="00B54F11" w:rsidRPr="00B16459">
        <w:rPr>
          <w:rFonts w:ascii="Times New Roman" w:hAnsi="Times New Roman" w:cs="Times New Roman"/>
          <w:sz w:val="24"/>
          <w:szCs w:val="24"/>
        </w:rPr>
        <w:t xml:space="preserve">. </w:t>
      </w:r>
      <w:r w:rsidR="00FD2AB4">
        <w:rPr>
          <w:rFonts w:ascii="Times New Roman" w:hAnsi="Times New Roman" w:cs="Times New Roman"/>
          <w:sz w:val="24"/>
          <w:szCs w:val="24"/>
        </w:rPr>
        <w:t xml:space="preserve">Thankfully, </w:t>
      </w:r>
      <w:r w:rsidR="00FD2AB4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B16459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2AB4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B16459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 able to secure </w:t>
      </w:r>
      <w:r w:rsidR="00850D85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the release </w:t>
      </w:r>
      <w:r w:rsidR="00464EDC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50D85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all 6 </w:t>
      </w:r>
      <w:r w:rsidR="00464EDC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children. </w:t>
      </w:r>
    </w:p>
    <w:p w14:paraId="3F85A02C" w14:textId="7D371A33" w:rsidR="009A0F1C" w:rsidRPr="00B16459" w:rsidRDefault="00464EDC" w:rsidP="00293F7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6459">
        <w:rPr>
          <w:rFonts w:ascii="Times New Roman" w:hAnsi="Times New Roman" w:cs="Times New Roman"/>
          <w:sz w:val="24"/>
          <w:szCs w:val="24"/>
          <w:lang w:val="en-US"/>
        </w:rPr>
        <w:t>One of the</w:t>
      </w:r>
      <w:r w:rsidR="00850D85" w:rsidRPr="00B16459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 children </w:t>
      </w:r>
      <w:r w:rsidR="00502437" w:rsidRPr="00B164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s “Anthon”, a 16-year-old </w:t>
      </w:r>
      <w:r w:rsidR="00850D85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Pr="00B16459">
        <w:rPr>
          <w:rFonts w:ascii="Times New Roman" w:hAnsi="Times New Roman" w:cs="Times New Roman"/>
          <w:sz w:val="24"/>
          <w:szCs w:val="24"/>
          <w:lang w:val="en-US"/>
        </w:rPr>
        <w:t>Buyenzi (</w:t>
      </w:r>
      <w:r w:rsidR="00850D85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B16459">
        <w:rPr>
          <w:rFonts w:ascii="Times New Roman" w:hAnsi="Times New Roman" w:cs="Times New Roman"/>
          <w:sz w:val="24"/>
          <w:szCs w:val="24"/>
          <w:lang w:val="en-US"/>
        </w:rPr>
        <w:t>Bujumbura</w:t>
      </w:r>
      <w:r w:rsidR="00850D85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 suburb</w:t>
      </w:r>
      <w:r w:rsidRPr="00B1645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92600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 who was accused of </w:t>
      </w:r>
      <w:r w:rsidR="00850D85" w:rsidRPr="00B16459">
        <w:rPr>
          <w:rFonts w:ascii="Times New Roman" w:hAnsi="Times New Roman" w:cs="Times New Roman"/>
          <w:sz w:val="24"/>
          <w:szCs w:val="24"/>
          <w:lang w:val="en-US"/>
        </w:rPr>
        <w:t>rap</w:t>
      </w:r>
      <w:r w:rsidR="00502437" w:rsidRPr="00B16459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850D85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 another boy</w:t>
      </w:r>
      <w:r w:rsidR="00B16459" w:rsidRPr="00B16459">
        <w:rPr>
          <w:rFonts w:ascii="Times New Roman" w:hAnsi="Times New Roman" w:cs="Times New Roman"/>
          <w:sz w:val="24"/>
          <w:szCs w:val="24"/>
          <w:lang w:val="en-US"/>
        </w:rPr>
        <w:t>, which he denied</w:t>
      </w:r>
      <w:r w:rsidR="00850D85" w:rsidRPr="00B1645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B3BA7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 Two days after his arrest, </w:t>
      </w:r>
      <w:r w:rsidR="009A0F1C" w:rsidRPr="00B16459">
        <w:rPr>
          <w:rFonts w:ascii="Times New Roman" w:hAnsi="Times New Roman" w:cs="Times New Roman"/>
          <w:sz w:val="24"/>
          <w:szCs w:val="24"/>
          <w:lang w:val="en-US"/>
        </w:rPr>
        <w:t>Mr. Ferdinand</w:t>
      </w:r>
      <w:r w:rsidR="00850D85" w:rsidRPr="00B16459">
        <w:rPr>
          <w:rFonts w:ascii="Times New Roman" w:hAnsi="Times New Roman" w:cs="Times New Roman"/>
          <w:sz w:val="24"/>
          <w:szCs w:val="24"/>
          <w:lang w:val="en-US"/>
        </w:rPr>
        <w:t>, one of our lawyers, met with</w:t>
      </w:r>
      <w:r w:rsidR="003B3BA7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 Anthon </w:t>
      </w:r>
      <w:r w:rsidR="00B16459" w:rsidRPr="00B1645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B3BA7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 began defending </w:t>
      </w:r>
      <w:r w:rsidR="00B16459" w:rsidRPr="00B16459">
        <w:rPr>
          <w:rFonts w:ascii="Times New Roman" w:hAnsi="Times New Roman" w:cs="Times New Roman"/>
          <w:sz w:val="24"/>
          <w:szCs w:val="24"/>
          <w:lang w:val="en-US"/>
        </w:rPr>
        <w:t>him</w:t>
      </w:r>
      <w:r w:rsidR="003B3BA7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 th</w:t>
      </w:r>
      <w:r w:rsidR="00B54F11" w:rsidRPr="00B16459">
        <w:rPr>
          <w:rFonts w:ascii="Times New Roman" w:hAnsi="Times New Roman" w:cs="Times New Roman"/>
          <w:sz w:val="24"/>
          <w:szCs w:val="24"/>
          <w:lang w:val="en-US"/>
        </w:rPr>
        <w:t>e very</w:t>
      </w:r>
      <w:r w:rsidR="003B3BA7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 same day. Unfortunately, he was unable to secure </w:t>
      </w:r>
      <w:r w:rsidR="00502437" w:rsidRPr="00B16459">
        <w:rPr>
          <w:rFonts w:ascii="Times New Roman" w:hAnsi="Times New Roman" w:cs="Times New Roman"/>
          <w:sz w:val="24"/>
          <w:szCs w:val="24"/>
          <w:lang w:val="en-US"/>
        </w:rPr>
        <w:t>Anthon’s</w:t>
      </w:r>
      <w:r w:rsidR="003B3BA7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 release from the Judicial Police who insisted that the case be handled by the Prosecutor’s office</w:t>
      </w:r>
      <w:r w:rsidR="00B54F11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6459" w:rsidRPr="00B16459">
        <w:rPr>
          <w:rFonts w:ascii="Times New Roman" w:hAnsi="Times New Roman" w:cs="Times New Roman"/>
          <w:sz w:val="24"/>
          <w:szCs w:val="24"/>
          <w:lang w:val="en-US"/>
        </w:rPr>
        <w:t>maintaining that</w:t>
      </w:r>
      <w:r w:rsidR="00B54F11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3BA7" w:rsidRPr="00B16459">
        <w:rPr>
          <w:rFonts w:ascii="Times New Roman" w:hAnsi="Times New Roman" w:cs="Times New Roman"/>
          <w:sz w:val="24"/>
          <w:szCs w:val="24"/>
          <w:lang w:val="en-US"/>
        </w:rPr>
        <w:t>homosexuality is</w:t>
      </w:r>
      <w:r w:rsidR="00502437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 a serious offense</w:t>
      </w:r>
      <w:r w:rsidR="003B3BA7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 punishable under Burundi’s criminal code.</w:t>
      </w:r>
      <w:r w:rsidR="00B54F11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2437" w:rsidRPr="00B16459">
        <w:rPr>
          <w:rFonts w:ascii="Times New Roman" w:hAnsi="Times New Roman" w:cs="Times New Roman"/>
          <w:sz w:val="24"/>
          <w:szCs w:val="24"/>
          <w:lang w:val="en-US"/>
        </w:rPr>
        <w:t>Nonetheless, w</w:t>
      </w:r>
      <w:r w:rsidR="00B54F11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hen </w:t>
      </w:r>
      <w:r w:rsidR="003B3BA7" w:rsidRPr="00B16459">
        <w:rPr>
          <w:rFonts w:ascii="Times New Roman" w:hAnsi="Times New Roman" w:cs="Times New Roman"/>
          <w:sz w:val="24"/>
          <w:szCs w:val="24"/>
          <w:lang w:val="en-US"/>
        </w:rPr>
        <w:t>Anthon’s case was</w:t>
      </w:r>
      <w:r w:rsidR="009A0F1C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 transferred to the </w:t>
      </w:r>
      <w:r w:rsidR="003B3BA7" w:rsidRPr="00B1645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A0F1C" w:rsidRPr="00B16459">
        <w:rPr>
          <w:rFonts w:ascii="Times New Roman" w:hAnsi="Times New Roman" w:cs="Times New Roman"/>
          <w:sz w:val="24"/>
          <w:szCs w:val="24"/>
          <w:lang w:val="en-US"/>
        </w:rPr>
        <w:t>rosecutor</w:t>
      </w:r>
      <w:r w:rsidR="003B3BA7" w:rsidRPr="00B16459">
        <w:rPr>
          <w:rFonts w:ascii="Times New Roman" w:hAnsi="Times New Roman" w:cs="Times New Roman"/>
          <w:sz w:val="24"/>
          <w:szCs w:val="24"/>
          <w:lang w:val="en-US"/>
        </w:rPr>
        <w:t>’s office</w:t>
      </w:r>
      <w:r w:rsidR="009A0F1C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B3BA7" w:rsidRPr="00B16459">
        <w:rPr>
          <w:rFonts w:ascii="Times New Roman" w:hAnsi="Times New Roman" w:cs="Times New Roman"/>
          <w:sz w:val="24"/>
          <w:szCs w:val="24"/>
          <w:lang w:val="en-US"/>
        </w:rPr>
        <w:t>next</w:t>
      </w:r>
      <w:r w:rsidR="009A0F1C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 day</w:t>
      </w:r>
      <w:r w:rsidR="00B54F11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A0F1C" w:rsidRPr="00B16459">
        <w:rPr>
          <w:rFonts w:ascii="Times New Roman" w:hAnsi="Times New Roman" w:cs="Times New Roman"/>
          <w:sz w:val="24"/>
          <w:szCs w:val="24"/>
          <w:lang w:val="en-US"/>
        </w:rPr>
        <w:t>Mr. Ferdinand</w:t>
      </w:r>
      <w:r w:rsidR="00B54F11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 was able to </w:t>
      </w:r>
      <w:r w:rsidR="003B3BA7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convince the Prosecutor to dismiss </w:t>
      </w:r>
      <w:r w:rsidR="00B54F11" w:rsidRPr="00B1645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B3BA7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 case for lack of evidence</w:t>
      </w:r>
      <w:r w:rsidR="00B54F11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 and release Anthon. This case highlights </w:t>
      </w:r>
      <w:r w:rsidR="00502437" w:rsidRPr="00B16459">
        <w:rPr>
          <w:rFonts w:ascii="Times New Roman" w:hAnsi="Times New Roman" w:cs="Times New Roman"/>
          <w:sz w:val="24"/>
          <w:szCs w:val="24"/>
          <w:lang w:val="en-US"/>
        </w:rPr>
        <w:t>not on</w:t>
      </w:r>
      <w:r w:rsidR="00BA448D" w:rsidRPr="00B16459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="00502437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 the need for </w:t>
      </w:r>
      <w:r w:rsidR="00BA448D" w:rsidRPr="00B1645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E431C" w:rsidRPr="00B16459">
        <w:rPr>
          <w:rFonts w:ascii="Times New Roman" w:hAnsi="Times New Roman" w:cs="Times New Roman"/>
          <w:sz w:val="24"/>
          <w:szCs w:val="24"/>
        </w:rPr>
        <w:t>decriminalization of homosexuality</w:t>
      </w:r>
      <w:r w:rsidR="00502437" w:rsidRPr="00B16459">
        <w:rPr>
          <w:rFonts w:ascii="Times New Roman" w:hAnsi="Times New Roman" w:cs="Times New Roman"/>
          <w:sz w:val="24"/>
          <w:szCs w:val="24"/>
        </w:rPr>
        <w:t xml:space="preserve"> in Burundi but also </w:t>
      </w:r>
      <w:r w:rsidR="00D37D6F" w:rsidRPr="00B16459">
        <w:rPr>
          <w:rFonts w:ascii="Times New Roman" w:hAnsi="Times New Roman" w:cs="Times New Roman"/>
          <w:sz w:val="24"/>
          <w:szCs w:val="24"/>
        </w:rPr>
        <w:t xml:space="preserve">for </w:t>
      </w:r>
      <w:r w:rsidR="00502437" w:rsidRPr="00B16459">
        <w:rPr>
          <w:rFonts w:ascii="Times New Roman" w:hAnsi="Times New Roman" w:cs="Times New Roman"/>
          <w:sz w:val="24"/>
          <w:szCs w:val="24"/>
        </w:rPr>
        <w:t xml:space="preserve">the </w:t>
      </w:r>
      <w:r w:rsidR="00D37D6F" w:rsidRPr="00B16459">
        <w:rPr>
          <w:rFonts w:ascii="Times New Roman" w:hAnsi="Times New Roman" w:cs="Times New Roman"/>
          <w:sz w:val="24"/>
          <w:szCs w:val="24"/>
        </w:rPr>
        <w:t>legal assistance</w:t>
      </w:r>
      <w:r w:rsidR="00502437" w:rsidRPr="00B16459">
        <w:rPr>
          <w:rFonts w:ascii="Times New Roman" w:hAnsi="Times New Roman" w:cs="Times New Roman"/>
          <w:sz w:val="24"/>
          <w:szCs w:val="24"/>
        </w:rPr>
        <w:t xml:space="preserve"> and protection</w:t>
      </w:r>
      <w:r w:rsidR="00D37D6F" w:rsidRPr="00B16459">
        <w:rPr>
          <w:rFonts w:ascii="Times New Roman" w:hAnsi="Times New Roman" w:cs="Times New Roman"/>
          <w:sz w:val="24"/>
          <w:szCs w:val="24"/>
        </w:rPr>
        <w:t xml:space="preserve"> </w:t>
      </w:r>
      <w:r w:rsidR="00502437" w:rsidRPr="00B16459">
        <w:rPr>
          <w:rFonts w:ascii="Times New Roman" w:hAnsi="Times New Roman" w:cs="Times New Roman"/>
          <w:sz w:val="24"/>
          <w:szCs w:val="24"/>
        </w:rPr>
        <w:t>of</w:t>
      </w:r>
      <w:r w:rsidR="00D37D6F" w:rsidRPr="00B16459">
        <w:rPr>
          <w:rFonts w:ascii="Times New Roman" w:hAnsi="Times New Roman" w:cs="Times New Roman"/>
          <w:sz w:val="24"/>
          <w:szCs w:val="24"/>
        </w:rPr>
        <w:t xml:space="preserve"> people</w:t>
      </w:r>
      <w:r w:rsidR="00502437" w:rsidRPr="00B16459">
        <w:rPr>
          <w:rFonts w:ascii="Times New Roman" w:hAnsi="Times New Roman" w:cs="Times New Roman"/>
          <w:sz w:val="24"/>
          <w:szCs w:val="24"/>
        </w:rPr>
        <w:t>, particularly children,</w:t>
      </w:r>
      <w:r w:rsidR="00D37D6F" w:rsidRPr="00B16459">
        <w:rPr>
          <w:rFonts w:ascii="Times New Roman" w:hAnsi="Times New Roman" w:cs="Times New Roman"/>
          <w:sz w:val="24"/>
          <w:szCs w:val="24"/>
        </w:rPr>
        <w:t xml:space="preserve"> who are victimized due to</w:t>
      </w:r>
      <w:r w:rsidR="00502437" w:rsidRPr="00B16459">
        <w:rPr>
          <w:rFonts w:ascii="Times New Roman" w:hAnsi="Times New Roman" w:cs="Times New Roman"/>
          <w:sz w:val="24"/>
          <w:szCs w:val="24"/>
        </w:rPr>
        <w:t xml:space="preserve"> prejudices that persist </w:t>
      </w:r>
      <w:r w:rsidR="00D37D6F" w:rsidRPr="00B16459">
        <w:rPr>
          <w:rFonts w:ascii="Times New Roman" w:hAnsi="Times New Roman" w:cs="Times New Roman"/>
          <w:sz w:val="24"/>
          <w:szCs w:val="24"/>
        </w:rPr>
        <w:t xml:space="preserve">in the criminal justice system.  </w:t>
      </w:r>
    </w:p>
    <w:p w14:paraId="234AE3CD" w14:textId="6212B49E" w:rsidR="00D37D6F" w:rsidRPr="00B16459" w:rsidRDefault="00BC6E29" w:rsidP="00D37D6F">
      <w:pPr>
        <w:jc w:val="both"/>
        <w:rPr>
          <w:rFonts w:ascii="Times New Roman" w:hAnsi="Times New Roman" w:cs="Times New Roman"/>
          <w:sz w:val="24"/>
          <w:szCs w:val="24"/>
        </w:rPr>
      </w:pPr>
      <w:r w:rsidRPr="00B16459">
        <w:rPr>
          <w:rFonts w:ascii="Times New Roman" w:hAnsi="Times New Roman" w:cs="Times New Roman"/>
          <w:sz w:val="24"/>
          <w:szCs w:val="24"/>
        </w:rPr>
        <w:t>Mr</w:t>
      </w:r>
      <w:r w:rsidR="000F3C0F" w:rsidRPr="00B16459">
        <w:rPr>
          <w:rFonts w:ascii="Times New Roman" w:hAnsi="Times New Roman" w:cs="Times New Roman"/>
          <w:sz w:val="24"/>
          <w:szCs w:val="24"/>
        </w:rPr>
        <w:t>.</w:t>
      </w:r>
      <w:r w:rsidRPr="00B16459">
        <w:rPr>
          <w:rFonts w:ascii="Times New Roman" w:hAnsi="Times New Roman" w:cs="Times New Roman"/>
          <w:sz w:val="24"/>
          <w:szCs w:val="24"/>
        </w:rPr>
        <w:t xml:space="preserve"> Ferdinand </w:t>
      </w:r>
      <w:r w:rsidR="00D37D6F" w:rsidRPr="00B16459">
        <w:rPr>
          <w:rStyle w:val="Policepardfaut"/>
          <w:rFonts w:ascii="Times New Roman" w:hAnsi="Times New Roman" w:cs="Times New Roman"/>
          <w:sz w:val="24"/>
          <w:szCs w:val="24"/>
        </w:rPr>
        <w:t>also defended three children accused of robbery</w:t>
      </w:r>
      <w:r w:rsidR="00353731" w:rsidRPr="00B16459">
        <w:rPr>
          <w:rStyle w:val="Policepardfaut"/>
          <w:rFonts w:ascii="Times New Roman" w:hAnsi="Times New Roman" w:cs="Times New Roman"/>
          <w:sz w:val="24"/>
          <w:szCs w:val="24"/>
        </w:rPr>
        <w:t>, ages 16</w:t>
      </w:r>
      <w:r w:rsidR="00502437" w:rsidRPr="00B16459">
        <w:rPr>
          <w:rStyle w:val="Policepardfaut"/>
          <w:rFonts w:ascii="Times New Roman" w:hAnsi="Times New Roman" w:cs="Times New Roman"/>
          <w:sz w:val="24"/>
          <w:szCs w:val="24"/>
        </w:rPr>
        <w:t xml:space="preserve"> to 17</w:t>
      </w:r>
      <w:r w:rsidR="00D37D6F" w:rsidRPr="00B16459">
        <w:rPr>
          <w:rStyle w:val="Policepardfaut"/>
          <w:rFonts w:ascii="Times New Roman" w:hAnsi="Times New Roman" w:cs="Times New Roman"/>
          <w:sz w:val="24"/>
          <w:szCs w:val="24"/>
        </w:rPr>
        <w:t xml:space="preserve">. </w:t>
      </w:r>
      <w:r w:rsidR="00353731" w:rsidRPr="00B16459">
        <w:rPr>
          <w:rStyle w:val="Policepardfaut"/>
          <w:rFonts w:ascii="Times New Roman" w:hAnsi="Times New Roman" w:cs="Times New Roman"/>
          <w:sz w:val="24"/>
          <w:szCs w:val="24"/>
        </w:rPr>
        <w:t>Unable to find jobs,</w:t>
      </w:r>
      <w:r w:rsidR="00502437" w:rsidRPr="00B16459">
        <w:rPr>
          <w:rStyle w:val="Policepardfaut"/>
          <w:rFonts w:ascii="Times New Roman" w:hAnsi="Times New Roman" w:cs="Times New Roman"/>
          <w:sz w:val="24"/>
          <w:szCs w:val="24"/>
        </w:rPr>
        <w:t xml:space="preserve"> the boys sold</w:t>
      </w:r>
      <w:r w:rsidR="00353731" w:rsidRPr="00B16459">
        <w:rPr>
          <w:rStyle w:val="Policepardfaut"/>
          <w:rFonts w:ascii="Times New Roman" w:hAnsi="Times New Roman" w:cs="Times New Roman"/>
          <w:sz w:val="24"/>
          <w:szCs w:val="24"/>
        </w:rPr>
        <w:t xml:space="preserve"> peanuts and eggs on the side of the road</w:t>
      </w:r>
      <w:r w:rsidR="00502437" w:rsidRPr="00B16459">
        <w:rPr>
          <w:rStyle w:val="Policepardfaut"/>
          <w:rFonts w:ascii="Times New Roman" w:hAnsi="Times New Roman" w:cs="Times New Roman"/>
          <w:sz w:val="24"/>
          <w:szCs w:val="24"/>
        </w:rPr>
        <w:t xml:space="preserve"> until their merchandise</w:t>
      </w:r>
      <w:r w:rsidR="00353731" w:rsidRPr="00B16459">
        <w:rPr>
          <w:rStyle w:val="Policepardfaut"/>
          <w:rFonts w:ascii="Times New Roman" w:hAnsi="Times New Roman" w:cs="Times New Roman"/>
          <w:sz w:val="24"/>
          <w:szCs w:val="24"/>
        </w:rPr>
        <w:t xml:space="preserve"> </w:t>
      </w:r>
      <w:r w:rsidR="00502437" w:rsidRPr="00B16459">
        <w:rPr>
          <w:rStyle w:val="Policepardfaut"/>
          <w:rFonts w:ascii="Times New Roman" w:hAnsi="Times New Roman" w:cs="Times New Roman"/>
          <w:sz w:val="24"/>
          <w:szCs w:val="24"/>
        </w:rPr>
        <w:t>was</w:t>
      </w:r>
      <w:r w:rsidR="00353731" w:rsidRPr="00B16459">
        <w:rPr>
          <w:rStyle w:val="Policepardfaut"/>
          <w:rFonts w:ascii="Times New Roman" w:hAnsi="Times New Roman" w:cs="Times New Roman"/>
          <w:sz w:val="24"/>
          <w:szCs w:val="24"/>
        </w:rPr>
        <w:t xml:space="preserve"> seized by police because they lacked a permit to sell. They were reduced to stealing a bucket and a bag of rice from a local shop, </w:t>
      </w:r>
      <w:r w:rsidR="00502437" w:rsidRPr="00B16459">
        <w:rPr>
          <w:rStyle w:val="Policepardfaut"/>
          <w:rFonts w:ascii="Times New Roman" w:hAnsi="Times New Roman" w:cs="Times New Roman"/>
          <w:sz w:val="24"/>
          <w:szCs w:val="24"/>
        </w:rPr>
        <w:t>and theft</w:t>
      </w:r>
      <w:r w:rsidR="00353731" w:rsidRPr="00B16459">
        <w:rPr>
          <w:rStyle w:val="Policepardfaut"/>
          <w:rFonts w:ascii="Times New Roman" w:hAnsi="Times New Roman" w:cs="Times New Roman"/>
          <w:sz w:val="24"/>
          <w:szCs w:val="24"/>
        </w:rPr>
        <w:t xml:space="preserve"> was caught on camera. When the shopkeeper confronted them with the </w:t>
      </w:r>
      <w:r w:rsidR="00502437" w:rsidRPr="00B16459">
        <w:rPr>
          <w:rStyle w:val="Policepardfaut"/>
          <w:rFonts w:ascii="Times New Roman" w:hAnsi="Times New Roman" w:cs="Times New Roman"/>
          <w:sz w:val="24"/>
          <w:szCs w:val="24"/>
        </w:rPr>
        <w:t>videotape</w:t>
      </w:r>
      <w:r w:rsidR="00353731" w:rsidRPr="00B16459">
        <w:rPr>
          <w:rStyle w:val="Policepardfaut"/>
          <w:rFonts w:ascii="Times New Roman" w:hAnsi="Times New Roman" w:cs="Times New Roman"/>
          <w:sz w:val="24"/>
          <w:szCs w:val="24"/>
        </w:rPr>
        <w:t xml:space="preserve">, they returned the stolen goods but were </w:t>
      </w:r>
      <w:r w:rsidR="00502437" w:rsidRPr="00B16459">
        <w:rPr>
          <w:rStyle w:val="Policepardfaut"/>
          <w:rFonts w:ascii="Times New Roman" w:hAnsi="Times New Roman" w:cs="Times New Roman"/>
          <w:sz w:val="24"/>
          <w:szCs w:val="24"/>
        </w:rPr>
        <w:t>nonetheless</w:t>
      </w:r>
      <w:r w:rsidR="00353731" w:rsidRPr="00B16459">
        <w:rPr>
          <w:rStyle w:val="Policepardfaut"/>
          <w:rFonts w:ascii="Times New Roman" w:hAnsi="Times New Roman" w:cs="Times New Roman"/>
          <w:sz w:val="24"/>
          <w:szCs w:val="24"/>
        </w:rPr>
        <w:t xml:space="preserve"> arrested by the police</w:t>
      </w:r>
      <w:r w:rsidR="00502437" w:rsidRPr="00B16459">
        <w:rPr>
          <w:rStyle w:val="Policepardfaut"/>
          <w:rFonts w:ascii="Times New Roman" w:hAnsi="Times New Roman" w:cs="Times New Roman"/>
          <w:sz w:val="24"/>
          <w:szCs w:val="24"/>
        </w:rPr>
        <w:t>,</w:t>
      </w:r>
      <w:r w:rsidR="00353731" w:rsidRPr="00B16459">
        <w:rPr>
          <w:rStyle w:val="Policepardfaut"/>
          <w:rFonts w:ascii="Times New Roman" w:hAnsi="Times New Roman" w:cs="Times New Roman"/>
          <w:sz w:val="24"/>
          <w:szCs w:val="24"/>
        </w:rPr>
        <w:t xml:space="preserve"> who </w:t>
      </w:r>
      <w:r w:rsidR="00837521" w:rsidRPr="00B16459">
        <w:rPr>
          <w:rStyle w:val="Policepardfaut"/>
          <w:rFonts w:ascii="Times New Roman" w:hAnsi="Times New Roman" w:cs="Times New Roman"/>
          <w:sz w:val="24"/>
          <w:szCs w:val="24"/>
        </w:rPr>
        <w:t xml:space="preserve">severely </w:t>
      </w:r>
      <w:r w:rsidR="00353731" w:rsidRPr="00B16459">
        <w:rPr>
          <w:rStyle w:val="Policepardfaut"/>
          <w:rFonts w:ascii="Times New Roman" w:hAnsi="Times New Roman" w:cs="Times New Roman"/>
          <w:sz w:val="24"/>
          <w:szCs w:val="24"/>
        </w:rPr>
        <w:t>beat them</w:t>
      </w:r>
      <w:r w:rsidR="00502437" w:rsidRPr="00B16459">
        <w:rPr>
          <w:rStyle w:val="Policepardfaut"/>
          <w:rFonts w:ascii="Times New Roman" w:hAnsi="Times New Roman" w:cs="Times New Roman"/>
          <w:sz w:val="24"/>
          <w:szCs w:val="24"/>
        </w:rPr>
        <w:t xml:space="preserve"> in detention</w:t>
      </w:r>
      <w:r w:rsidR="00353731" w:rsidRPr="00B16459">
        <w:rPr>
          <w:rStyle w:val="Policepardfaut"/>
          <w:rFonts w:ascii="Times New Roman" w:hAnsi="Times New Roman" w:cs="Times New Roman"/>
          <w:sz w:val="24"/>
          <w:szCs w:val="24"/>
        </w:rPr>
        <w:t xml:space="preserve">. Mr. Ferdinand found them a week after their </w:t>
      </w:r>
      <w:r w:rsidR="00BA448D" w:rsidRPr="00B16459">
        <w:rPr>
          <w:rStyle w:val="Policepardfaut"/>
          <w:rFonts w:ascii="Times New Roman" w:hAnsi="Times New Roman" w:cs="Times New Roman"/>
          <w:sz w:val="24"/>
          <w:szCs w:val="24"/>
        </w:rPr>
        <w:t>arrest,</w:t>
      </w:r>
      <w:r w:rsidR="00502437" w:rsidRPr="00B16459">
        <w:rPr>
          <w:rStyle w:val="Policepardfaut"/>
          <w:rFonts w:ascii="Times New Roman" w:hAnsi="Times New Roman" w:cs="Times New Roman"/>
          <w:sz w:val="24"/>
          <w:szCs w:val="24"/>
        </w:rPr>
        <w:t xml:space="preserve"> </w:t>
      </w:r>
      <w:r w:rsidR="00502437" w:rsidRPr="00B16459">
        <w:rPr>
          <w:rStyle w:val="Policepardfaut"/>
          <w:rFonts w:ascii="Times New Roman" w:hAnsi="Times New Roman" w:cs="Times New Roman"/>
          <w:sz w:val="24"/>
          <w:szCs w:val="24"/>
        </w:rPr>
        <w:lastRenderedPageBreak/>
        <w:t>and</w:t>
      </w:r>
      <w:r w:rsidR="00422629" w:rsidRPr="00B16459">
        <w:rPr>
          <w:rStyle w:val="Policepardfaut"/>
          <w:rFonts w:ascii="Times New Roman" w:hAnsi="Times New Roman" w:cs="Times New Roman"/>
          <w:sz w:val="24"/>
          <w:szCs w:val="24"/>
        </w:rPr>
        <w:t xml:space="preserve"> he argued for their release given</w:t>
      </w:r>
      <w:r w:rsidR="00502437" w:rsidRPr="00B16459">
        <w:rPr>
          <w:rStyle w:val="Policepardfaut"/>
          <w:rFonts w:ascii="Times New Roman" w:hAnsi="Times New Roman" w:cs="Times New Roman"/>
          <w:sz w:val="24"/>
          <w:szCs w:val="24"/>
        </w:rPr>
        <w:t xml:space="preserve"> </w:t>
      </w:r>
      <w:r w:rsidR="00422629" w:rsidRPr="00B16459">
        <w:rPr>
          <w:rStyle w:val="Policepardfaut"/>
          <w:rFonts w:ascii="Times New Roman" w:hAnsi="Times New Roman" w:cs="Times New Roman"/>
          <w:sz w:val="24"/>
          <w:szCs w:val="24"/>
        </w:rPr>
        <w:t xml:space="preserve">that they had voluntarily returned the stolen goods. They </w:t>
      </w:r>
      <w:r w:rsidR="00B16459" w:rsidRPr="00B1645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050AC1D" wp14:editId="226B8411">
                <wp:simplePos x="0" y="0"/>
                <wp:positionH relativeFrom="margin">
                  <wp:posOffset>20955</wp:posOffset>
                </wp:positionH>
                <wp:positionV relativeFrom="paragraph">
                  <wp:posOffset>649605</wp:posOffset>
                </wp:positionV>
                <wp:extent cx="5734050" cy="41275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DDF2A" w14:textId="1B81D95A" w:rsidR="004E1954" w:rsidRPr="00B16459" w:rsidRDefault="004E1954" w:rsidP="004E19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164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CAMBODIA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0AC1D" id="_x0000_s1031" type="#_x0000_t202" style="position:absolute;left:0;text-align:left;margin-left:1.65pt;margin-top:51.15pt;width:451.5pt;height:3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">
                <v:textbox>
                  <w:txbxContent>
                    <w:p w14:paraId="343DDF2A" w14:textId="1B81D95A" w:rsidR="004E1954" w:rsidRPr="00B16459" w:rsidRDefault="004E1954" w:rsidP="004E19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B1645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en-US"/>
                        </w:rPr>
                        <w:t>CAMBODIA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2629" w:rsidRPr="00B16459">
        <w:rPr>
          <w:rStyle w:val="Policepardfaut"/>
          <w:rFonts w:ascii="Times New Roman" w:hAnsi="Times New Roman" w:cs="Times New Roman"/>
          <w:sz w:val="24"/>
          <w:szCs w:val="24"/>
        </w:rPr>
        <w:t>were all released the same day.</w:t>
      </w:r>
    </w:p>
    <w:p w14:paraId="1CD49591" w14:textId="73FC61B0" w:rsidR="00C31B32" w:rsidRDefault="00C31B32" w:rsidP="00C31B32">
      <w:pPr>
        <w:jc w:val="both"/>
        <w:rPr>
          <w:rFonts w:ascii="Bookman Old Style" w:hAnsi="Bookman Old Style"/>
          <w:sz w:val="24"/>
          <w:szCs w:val="24"/>
        </w:rPr>
      </w:pPr>
    </w:p>
    <w:p w14:paraId="3EE640F5" w14:textId="11407A0A" w:rsidR="00C31B32" w:rsidRPr="00B16459" w:rsidRDefault="00C31B32" w:rsidP="00C31B32">
      <w:pPr>
        <w:jc w:val="both"/>
        <w:rPr>
          <w:rFonts w:ascii="Times New Roman" w:hAnsi="Times New Roman" w:cs="Times New Roman"/>
          <w:sz w:val="24"/>
          <w:szCs w:val="24"/>
        </w:rPr>
      </w:pPr>
      <w:r w:rsidRPr="00B1645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8230F08" wp14:editId="485D1EFD">
                <wp:simplePos x="0" y="0"/>
                <wp:positionH relativeFrom="margin">
                  <wp:posOffset>20320</wp:posOffset>
                </wp:positionH>
                <wp:positionV relativeFrom="paragraph">
                  <wp:posOffset>889000</wp:posOffset>
                </wp:positionV>
                <wp:extent cx="5715000" cy="41910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2A43A" w14:textId="025A8E47" w:rsidR="00907583" w:rsidRPr="00B16459" w:rsidRDefault="00907583" w:rsidP="009075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164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SYRIA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30F08" id="_x0000_s1032" type="#_x0000_t202" style="position:absolute;left:0;text-align:left;margin-left:1.6pt;margin-top:70pt;width:450pt;height:3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">
                <v:textbox>
                  <w:txbxContent>
                    <w:p w14:paraId="7DE2A43A" w14:textId="025A8E47" w:rsidR="00907583" w:rsidRPr="00B16459" w:rsidRDefault="00907583" w:rsidP="009075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B1645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en-US"/>
                        </w:rPr>
                        <w:t>SYRIA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16459">
        <w:rPr>
          <w:rFonts w:ascii="Times New Roman" w:hAnsi="Times New Roman" w:cs="Times New Roman"/>
          <w:sz w:val="24"/>
          <w:szCs w:val="24"/>
        </w:rPr>
        <w:t xml:space="preserve">In Cambodia, since October of 2020, our team of defenders has provided free legal assistance to 28 children who were accused of a wide variety of offenses including theft and destruction of property.   </w:t>
      </w:r>
    </w:p>
    <w:p w14:paraId="663208C9" w14:textId="4AF2D40E" w:rsidR="00BC6E29" w:rsidRPr="00B16459" w:rsidRDefault="00BC6E29" w:rsidP="009A0F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8CDCB0" w14:textId="0F3708F7" w:rsidR="005258E6" w:rsidRPr="00B16459" w:rsidRDefault="00F06B81" w:rsidP="005258E6">
      <w:pPr>
        <w:jc w:val="both"/>
        <w:rPr>
          <w:rFonts w:ascii="Times New Roman" w:hAnsi="Times New Roman" w:cs="Times New Roman"/>
          <w:sz w:val="24"/>
          <w:szCs w:val="24"/>
        </w:rPr>
      </w:pPr>
      <w:r w:rsidRPr="00B16459">
        <w:rPr>
          <w:rFonts w:ascii="Times New Roman" w:hAnsi="Times New Roman" w:cs="Times New Roman"/>
          <w:sz w:val="24"/>
          <w:szCs w:val="24"/>
        </w:rPr>
        <w:t>In</w:t>
      </w:r>
      <w:r w:rsidR="00BC6E29" w:rsidRPr="00B16459">
        <w:rPr>
          <w:rFonts w:ascii="Times New Roman" w:hAnsi="Times New Roman" w:cs="Times New Roman"/>
          <w:sz w:val="24"/>
          <w:szCs w:val="24"/>
        </w:rPr>
        <w:t xml:space="preserve"> Syria</w:t>
      </w:r>
      <w:r w:rsidRPr="00B16459">
        <w:rPr>
          <w:rFonts w:ascii="Times New Roman" w:hAnsi="Times New Roman" w:cs="Times New Roman"/>
          <w:sz w:val="24"/>
          <w:szCs w:val="24"/>
        </w:rPr>
        <w:t>,</w:t>
      </w:r>
      <w:r w:rsidR="00BC6E29" w:rsidRPr="00B16459">
        <w:rPr>
          <w:rFonts w:ascii="Times New Roman" w:hAnsi="Times New Roman" w:cs="Times New Roman"/>
          <w:sz w:val="24"/>
          <w:szCs w:val="24"/>
        </w:rPr>
        <w:t xml:space="preserve"> </w:t>
      </w:r>
      <w:r w:rsidR="00502437" w:rsidRPr="00B16459">
        <w:rPr>
          <w:rFonts w:ascii="Times New Roman" w:hAnsi="Times New Roman" w:cs="Times New Roman"/>
          <w:sz w:val="24"/>
          <w:szCs w:val="24"/>
        </w:rPr>
        <w:t>our lawyers</w:t>
      </w:r>
      <w:r w:rsidRPr="00B16459">
        <w:rPr>
          <w:rFonts w:ascii="Times New Roman" w:hAnsi="Times New Roman" w:cs="Times New Roman"/>
          <w:sz w:val="24"/>
          <w:szCs w:val="24"/>
        </w:rPr>
        <w:t xml:space="preserve"> took on </w:t>
      </w:r>
      <w:r w:rsidR="00D37D6F" w:rsidRPr="00B16459">
        <w:rPr>
          <w:rFonts w:ascii="Times New Roman" w:hAnsi="Times New Roman" w:cs="Times New Roman"/>
          <w:sz w:val="24"/>
          <w:szCs w:val="24"/>
        </w:rPr>
        <w:t>the cases of 18</w:t>
      </w:r>
      <w:r w:rsidR="00BC6E29" w:rsidRPr="00B16459">
        <w:rPr>
          <w:rFonts w:ascii="Times New Roman" w:hAnsi="Times New Roman" w:cs="Times New Roman"/>
          <w:sz w:val="24"/>
          <w:szCs w:val="24"/>
        </w:rPr>
        <w:t xml:space="preserve"> </w:t>
      </w:r>
      <w:r w:rsidR="00BE7F7C" w:rsidRPr="00B16459">
        <w:rPr>
          <w:rFonts w:ascii="Times New Roman" w:hAnsi="Times New Roman" w:cs="Times New Roman"/>
          <w:sz w:val="24"/>
          <w:szCs w:val="24"/>
        </w:rPr>
        <w:t>children</w:t>
      </w:r>
      <w:r w:rsidR="00BC6E29" w:rsidRPr="00B16459">
        <w:rPr>
          <w:rFonts w:ascii="Times New Roman" w:hAnsi="Times New Roman" w:cs="Times New Roman"/>
          <w:sz w:val="24"/>
          <w:szCs w:val="24"/>
        </w:rPr>
        <w:t xml:space="preserve"> who </w:t>
      </w:r>
      <w:r w:rsidR="00D37D6F" w:rsidRPr="00B16459">
        <w:rPr>
          <w:rFonts w:ascii="Times New Roman" w:hAnsi="Times New Roman" w:cs="Times New Roman"/>
          <w:sz w:val="24"/>
          <w:szCs w:val="24"/>
        </w:rPr>
        <w:t xml:space="preserve">could </w:t>
      </w:r>
      <w:r w:rsidR="00BC6E29" w:rsidRPr="00B16459">
        <w:rPr>
          <w:rFonts w:ascii="Times New Roman" w:hAnsi="Times New Roman" w:cs="Times New Roman"/>
          <w:sz w:val="24"/>
          <w:szCs w:val="24"/>
        </w:rPr>
        <w:t>not</w:t>
      </w:r>
      <w:r w:rsidR="00D37D6F" w:rsidRPr="00B16459">
        <w:rPr>
          <w:rFonts w:ascii="Times New Roman" w:hAnsi="Times New Roman" w:cs="Times New Roman"/>
          <w:sz w:val="24"/>
          <w:szCs w:val="24"/>
        </w:rPr>
        <w:t xml:space="preserve"> </w:t>
      </w:r>
      <w:r w:rsidR="00BC6E29" w:rsidRPr="00B16459">
        <w:rPr>
          <w:rFonts w:ascii="Times New Roman" w:hAnsi="Times New Roman" w:cs="Times New Roman"/>
          <w:sz w:val="24"/>
          <w:szCs w:val="24"/>
        </w:rPr>
        <w:t xml:space="preserve">afford a lawyer. </w:t>
      </w:r>
      <w:r w:rsidR="00D37D6F" w:rsidRPr="00B16459">
        <w:rPr>
          <w:rFonts w:ascii="Times New Roman" w:hAnsi="Times New Roman" w:cs="Times New Roman"/>
          <w:sz w:val="24"/>
          <w:szCs w:val="24"/>
        </w:rPr>
        <w:t xml:space="preserve">Due to </w:t>
      </w:r>
      <w:r w:rsidR="00502437" w:rsidRPr="00B16459">
        <w:rPr>
          <w:rFonts w:ascii="Times New Roman" w:hAnsi="Times New Roman" w:cs="Times New Roman"/>
          <w:sz w:val="24"/>
          <w:szCs w:val="24"/>
        </w:rPr>
        <w:t>this</w:t>
      </w:r>
      <w:r w:rsidRPr="00B16459">
        <w:rPr>
          <w:rFonts w:ascii="Times New Roman" w:hAnsi="Times New Roman" w:cs="Times New Roman"/>
          <w:sz w:val="24"/>
          <w:szCs w:val="24"/>
        </w:rPr>
        <w:t xml:space="preserve"> legal assistance</w:t>
      </w:r>
      <w:r w:rsidR="00D37D6F" w:rsidRPr="00B16459">
        <w:rPr>
          <w:rFonts w:ascii="Times New Roman" w:hAnsi="Times New Roman" w:cs="Times New Roman"/>
          <w:sz w:val="24"/>
          <w:szCs w:val="24"/>
        </w:rPr>
        <w:t>, a</w:t>
      </w:r>
      <w:r w:rsidR="00BC6E29" w:rsidRPr="00B16459">
        <w:rPr>
          <w:rFonts w:ascii="Times New Roman" w:hAnsi="Times New Roman" w:cs="Times New Roman"/>
          <w:sz w:val="24"/>
          <w:szCs w:val="24"/>
        </w:rPr>
        <w:t xml:space="preserve">ll 18 were exonerated or </w:t>
      </w:r>
      <w:r w:rsidR="00BE7F7C" w:rsidRPr="00B16459">
        <w:rPr>
          <w:rFonts w:ascii="Times New Roman" w:hAnsi="Times New Roman" w:cs="Times New Roman"/>
          <w:sz w:val="24"/>
          <w:szCs w:val="24"/>
        </w:rPr>
        <w:t>ha</w:t>
      </w:r>
      <w:r w:rsidRPr="00B16459">
        <w:rPr>
          <w:rFonts w:ascii="Times New Roman" w:hAnsi="Times New Roman" w:cs="Times New Roman"/>
          <w:sz w:val="24"/>
          <w:szCs w:val="24"/>
        </w:rPr>
        <w:t>d</w:t>
      </w:r>
      <w:r w:rsidR="00BE7F7C" w:rsidRPr="00B16459">
        <w:rPr>
          <w:rFonts w:ascii="Times New Roman" w:hAnsi="Times New Roman" w:cs="Times New Roman"/>
          <w:sz w:val="24"/>
          <w:szCs w:val="24"/>
        </w:rPr>
        <w:t xml:space="preserve"> their</w:t>
      </w:r>
      <w:r w:rsidR="00BC6E29" w:rsidRPr="00B16459">
        <w:rPr>
          <w:rFonts w:ascii="Times New Roman" w:hAnsi="Times New Roman" w:cs="Times New Roman"/>
          <w:sz w:val="24"/>
          <w:szCs w:val="24"/>
        </w:rPr>
        <w:t xml:space="preserve"> sentences </w:t>
      </w:r>
      <w:r w:rsidR="00BE7F7C" w:rsidRPr="00B16459">
        <w:rPr>
          <w:rFonts w:ascii="Times New Roman" w:hAnsi="Times New Roman" w:cs="Times New Roman"/>
          <w:sz w:val="24"/>
          <w:szCs w:val="24"/>
        </w:rPr>
        <w:t>commuted.</w:t>
      </w:r>
      <w:r w:rsidR="00BC6E29" w:rsidRPr="00B16459">
        <w:rPr>
          <w:rFonts w:ascii="Times New Roman" w:hAnsi="Times New Roman" w:cs="Times New Roman"/>
          <w:sz w:val="24"/>
          <w:szCs w:val="24"/>
        </w:rPr>
        <w:t xml:space="preserve"> One of the </w:t>
      </w:r>
      <w:r w:rsidRPr="00B16459">
        <w:rPr>
          <w:rFonts w:ascii="Times New Roman" w:hAnsi="Times New Roman" w:cs="Times New Roman"/>
          <w:sz w:val="24"/>
          <w:szCs w:val="24"/>
        </w:rPr>
        <w:t xml:space="preserve">children </w:t>
      </w:r>
      <w:r w:rsidR="00BC6E29" w:rsidRPr="00B16459">
        <w:rPr>
          <w:rFonts w:ascii="Times New Roman" w:hAnsi="Times New Roman" w:cs="Times New Roman"/>
          <w:sz w:val="24"/>
          <w:szCs w:val="24"/>
        </w:rPr>
        <w:t>was a 14</w:t>
      </w:r>
      <w:r w:rsidRPr="00B16459">
        <w:rPr>
          <w:rFonts w:ascii="Times New Roman" w:hAnsi="Times New Roman" w:cs="Times New Roman"/>
          <w:sz w:val="24"/>
          <w:szCs w:val="24"/>
        </w:rPr>
        <w:t>-</w:t>
      </w:r>
      <w:r w:rsidR="00BC6E29" w:rsidRPr="00B16459">
        <w:rPr>
          <w:rFonts w:ascii="Times New Roman" w:hAnsi="Times New Roman" w:cs="Times New Roman"/>
          <w:sz w:val="24"/>
          <w:szCs w:val="24"/>
        </w:rPr>
        <w:t>year</w:t>
      </w:r>
      <w:r w:rsidRPr="00B16459">
        <w:rPr>
          <w:rFonts w:ascii="Times New Roman" w:hAnsi="Times New Roman" w:cs="Times New Roman"/>
          <w:sz w:val="24"/>
          <w:szCs w:val="24"/>
        </w:rPr>
        <w:t>-</w:t>
      </w:r>
      <w:r w:rsidR="00BC6E29" w:rsidRPr="00B16459">
        <w:rPr>
          <w:rFonts w:ascii="Times New Roman" w:hAnsi="Times New Roman" w:cs="Times New Roman"/>
          <w:sz w:val="24"/>
          <w:szCs w:val="24"/>
        </w:rPr>
        <w:t xml:space="preserve">old boy accused of </w:t>
      </w:r>
      <w:r w:rsidR="005258E6" w:rsidRPr="00B16459">
        <w:rPr>
          <w:rFonts w:ascii="Times New Roman" w:hAnsi="Times New Roman" w:cs="Times New Roman"/>
          <w:sz w:val="24"/>
          <w:szCs w:val="24"/>
        </w:rPr>
        <w:t>theft</w:t>
      </w:r>
      <w:r w:rsidR="00BC6E29" w:rsidRPr="00B16459">
        <w:rPr>
          <w:rFonts w:ascii="Times New Roman" w:hAnsi="Times New Roman" w:cs="Times New Roman"/>
          <w:sz w:val="24"/>
          <w:szCs w:val="24"/>
        </w:rPr>
        <w:t xml:space="preserve">. The boy had stolen a small amount of cash from a </w:t>
      </w:r>
      <w:r w:rsidR="005258E6" w:rsidRPr="00B16459">
        <w:rPr>
          <w:rFonts w:ascii="Times New Roman" w:hAnsi="Times New Roman" w:cs="Times New Roman"/>
          <w:sz w:val="24"/>
          <w:szCs w:val="24"/>
        </w:rPr>
        <w:t xml:space="preserve">parked </w:t>
      </w:r>
      <w:r w:rsidR="00BC6E29" w:rsidRPr="00B16459">
        <w:rPr>
          <w:rFonts w:ascii="Times New Roman" w:hAnsi="Times New Roman" w:cs="Times New Roman"/>
          <w:sz w:val="24"/>
          <w:szCs w:val="24"/>
        </w:rPr>
        <w:t xml:space="preserve">car and </w:t>
      </w:r>
      <w:r w:rsidR="00502437" w:rsidRPr="00B16459">
        <w:rPr>
          <w:rFonts w:ascii="Times New Roman" w:hAnsi="Times New Roman" w:cs="Times New Roman"/>
          <w:sz w:val="24"/>
          <w:szCs w:val="24"/>
        </w:rPr>
        <w:t xml:space="preserve">had </w:t>
      </w:r>
      <w:r w:rsidR="00BC6E29" w:rsidRPr="00B16459">
        <w:rPr>
          <w:rFonts w:ascii="Times New Roman" w:hAnsi="Times New Roman" w:cs="Times New Roman"/>
          <w:sz w:val="24"/>
          <w:szCs w:val="24"/>
        </w:rPr>
        <w:t xml:space="preserve">used it to buy food </w:t>
      </w:r>
      <w:r w:rsidR="00502437" w:rsidRPr="00B16459">
        <w:rPr>
          <w:rFonts w:ascii="Times New Roman" w:hAnsi="Times New Roman" w:cs="Times New Roman"/>
          <w:sz w:val="24"/>
          <w:szCs w:val="24"/>
        </w:rPr>
        <w:t xml:space="preserve">for </w:t>
      </w:r>
      <w:r w:rsidR="00BC6E29" w:rsidRPr="00B16459">
        <w:rPr>
          <w:rFonts w:ascii="Times New Roman" w:hAnsi="Times New Roman" w:cs="Times New Roman"/>
          <w:sz w:val="24"/>
          <w:szCs w:val="24"/>
        </w:rPr>
        <w:t xml:space="preserve">his starving siblings. </w:t>
      </w:r>
      <w:r w:rsidR="005258E6" w:rsidRPr="00B16459">
        <w:rPr>
          <w:rFonts w:ascii="Times New Roman" w:hAnsi="Times New Roman" w:cs="Times New Roman"/>
          <w:sz w:val="24"/>
          <w:szCs w:val="24"/>
        </w:rPr>
        <w:t xml:space="preserve">When Ms. </w:t>
      </w:r>
      <w:r w:rsidR="00BC6E29" w:rsidRPr="00B16459">
        <w:rPr>
          <w:rFonts w:ascii="Times New Roman" w:hAnsi="Times New Roman" w:cs="Times New Roman"/>
          <w:sz w:val="24"/>
          <w:szCs w:val="24"/>
        </w:rPr>
        <w:t>Ilham, one of</w:t>
      </w:r>
      <w:r w:rsidR="005258E6" w:rsidRPr="00B16459">
        <w:rPr>
          <w:rFonts w:ascii="Times New Roman" w:hAnsi="Times New Roman" w:cs="Times New Roman"/>
          <w:sz w:val="24"/>
          <w:szCs w:val="24"/>
        </w:rPr>
        <w:t xml:space="preserve"> our </w:t>
      </w:r>
      <w:r w:rsidR="00502437" w:rsidRPr="00B16459">
        <w:rPr>
          <w:rFonts w:ascii="Times New Roman" w:hAnsi="Times New Roman" w:cs="Times New Roman"/>
          <w:sz w:val="24"/>
          <w:szCs w:val="24"/>
        </w:rPr>
        <w:t>defenders</w:t>
      </w:r>
      <w:r w:rsidR="005258E6" w:rsidRPr="00B16459">
        <w:rPr>
          <w:rFonts w:ascii="Times New Roman" w:hAnsi="Times New Roman" w:cs="Times New Roman"/>
          <w:sz w:val="24"/>
          <w:szCs w:val="24"/>
        </w:rPr>
        <w:t xml:space="preserve">, questioned the boy, </w:t>
      </w:r>
      <w:r w:rsidR="00BC6E29" w:rsidRPr="00B16459">
        <w:rPr>
          <w:rFonts w:ascii="Times New Roman" w:hAnsi="Times New Roman" w:cs="Times New Roman"/>
          <w:sz w:val="24"/>
          <w:szCs w:val="24"/>
        </w:rPr>
        <w:t xml:space="preserve">he burst into tears and explained that his father had been killed </w:t>
      </w:r>
      <w:r w:rsidR="005258E6" w:rsidRPr="00B16459">
        <w:rPr>
          <w:rFonts w:ascii="Times New Roman" w:hAnsi="Times New Roman" w:cs="Times New Roman"/>
          <w:sz w:val="24"/>
          <w:szCs w:val="24"/>
        </w:rPr>
        <w:t>when</w:t>
      </w:r>
      <w:r w:rsidR="00BC6E29" w:rsidRPr="00B16459">
        <w:rPr>
          <w:rFonts w:ascii="Times New Roman" w:hAnsi="Times New Roman" w:cs="Times New Roman"/>
          <w:sz w:val="24"/>
          <w:szCs w:val="24"/>
        </w:rPr>
        <w:t xml:space="preserve"> warplanes bombed his</w:t>
      </w:r>
      <w:r w:rsidR="005258E6" w:rsidRPr="00B16459">
        <w:rPr>
          <w:rFonts w:ascii="Times New Roman" w:hAnsi="Times New Roman" w:cs="Times New Roman"/>
          <w:sz w:val="24"/>
          <w:szCs w:val="24"/>
        </w:rPr>
        <w:t xml:space="preserve"> family home</w:t>
      </w:r>
      <w:r w:rsidR="00BC6E29" w:rsidRPr="00B16459">
        <w:rPr>
          <w:rFonts w:ascii="Times New Roman" w:hAnsi="Times New Roman" w:cs="Times New Roman"/>
          <w:sz w:val="24"/>
          <w:szCs w:val="24"/>
        </w:rPr>
        <w:t xml:space="preserve"> </w:t>
      </w:r>
      <w:r w:rsidR="005258E6" w:rsidRPr="00B16459">
        <w:rPr>
          <w:rFonts w:ascii="Times New Roman" w:hAnsi="Times New Roman" w:cs="Times New Roman"/>
          <w:sz w:val="24"/>
          <w:szCs w:val="24"/>
        </w:rPr>
        <w:t xml:space="preserve">in </w:t>
      </w:r>
      <w:r w:rsidR="00BC6E29" w:rsidRPr="00B16459">
        <w:rPr>
          <w:rFonts w:ascii="Times New Roman" w:hAnsi="Times New Roman" w:cs="Times New Roman"/>
          <w:sz w:val="24"/>
          <w:szCs w:val="24"/>
        </w:rPr>
        <w:t>Aleppo,</w:t>
      </w:r>
      <w:r w:rsidR="005258E6" w:rsidRPr="00B16459">
        <w:rPr>
          <w:rFonts w:ascii="Times New Roman" w:hAnsi="Times New Roman" w:cs="Times New Roman"/>
          <w:sz w:val="24"/>
          <w:szCs w:val="24"/>
        </w:rPr>
        <w:t xml:space="preserve"> and that</w:t>
      </w:r>
      <w:r w:rsidR="00BC6E29" w:rsidRPr="00B16459">
        <w:rPr>
          <w:rFonts w:ascii="Times New Roman" w:hAnsi="Times New Roman" w:cs="Times New Roman"/>
          <w:sz w:val="24"/>
          <w:szCs w:val="24"/>
        </w:rPr>
        <w:t xml:space="preserve"> he, his </w:t>
      </w:r>
      <w:r w:rsidR="00BA448D" w:rsidRPr="00B16459">
        <w:rPr>
          <w:rFonts w:ascii="Times New Roman" w:hAnsi="Times New Roman" w:cs="Times New Roman"/>
          <w:sz w:val="24"/>
          <w:szCs w:val="24"/>
        </w:rPr>
        <w:t>mother,</w:t>
      </w:r>
      <w:r w:rsidR="00BC6E29" w:rsidRPr="00B16459">
        <w:rPr>
          <w:rFonts w:ascii="Times New Roman" w:hAnsi="Times New Roman" w:cs="Times New Roman"/>
          <w:sz w:val="24"/>
          <w:szCs w:val="24"/>
        </w:rPr>
        <w:t xml:space="preserve"> and his siblings </w:t>
      </w:r>
      <w:r w:rsidR="005258E6" w:rsidRPr="00B16459">
        <w:rPr>
          <w:rFonts w:ascii="Times New Roman" w:hAnsi="Times New Roman" w:cs="Times New Roman"/>
          <w:sz w:val="24"/>
          <w:szCs w:val="24"/>
        </w:rPr>
        <w:t>had been</w:t>
      </w:r>
      <w:r w:rsidR="00BC6E29" w:rsidRPr="00B16459">
        <w:rPr>
          <w:rFonts w:ascii="Times New Roman" w:hAnsi="Times New Roman" w:cs="Times New Roman"/>
          <w:sz w:val="24"/>
          <w:szCs w:val="24"/>
        </w:rPr>
        <w:t xml:space="preserve"> displaced.  </w:t>
      </w:r>
      <w:r w:rsidR="005258E6" w:rsidRPr="00B16459">
        <w:rPr>
          <w:rFonts w:ascii="Times New Roman" w:hAnsi="Times New Roman" w:cs="Times New Roman"/>
          <w:sz w:val="24"/>
          <w:szCs w:val="24"/>
        </w:rPr>
        <w:t>Ms. Ilham</w:t>
      </w:r>
      <w:r w:rsidR="00BC6E29" w:rsidRPr="00B16459">
        <w:rPr>
          <w:rFonts w:ascii="Times New Roman" w:hAnsi="Times New Roman" w:cs="Times New Roman"/>
          <w:sz w:val="24"/>
          <w:szCs w:val="24"/>
        </w:rPr>
        <w:t xml:space="preserve"> pleaded not guilty</w:t>
      </w:r>
      <w:r w:rsidR="005258E6" w:rsidRPr="00B16459">
        <w:rPr>
          <w:rFonts w:ascii="Times New Roman" w:hAnsi="Times New Roman" w:cs="Times New Roman"/>
          <w:sz w:val="24"/>
          <w:szCs w:val="24"/>
        </w:rPr>
        <w:t xml:space="preserve"> on the boy’s behalf and the court released him back to his family. </w:t>
      </w:r>
      <w:r w:rsidR="00BC6E29" w:rsidRPr="00B164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E2DFE" w14:textId="3A926D22" w:rsidR="005258E6" w:rsidRDefault="005258E6" w:rsidP="00BC6E29">
      <w:pPr>
        <w:jc w:val="both"/>
        <w:rPr>
          <w:rFonts w:ascii="Bookman Old Style" w:hAnsi="Bookman Old Style"/>
          <w:sz w:val="24"/>
          <w:szCs w:val="24"/>
        </w:rPr>
      </w:pPr>
    </w:p>
    <w:p w14:paraId="575EC369" w14:textId="2F3348AC" w:rsidR="009A0F1C" w:rsidRPr="009A0F1C" w:rsidRDefault="00FD2AB4" w:rsidP="00FD2AB4">
      <w:pPr>
        <w:jc w:val="center"/>
        <w:rPr>
          <w:rFonts w:ascii="Century Schoolbook" w:hAnsi="Century Schoolbook"/>
          <w:sz w:val="21"/>
          <w:szCs w:val="21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5D77C686" wp14:editId="5707ECED">
            <wp:extent cx="1181100" cy="9906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AA672" w14:textId="68996644" w:rsidR="00464EDC" w:rsidRPr="00293F70" w:rsidRDefault="00464EDC" w:rsidP="00293F70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26564A2D" w14:textId="2E1C3E1A" w:rsidR="00293F70" w:rsidRDefault="00293F70" w:rsidP="00BC563A">
      <w:pPr>
        <w:jc w:val="both"/>
        <w:rPr>
          <w:rFonts w:ascii="Bookman Old Style" w:hAnsi="Bookman Old Style" w:cs="Times New Roman"/>
          <w:sz w:val="24"/>
          <w:szCs w:val="24"/>
          <w:lang w:val="en-US"/>
        </w:rPr>
      </w:pPr>
    </w:p>
    <w:p w14:paraId="5D721D20" w14:textId="77777777" w:rsidR="00293F70" w:rsidRDefault="00293F70" w:rsidP="00BC563A">
      <w:pPr>
        <w:jc w:val="both"/>
        <w:rPr>
          <w:rFonts w:ascii="Bookman Old Style" w:hAnsi="Bookman Old Style" w:cs="Times New Roman"/>
          <w:sz w:val="24"/>
          <w:szCs w:val="24"/>
          <w:lang w:val="en-US"/>
        </w:rPr>
      </w:pPr>
    </w:p>
    <w:p w14:paraId="1018E663" w14:textId="264B10B3" w:rsidR="00A61D5D" w:rsidRDefault="00A61D5D" w:rsidP="00BC563A">
      <w:pPr>
        <w:jc w:val="both"/>
        <w:rPr>
          <w:rFonts w:ascii="Bookman Old Style" w:hAnsi="Bookman Old Style" w:cs="Times New Roman"/>
          <w:sz w:val="24"/>
          <w:szCs w:val="24"/>
          <w:lang w:val="en-US"/>
        </w:rPr>
      </w:pPr>
    </w:p>
    <w:p w14:paraId="28CC675D" w14:textId="77777777" w:rsidR="00A61D5D" w:rsidRPr="00A61D5D" w:rsidRDefault="00A61D5D" w:rsidP="00BC563A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2450450A" w14:textId="4FA1B0FE" w:rsidR="003B4472" w:rsidRDefault="003B4472"/>
    <w:sectPr w:rsidR="003B447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25327" w14:textId="77777777" w:rsidR="00660E96" w:rsidRDefault="00660E96" w:rsidP="008452C2">
      <w:pPr>
        <w:spacing w:after="0" w:line="240" w:lineRule="auto"/>
      </w:pPr>
      <w:r>
        <w:separator/>
      </w:r>
    </w:p>
  </w:endnote>
  <w:endnote w:type="continuationSeparator" w:id="0">
    <w:p w14:paraId="0BB76043" w14:textId="77777777" w:rsidR="00660E96" w:rsidRDefault="00660E96" w:rsidP="00845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2D148" w14:textId="77777777" w:rsidR="001D4844" w:rsidRDefault="001D48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69CA7" w14:textId="77777777" w:rsidR="001D4844" w:rsidRDefault="001D48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21F79" w14:textId="77777777" w:rsidR="001D4844" w:rsidRDefault="001D4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8A90C" w14:textId="77777777" w:rsidR="00660E96" w:rsidRDefault="00660E96" w:rsidP="008452C2">
      <w:pPr>
        <w:spacing w:after="0" w:line="240" w:lineRule="auto"/>
      </w:pPr>
      <w:r>
        <w:separator/>
      </w:r>
    </w:p>
  </w:footnote>
  <w:footnote w:type="continuationSeparator" w:id="0">
    <w:p w14:paraId="12269A81" w14:textId="77777777" w:rsidR="00660E96" w:rsidRDefault="00660E96" w:rsidP="00845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84392" w14:textId="77777777" w:rsidR="008452C2" w:rsidRDefault="008452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ED880" w14:textId="77777777" w:rsidR="008452C2" w:rsidRDefault="008452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4E84F" w14:textId="77777777" w:rsidR="008452C2" w:rsidRDefault="008452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3A"/>
    <w:rsid w:val="000246DC"/>
    <w:rsid w:val="00067F33"/>
    <w:rsid w:val="000B2676"/>
    <w:rsid w:val="000F3C0F"/>
    <w:rsid w:val="00102A02"/>
    <w:rsid w:val="001D4844"/>
    <w:rsid w:val="00263999"/>
    <w:rsid w:val="00293F70"/>
    <w:rsid w:val="002A5A39"/>
    <w:rsid w:val="00306D46"/>
    <w:rsid w:val="00353731"/>
    <w:rsid w:val="003B3BA7"/>
    <w:rsid w:val="003B4472"/>
    <w:rsid w:val="003E01A5"/>
    <w:rsid w:val="00422629"/>
    <w:rsid w:val="004336B3"/>
    <w:rsid w:val="00445E0C"/>
    <w:rsid w:val="00464EDC"/>
    <w:rsid w:val="004D3CEE"/>
    <w:rsid w:val="004E1954"/>
    <w:rsid w:val="00502437"/>
    <w:rsid w:val="005258E6"/>
    <w:rsid w:val="00660E96"/>
    <w:rsid w:val="00683018"/>
    <w:rsid w:val="00693A0A"/>
    <w:rsid w:val="006A1E92"/>
    <w:rsid w:val="006E431C"/>
    <w:rsid w:val="007103A1"/>
    <w:rsid w:val="00787D02"/>
    <w:rsid w:val="0079452B"/>
    <w:rsid w:val="007F4D41"/>
    <w:rsid w:val="0082793E"/>
    <w:rsid w:val="00837521"/>
    <w:rsid w:val="008452C2"/>
    <w:rsid w:val="00850D85"/>
    <w:rsid w:val="00873437"/>
    <w:rsid w:val="0088375E"/>
    <w:rsid w:val="00892600"/>
    <w:rsid w:val="008D1BE8"/>
    <w:rsid w:val="00907583"/>
    <w:rsid w:val="00935DC8"/>
    <w:rsid w:val="0097584A"/>
    <w:rsid w:val="009A0F1C"/>
    <w:rsid w:val="009E7193"/>
    <w:rsid w:val="00A36445"/>
    <w:rsid w:val="00A61D5D"/>
    <w:rsid w:val="00B16459"/>
    <w:rsid w:val="00B54F11"/>
    <w:rsid w:val="00BA448D"/>
    <w:rsid w:val="00BC563A"/>
    <w:rsid w:val="00BC6E29"/>
    <w:rsid w:val="00BE7F7C"/>
    <w:rsid w:val="00C31B32"/>
    <w:rsid w:val="00D37D6F"/>
    <w:rsid w:val="00D426F5"/>
    <w:rsid w:val="00E72954"/>
    <w:rsid w:val="00EB5430"/>
    <w:rsid w:val="00F06B81"/>
    <w:rsid w:val="00FC31D2"/>
    <w:rsid w:val="00FD2AB4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0333E"/>
  <w15:chartTrackingRefBased/>
  <w15:docId w15:val="{BC10D6FC-0288-944D-A379-9BE4B714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63A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">
    <w:name w:val="Police par défaut"/>
    <w:rsid w:val="00D37D6F"/>
  </w:style>
  <w:style w:type="character" w:styleId="CommentReference">
    <w:name w:val="annotation reference"/>
    <w:basedOn w:val="DefaultParagraphFont"/>
    <w:uiPriority w:val="99"/>
    <w:semiHidden/>
    <w:unhideWhenUsed/>
    <w:rsid w:val="00883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37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375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75E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4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2C2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4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2C2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2C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2C2"/>
    <w:rPr>
      <w:rFonts w:ascii="Times New Roman" w:hAnsi="Times New Roman" w:cs="Times New Roman"/>
      <w:sz w:val="18"/>
      <w:szCs w:val="18"/>
      <w:lang w:val="en-GB"/>
    </w:rPr>
  </w:style>
  <w:style w:type="character" w:customStyle="1" w:styleId="colour">
    <w:name w:val="colour"/>
    <w:basedOn w:val="DefaultParagraphFont"/>
    <w:rsid w:val="00EB5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0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0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diop</dc:creator>
  <cp:keywords/>
  <dc:description/>
  <cp:lastModifiedBy>Microsoft Office User</cp:lastModifiedBy>
  <cp:revision>2</cp:revision>
  <dcterms:created xsi:type="dcterms:W3CDTF">2021-05-12T13:51:00Z</dcterms:created>
  <dcterms:modified xsi:type="dcterms:W3CDTF">2021-05-12T13:51:00Z</dcterms:modified>
</cp:coreProperties>
</file>