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80A" w:rsidRDefault="00362821" w:rsidP="00362821">
      <w:pPr>
        <w:jc w:val="center"/>
        <w:rPr>
          <w:rFonts w:ascii="Times New Roman" w:hAnsi="Times New Roman" w:cs="Times New Roman"/>
          <w:b/>
        </w:rPr>
      </w:pPr>
      <w:r w:rsidRPr="00362821">
        <w:rPr>
          <w:rFonts w:ascii="Times New Roman" w:hAnsi="Times New Roman" w:cs="Times New Roman"/>
          <w:b/>
        </w:rPr>
        <w:tab/>
      </w:r>
    </w:p>
    <w:p w:rsidR="004F44FF" w:rsidRDefault="004F44FF" w:rsidP="004A7CF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362821" w:rsidRPr="00EB1201" w:rsidRDefault="00362821" w:rsidP="004A7CF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EB1201">
        <w:rPr>
          <w:rFonts w:ascii="Times New Roman" w:hAnsi="Times New Roman" w:cs="Times New Roman"/>
          <w:b/>
          <w:sz w:val="36"/>
        </w:rPr>
        <w:t>ADDITIONAL DOCUMENTATION</w:t>
      </w:r>
    </w:p>
    <w:p w:rsidR="00362821" w:rsidRPr="00EB1201" w:rsidRDefault="00362821" w:rsidP="004A7CF2">
      <w:pPr>
        <w:pBdr>
          <w:bottom w:val="threeDEmboss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B1201">
        <w:rPr>
          <w:rFonts w:ascii="Times New Roman" w:hAnsi="Times New Roman" w:cs="Times New Roman"/>
          <w:b/>
          <w:sz w:val="28"/>
        </w:rPr>
        <w:t xml:space="preserve">ANNUAL WORK PLAN </w:t>
      </w:r>
      <w:r w:rsidR="00286771" w:rsidRPr="00EB1201">
        <w:rPr>
          <w:rFonts w:ascii="Times New Roman" w:hAnsi="Times New Roman" w:cs="Times New Roman"/>
          <w:b/>
          <w:sz w:val="28"/>
        </w:rPr>
        <w:t>FOR GLOBAL GIVING ACCELERATOR</w:t>
      </w:r>
      <w:r w:rsidRPr="00EB1201">
        <w:rPr>
          <w:rFonts w:ascii="Times New Roman" w:hAnsi="Times New Roman" w:cs="Times New Roman"/>
          <w:b/>
          <w:sz w:val="28"/>
        </w:rPr>
        <w:t xml:space="preserve"> </w:t>
      </w:r>
      <w:r w:rsidR="00286771" w:rsidRPr="00EB1201">
        <w:rPr>
          <w:rFonts w:ascii="Times New Roman" w:hAnsi="Times New Roman" w:cs="Times New Roman"/>
          <w:b/>
          <w:sz w:val="28"/>
        </w:rPr>
        <w:t xml:space="preserve">PROGRAMME FOR </w:t>
      </w:r>
      <w:r w:rsidRPr="00EB1201">
        <w:rPr>
          <w:rFonts w:ascii="Times New Roman" w:hAnsi="Times New Roman" w:cs="Times New Roman"/>
          <w:b/>
          <w:sz w:val="28"/>
        </w:rPr>
        <w:t>FY 2019/2020</w:t>
      </w:r>
    </w:p>
    <w:p w:rsidR="00362821" w:rsidRPr="0015287C" w:rsidRDefault="00362821" w:rsidP="0075071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5287C">
        <w:rPr>
          <w:rFonts w:ascii="Times New Roman" w:hAnsi="Times New Roman" w:cs="Times New Roman"/>
          <w:sz w:val="24"/>
        </w:rPr>
        <w:t>Name of organization</w:t>
      </w:r>
      <w:r w:rsidRPr="0015287C">
        <w:rPr>
          <w:rFonts w:ascii="Times New Roman" w:hAnsi="Times New Roman" w:cs="Times New Roman"/>
          <w:b/>
          <w:sz w:val="24"/>
        </w:rPr>
        <w:t>: Amoru AIDs Support Community Initiative (AASCI)</w:t>
      </w:r>
      <w:r w:rsidR="007C47EA" w:rsidRPr="0015287C">
        <w:rPr>
          <w:rFonts w:ascii="Times New Roman" w:hAnsi="Times New Roman" w:cs="Times New Roman"/>
          <w:sz w:val="24"/>
        </w:rPr>
        <w:t xml:space="preserve">                                  </w:t>
      </w:r>
      <w:r w:rsidR="007C47EA" w:rsidRPr="0015287C">
        <w:rPr>
          <w:rFonts w:ascii="Times New Roman" w:hAnsi="Times New Roman" w:cs="Times New Roman"/>
          <w:sz w:val="24"/>
        </w:rPr>
        <w:tab/>
        <w:t xml:space="preserve"> </w:t>
      </w:r>
      <w:r w:rsidR="00732AD3" w:rsidRPr="0015287C">
        <w:rPr>
          <w:rFonts w:ascii="Times New Roman" w:hAnsi="Times New Roman" w:cs="Times New Roman"/>
          <w:sz w:val="24"/>
        </w:rPr>
        <w:t xml:space="preserve">               </w:t>
      </w:r>
      <w:r w:rsidR="007C47EA" w:rsidRPr="0015287C">
        <w:rPr>
          <w:rFonts w:ascii="Times New Roman" w:hAnsi="Times New Roman" w:cs="Times New Roman"/>
          <w:sz w:val="24"/>
        </w:rPr>
        <w:t>Financial year: 2019/2020</w:t>
      </w:r>
    </w:p>
    <w:p w:rsidR="00362821" w:rsidRPr="0015287C" w:rsidRDefault="00362821" w:rsidP="0075071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5287C">
        <w:rPr>
          <w:rFonts w:ascii="Times New Roman" w:hAnsi="Times New Roman" w:cs="Times New Roman"/>
          <w:sz w:val="24"/>
        </w:rPr>
        <w:tab/>
        <w:t xml:space="preserve">   Prepared by: Project Coordinator</w:t>
      </w:r>
      <w:r w:rsidR="007C47EA" w:rsidRPr="0015287C">
        <w:rPr>
          <w:rFonts w:ascii="Times New Roman" w:hAnsi="Times New Roman" w:cs="Times New Roman"/>
          <w:sz w:val="24"/>
        </w:rPr>
        <w:t xml:space="preserve">                    </w:t>
      </w:r>
      <w:r w:rsidR="00732AD3" w:rsidRPr="0015287C">
        <w:rPr>
          <w:rFonts w:ascii="Times New Roman" w:hAnsi="Times New Roman" w:cs="Times New Roman"/>
          <w:sz w:val="24"/>
        </w:rPr>
        <w:tab/>
      </w:r>
      <w:r w:rsidR="00732AD3" w:rsidRPr="0015287C">
        <w:rPr>
          <w:rFonts w:ascii="Times New Roman" w:hAnsi="Times New Roman" w:cs="Times New Roman"/>
          <w:sz w:val="24"/>
        </w:rPr>
        <w:tab/>
      </w:r>
      <w:r w:rsidR="00732AD3" w:rsidRPr="0015287C">
        <w:rPr>
          <w:rFonts w:ascii="Times New Roman" w:hAnsi="Times New Roman" w:cs="Times New Roman"/>
          <w:sz w:val="24"/>
        </w:rPr>
        <w:tab/>
      </w:r>
      <w:r w:rsidR="00732AD3" w:rsidRPr="0015287C">
        <w:rPr>
          <w:rFonts w:ascii="Times New Roman" w:hAnsi="Times New Roman" w:cs="Times New Roman"/>
          <w:sz w:val="24"/>
        </w:rPr>
        <w:tab/>
      </w:r>
      <w:r w:rsidR="00732AD3" w:rsidRPr="0015287C">
        <w:rPr>
          <w:rFonts w:ascii="Times New Roman" w:hAnsi="Times New Roman" w:cs="Times New Roman"/>
          <w:sz w:val="24"/>
        </w:rPr>
        <w:tab/>
      </w:r>
      <w:r w:rsidR="00732AD3" w:rsidRPr="0015287C">
        <w:rPr>
          <w:rFonts w:ascii="Times New Roman" w:hAnsi="Times New Roman" w:cs="Times New Roman"/>
          <w:sz w:val="24"/>
        </w:rPr>
        <w:tab/>
        <w:t xml:space="preserve">          </w:t>
      </w:r>
      <w:r w:rsidR="007C47EA" w:rsidRPr="0015287C">
        <w:rPr>
          <w:rFonts w:ascii="Times New Roman" w:hAnsi="Times New Roman" w:cs="Times New Roman"/>
          <w:sz w:val="24"/>
        </w:rPr>
        <w:t xml:space="preserve"> Approved by: Executive Director </w:t>
      </w:r>
    </w:p>
    <w:p w:rsidR="00362821" w:rsidRPr="0015287C" w:rsidRDefault="00362821" w:rsidP="0075071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5287C">
        <w:rPr>
          <w:rFonts w:ascii="Times New Roman" w:hAnsi="Times New Roman" w:cs="Times New Roman"/>
          <w:sz w:val="24"/>
        </w:rPr>
        <w:tab/>
      </w:r>
      <w:r w:rsidRPr="0015287C">
        <w:rPr>
          <w:rFonts w:ascii="Times New Roman" w:hAnsi="Times New Roman" w:cs="Times New Roman"/>
          <w:sz w:val="24"/>
        </w:rPr>
        <w:tab/>
        <w:t>Name: Nicholas Engwau</w:t>
      </w:r>
      <w:r w:rsidR="007C47EA" w:rsidRPr="0015287C">
        <w:rPr>
          <w:rFonts w:ascii="Times New Roman" w:hAnsi="Times New Roman" w:cs="Times New Roman"/>
          <w:sz w:val="24"/>
        </w:rPr>
        <w:t xml:space="preserve">                      </w:t>
      </w:r>
      <w:r w:rsidR="00732AD3" w:rsidRPr="0015287C">
        <w:rPr>
          <w:rFonts w:ascii="Times New Roman" w:hAnsi="Times New Roman" w:cs="Times New Roman"/>
          <w:sz w:val="24"/>
        </w:rPr>
        <w:tab/>
      </w:r>
      <w:r w:rsidR="00732AD3" w:rsidRPr="0015287C">
        <w:rPr>
          <w:rFonts w:ascii="Times New Roman" w:hAnsi="Times New Roman" w:cs="Times New Roman"/>
          <w:sz w:val="24"/>
        </w:rPr>
        <w:tab/>
      </w:r>
      <w:r w:rsidR="00732AD3" w:rsidRPr="0015287C">
        <w:rPr>
          <w:rFonts w:ascii="Times New Roman" w:hAnsi="Times New Roman" w:cs="Times New Roman"/>
          <w:sz w:val="24"/>
        </w:rPr>
        <w:tab/>
      </w:r>
      <w:r w:rsidR="00732AD3" w:rsidRPr="0015287C">
        <w:rPr>
          <w:rFonts w:ascii="Times New Roman" w:hAnsi="Times New Roman" w:cs="Times New Roman"/>
          <w:sz w:val="24"/>
        </w:rPr>
        <w:tab/>
      </w:r>
      <w:r w:rsidR="00732AD3" w:rsidRPr="0015287C">
        <w:rPr>
          <w:rFonts w:ascii="Times New Roman" w:hAnsi="Times New Roman" w:cs="Times New Roman"/>
          <w:sz w:val="24"/>
        </w:rPr>
        <w:tab/>
      </w:r>
      <w:r w:rsidR="00732AD3" w:rsidRPr="0015287C">
        <w:rPr>
          <w:rFonts w:ascii="Times New Roman" w:hAnsi="Times New Roman" w:cs="Times New Roman"/>
          <w:sz w:val="24"/>
        </w:rPr>
        <w:tab/>
        <w:t xml:space="preserve">                      </w:t>
      </w:r>
      <w:r w:rsidR="007C47EA" w:rsidRPr="0015287C">
        <w:rPr>
          <w:rFonts w:ascii="Times New Roman" w:hAnsi="Times New Roman" w:cs="Times New Roman"/>
          <w:sz w:val="24"/>
        </w:rPr>
        <w:t xml:space="preserve">Name: Florence Auma </w:t>
      </w:r>
    </w:p>
    <w:p w:rsidR="00362821" w:rsidRPr="0015287C" w:rsidRDefault="00362821" w:rsidP="0075071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  <w:r w:rsidRPr="0015287C">
        <w:rPr>
          <w:rFonts w:ascii="Times New Roman" w:hAnsi="Times New Roman" w:cs="Times New Roman"/>
          <w:sz w:val="24"/>
        </w:rPr>
        <w:t xml:space="preserve">Signature: </w:t>
      </w:r>
      <w:r w:rsidR="00630064" w:rsidRPr="0015287C">
        <w:rPr>
          <w:rFonts w:ascii="Times New Roman" w:hAnsi="Times New Roman" w:cs="Times New Roman"/>
          <w:sz w:val="24"/>
        </w:rPr>
        <w:t xml:space="preserve">Engwau Nicholas             </w:t>
      </w:r>
      <w:r w:rsidR="007C47EA" w:rsidRPr="0015287C">
        <w:rPr>
          <w:rFonts w:ascii="Times New Roman" w:hAnsi="Times New Roman" w:cs="Times New Roman"/>
          <w:sz w:val="24"/>
        </w:rPr>
        <w:t xml:space="preserve">                                                                   </w:t>
      </w:r>
      <w:r w:rsidR="00732AD3" w:rsidRPr="0015287C">
        <w:rPr>
          <w:rFonts w:ascii="Times New Roman" w:hAnsi="Times New Roman" w:cs="Times New Roman"/>
          <w:sz w:val="24"/>
        </w:rPr>
        <w:t xml:space="preserve">                </w:t>
      </w:r>
      <w:r w:rsidR="00286771" w:rsidRPr="0015287C">
        <w:rPr>
          <w:rFonts w:ascii="Times New Roman" w:hAnsi="Times New Roman" w:cs="Times New Roman"/>
          <w:sz w:val="24"/>
        </w:rPr>
        <w:t xml:space="preserve"> </w:t>
      </w:r>
      <w:r w:rsidR="00630064" w:rsidRPr="0015287C">
        <w:rPr>
          <w:rFonts w:ascii="Times New Roman" w:hAnsi="Times New Roman" w:cs="Times New Roman"/>
          <w:sz w:val="24"/>
        </w:rPr>
        <w:t>Signature: Florence Auma</w:t>
      </w:r>
    </w:p>
    <w:p w:rsidR="00362821" w:rsidRDefault="00286771" w:rsidP="0075071B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 w:rsidRPr="0015287C">
        <w:rPr>
          <w:rFonts w:ascii="Times New Roman" w:hAnsi="Times New Roman" w:cs="Times New Roman"/>
          <w:sz w:val="24"/>
        </w:rPr>
        <w:t xml:space="preserve">     </w:t>
      </w:r>
      <w:r w:rsidR="00362821" w:rsidRPr="0015287C">
        <w:rPr>
          <w:rFonts w:ascii="Times New Roman" w:hAnsi="Times New Roman" w:cs="Times New Roman"/>
          <w:sz w:val="24"/>
        </w:rPr>
        <w:t>Date</w:t>
      </w:r>
      <w:r w:rsidR="00630064" w:rsidRPr="0015287C">
        <w:rPr>
          <w:rFonts w:ascii="Times New Roman" w:hAnsi="Times New Roman" w:cs="Times New Roman"/>
          <w:sz w:val="24"/>
        </w:rPr>
        <w:t>: 29.01.2019</w:t>
      </w:r>
      <w:r w:rsidR="007C47EA" w:rsidRPr="0015287C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</w:t>
      </w:r>
      <w:r w:rsidR="006E7CFF" w:rsidRPr="0015287C">
        <w:rPr>
          <w:rFonts w:ascii="Times New Roman" w:hAnsi="Times New Roman" w:cs="Times New Roman"/>
          <w:sz w:val="24"/>
        </w:rPr>
        <w:t xml:space="preserve"> </w:t>
      </w:r>
      <w:r w:rsidR="00732AD3" w:rsidRPr="0015287C">
        <w:rPr>
          <w:rFonts w:ascii="Times New Roman" w:hAnsi="Times New Roman" w:cs="Times New Roman"/>
          <w:sz w:val="24"/>
        </w:rPr>
        <w:t xml:space="preserve">   </w:t>
      </w:r>
      <w:r w:rsidR="00630064" w:rsidRPr="0015287C">
        <w:rPr>
          <w:rFonts w:ascii="Times New Roman" w:hAnsi="Times New Roman" w:cs="Times New Roman"/>
          <w:sz w:val="24"/>
        </w:rPr>
        <w:t>Date: 29.01.2019</w:t>
      </w:r>
    </w:p>
    <w:p w:rsidR="00507023" w:rsidRPr="0015287C" w:rsidRDefault="00507023" w:rsidP="0075071B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</w:p>
    <w:tbl>
      <w:tblPr>
        <w:tblStyle w:val="TableGrid"/>
        <w:tblW w:w="15295" w:type="dxa"/>
        <w:tblLook w:val="04A0" w:firstRow="1" w:lastRow="0" w:firstColumn="1" w:lastColumn="0" w:noHBand="0" w:noVBand="1"/>
      </w:tblPr>
      <w:tblGrid>
        <w:gridCol w:w="1469"/>
        <w:gridCol w:w="4737"/>
        <w:gridCol w:w="977"/>
        <w:gridCol w:w="981"/>
        <w:gridCol w:w="714"/>
        <w:gridCol w:w="802"/>
        <w:gridCol w:w="626"/>
        <w:gridCol w:w="1246"/>
        <w:gridCol w:w="1385"/>
        <w:gridCol w:w="2358"/>
      </w:tblGrid>
      <w:tr w:rsidR="001A6FF1" w:rsidTr="002438E9">
        <w:tc>
          <w:tcPr>
            <w:tcW w:w="15295" w:type="dxa"/>
            <w:gridSpan w:val="10"/>
            <w:shd w:val="clear" w:color="auto" w:fill="D0CECE" w:themeFill="background2" w:themeFillShade="E6"/>
          </w:tcPr>
          <w:p w:rsidR="001A6FF1" w:rsidRPr="00A7307D" w:rsidRDefault="00403220" w:rsidP="00286771">
            <w:pPr>
              <w:rPr>
                <w:rFonts w:ascii="Times New Roman" w:hAnsi="Times New Roman" w:cs="Times New Roman"/>
                <w:b/>
              </w:rPr>
            </w:pPr>
            <w:r w:rsidRPr="00A7307D">
              <w:rPr>
                <w:rFonts w:ascii="Times New Roman" w:hAnsi="Times New Roman" w:cs="Times New Roman"/>
                <w:b/>
              </w:rPr>
              <w:t xml:space="preserve">Outcome area one. </w:t>
            </w:r>
            <w:r w:rsidR="00637F05" w:rsidRPr="00A7307D">
              <w:rPr>
                <w:rFonts w:ascii="Times New Roman" w:hAnsi="Times New Roman" w:cs="Times New Roman"/>
                <w:b/>
              </w:rPr>
              <w:t xml:space="preserve">Demand creation for Strengthening Peer Education on AIDs and Reproductive Health </w:t>
            </w:r>
            <w:r w:rsidR="00D07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(SPEARH) </w:t>
            </w:r>
            <w:r w:rsidR="00637F05" w:rsidRPr="00A7307D">
              <w:rPr>
                <w:rFonts w:ascii="Times New Roman" w:hAnsi="Times New Roman" w:cs="Times New Roman"/>
                <w:b/>
              </w:rPr>
              <w:t>to end AIDs by 2030</w:t>
            </w:r>
          </w:p>
        </w:tc>
      </w:tr>
      <w:tr w:rsidR="00B27C36" w:rsidRPr="00507023" w:rsidTr="002438E9">
        <w:tc>
          <w:tcPr>
            <w:tcW w:w="1386" w:type="dxa"/>
            <w:vMerge w:val="restart"/>
          </w:tcPr>
          <w:p w:rsidR="00B27C36" w:rsidRPr="00507023" w:rsidRDefault="00B27C36" w:rsidP="00286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Main activity </w:t>
            </w:r>
          </w:p>
        </w:tc>
        <w:tc>
          <w:tcPr>
            <w:tcW w:w="4827" w:type="dxa"/>
            <w:vMerge w:val="restart"/>
          </w:tcPr>
          <w:p w:rsidR="00B27C36" w:rsidRPr="00507023" w:rsidRDefault="00B27C36" w:rsidP="00286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 Activity </w:t>
            </w:r>
          </w:p>
        </w:tc>
        <w:tc>
          <w:tcPr>
            <w:tcW w:w="914" w:type="dxa"/>
            <w:vMerge w:val="restart"/>
          </w:tcPr>
          <w:p w:rsidR="00B27C36" w:rsidRPr="00507023" w:rsidRDefault="00B27C36" w:rsidP="00286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Annual target </w:t>
            </w:r>
          </w:p>
        </w:tc>
        <w:tc>
          <w:tcPr>
            <w:tcW w:w="3145" w:type="dxa"/>
            <w:gridSpan w:val="4"/>
          </w:tcPr>
          <w:p w:rsidR="00B27C36" w:rsidRPr="00507023" w:rsidRDefault="00B27C36" w:rsidP="00286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Approved quarterly work plan </w:t>
            </w:r>
          </w:p>
        </w:tc>
        <w:tc>
          <w:tcPr>
            <w:tcW w:w="5023" w:type="dxa"/>
            <w:gridSpan w:val="3"/>
          </w:tcPr>
          <w:p w:rsidR="00B27C36" w:rsidRPr="00507023" w:rsidRDefault="00B27C36" w:rsidP="00286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Detailed planned activities </w:t>
            </w:r>
          </w:p>
        </w:tc>
      </w:tr>
      <w:tr w:rsidR="00BD7E9E" w:rsidRPr="00507023" w:rsidTr="002438E9">
        <w:tc>
          <w:tcPr>
            <w:tcW w:w="1386" w:type="dxa"/>
            <w:vMerge/>
          </w:tcPr>
          <w:p w:rsidR="001A6FF1" w:rsidRPr="00507023" w:rsidRDefault="001A6FF1" w:rsidP="00286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7" w:type="dxa"/>
            <w:vMerge/>
          </w:tcPr>
          <w:p w:rsidR="001A6FF1" w:rsidRPr="00507023" w:rsidRDefault="001A6FF1" w:rsidP="00286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1A6FF1" w:rsidRPr="00507023" w:rsidRDefault="001A6FF1" w:rsidP="00286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1A6FF1" w:rsidRPr="00507023" w:rsidRDefault="001A6FF1" w:rsidP="00286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Q1 </w:t>
            </w:r>
          </w:p>
        </w:tc>
        <w:tc>
          <w:tcPr>
            <w:tcW w:w="719" w:type="dxa"/>
          </w:tcPr>
          <w:p w:rsidR="001A6FF1" w:rsidRPr="00507023" w:rsidRDefault="001A6FF1" w:rsidP="00286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Q2</w:t>
            </w:r>
          </w:p>
        </w:tc>
        <w:tc>
          <w:tcPr>
            <w:tcW w:w="809" w:type="dxa"/>
          </w:tcPr>
          <w:p w:rsidR="001A6FF1" w:rsidRPr="00507023" w:rsidRDefault="001A6FF1" w:rsidP="00286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Q3</w:t>
            </w:r>
          </w:p>
        </w:tc>
        <w:tc>
          <w:tcPr>
            <w:tcW w:w="629" w:type="dxa"/>
          </w:tcPr>
          <w:p w:rsidR="001A6FF1" w:rsidRPr="00507023" w:rsidRDefault="001A6FF1" w:rsidP="00286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Q4</w:t>
            </w:r>
          </w:p>
        </w:tc>
        <w:tc>
          <w:tcPr>
            <w:tcW w:w="1246" w:type="dxa"/>
          </w:tcPr>
          <w:p w:rsidR="001A6FF1" w:rsidRPr="00507023" w:rsidRDefault="00B27C36" w:rsidP="00286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Approved budget </w:t>
            </w:r>
          </w:p>
        </w:tc>
        <w:tc>
          <w:tcPr>
            <w:tcW w:w="1393" w:type="dxa"/>
          </w:tcPr>
          <w:p w:rsidR="001A6FF1" w:rsidRPr="00507023" w:rsidRDefault="00B27C36" w:rsidP="00286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Funding source </w:t>
            </w:r>
          </w:p>
        </w:tc>
        <w:tc>
          <w:tcPr>
            <w:tcW w:w="2384" w:type="dxa"/>
          </w:tcPr>
          <w:p w:rsidR="001A6FF1" w:rsidRPr="00507023" w:rsidRDefault="00B27C36" w:rsidP="00286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Comments </w:t>
            </w:r>
          </w:p>
        </w:tc>
      </w:tr>
      <w:tr w:rsidR="00125D5B" w:rsidRPr="00507023" w:rsidTr="00125D5B">
        <w:tc>
          <w:tcPr>
            <w:tcW w:w="1386" w:type="dxa"/>
            <w:vMerge w:val="restart"/>
            <w:vAlign w:val="center"/>
          </w:tcPr>
          <w:p w:rsidR="00125D5B" w:rsidRPr="00507023" w:rsidRDefault="00125D5B" w:rsidP="002438E9">
            <w:pPr>
              <w:pStyle w:val="ListParagraph"/>
              <w:numPr>
                <w:ilvl w:val="0"/>
                <w:numId w:val="1"/>
              </w:numPr>
              <w:ind w:left="253" w:hanging="2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Advocacy</w:t>
            </w:r>
          </w:p>
        </w:tc>
        <w:tc>
          <w:tcPr>
            <w:tcW w:w="4827" w:type="dxa"/>
          </w:tcPr>
          <w:p w:rsidR="00125D5B" w:rsidRPr="00507023" w:rsidRDefault="00125D5B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1.1 Conduct Sub County level Advocacy </w:t>
            </w:r>
          </w:p>
        </w:tc>
        <w:tc>
          <w:tcPr>
            <w:tcW w:w="914" w:type="dxa"/>
          </w:tcPr>
          <w:p w:rsidR="00125D5B" w:rsidRPr="00507023" w:rsidRDefault="00125D5B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125D5B" w:rsidRPr="00507023" w:rsidRDefault="00125D5B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100 $</w:t>
            </w:r>
          </w:p>
        </w:tc>
        <w:tc>
          <w:tcPr>
            <w:tcW w:w="719" w:type="dxa"/>
          </w:tcPr>
          <w:p w:rsidR="00125D5B" w:rsidRPr="00507023" w:rsidRDefault="00125D5B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25D5B" w:rsidRPr="00507023" w:rsidRDefault="00125D5B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125D5B" w:rsidRPr="00507023" w:rsidRDefault="00125D5B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125D5B" w:rsidRPr="00507023" w:rsidRDefault="00125D5B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100 $</w:t>
            </w:r>
          </w:p>
        </w:tc>
        <w:tc>
          <w:tcPr>
            <w:tcW w:w="1393" w:type="dxa"/>
          </w:tcPr>
          <w:p w:rsidR="00125D5B" w:rsidRPr="00507023" w:rsidRDefault="00125D5B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GGA </w:t>
            </w:r>
          </w:p>
        </w:tc>
        <w:tc>
          <w:tcPr>
            <w:tcW w:w="2384" w:type="dxa"/>
            <w:vMerge w:val="restart"/>
            <w:vAlign w:val="center"/>
          </w:tcPr>
          <w:p w:rsidR="00125D5B" w:rsidRPr="00507023" w:rsidRDefault="00125D5B" w:rsidP="00125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Provide motorbike</w:t>
            </w:r>
          </w:p>
        </w:tc>
      </w:tr>
      <w:tr w:rsidR="00125D5B" w:rsidRPr="00507023" w:rsidTr="002438E9">
        <w:tc>
          <w:tcPr>
            <w:tcW w:w="1386" w:type="dxa"/>
            <w:vMerge/>
          </w:tcPr>
          <w:p w:rsidR="00125D5B" w:rsidRPr="00507023" w:rsidRDefault="00125D5B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7" w:type="dxa"/>
          </w:tcPr>
          <w:p w:rsidR="00125D5B" w:rsidRPr="00507023" w:rsidRDefault="00125D5B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1.2 Conduct Parish Level Advocacy </w:t>
            </w:r>
          </w:p>
        </w:tc>
        <w:tc>
          <w:tcPr>
            <w:tcW w:w="914" w:type="dxa"/>
          </w:tcPr>
          <w:p w:rsidR="00125D5B" w:rsidRPr="00507023" w:rsidRDefault="00125D5B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125D5B" w:rsidRPr="00507023" w:rsidRDefault="00125D5B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100$</w:t>
            </w:r>
          </w:p>
        </w:tc>
        <w:tc>
          <w:tcPr>
            <w:tcW w:w="719" w:type="dxa"/>
          </w:tcPr>
          <w:p w:rsidR="00125D5B" w:rsidRPr="00507023" w:rsidRDefault="00125D5B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25D5B" w:rsidRPr="00507023" w:rsidRDefault="00125D5B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125D5B" w:rsidRPr="00507023" w:rsidRDefault="00125D5B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125D5B" w:rsidRPr="00507023" w:rsidRDefault="00125D5B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1000$</w:t>
            </w:r>
          </w:p>
        </w:tc>
        <w:tc>
          <w:tcPr>
            <w:tcW w:w="1393" w:type="dxa"/>
          </w:tcPr>
          <w:p w:rsidR="00125D5B" w:rsidRPr="00507023" w:rsidRDefault="00125D5B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  <w:tc>
          <w:tcPr>
            <w:tcW w:w="2384" w:type="dxa"/>
            <w:vMerge/>
          </w:tcPr>
          <w:p w:rsidR="00125D5B" w:rsidRPr="00507023" w:rsidRDefault="00125D5B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D5B" w:rsidRPr="00507023" w:rsidTr="002438E9">
        <w:tc>
          <w:tcPr>
            <w:tcW w:w="1386" w:type="dxa"/>
            <w:vMerge/>
          </w:tcPr>
          <w:p w:rsidR="00125D5B" w:rsidRPr="00507023" w:rsidRDefault="00125D5B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7" w:type="dxa"/>
          </w:tcPr>
          <w:p w:rsidR="00125D5B" w:rsidRPr="00507023" w:rsidRDefault="00125D5B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1.3 Conduct Village Level Advocacy </w:t>
            </w:r>
          </w:p>
        </w:tc>
        <w:tc>
          <w:tcPr>
            <w:tcW w:w="914" w:type="dxa"/>
          </w:tcPr>
          <w:p w:rsidR="00125D5B" w:rsidRPr="00507023" w:rsidRDefault="00125D5B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125D5B" w:rsidRPr="00507023" w:rsidRDefault="00125D5B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719" w:type="dxa"/>
          </w:tcPr>
          <w:p w:rsidR="00125D5B" w:rsidRPr="00507023" w:rsidRDefault="00125D5B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25D5B" w:rsidRPr="00507023" w:rsidRDefault="00125D5B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125D5B" w:rsidRPr="00507023" w:rsidRDefault="00125D5B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125D5B" w:rsidRPr="00507023" w:rsidRDefault="00125D5B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1393" w:type="dxa"/>
          </w:tcPr>
          <w:p w:rsidR="00125D5B" w:rsidRPr="00507023" w:rsidRDefault="00125D5B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  <w:tc>
          <w:tcPr>
            <w:tcW w:w="2384" w:type="dxa"/>
            <w:vMerge/>
          </w:tcPr>
          <w:p w:rsidR="00125D5B" w:rsidRPr="00507023" w:rsidRDefault="00125D5B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8E9" w:rsidRPr="00507023" w:rsidTr="002438E9">
        <w:tc>
          <w:tcPr>
            <w:tcW w:w="1386" w:type="dxa"/>
            <w:vMerge/>
          </w:tcPr>
          <w:p w:rsidR="002438E9" w:rsidRPr="00507023" w:rsidRDefault="002438E9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7" w:type="dxa"/>
            <w:shd w:val="clear" w:color="auto" w:fill="D0CECE" w:themeFill="background2" w:themeFillShade="E6"/>
          </w:tcPr>
          <w:p w:rsidR="002438E9" w:rsidRPr="00507023" w:rsidRDefault="002438E9" w:rsidP="00243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Budget Sub Total </w:t>
            </w:r>
          </w:p>
        </w:tc>
        <w:tc>
          <w:tcPr>
            <w:tcW w:w="914" w:type="dxa"/>
            <w:shd w:val="clear" w:color="auto" w:fill="D0CECE" w:themeFill="background2" w:themeFillShade="E6"/>
          </w:tcPr>
          <w:p w:rsidR="002438E9" w:rsidRPr="00507023" w:rsidRDefault="002438E9" w:rsidP="00243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D0CECE" w:themeFill="background2" w:themeFillShade="E6"/>
          </w:tcPr>
          <w:p w:rsidR="002438E9" w:rsidRPr="00507023" w:rsidRDefault="002438E9" w:rsidP="00243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D0CECE" w:themeFill="background2" w:themeFillShade="E6"/>
          </w:tcPr>
          <w:p w:rsidR="002438E9" w:rsidRPr="00507023" w:rsidRDefault="002438E9" w:rsidP="00243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D0CECE" w:themeFill="background2" w:themeFillShade="E6"/>
          </w:tcPr>
          <w:p w:rsidR="002438E9" w:rsidRPr="00507023" w:rsidRDefault="002438E9" w:rsidP="00243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0CECE" w:themeFill="background2" w:themeFillShade="E6"/>
          </w:tcPr>
          <w:p w:rsidR="002438E9" w:rsidRPr="00507023" w:rsidRDefault="002438E9" w:rsidP="00243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D0CECE" w:themeFill="background2" w:themeFillShade="E6"/>
          </w:tcPr>
          <w:p w:rsidR="002438E9" w:rsidRPr="00507023" w:rsidRDefault="002438E9" w:rsidP="00243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500$</w:t>
            </w:r>
          </w:p>
        </w:tc>
        <w:tc>
          <w:tcPr>
            <w:tcW w:w="1393" w:type="dxa"/>
            <w:shd w:val="clear" w:color="auto" w:fill="D0CECE" w:themeFill="background2" w:themeFillShade="E6"/>
          </w:tcPr>
          <w:p w:rsidR="002438E9" w:rsidRPr="00507023" w:rsidRDefault="002438E9" w:rsidP="00243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D0CECE" w:themeFill="background2" w:themeFillShade="E6"/>
          </w:tcPr>
          <w:p w:rsidR="002438E9" w:rsidRPr="00507023" w:rsidRDefault="002438E9" w:rsidP="00243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7023" w:rsidRPr="00507023" w:rsidRDefault="00507023" w:rsidP="00286771">
      <w:pPr>
        <w:rPr>
          <w:rFonts w:ascii="Times New Roman" w:hAnsi="Times New Roman" w:cs="Times New Roman"/>
          <w:sz w:val="24"/>
          <w:szCs w:val="24"/>
        </w:rPr>
      </w:pPr>
    </w:p>
    <w:p w:rsidR="00507023" w:rsidRPr="00507023" w:rsidRDefault="00507023" w:rsidP="002867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205" w:type="dxa"/>
        <w:tblLook w:val="04A0" w:firstRow="1" w:lastRow="0" w:firstColumn="1" w:lastColumn="0" w:noHBand="0" w:noVBand="1"/>
      </w:tblPr>
      <w:tblGrid>
        <w:gridCol w:w="1443"/>
        <w:gridCol w:w="4646"/>
        <w:gridCol w:w="977"/>
        <w:gridCol w:w="973"/>
        <w:gridCol w:w="719"/>
        <w:gridCol w:w="803"/>
        <w:gridCol w:w="696"/>
        <w:gridCol w:w="1243"/>
        <w:gridCol w:w="1377"/>
        <w:gridCol w:w="2328"/>
      </w:tblGrid>
      <w:tr w:rsidR="00732AD3" w:rsidRPr="00507023" w:rsidTr="001F4A97">
        <w:tc>
          <w:tcPr>
            <w:tcW w:w="15205" w:type="dxa"/>
            <w:gridSpan w:val="10"/>
            <w:shd w:val="clear" w:color="auto" w:fill="D0CECE" w:themeFill="background2" w:themeFillShade="E6"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Outcome area one. Demand creation for Strengthening Peer Education on AIDs and Reproductive Health</w:t>
            </w:r>
            <w:r w:rsidR="004A7CF2"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(SPEARH)_</w:t>
            </w: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end AIDs by 2030</w:t>
            </w:r>
          </w:p>
        </w:tc>
      </w:tr>
      <w:tr w:rsidR="00732AD3" w:rsidRPr="00507023" w:rsidTr="001F4A97">
        <w:tc>
          <w:tcPr>
            <w:tcW w:w="1362" w:type="dxa"/>
            <w:vMerge w:val="restart"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Main activity </w:t>
            </w:r>
          </w:p>
        </w:tc>
        <w:tc>
          <w:tcPr>
            <w:tcW w:w="4823" w:type="dxa"/>
            <w:vMerge w:val="restart"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 Activity </w:t>
            </w:r>
          </w:p>
        </w:tc>
        <w:tc>
          <w:tcPr>
            <w:tcW w:w="914" w:type="dxa"/>
            <w:vMerge w:val="restart"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Annual target </w:t>
            </w:r>
          </w:p>
        </w:tc>
        <w:tc>
          <w:tcPr>
            <w:tcW w:w="3173" w:type="dxa"/>
            <w:gridSpan w:val="4"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Approved quarterly work plan </w:t>
            </w:r>
          </w:p>
        </w:tc>
        <w:tc>
          <w:tcPr>
            <w:tcW w:w="4933" w:type="dxa"/>
            <w:gridSpan w:val="3"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Detailed planned activities </w:t>
            </w:r>
          </w:p>
        </w:tc>
      </w:tr>
      <w:tr w:rsidR="00732AD3" w:rsidRPr="00507023" w:rsidTr="001F4A97">
        <w:tc>
          <w:tcPr>
            <w:tcW w:w="1362" w:type="dxa"/>
            <w:vMerge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3" w:type="dxa"/>
            <w:vMerge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Q1 </w:t>
            </w:r>
          </w:p>
        </w:tc>
        <w:tc>
          <w:tcPr>
            <w:tcW w:w="720" w:type="dxa"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Q2</w:t>
            </w:r>
          </w:p>
        </w:tc>
        <w:tc>
          <w:tcPr>
            <w:tcW w:w="809" w:type="dxa"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Q3</w:t>
            </w:r>
          </w:p>
        </w:tc>
        <w:tc>
          <w:tcPr>
            <w:tcW w:w="656" w:type="dxa"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Q4</w:t>
            </w:r>
          </w:p>
        </w:tc>
        <w:tc>
          <w:tcPr>
            <w:tcW w:w="1158" w:type="dxa"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Approved budget </w:t>
            </w:r>
          </w:p>
        </w:tc>
        <w:tc>
          <w:tcPr>
            <w:tcW w:w="1393" w:type="dxa"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Funding source </w:t>
            </w:r>
          </w:p>
        </w:tc>
        <w:tc>
          <w:tcPr>
            <w:tcW w:w="2382" w:type="dxa"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Comments </w:t>
            </w:r>
          </w:p>
        </w:tc>
      </w:tr>
      <w:tr w:rsidR="00125D5B" w:rsidRPr="00507023" w:rsidTr="00125D5B">
        <w:tc>
          <w:tcPr>
            <w:tcW w:w="1362" w:type="dxa"/>
            <w:vMerge w:val="restart"/>
            <w:vAlign w:val="center"/>
          </w:tcPr>
          <w:p w:rsidR="00125D5B" w:rsidRPr="00507023" w:rsidRDefault="00125D5B" w:rsidP="001F4A97">
            <w:pPr>
              <w:pStyle w:val="ListParagraph"/>
              <w:numPr>
                <w:ilvl w:val="0"/>
                <w:numId w:val="1"/>
              </w:numPr>
              <w:ind w:left="253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Scale up SPEARH</w:t>
            </w:r>
          </w:p>
        </w:tc>
        <w:tc>
          <w:tcPr>
            <w:tcW w:w="4823" w:type="dxa"/>
          </w:tcPr>
          <w:p w:rsidR="00125D5B" w:rsidRPr="00507023" w:rsidRDefault="00125D5B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2.1 Triggering identified villages </w:t>
            </w:r>
          </w:p>
        </w:tc>
        <w:tc>
          <w:tcPr>
            <w:tcW w:w="914" w:type="dxa"/>
          </w:tcPr>
          <w:p w:rsidR="00125D5B" w:rsidRPr="00507023" w:rsidRDefault="00125D5B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88" w:type="dxa"/>
          </w:tcPr>
          <w:p w:rsidR="00125D5B" w:rsidRPr="00507023" w:rsidRDefault="00125D5B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500$</w:t>
            </w:r>
          </w:p>
        </w:tc>
        <w:tc>
          <w:tcPr>
            <w:tcW w:w="720" w:type="dxa"/>
          </w:tcPr>
          <w:p w:rsidR="00125D5B" w:rsidRPr="00507023" w:rsidRDefault="00125D5B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500$</w:t>
            </w:r>
          </w:p>
        </w:tc>
        <w:tc>
          <w:tcPr>
            <w:tcW w:w="809" w:type="dxa"/>
          </w:tcPr>
          <w:p w:rsidR="00125D5B" w:rsidRPr="00507023" w:rsidRDefault="00125D5B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500$</w:t>
            </w:r>
          </w:p>
        </w:tc>
        <w:tc>
          <w:tcPr>
            <w:tcW w:w="656" w:type="dxa"/>
          </w:tcPr>
          <w:p w:rsidR="00125D5B" w:rsidRPr="00507023" w:rsidRDefault="00125D5B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500$</w:t>
            </w:r>
          </w:p>
        </w:tc>
        <w:tc>
          <w:tcPr>
            <w:tcW w:w="1158" w:type="dxa"/>
          </w:tcPr>
          <w:p w:rsidR="00125D5B" w:rsidRPr="00507023" w:rsidRDefault="00125D5B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2000$</w:t>
            </w:r>
          </w:p>
        </w:tc>
        <w:tc>
          <w:tcPr>
            <w:tcW w:w="1393" w:type="dxa"/>
          </w:tcPr>
          <w:p w:rsidR="00125D5B" w:rsidRPr="00507023" w:rsidRDefault="00125D5B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GGA </w:t>
            </w:r>
          </w:p>
        </w:tc>
        <w:tc>
          <w:tcPr>
            <w:tcW w:w="2382" w:type="dxa"/>
            <w:vMerge w:val="restart"/>
            <w:vAlign w:val="center"/>
          </w:tcPr>
          <w:p w:rsidR="00125D5B" w:rsidRPr="00507023" w:rsidRDefault="00125D5B" w:rsidP="00125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Provide Venue</w:t>
            </w:r>
          </w:p>
        </w:tc>
      </w:tr>
      <w:tr w:rsidR="00125D5B" w:rsidRPr="00507023" w:rsidTr="001F4A97">
        <w:tc>
          <w:tcPr>
            <w:tcW w:w="1362" w:type="dxa"/>
            <w:vMerge/>
          </w:tcPr>
          <w:p w:rsidR="00125D5B" w:rsidRPr="00507023" w:rsidRDefault="00125D5B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125D5B" w:rsidRPr="00507023" w:rsidRDefault="00125D5B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2.2 Selection of members of ACYC</w:t>
            </w:r>
          </w:p>
        </w:tc>
        <w:tc>
          <w:tcPr>
            <w:tcW w:w="914" w:type="dxa"/>
          </w:tcPr>
          <w:p w:rsidR="00125D5B" w:rsidRPr="00507023" w:rsidRDefault="00125D5B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7280</w:t>
            </w:r>
          </w:p>
        </w:tc>
        <w:tc>
          <w:tcPr>
            <w:tcW w:w="988" w:type="dxa"/>
          </w:tcPr>
          <w:p w:rsidR="00125D5B" w:rsidRPr="00507023" w:rsidRDefault="00125D5B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720" w:type="dxa"/>
          </w:tcPr>
          <w:p w:rsidR="00125D5B" w:rsidRPr="00507023" w:rsidRDefault="00125D5B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809" w:type="dxa"/>
          </w:tcPr>
          <w:p w:rsidR="00125D5B" w:rsidRPr="00507023" w:rsidRDefault="00125D5B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656" w:type="dxa"/>
          </w:tcPr>
          <w:p w:rsidR="00125D5B" w:rsidRPr="00507023" w:rsidRDefault="00125D5B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1158" w:type="dxa"/>
          </w:tcPr>
          <w:p w:rsidR="00125D5B" w:rsidRPr="00507023" w:rsidRDefault="00125D5B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1000$</w:t>
            </w:r>
          </w:p>
        </w:tc>
        <w:tc>
          <w:tcPr>
            <w:tcW w:w="1393" w:type="dxa"/>
          </w:tcPr>
          <w:p w:rsidR="00125D5B" w:rsidRPr="00507023" w:rsidRDefault="00125D5B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  <w:tc>
          <w:tcPr>
            <w:tcW w:w="2382" w:type="dxa"/>
            <w:vMerge/>
          </w:tcPr>
          <w:p w:rsidR="00125D5B" w:rsidRPr="00507023" w:rsidRDefault="00125D5B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D5B" w:rsidRPr="00507023" w:rsidTr="001F4A97">
        <w:tc>
          <w:tcPr>
            <w:tcW w:w="1362" w:type="dxa"/>
            <w:vMerge/>
          </w:tcPr>
          <w:p w:rsidR="00125D5B" w:rsidRPr="00507023" w:rsidRDefault="00125D5B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125D5B" w:rsidRPr="00507023" w:rsidRDefault="00125D5B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2.3 Holding engagement meetings with members </w:t>
            </w:r>
          </w:p>
        </w:tc>
        <w:tc>
          <w:tcPr>
            <w:tcW w:w="914" w:type="dxa"/>
          </w:tcPr>
          <w:p w:rsidR="00125D5B" w:rsidRPr="00507023" w:rsidRDefault="00125D5B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88" w:type="dxa"/>
          </w:tcPr>
          <w:p w:rsidR="00125D5B" w:rsidRPr="00507023" w:rsidRDefault="00125D5B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500$</w:t>
            </w:r>
          </w:p>
        </w:tc>
        <w:tc>
          <w:tcPr>
            <w:tcW w:w="720" w:type="dxa"/>
          </w:tcPr>
          <w:p w:rsidR="00125D5B" w:rsidRPr="00507023" w:rsidRDefault="00125D5B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500$</w:t>
            </w:r>
          </w:p>
        </w:tc>
        <w:tc>
          <w:tcPr>
            <w:tcW w:w="809" w:type="dxa"/>
          </w:tcPr>
          <w:p w:rsidR="00125D5B" w:rsidRPr="00507023" w:rsidRDefault="00125D5B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500$</w:t>
            </w:r>
          </w:p>
        </w:tc>
        <w:tc>
          <w:tcPr>
            <w:tcW w:w="656" w:type="dxa"/>
          </w:tcPr>
          <w:p w:rsidR="00125D5B" w:rsidRPr="00507023" w:rsidRDefault="00125D5B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500$</w:t>
            </w:r>
          </w:p>
        </w:tc>
        <w:tc>
          <w:tcPr>
            <w:tcW w:w="1158" w:type="dxa"/>
          </w:tcPr>
          <w:p w:rsidR="00125D5B" w:rsidRPr="00507023" w:rsidRDefault="00125D5B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2000$</w:t>
            </w:r>
          </w:p>
        </w:tc>
        <w:tc>
          <w:tcPr>
            <w:tcW w:w="1393" w:type="dxa"/>
          </w:tcPr>
          <w:p w:rsidR="00125D5B" w:rsidRPr="00507023" w:rsidRDefault="00125D5B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  <w:tc>
          <w:tcPr>
            <w:tcW w:w="2382" w:type="dxa"/>
            <w:vMerge/>
          </w:tcPr>
          <w:p w:rsidR="00125D5B" w:rsidRPr="00507023" w:rsidRDefault="00125D5B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A97" w:rsidRPr="00507023" w:rsidTr="001F4A97">
        <w:tc>
          <w:tcPr>
            <w:tcW w:w="1362" w:type="dxa"/>
            <w:vMerge/>
          </w:tcPr>
          <w:p w:rsidR="001F4A97" w:rsidRPr="00507023" w:rsidRDefault="001F4A97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shd w:val="clear" w:color="auto" w:fill="D0CECE" w:themeFill="background2" w:themeFillShade="E6"/>
          </w:tcPr>
          <w:p w:rsidR="001F4A97" w:rsidRPr="00507023" w:rsidRDefault="001F4A97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Budget Sub Total </w:t>
            </w:r>
          </w:p>
        </w:tc>
        <w:tc>
          <w:tcPr>
            <w:tcW w:w="914" w:type="dxa"/>
            <w:shd w:val="clear" w:color="auto" w:fill="D0CECE" w:themeFill="background2" w:themeFillShade="E6"/>
          </w:tcPr>
          <w:p w:rsidR="001F4A97" w:rsidRPr="00507023" w:rsidRDefault="001F4A97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D0CECE" w:themeFill="background2" w:themeFillShade="E6"/>
          </w:tcPr>
          <w:p w:rsidR="001F4A97" w:rsidRPr="00507023" w:rsidRDefault="001F4A97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:rsidR="001F4A97" w:rsidRPr="00507023" w:rsidRDefault="001F4A97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D0CECE" w:themeFill="background2" w:themeFillShade="E6"/>
          </w:tcPr>
          <w:p w:rsidR="001F4A97" w:rsidRPr="00507023" w:rsidRDefault="001F4A97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D0CECE" w:themeFill="background2" w:themeFillShade="E6"/>
          </w:tcPr>
          <w:p w:rsidR="001F4A97" w:rsidRPr="00507023" w:rsidRDefault="001F4A97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D0CECE" w:themeFill="background2" w:themeFillShade="E6"/>
          </w:tcPr>
          <w:p w:rsidR="001F4A97" w:rsidRPr="00507023" w:rsidRDefault="001F4A97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5000$</w:t>
            </w:r>
          </w:p>
        </w:tc>
        <w:tc>
          <w:tcPr>
            <w:tcW w:w="1393" w:type="dxa"/>
            <w:shd w:val="clear" w:color="auto" w:fill="D0CECE" w:themeFill="background2" w:themeFillShade="E6"/>
          </w:tcPr>
          <w:p w:rsidR="001F4A97" w:rsidRPr="00507023" w:rsidRDefault="001F4A97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D0CECE" w:themeFill="background2" w:themeFillShade="E6"/>
          </w:tcPr>
          <w:p w:rsidR="001F4A97" w:rsidRPr="00507023" w:rsidRDefault="001F4A97" w:rsidP="001F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CF2" w:rsidRPr="00507023" w:rsidRDefault="004A7CF2" w:rsidP="00286771">
      <w:pPr>
        <w:rPr>
          <w:rFonts w:ascii="Times New Roman" w:hAnsi="Times New Roman" w:cs="Times New Roman"/>
          <w:sz w:val="24"/>
          <w:szCs w:val="24"/>
        </w:rPr>
      </w:pPr>
    </w:p>
    <w:p w:rsidR="00507023" w:rsidRDefault="00507023" w:rsidP="00286771">
      <w:pPr>
        <w:rPr>
          <w:rFonts w:ascii="Times New Roman" w:hAnsi="Times New Roman" w:cs="Times New Roman"/>
          <w:sz w:val="24"/>
          <w:szCs w:val="24"/>
        </w:rPr>
      </w:pPr>
    </w:p>
    <w:p w:rsidR="004F44FF" w:rsidRPr="00507023" w:rsidRDefault="004F44FF" w:rsidP="00286771">
      <w:pPr>
        <w:rPr>
          <w:rFonts w:ascii="Times New Roman" w:hAnsi="Times New Roman" w:cs="Times New Roman"/>
          <w:sz w:val="24"/>
          <w:szCs w:val="24"/>
        </w:rPr>
      </w:pPr>
    </w:p>
    <w:p w:rsidR="00507023" w:rsidRPr="00507023" w:rsidRDefault="00507023" w:rsidP="00286771">
      <w:pPr>
        <w:rPr>
          <w:rFonts w:ascii="Times New Roman" w:hAnsi="Times New Roman" w:cs="Times New Roman"/>
          <w:sz w:val="24"/>
          <w:szCs w:val="24"/>
        </w:rPr>
      </w:pPr>
    </w:p>
    <w:p w:rsidR="00507023" w:rsidRPr="00507023" w:rsidRDefault="00507023" w:rsidP="002867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25" w:type="dxa"/>
        <w:tblLook w:val="04A0" w:firstRow="1" w:lastRow="0" w:firstColumn="1" w:lastColumn="0" w:noHBand="0" w:noVBand="1"/>
      </w:tblPr>
      <w:tblGrid>
        <w:gridCol w:w="1896"/>
        <w:gridCol w:w="4273"/>
        <w:gridCol w:w="977"/>
        <w:gridCol w:w="816"/>
        <w:gridCol w:w="816"/>
        <w:gridCol w:w="816"/>
        <w:gridCol w:w="696"/>
        <w:gridCol w:w="696"/>
        <w:gridCol w:w="12"/>
        <w:gridCol w:w="1245"/>
        <w:gridCol w:w="1152"/>
        <w:gridCol w:w="1630"/>
      </w:tblGrid>
      <w:tr w:rsidR="00D26C4E" w:rsidRPr="00507023" w:rsidTr="000B04C0">
        <w:tc>
          <w:tcPr>
            <w:tcW w:w="15025" w:type="dxa"/>
            <w:gridSpan w:val="12"/>
            <w:shd w:val="clear" w:color="auto" w:fill="D0CECE" w:themeFill="background2" w:themeFillShade="E6"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Outcome area one. Demand creation for Strengthening Peer Education on AIDs and Reproductive Health </w:t>
            </w:r>
            <w:r w:rsidR="004A7CF2"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(SPEARH ) </w:t>
            </w: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to end AIDs by 2030</w:t>
            </w:r>
          </w:p>
        </w:tc>
      </w:tr>
      <w:tr w:rsidR="00F7780A" w:rsidRPr="00507023" w:rsidTr="000B04C0">
        <w:tc>
          <w:tcPr>
            <w:tcW w:w="1777" w:type="dxa"/>
            <w:vMerge w:val="restart"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Main activity </w:t>
            </w:r>
          </w:p>
        </w:tc>
        <w:tc>
          <w:tcPr>
            <w:tcW w:w="4878" w:type="dxa"/>
            <w:vMerge w:val="restart"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 Activity </w:t>
            </w:r>
          </w:p>
        </w:tc>
        <w:tc>
          <w:tcPr>
            <w:tcW w:w="914" w:type="dxa"/>
            <w:vMerge w:val="restart"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Annual target </w:t>
            </w:r>
          </w:p>
        </w:tc>
        <w:tc>
          <w:tcPr>
            <w:tcW w:w="3328" w:type="dxa"/>
            <w:gridSpan w:val="6"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Approved quarterly work plan </w:t>
            </w:r>
          </w:p>
        </w:tc>
        <w:tc>
          <w:tcPr>
            <w:tcW w:w="4128" w:type="dxa"/>
            <w:gridSpan w:val="3"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Detailed planned activities </w:t>
            </w:r>
          </w:p>
        </w:tc>
      </w:tr>
      <w:tr w:rsidR="000B04C0" w:rsidRPr="00507023" w:rsidTr="000B04C0">
        <w:tc>
          <w:tcPr>
            <w:tcW w:w="1777" w:type="dxa"/>
            <w:vMerge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8" w:type="dxa"/>
            <w:vMerge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Q1 </w:t>
            </w:r>
          </w:p>
        </w:tc>
        <w:tc>
          <w:tcPr>
            <w:tcW w:w="1312" w:type="dxa"/>
            <w:gridSpan w:val="2"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Q2</w:t>
            </w:r>
          </w:p>
        </w:tc>
        <w:tc>
          <w:tcPr>
            <w:tcW w:w="656" w:type="dxa"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Q3</w:t>
            </w:r>
          </w:p>
        </w:tc>
        <w:tc>
          <w:tcPr>
            <w:tcW w:w="656" w:type="dxa"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Q4</w:t>
            </w:r>
          </w:p>
        </w:tc>
        <w:tc>
          <w:tcPr>
            <w:tcW w:w="1260" w:type="dxa"/>
            <w:gridSpan w:val="2"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Approved budget </w:t>
            </w:r>
          </w:p>
        </w:tc>
        <w:tc>
          <w:tcPr>
            <w:tcW w:w="1170" w:type="dxa"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Funding source </w:t>
            </w:r>
          </w:p>
        </w:tc>
        <w:tc>
          <w:tcPr>
            <w:tcW w:w="1710" w:type="dxa"/>
          </w:tcPr>
          <w:p w:rsidR="00732AD3" w:rsidRPr="00507023" w:rsidRDefault="00732AD3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Comments </w:t>
            </w:r>
          </w:p>
        </w:tc>
      </w:tr>
      <w:tr w:rsidR="000B04C0" w:rsidRPr="00507023" w:rsidTr="000B04C0">
        <w:tc>
          <w:tcPr>
            <w:tcW w:w="1777" w:type="dxa"/>
            <w:vMerge w:val="restart"/>
            <w:vAlign w:val="center"/>
          </w:tcPr>
          <w:p w:rsidR="00125D5B" w:rsidRPr="00507023" w:rsidRDefault="00125D5B" w:rsidP="00125D5B">
            <w:pPr>
              <w:pStyle w:val="ListParagraph"/>
              <w:numPr>
                <w:ilvl w:val="0"/>
                <w:numId w:val="1"/>
              </w:numPr>
              <w:ind w:left="253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Use Media/Games </w:t>
            </w:r>
          </w:p>
        </w:tc>
        <w:tc>
          <w:tcPr>
            <w:tcW w:w="4878" w:type="dxa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3.1 Conduct radio talk shows on AIDs</w:t>
            </w:r>
          </w:p>
        </w:tc>
        <w:tc>
          <w:tcPr>
            <w:tcW w:w="914" w:type="dxa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2" w:type="dxa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1312" w:type="dxa"/>
            <w:gridSpan w:val="2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656" w:type="dxa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656" w:type="dxa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1260" w:type="dxa"/>
            <w:gridSpan w:val="2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1000$</w:t>
            </w:r>
          </w:p>
        </w:tc>
        <w:tc>
          <w:tcPr>
            <w:tcW w:w="1170" w:type="dxa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GGA </w:t>
            </w:r>
          </w:p>
        </w:tc>
        <w:tc>
          <w:tcPr>
            <w:tcW w:w="1710" w:type="dxa"/>
            <w:vMerge w:val="restart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Provide human resource</w:t>
            </w:r>
          </w:p>
        </w:tc>
      </w:tr>
      <w:tr w:rsidR="000B04C0" w:rsidRPr="00507023" w:rsidTr="000B04C0">
        <w:tc>
          <w:tcPr>
            <w:tcW w:w="1777" w:type="dxa"/>
            <w:vMerge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3.2  Conduct music, dance and drama in schools </w:t>
            </w:r>
          </w:p>
        </w:tc>
        <w:tc>
          <w:tcPr>
            <w:tcW w:w="914" w:type="dxa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92" w:type="dxa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1312" w:type="dxa"/>
            <w:gridSpan w:val="2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656" w:type="dxa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656" w:type="dxa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1260" w:type="dxa"/>
            <w:gridSpan w:val="2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1000$</w:t>
            </w:r>
          </w:p>
        </w:tc>
        <w:tc>
          <w:tcPr>
            <w:tcW w:w="1170" w:type="dxa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  <w:tc>
          <w:tcPr>
            <w:tcW w:w="1710" w:type="dxa"/>
            <w:vMerge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C0" w:rsidRPr="00507023" w:rsidTr="000B04C0">
        <w:tc>
          <w:tcPr>
            <w:tcW w:w="1777" w:type="dxa"/>
            <w:vMerge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3.3 Conduct educative school debates </w:t>
            </w:r>
          </w:p>
        </w:tc>
        <w:tc>
          <w:tcPr>
            <w:tcW w:w="914" w:type="dxa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692" w:type="dxa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100$</w:t>
            </w:r>
          </w:p>
        </w:tc>
        <w:tc>
          <w:tcPr>
            <w:tcW w:w="1312" w:type="dxa"/>
            <w:gridSpan w:val="2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100$</w:t>
            </w:r>
          </w:p>
        </w:tc>
        <w:tc>
          <w:tcPr>
            <w:tcW w:w="656" w:type="dxa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100$</w:t>
            </w:r>
          </w:p>
        </w:tc>
        <w:tc>
          <w:tcPr>
            <w:tcW w:w="656" w:type="dxa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100$</w:t>
            </w:r>
          </w:p>
        </w:tc>
        <w:tc>
          <w:tcPr>
            <w:tcW w:w="1260" w:type="dxa"/>
            <w:gridSpan w:val="2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1000$</w:t>
            </w:r>
          </w:p>
        </w:tc>
        <w:tc>
          <w:tcPr>
            <w:tcW w:w="1170" w:type="dxa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  <w:tc>
          <w:tcPr>
            <w:tcW w:w="1710" w:type="dxa"/>
            <w:vMerge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C0" w:rsidRPr="00507023" w:rsidTr="000B04C0">
        <w:tc>
          <w:tcPr>
            <w:tcW w:w="1777" w:type="dxa"/>
            <w:vMerge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3.4 Conduct school health talks </w:t>
            </w:r>
          </w:p>
        </w:tc>
        <w:tc>
          <w:tcPr>
            <w:tcW w:w="914" w:type="dxa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692" w:type="dxa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100$</w:t>
            </w:r>
          </w:p>
        </w:tc>
        <w:tc>
          <w:tcPr>
            <w:tcW w:w="1312" w:type="dxa"/>
            <w:gridSpan w:val="2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100$</w:t>
            </w:r>
          </w:p>
        </w:tc>
        <w:tc>
          <w:tcPr>
            <w:tcW w:w="656" w:type="dxa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100$</w:t>
            </w:r>
          </w:p>
        </w:tc>
        <w:tc>
          <w:tcPr>
            <w:tcW w:w="656" w:type="dxa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100$</w:t>
            </w:r>
          </w:p>
        </w:tc>
        <w:tc>
          <w:tcPr>
            <w:tcW w:w="1260" w:type="dxa"/>
            <w:gridSpan w:val="2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1000$</w:t>
            </w:r>
          </w:p>
        </w:tc>
        <w:tc>
          <w:tcPr>
            <w:tcW w:w="1170" w:type="dxa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  <w:tc>
          <w:tcPr>
            <w:tcW w:w="1710" w:type="dxa"/>
            <w:vMerge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471" w:rsidRPr="00507023" w:rsidTr="000B04C0">
        <w:tc>
          <w:tcPr>
            <w:tcW w:w="1777" w:type="dxa"/>
            <w:vMerge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  <w:shd w:val="clear" w:color="auto" w:fill="D0CECE" w:themeFill="background2" w:themeFillShade="E6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Budget Sub total </w:t>
            </w:r>
          </w:p>
        </w:tc>
        <w:tc>
          <w:tcPr>
            <w:tcW w:w="914" w:type="dxa"/>
            <w:shd w:val="clear" w:color="auto" w:fill="D0CECE" w:themeFill="background2" w:themeFillShade="E6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D0CECE" w:themeFill="background2" w:themeFillShade="E6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shd w:val="clear" w:color="auto" w:fill="D0CECE" w:themeFill="background2" w:themeFillShade="E6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D0CECE" w:themeFill="background2" w:themeFillShade="E6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D0CECE" w:themeFill="background2" w:themeFillShade="E6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D0CECE" w:themeFill="background2" w:themeFillShade="E6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4000$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0CECE" w:themeFill="background2" w:themeFillShade="E6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D5B" w:rsidRPr="00507023" w:rsidTr="002B6476">
        <w:trPr>
          <w:trHeight w:val="261"/>
        </w:trPr>
        <w:tc>
          <w:tcPr>
            <w:tcW w:w="15025" w:type="dxa"/>
            <w:gridSpan w:val="12"/>
            <w:tcBorders>
              <w:left w:val="nil"/>
              <w:right w:val="nil"/>
            </w:tcBorders>
            <w:shd w:val="clear" w:color="auto" w:fill="FFFFFF" w:themeFill="background1"/>
          </w:tcPr>
          <w:p w:rsidR="00507023" w:rsidRDefault="00507023" w:rsidP="00125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4FF" w:rsidRDefault="004F44FF" w:rsidP="00125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4FF" w:rsidRPr="00507023" w:rsidRDefault="004F44FF" w:rsidP="00125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6" w:rsidRPr="00507023" w:rsidTr="002B6476">
        <w:trPr>
          <w:trHeight w:val="245"/>
        </w:trPr>
        <w:tc>
          <w:tcPr>
            <w:tcW w:w="1502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476" w:rsidRPr="00507023" w:rsidRDefault="002B6476" w:rsidP="0012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Outcome area two: Strengthening Peer Education on AIDs and Reproductive Health (SPEARH ) supply chain to end AIDs by 2030</w:t>
            </w:r>
          </w:p>
        </w:tc>
      </w:tr>
      <w:tr w:rsidR="00125D5B" w:rsidRPr="00507023" w:rsidTr="000B04C0">
        <w:tc>
          <w:tcPr>
            <w:tcW w:w="1777" w:type="dxa"/>
            <w:vMerge w:val="restart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Main activity </w:t>
            </w:r>
          </w:p>
        </w:tc>
        <w:tc>
          <w:tcPr>
            <w:tcW w:w="4878" w:type="dxa"/>
            <w:vMerge w:val="restart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 Activity </w:t>
            </w:r>
          </w:p>
        </w:tc>
        <w:tc>
          <w:tcPr>
            <w:tcW w:w="914" w:type="dxa"/>
            <w:vMerge w:val="restart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Annual target </w:t>
            </w:r>
          </w:p>
        </w:tc>
        <w:tc>
          <w:tcPr>
            <w:tcW w:w="3328" w:type="dxa"/>
            <w:gridSpan w:val="6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Approved quarterly work plan </w:t>
            </w:r>
          </w:p>
        </w:tc>
        <w:tc>
          <w:tcPr>
            <w:tcW w:w="4128" w:type="dxa"/>
            <w:gridSpan w:val="3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Detailed planned activities </w:t>
            </w:r>
          </w:p>
        </w:tc>
      </w:tr>
      <w:tr w:rsidR="000B04C0" w:rsidRPr="00507023" w:rsidTr="000B04C0">
        <w:tc>
          <w:tcPr>
            <w:tcW w:w="1777" w:type="dxa"/>
            <w:vMerge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8" w:type="dxa"/>
            <w:vMerge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Q1 </w:t>
            </w:r>
          </w:p>
        </w:tc>
        <w:tc>
          <w:tcPr>
            <w:tcW w:w="656" w:type="dxa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Q2</w:t>
            </w:r>
          </w:p>
        </w:tc>
        <w:tc>
          <w:tcPr>
            <w:tcW w:w="656" w:type="dxa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Q3</w:t>
            </w:r>
          </w:p>
        </w:tc>
        <w:tc>
          <w:tcPr>
            <w:tcW w:w="1312" w:type="dxa"/>
            <w:gridSpan w:val="2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Q4</w:t>
            </w:r>
          </w:p>
        </w:tc>
        <w:tc>
          <w:tcPr>
            <w:tcW w:w="1260" w:type="dxa"/>
            <w:gridSpan w:val="2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Approved budget </w:t>
            </w:r>
          </w:p>
        </w:tc>
        <w:tc>
          <w:tcPr>
            <w:tcW w:w="1170" w:type="dxa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Funding source </w:t>
            </w:r>
          </w:p>
        </w:tc>
        <w:tc>
          <w:tcPr>
            <w:tcW w:w="1710" w:type="dxa"/>
          </w:tcPr>
          <w:p w:rsidR="00125D5B" w:rsidRPr="00507023" w:rsidRDefault="00125D5B" w:rsidP="00125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Comments </w:t>
            </w:r>
          </w:p>
        </w:tc>
      </w:tr>
      <w:tr w:rsidR="000B04C0" w:rsidRPr="00507023" w:rsidTr="000B04C0">
        <w:tc>
          <w:tcPr>
            <w:tcW w:w="1777" w:type="dxa"/>
            <w:vMerge w:val="restart"/>
            <w:vAlign w:val="center"/>
          </w:tcPr>
          <w:p w:rsidR="000B04C0" w:rsidRPr="00507023" w:rsidRDefault="000B04C0" w:rsidP="000B04C0">
            <w:pPr>
              <w:pStyle w:val="ListParagraph"/>
              <w:numPr>
                <w:ilvl w:val="0"/>
                <w:numId w:val="1"/>
              </w:numPr>
              <w:ind w:left="253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Capacity building of staff and club members </w:t>
            </w:r>
          </w:p>
        </w:tc>
        <w:tc>
          <w:tcPr>
            <w:tcW w:w="4878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4.1 Orient staff on SPEARH project </w:t>
            </w:r>
          </w:p>
        </w:tc>
        <w:tc>
          <w:tcPr>
            <w:tcW w:w="914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50$</w:t>
            </w:r>
          </w:p>
        </w:tc>
        <w:tc>
          <w:tcPr>
            <w:tcW w:w="656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50$</w:t>
            </w:r>
          </w:p>
        </w:tc>
        <w:tc>
          <w:tcPr>
            <w:tcW w:w="656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50$</w:t>
            </w:r>
          </w:p>
        </w:tc>
        <w:tc>
          <w:tcPr>
            <w:tcW w:w="1312" w:type="dxa"/>
            <w:gridSpan w:val="2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50$</w:t>
            </w:r>
          </w:p>
        </w:tc>
        <w:tc>
          <w:tcPr>
            <w:tcW w:w="1260" w:type="dxa"/>
            <w:gridSpan w:val="2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200$</w:t>
            </w:r>
          </w:p>
        </w:tc>
        <w:tc>
          <w:tcPr>
            <w:tcW w:w="1170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GGA </w:t>
            </w:r>
          </w:p>
        </w:tc>
        <w:tc>
          <w:tcPr>
            <w:tcW w:w="1710" w:type="dxa"/>
            <w:vMerge w:val="restart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Provide skilled human resource </w:t>
            </w:r>
          </w:p>
        </w:tc>
      </w:tr>
      <w:tr w:rsidR="000B04C0" w:rsidRPr="00507023" w:rsidTr="000B04C0">
        <w:tc>
          <w:tcPr>
            <w:tcW w:w="1777" w:type="dxa"/>
            <w:vMerge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4.2 Identify youth/adolescents  to join the clubs</w:t>
            </w:r>
          </w:p>
        </w:tc>
        <w:tc>
          <w:tcPr>
            <w:tcW w:w="914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7280</w:t>
            </w:r>
          </w:p>
        </w:tc>
        <w:tc>
          <w:tcPr>
            <w:tcW w:w="692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500$</w:t>
            </w:r>
          </w:p>
        </w:tc>
        <w:tc>
          <w:tcPr>
            <w:tcW w:w="656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2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500$</w:t>
            </w:r>
          </w:p>
        </w:tc>
        <w:tc>
          <w:tcPr>
            <w:tcW w:w="1170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  <w:tc>
          <w:tcPr>
            <w:tcW w:w="1710" w:type="dxa"/>
            <w:vMerge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C0" w:rsidRPr="00507023" w:rsidTr="000B04C0">
        <w:tc>
          <w:tcPr>
            <w:tcW w:w="1777" w:type="dxa"/>
            <w:vMerge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4.3 Train Club Members on life saving  skills</w:t>
            </w:r>
          </w:p>
        </w:tc>
        <w:tc>
          <w:tcPr>
            <w:tcW w:w="914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7280</w:t>
            </w:r>
          </w:p>
        </w:tc>
        <w:tc>
          <w:tcPr>
            <w:tcW w:w="692" w:type="dxa"/>
          </w:tcPr>
          <w:p w:rsidR="000B04C0" w:rsidRPr="00507023" w:rsidRDefault="007050D1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3070$</w:t>
            </w:r>
          </w:p>
        </w:tc>
        <w:tc>
          <w:tcPr>
            <w:tcW w:w="656" w:type="dxa"/>
          </w:tcPr>
          <w:p w:rsidR="000B04C0" w:rsidRPr="00507023" w:rsidRDefault="007050D1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3070$</w:t>
            </w:r>
          </w:p>
        </w:tc>
        <w:tc>
          <w:tcPr>
            <w:tcW w:w="656" w:type="dxa"/>
          </w:tcPr>
          <w:p w:rsidR="000B04C0" w:rsidRPr="00507023" w:rsidRDefault="007050D1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3070$</w:t>
            </w:r>
          </w:p>
        </w:tc>
        <w:tc>
          <w:tcPr>
            <w:tcW w:w="1312" w:type="dxa"/>
            <w:gridSpan w:val="2"/>
          </w:tcPr>
          <w:p w:rsidR="000B04C0" w:rsidRPr="00507023" w:rsidRDefault="007050D1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3070</w:t>
            </w:r>
            <w:r w:rsidR="000B04C0" w:rsidRPr="0050702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260" w:type="dxa"/>
            <w:gridSpan w:val="2"/>
          </w:tcPr>
          <w:p w:rsidR="000B04C0" w:rsidRPr="00507023" w:rsidRDefault="007050D1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10283</w:t>
            </w:r>
            <w:r w:rsidR="000B04C0" w:rsidRPr="0050702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170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  <w:tc>
          <w:tcPr>
            <w:tcW w:w="1710" w:type="dxa"/>
            <w:vMerge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C0" w:rsidRPr="00507023" w:rsidTr="000B04C0">
        <w:trPr>
          <w:trHeight w:val="224"/>
        </w:trPr>
        <w:tc>
          <w:tcPr>
            <w:tcW w:w="1777" w:type="dxa"/>
            <w:vMerge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4.4 Support club members to mobilize and sensitize other youth</w:t>
            </w:r>
          </w:p>
        </w:tc>
        <w:tc>
          <w:tcPr>
            <w:tcW w:w="914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2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656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656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1312" w:type="dxa"/>
            <w:gridSpan w:val="2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1260" w:type="dxa"/>
            <w:gridSpan w:val="2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1000$</w:t>
            </w:r>
          </w:p>
        </w:tc>
        <w:tc>
          <w:tcPr>
            <w:tcW w:w="1170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  <w:tc>
          <w:tcPr>
            <w:tcW w:w="1710" w:type="dxa"/>
            <w:vMerge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C0" w:rsidRPr="00507023" w:rsidTr="000B04C0">
        <w:trPr>
          <w:trHeight w:val="224"/>
        </w:trPr>
        <w:tc>
          <w:tcPr>
            <w:tcW w:w="1777" w:type="dxa"/>
            <w:vMerge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4.5 Train condom distributors </w:t>
            </w:r>
          </w:p>
        </w:tc>
        <w:tc>
          <w:tcPr>
            <w:tcW w:w="914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2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500$</w:t>
            </w:r>
          </w:p>
        </w:tc>
        <w:tc>
          <w:tcPr>
            <w:tcW w:w="656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2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500$</w:t>
            </w:r>
          </w:p>
        </w:tc>
        <w:tc>
          <w:tcPr>
            <w:tcW w:w="1170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  <w:tc>
          <w:tcPr>
            <w:tcW w:w="1710" w:type="dxa"/>
            <w:vMerge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C0" w:rsidRPr="00507023" w:rsidTr="000B04C0">
        <w:trPr>
          <w:trHeight w:val="224"/>
        </w:trPr>
        <w:tc>
          <w:tcPr>
            <w:tcW w:w="1777" w:type="dxa"/>
            <w:vMerge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4.6 Procure and distribute condoms </w:t>
            </w:r>
          </w:p>
        </w:tc>
        <w:tc>
          <w:tcPr>
            <w:tcW w:w="914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692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656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656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1312" w:type="dxa"/>
            <w:gridSpan w:val="2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1260" w:type="dxa"/>
            <w:gridSpan w:val="2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1000$</w:t>
            </w:r>
          </w:p>
        </w:tc>
        <w:tc>
          <w:tcPr>
            <w:tcW w:w="1170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  <w:tc>
          <w:tcPr>
            <w:tcW w:w="1710" w:type="dxa"/>
            <w:vMerge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C0" w:rsidRPr="00507023" w:rsidTr="000B04C0">
        <w:trPr>
          <w:trHeight w:val="224"/>
        </w:trPr>
        <w:tc>
          <w:tcPr>
            <w:tcW w:w="1777" w:type="dxa"/>
            <w:vMerge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0B04C0" w:rsidRPr="00507023" w:rsidRDefault="000B04C0" w:rsidP="00B6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4.7 </w:t>
            </w:r>
            <w:r w:rsidR="00B61474">
              <w:rPr>
                <w:rFonts w:ascii="Times New Roman" w:hAnsi="Times New Roman" w:cs="Times New Roman"/>
                <w:sz w:val="24"/>
                <w:szCs w:val="24"/>
              </w:rPr>
              <w:t xml:space="preserve">Feeding Children with HIV/AIDS </w:t>
            </w:r>
          </w:p>
        </w:tc>
        <w:tc>
          <w:tcPr>
            <w:tcW w:w="914" w:type="dxa"/>
          </w:tcPr>
          <w:p w:rsidR="000B04C0" w:rsidRPr="00507023" w:rsidRDefault="0039414F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2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656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656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1312" w:type="dxa"/>
            <w:gridSpan w:val="2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1260" w:type="dxa"/>
            <w:gridSpan w:val="2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1000$</w:t>
            </w:r>
          </w:p>
        </w:tc>
        <w:tc>
          <w:tcPr>
            <w:tcW w:w="1170" w:type="dxa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  <w:tc>
          <w:tcPr>
            <w:tcW w:w="1710" w:type="dxa"/>
            <w:vMerge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C0" w:rsidRPr="00507023" w:rsidTr="000B04C0">
        <w:tc>
          <w:tcPr>
            <w:tcW w:w="1777" w:type="dxa"/>
            <w:vMerge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  <w:shd w:val="clear" w:color="auto" w:fill="D0CECE" w:themeFill="background2" w:themeFillShade="E6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Budget sub total </w:t>
            </w:r>
          </w:p>
        </w:tc>
        <w:tc>
          <w:tcPr>
            <w:tcW w:w="914" w:type="dxa"/>
            <w:shd w:val="clear" w:color="auto" w:fill="D0CECE" w:themeFill="background2" w:themeFillShade="E6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D0CECE" w:themeFill="background2" w:themeFillShade="E6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D0CECE" w:themeFill="background2" w:themeFillShade="E6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D0CECE" w:themeFill="background2" w:themeFillShade="E6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shd w:val="clear" w:color="auto" w:fill="D0CECE" w:themeFill="background2" w:themeFillShade="E6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D0CECE" w:themeFill="background2" w:themeFillShade="E6"/>
          </w:tcPr>
          <w:p w:rsidR="000B04C0" w:rsidRPr="00507023" w:rsidRDefault="007050D1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15483</w:t>
            </w:r>
            <w:bookmarkStart w:id="0" w:name="_GoBack"/>
            <w:bookmarkEnd w:id="0"/>
            <w:r w:rsidR="000B04C0" w:rsidRPr="0050702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0CECE" w:themeFill="background2" w:themeFillShade="E6"/>
          </w:tcPr>
          <w:p w:rsidR="000B04C0" w:rsidRPr="00507023" w:rsidRDefault="000B04C0" w:rsidP="000B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771" w:rsidRDefault="00286771" w:rsidP="00F7780A">
      <w:pPr>
        <w:rPr>
          <w:rFonts w:ascii="Times New Roman" w:hAnsi="Times New Roman" w:cs="Times New Roman"/>
          <w:b/>
          <w:sz w:val="24"/>
          <w:szCs w:val="24"/>
        </w:rPr>
      </w:pPr>
    </w:p>
    <w:p w:rsidR="004F44FF" w:rsidRDefault="004F44FF" w:rsidP="00F7780A">
      <w:pPr>
        <w:rPr>
          <w:rFonts w:ascii="Times New Roman" w:hAnsi="Times New Roman" w:cs="Times New Roman"/>
          <w:b/>
          <w:sz w:val="24"/>
          <w:szCs w:val="24"/>
        </w:rPr>
      </w:pPr>
    </w:p>
    <w:p w:rsidR="004F44FF" w:rsidRDefault="004F44FF" w:rsidP="00F7780A">
      <w:pPr>
        <w:rPr>
          <w:rFonts w:ascii="Times New Roman" w:hAnsi="Times New Roman" w:cs="Times New Roman"/>
          <w:b/>
          <w:sz w:val="24"/>
          <w:szCs w:val="24"/>
        </w:rPr>
      </w:pPr>
    </w:p>
    <w:p w:rsidR="004F44FF" w:rsidRDefault="004F44FF" w:rsidP="00F7780A">
      <w:pPr>
        <w:rPr>
          <w:rFonts w:ascii="Times New Roman" w:hAnsi="Times New Roman" w:cs="Times New Roman"/>
          <w:b/>
          <w:sz w:val="24"/>
          <w:szCs w:val="24"/>
        </w:rPr>
      </w:pPr>
    </w:p>
    <w:p w:rsidR="004F44FF" w:rsidRDefault="004F44FF" w:rsidP="00F7780A">
      <w:pPr>
        <w:rPr>
          <w:rFonts w:ascii="Times New Roman" w:hAnsi="Times New Roman" w:cs="Times New Roman"/>
          <w:b/>
          <w:sz w:val="24"/>
          <w:szCs w:val="24"/>
        </w:rPr>
      </w:pPr>
    </w:p>
    <w:p w:rsidR="004F44FF" w:rsidRDefault="004F44FF" w:rsidP="00F7780A">
      <w:pPr>
        <w:rPr>
          <w:rFonts w:ascii="Times New Roman" w:hAnsi="Times New Roman" w:cs="Times New Roman"/>
          <w:b/>
          <w:sz w:val="24"/>
          <w:szCs w:val="24"/>
        </w:rPr>
      </w:pPr>
    </w:p>
    <w:p w:rsidR="004F44FF" w:rsidRPr="00507023" w:rsidRDefault="004F44FF" w:rsidP="00F778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5179" w:type="dxa"/>
        <w:tblLook w:val="04A0" w:firstRow="1" w:lastRow="0" w:firstColumn="1" w:lastColumn="0" w:noHBand="0" w:noVBand="1"/>
      </w:tblPr>
      <w:tblGrid>
        <w:gridCol w:w="1778"/>
        <w:gridCol w:w="5777"/>
        <w:gridCol w:w="977"/>
        <w:gridCol w:w="727"/>
        <w:gridCol w:w="719"/>
        <w:gridCol w:w="719"/>
        <w:gridCol w:w="719"/>
        <w:gridCol w:w="1259"/>
        <w:gridCol w:w="1167"/>
        <w:gridCol w:w="1323"/>
        <w:gridCol w:w="14"/>
      </w:tblGrid>
      <w:tr w:rsidR="00F7780A" w:rsidRPr="00507023" w:rsidTr="00CF5987">
        <w:tc>
          <w:tcPr>
            <w:tcW w:w="15179" w:type="dxa"/>
            <w:gridSpan w:val="11"/>
            <w:shd w:val="clear" w:color="auto" w:fill="D0CECE" w:themeFill="background2" w:themeFillShade="E6"/>
          </w:tcPr>
          <w:p w:rsidR="00F7780A" w:rsidRPr="00507023" w:rsidRDefault="00F7780A" w:rsidP="00334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Outcome</w:t>
            </w:r>
            <w:r w:rsidR="00043AE9"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 area three</w:t>
            </w: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470E"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Enabling environment </w:t>
            </w: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 for Strengthening Peer Education on AIDs and Reproductive Health </w:t>
            </w:r>
            <w:r w:rsidR="004A7CF2" w:rsidRPr="005070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A7CF2"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SPEARH</w:t>
            </w:r>
            <w:r w:rsidR="004A7CF2"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to end AIDs by 2030</w:t>
            </w:r>
          </w:p>
        </w:tc>
      </w:tr>
      <w:tr w:rsidR="00BD7E9E" w:rsidRPr="00507023" w:rsidTr="00CF5987">
        <w:trPr>
          <w:gridAfter w:val="1"/>
          <w:wAfter w:w="14" w:type="dxa"/>
        </w:trPr>
        <w:tc>
          <w:tcPr>
            <w:tcW w:w="1778" w:type="dxa"/>
            <w:vMerge w:val="restart"/>
          </w:tcPr>
          <w:p w:rsidR="00F7780A" w:rsidRPr="00507023" w:rsidRDefault="00F7780A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Main activity </w:t>
            </w:r>
          </w:p>
        </w:tc>
        <w:tc>
          <w:tcPr>
            <w:tcW w:w="5777" w:type="dxa"/>
            <w:vMerge w:val="restart"/>
          </w:tcPr>
          <w:p w:rsidR="00F7780A" w:rsidRPr="00507023" w:rsidRDefault="00F7780A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 Activity </w:t>
            </w:r>
          </w:p>
        </w:tc>
        <w:tc>
          <w:tcPr>
            <w:tcW w:w="977" w:type="dxa"/>
            <w:vMerge w:val="restart"/>
          </w:tcPr>
          <w:p w:rsidR="00F7780A" w:rsidRPr="00507023" w:rsidRDefault="00F7780A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Annual target </w:t>
            </w:r>
          </w:p>
        </w:tc>
        <w:tc>
          <w:tcPr>
            <w:tcW w:w="2884" w:type="dxa"/>
            <w:gridSpan w:val="4"/>
            <w:vAlign w:val="center"/>
          </w:tcPr>
          <w:p w:rsidR="00F7780A" w:rsidRPr="00507023" w:rsidRDefault="00F7780A" w:rsidP="00656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Approved quarterly work plan</w:t>
            </w:r>
          </w:p>
        </w:tc>
        <w:tc>
          <w:tcPr>
            <w:tcW w:w="3749" w:type="dxa"/>
            <w:gridSpan w:val="3"/>
            <w:vAlign w:val="center"/>
          </w:tcPr>
          <w:p w:rsidR="00F7780A" w:rsidRPr="00507023" w:rsidRDefault="00F7780A" w:rsidP="00656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Detailed planned activities</w:t>
            </w:r>
          </w:p>
        </w:tc>
      </w:tr>
      <w:tr w:rsidR="00CF5987" w:rsidRPr="00507023" w:rsidTr="00CF5987">
        <w:trPr>
          <w:gridAfter w:val="1"/>
          <w:wAfter w:w="14" w:type="dxa"/>
        </w:trPr>
        <w:tc>
          <w:tcPr>
            <w:tcW w:w="1778" w:type="dxa"/>
            <w:vMerge/>
          </w:tcPr>
          <w:p w:rsidR="00F7780A" w:rsidRPr="00507023" w:rsidRDefault="00F7780A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vMerge/>
          </w:tcPr>
          <w:p w:rsidR="00F7780A" w:rsidRPr="00507023" w:rsidRDefault="00F7780A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F7780A" w:rsidRPr="00507023" w:rsidRDefault="00F7780A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:rsidR="00F7780A" w:rsidRPr="00507023" w:rsidRDefault="00F7780A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Q1 </w:t>
            </w:r>
          </w:p>
        </w:tc>
        <w:tc>
          <w:tcPr>
            <w:tcW w:w="719" w:type="dxa"/>
          </w:tcPr>
          <w:p w:rsidR="00F7780A" w:rsidRPr="00507023" w:rsidRDefault="00F7780A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Q2</w:t>
            </w:r>
          </w:p>
        </w:tc>
        <w:tc>
          <w:tcPr>
            <w:tcW w:w="719" w:type="dxa"/>
          </w:tcPr>
          <w:p w:rsidR="00F7780A" w:rsidRPr="00507023" w:rsidRDefault="00F7780A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Q3</w:t>
            </w:r>
          </w:p>
        </w:tc>
        <w:tc>
          <w:tcPr>
            <w:tcW w:w="719" w:type="dxa"/>
          </w:tcPr>
          <w:p w:rsidR="00F7780A" w:rsidRPr="00507023" w:rsidRDefault="00F7780A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Q4</w:t>
            </w:r>
          </w:p>
        </w:tc>
        <w:tc>
          <w:tcPr>
            <w:tcW w:w="1259" w:type="dxa"/>
          </w:tcPr>
          <w:p w:rsidR="00F7780A" w:rsidRPr="00507023" w:rsidRDefault="00F7780A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Approved budget </w:t>
            </w:r>
          </w:p>
        </w:tc>
        <w:tc>
          <w:tcPr>
            <w:tcW w:w="1167" w:type="dxa"/>
          </w:tcPr>
          <w:p w:rsidR="00F7780A" w:rsidRPr="00507023" w:rsidRDefault="00F7780A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Funding source </w:t>
            </w:r>
          </w:p>
        </w:tc>
        <w:tc>
          <w:tcPr>
            <w:tcW w:w="1323" w:type="dxa"/>
          </w:tcPr>
          <w:p w:rsidR="00F7780A" w:rsidRPr="00507023" w:rsidRDefault="00F7780A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Comments </w:t>
            </w:r>
          </w:p>
        </w:tc>
      </w:tr>
      <w:tr w:rsidR="00CF5987" w:rsidRPr="00507023" w:rsidTr="00CF5987">
        <w:trPr>
          <w:gridAfter w:val="1"/>
          <w:wAfter w:w="14" w:type="dxa"/>
        </w:trPr>
        <w:tc>
          <w:tcPr>
            <w:tcW w:w="1778" w:type="dxa"/>
            <w:vMerge w:val="restart"/>
            <w:vAlign w:val="center"/>
          </w:tcPr>
          <w:p w:rsidR="00AE65B7" w:rsidRPr="00507023" w:rsidRDefault="00AE65B7" w:rsidP="00AE65B7">
            <w:pPr>
              <w:pStyle w:val="ListParagraph"/>
              <w:numPr>
                <w:ilvl w:val="0"/>
                <w:numId w:val="1"/>
              </w:numPr>
              <w:ind w:left="253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Enabling environment for SPEARH</w:t>
            </w:r>
          </w:p>
        </w:tc>
        <w:tc>
          <w:tcPr>
            <w:tcW w:w="5777" w:type="dxa"/>
          </w:tcPr>
          <w:p w:rsidR="00AE65B7" w:rsidRPr="00507023" w:rsidRDefault="00A60735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 Educating Children Infected with HIV</w:t>
            </w:r>
          </w:p>
        </w:tc>
        <w:tc>
          <w:tcPr>
            <w:tcW w:w="977" w:type="dxa"/>
          </w:tcPr>
          <w:p w:rsidR="00AE65B7" w:rsidRPr="00507023" w:rsidRDefault="00A60735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7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719" w:type="dxa"/>
          </w:tcPr>
          <w:p w:rsidR="00AE65B7" w:rsidRPr="00507023" w:rsidRDefault="00A60735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719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719" w:type="dxa"/>
          </w:tcPr>
          <w:p w:rsidR="00AE65B7" w:rsidRPr="00507023" w:rsidRDefault="00A60735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1259" w:type="dxa"/>
          </w:tcPr>
          <w:p w:rsidR="00AE65B7" w:rsidRPr="00507023" w:rsidRDefault="00A60735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E65B7" w:rsidRPr="00507023">
              <w:rPr>
                <w:rFonts w:ascii="Times New Roman" w:hAnsi="Times New Roman" w:cs="Times New Roman"/>
                <w:sz w:val="24"/>
                <w:szCs w:val="24"/>
              </w:rPr>
              <w:t>00$</w:t>
            </w:r>
          </w:p>
        </w:tc>
        <w:tc>
          <w:tcPr>
            <w:tcW w:w="1167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GGA </w:t>
            </w:r>
          </w:p>
        </w:tc>
        <w:tc>
          <w:tcPr>
            <w:tcW w:w="1323" w:type="dxa"/>
            <w:vMerge w:val="restart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Provide skilled human resource</w:t>
            </w:r>
          </w:p>
        </w:tc>
      </w:tr>
      <w:tr w:rsidR="00CF5987" w:rsidRPr="00507023" w:rsidTr="00CF5987">
        <w:trPr>
          <w:gridAfter w:val="1"/>
          <w:wAfter w:w="14" w:type="dxa"/>
        </w:trPr>
        <w:tc>
          <w:tcPr>
            <w:tcW w:w="1778" w:type="dxa"/>
            <w:vMerge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5.2 Orient Church leaders on the project</w:t>
            </w:r>
          </w:p>
        </w:tc>
        <w:tc>
          <w:tcPr>
            <w:tcW w:w="977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27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150$</w:t>
            </w:r>
          </w:p>
        </w:tc>
        <w:tc>
          <w:tcPr>
            <w:tcW w:w="719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100$</w:t>
            </w:r>
          </w:p>
        </w:tc>
        <w:tc>
          <w:tcPr>
            <w:tcW w:w="719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1167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  <w:tc>
          <w:tcPr>
            <w:tcW w:w="1323" w:type="dxa"/>
            <w:vMerge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987" w:rsidRPr="00507023" w:rsidTr="00CF5987">
        <w:trPr>
          <w:gridAfter w:val="1"/>
          <w:wAfter w:w="14" w:type="dxa"/>
        </w:trPr>
        <w:tc>
          <w:tcPr>
            <w:tcW w:w="1778" w:type="dxa"/>
            <w:vMerge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5.3 Orient local leaders on the project </w:t>
            </w:r>
          </w:p>
        </w:tc>
        <w:tc>
          <w:tcPr>
            <w:tcW w:w="977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27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100$</w:t>
            </w:r>
          </w:p>
        </w:tc>
        <w:tc>
          <w:tcPr>
            <w:tcW w:w="719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100$</w:t>
            </w:r>
          </w:p>
        </w:tc>
        <w:tc>
          <w:tcPr>
            <w:tcW w:w="719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200$</w:t>
            </w:r>
          </w:p>
        </w:tc>
        <w:tc>
          <w:tcPr>
            <w:tcW w:w="1167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  <w:tc>
          <w:tcPr>
            <w:tcW w:w="1323" w:type="dxa"/>
            <w:vMerge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987" w:rsidRPr="00507023" w:rsidTr="00CF5987">
        <w:trPr>
          <w:gridAfter w:val="1"/>
          <w:wAfter w:w="14" w:type="dxa"/>
        </w:trPr>
        <w:tc>
          <w:tcPr>
            <w:tcW w:w="1778" w:type="dxa"/>
            <w:vMerge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5.4 Involve religious leaders in advocacy </w:t>
            </w:r>
          </w:p>
        </w:tc>
        <w:tc>
          <w:tcPr>
            <w:tcW w:w="977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27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75$</w:t>
            </w:r>
          </w:p>
        </w:tc>
        <w:tc>
          <w:tcPr>
            <w:tcW w:w="719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75$</w:t>
            </w:r>
          </w:p>
        </w:tc>
        <w:tc>
          <w:tcPr>
            <w:tcW w:w="719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75$</w:t>
            </w:r>
          </w:p>
        </w:tc>
        <w:tc>
          <w:tcPr>
            <w:tcW w:w="719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75$</w:t>
            </w:r>
          </w:p>
        </w:tc>
        <w:tc>
          <w:tcPr>
            <w:tcW w:w="1259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300$</w:t>
            </w:r>
          </w:p>
        </w:tc>
        <w:tc>
          <w:tcPr>
            <w:tcW w:w="1167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  <w:tc>
          <w:tcPr>
            <w:tcW w:w="1323" w:type="dxa"/>
            <w:vMerge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987" w:rsidRPr="00507023" w:rsidTr="00CF5987">
        <w:trPr>
          <w:gridAfter w:val="1"/>
          <w:wAfter w:w="14" w:type="dxa"/>
        </w:trPr>
        <w:tc>
          <w:tcPr>
            <w:tcW w:w="1778" w:type="dxa"/>
            <w:vMerge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5.5 Conduct group sessions with ACYC</w:t>
            </w:r>
          </w:p>
        </w:tc>
        <w:tc>
          <w:tcPr>
            <w:tcW w:w="977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7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719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719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719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1259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1000$</w:t>
            </w:r>
          </w:p>
        </w:tc>
        <w:tc>
          <w:tcPr>
            <w:tcW w:w="1167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  <w:tc>
          <w:tcPr>
            <w:tcW w:w="1323" w:type="dxa"/>
            <w:vMerge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987" w:rsidRPr="00507023" w:rsidTr="00CF5987">
        <w:trPr>
          <w:gridAfter w:val="1"/>
          <w:wAfter w:w="14" w:type="dxa"/>
        </w:trPr>
        <w:tc>
          <w:tcPr>
            <w:tcW w:w="1778" w:type="dxa"/>
            <w:vMerge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5.6 Follow up home visits to clients </w:t>
            </w:r>
          </w:p>
        </w:tc>
        <w:tc>
          <w:tcPr>
            <w:tcW w:w="977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27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150$</w:t>
            </w:r>
          </w:p>
        </w:tc>
        <w:tc>
          <w:tcPr>
            <w:tcW w:w="719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150$</w:t>
            </w:r>
          </w:p>
        </w:tc>
        <w:tc>
          <w:tcPr>
            <w:tcW w:w="719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150$</w:t>
            </w:r>
          </w:p>
        </w:tc>
        <w:tc>
          <w:tcPr>
            <w:tcW w:w="719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150$</w:t>
            </w:r>
          </w:p>
        </w:tc>
        <w:tc>
          <w:tcPr>
            <w:tcW w:w="1259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600$</w:t>
            </w:r>
          </w:p>
        </w:tc>
        <w:tc>
          <w:tcPr>
            <w:tcW w:w="1167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  <w:tc>
          <w:tcPr>
            <w:tcW w:w="1323" w:type="dxa"/>
            <w:vMerge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987" w:rsidRPr="00507023" w:rsidTr="00CF5987">
        <w:trPr>
          <w:gridAfter w:val="1"/>
          <w:wAfter w:w="14" w:type="dxa"/>
          <w:trHeight w:val="71"/>
        </w:trPr>
        <w:tc>
          <w:tcPr>
            <w:tcW w:w="1778" w:type="dxa"/>
            <w:vMerge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5.7 Home based counselling to youth </w:t>
            </w:r>
          </w:p>
        </w:tc>
        <w:tc>
          <w:tcPr>
            <w:tcW w:w="977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7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50$</w:t>
            </w:r>
          </w:p>
        </w:tc>
        <w:tc>
          <w:tcPr>
            <w:tcW w:w="719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50$</w:t>
            </w:r>
          </w:p>
        </w:tc>
        <w:tc>
          <w:tcPr>
            <w:tcW w:w="719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50$</w:t>
            </w:r>
          </w:p>
        </w:tc>
        <w:tc>
          <w:tcPr>
            <w:tcW w:w="719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50$</w:t>
            </w:r>
          </w:p>
        </w:tc>
        <w:tc>
          <w:tcPr>
            <w:tcW w:w="1259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200$</w:t>
            </w:r>
          </w:p>
        </w:tc>
        <w:tc>
          <w:tcPr>
            <w:tcW w:w="1167" w:type="dxa"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  <w:tc>
          <w:tcPr>
            <w:tcW w:w="1323" w:type="dxa"/>
            <w:vMerge/>
          </w:tcPr>
          <w:p w:rsidR="00AE65B7" w:rsidRPr="00507023" w:rsidRDefault="00AE65B7" w:rsidP="00AE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987" w:rsidRPr="00507023" w:rsidTr="00CF5987">
        <w:trPr>
          <w:gridAfter w:val="1"/>
          <w:wAfter w:w="14" w:type="dxa"/>
        </w:trPr>
        <w:tc>
          <w:tcPr>
            <w:tcW w:w="1778" w:type="dxa"/>
            <w:vMerge/>
          </w:tcPr>
          <w:p w:rsidR="00CF5987" w:rsidRPr="00507023" w:rsidRDefault="00CF5987" w:rsidP="00CF5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CF5987" w:rsidRPr="00507023" w:rsidRDefault="00CF5987" w:rsidP="00CF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5.8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Facilitate medical bills for children infected with HIV</w:t>
            </w: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7" w:type="dxa"/>
          </w:tcPr>
          <w:p w:rsidR="00CF5987" w:rsidRPr="00507023" w:rsidRDefault="00CF5987" w:rsidP="00CF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7" w:type="dxa"/>
          </w:tcPr>
          <w:p w:rsidR="00CF5987" w:rsidRPr="00507023" w:rsidRDefault="00CF5987" w:rsidP="00CF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719" w:type="dxa"/>
          </w:tcPr>
          <w:p w:rsidR="00CF5987" w:rsidRPr="00507023" w:rsidRDefault="00CF5987" w:rsidP="00CF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719" w:type="dxa"/>
          </w:tcPr>
          <w:p w:rsidR="00CF5987" w:rsidRPr="00507023" w:rsidRDefault="00CF5987" w:rsidP="00CF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719" w:type="dxa"/>
          </w:tcPr>
          <w:p w:rsidR="00CF5987" w:rsidRPr="00507023" w:rsidRDefault="00CF5987" w:rsidP="00CF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250$</w:t>
            </w:r>
          </w:p>
        </w:tc>
        <w:tc>
          <w:tcPr>
            <w:tcW w:w="1259" w:type="dxa"/>
          </w:tcPr>
          <w:p w:rsidR="00CF5987" w:rsidRPr="00507023" w:rsidRDefault="00CF5987" w:rsidP="00CF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00$</w:t>
            </w:r>
          </w:p>
        </w:tc>
        <w:tc>
          <w:tcPr>
            <w:tcW w:w="1167" w:type="dxa"/>
          </w:tcPr>
          <w:p w:rsidR="00CF5987" w:rsidRPr="00507023" w:rsidRDefault="00CF5987" w:rsidP="00CF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  <w:tc>
          <w:tcPr>
            <w:tcW w:w="1323" w:type="dxa"/>
            <w:vMerge/>
          </w:tcPr>
          <w:p w:rsidR="00CF5987" w:rsidRPr="00507023" w:rsidRDefault="00CF5987" w:rsidP="00CF5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987" w:rsidRPr="00507023" w:rsidTr="00CF5987">
        <w:trPr>
          <w:gridAfter w:val="1"/>
          <w:wAfter w:w="14" w:type="dxa"/>
        </w:trPr>
        <w:tc>
          <w:tcPr>
            <w:tcW w:w="1778" w:type="dxa"/>
            <w:vMerge/>
          </w:tcPr>
          <w:p w:rsidR="00CF5987" w:rsidRPr="00507023" w:rsidRDefault="00CF5987" w:rsidP="00CF5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D0CECE" w:themeFill="background2" w:themeFillShade="E6"/>
          </w:tcPr>
          <w:p w:rsidR="00CF5987" w:rsidRPr="00507023" w:rsidRDefault="00CF5987" w:rsidP="00CF5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Budget sub total </w:t>
            </w:r>
          </w:p>
        </w:tc>
        <w:tc>
          <w:tcPr>
            <w:tcW w:w="977" w:type="dxa"/>
            <w:shd w:val="clear" w:color="auto" w:fill="D0CECE" w:themeFill="background2" w:themeFillShade="E6"/>
          </w:tcPr>
          <w:p w:rsidR="00CF5987" w:rsidRPr="00507023" w:rsidRDefault="00CF5987" w:rsidP="00CF5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  <w:shd w:val="clear" w:color="auto" w:fill="D0CECE" w:themeFill="background2" w:themeFillShade="E6"/>
          </w:tcPr>
          <w:p w:rsidR="00CF5987" w:rsidRPr="00507023" w:rsidRDefault="00CF5987" w:rsidP="00CF5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D0CECE" w:themeFill="background2" w:themeFillShade="E6"/>
          </w:tcPr>
          <w:p w:rsidR="00CF5987" w:rsidRPr="00507023" w:rsidRDefault="00CF5987" w:rsidP="00CF5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D0CECE" w:themeFill="background2" w:themeFillShade="E6"/>
          </w:tcPr>
          <w:p w:rsidR="00CF5987" w:rsidRPr="00507023" w:rsidRDefault="00CF5987" w:rsidP="00CF5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D0CECE" w:themeFill="background2" w:themeFillShade="E6"/>
          </w:tcPr>
          <w:p w:rsidR="00CF5987" w:rsidRPr="00507023" w:rsidRDefault="00CF5987" w:rsidP="00CF5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D0CECE" w:themeFill="background2" w:themeFillShade="E6"/>
          </w:tcPr>
          <w:p w:rsidR="00CF5987" w:rsidRPr="00507023" w:rsidRDefault="00CF5987" w:rsidP="00CF5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2250$</w:t>
            </w:r>
          </w:p>
        </w:tc>
        <w:tc>
          <w:tcPr>
            <w:tcW w:w="1167" w:type="dxa"/>
            <w:shd w:val="clear" w:color="auto" w:fill="D0CECE" w:themeFill="background2" w:themeFillShade="E6"/>
          </w:tcPr>
          <w:p w:rsidR="00CF5987" w:rsidRPr="00507023" w:rsidRDefault="00CF5987" w:rsidP="00CF5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D0CECE" w:themeFill="background2" w:themeFillShade="E6"/>
          </w:tcPr>
          <w:p w:rsidR="00CF5987" w:rsidRPr="00507023" w:rsidRDefault="00CF5987" w:rsidP="00CF5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A7CF2" w:rsidRPr="00507023" w:rsidRDefault="004A7CF2" w:rsidP="0036282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295" w:type="dxa"/>
        <w:tblLayout w:type="fixed"/>
        <w:tblLook w:val="04A0" w:firstRow="1" w:lastRow="0" w:firstColumn="1" w:lastColumn="0" w:noHBand="0" w:noVBand="1"/>
      </w:tblPr>
      <w:tblGrid>
        <w:gridCol w:w="1382"/>
        <w:gridCol w:w="5813"/>
        <w:gridCol w:w="914"/>
        <w:gridCol w:w="990"/>
        <w:gridCol w:w="796"/>
        <w:gridCol w:w="810"/>
        <w:gridCol w:w="796"/>
        <w:gridCol w:w="13"/>
        <w:gridCol w:w="1145"/>
        <w:gridCol w:w="1168"/>
        <w:gridCol w:w="1468"/>
      </w:tblGrid>
      <w:tr w:rsidR="00F7780A" w:rsidRPr="00507023" w:rsidTr="00507023">
        <w:tc>
          <w:tcPr>
            <w:tcW w:w="15295" w:type="dxa"/>
            <w:gridSpan w:val="11"/>
          </w:tcPr>
          <w:p w:rsidR="00F7780A" w:rsidRPr="00507023" w:rsidRDefault="00F7780A" w:rsidP="00BD7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Outcome</w:t>
            </w:r>
            <w:r w:rsidR="00BD7E9E"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area Four</w:t>
            </w: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D7E9E"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Coordinate activities for</w:t>
            </w: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Strengthening Peer Education on AIDs and Reproductive Health </w:t>
            </w:r>
            <w:r w:rsidR="004A7CF2"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(SPEARH ) </w:t>
            </w: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to end AIDs by 2030</w:t>
            </w:r>
          </w:p>
        </w:tc>
      </w:tr>
      <w:tr w:rsidR="00F7780A" w:rsidRPr="00507023" w:rsidTr="00507023">
        <w:tc>
          <w:tcPr>
            <w:tcW w:w="1382" w:type="dxa"/>
            <w:vMerge w:val="restart"/>
          </w:tcPr>
          <w:p w:rsidR="00F7780A" w:rsidRPr="00507023" w:rsidRDefault="00F7780A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Main activity </w:t>
            </w:r>
          </w:p>
        </w:tc>
        <w:tc>
          <w:tcPr>
            <w:tcW w:w="5813" w:type="dxa"/>
            <w:vMerge w:val="restart"/>
          </w:tcPr>
          <w:p w:rsidR="00F7780A" w:rsidRPr="00507023" w:rsidRDefault="00F7780A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 Activity </w:t>
            </w:r>
          </w:p>
        </w:tc>
        <w:tc>
          <w:tcPr>
            <w:tcW w:w="914" w:type="dxa"/>
            <w:vMerge w:val="restart"/>
          </w:tcPr>
          <w:p w:rsidR="00F7780A" w:rsidRPr="00507023" w:rsidRDefault="00F7780A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Annual target </w:t>
            </w:r>
          </w:p>
        </w:tc>
        <w:tc>
          <w:tcPr>
            <w:tcW w:w="3405" w:type="dxa"/>
            <w:gridSpan w:val="5"/>
          </w:tcPr>
          <w:p w:rsidR="00F7780A" w:rsidRPr="00507023" w:rsidRDefault="00F7780A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Approved quarterly work plan </w:t>
            </w:r>
          </w:p>
        </w:tc>
        <w:tc>
          <w:tcPr>
            <w:tcW w:w="3781" w:type="dxa"/>
            <w:gridSpan w:val="3"/>
          </w:tcPr>
          <w:p w:rsidR="00F7780A" w:rsidRPr="00507023" w:rsidRDefault="00F7780A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Detailed planned activities </w:t>
            </w:r>
          </w:p>
        </w:tc>
      </w:tr>
      <w:tr w:rsidR="00F7780A" w:rsidRPr="00507023" w:rsidTr="00507023">
        <w:tc>
          <w:tcPr>
            <w:tcW w:w="1382" w:type="dxa"/>
            <w:vMerge/>
          </w:tcPr>
          <w:p w:rsidR="00F7780A" w:rsidRPr="00507023" w:rsidRDefault="00F7780A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3" w:type="dxa"/>
            <w:vMerge/>
          </w:tcPr>
          <w:p w:rsidR="00F7780A" w:rsidRPr="00507023" w:rsidRDefault="00F7780A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F7780A" w:rsidRPr="00507023" w:rsidRDefault="00F7780A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F7780A" w:rsidRPr="00507023" w:rsidRDefault="00F7780A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Q1 </w:t>
            </w:r>
          </w:p>
        </w:tc>
        <w:tc>
          <w:tcPr>
            <w:tcW w:w="796" w:type="dxa"/>
          </w:tcPr>
          <w:p w:rsidR="00F7780A" w:rsidRPr="00507023" w:rsidRDefault="00F7780A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Q2</w:t>
            </w:r>
          </w:p>
        </w:tc>
        <w:tc>
          <w:tcPr>
            <w:tcW w:w="810" w:type="dxa"/>
          </w:tcPr>
          <w:p w:rsidR="00F7780A" w:rsidRPr="00507023" w:rsidRDefault="00F7780A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Q3</w:t>
            </w:r>
          </w:p>
        </w:tc>
        <w:tc>
          <w:tcPr>
            <w:tcW w:w="796" w:type="dxa"/>
          </w:tcPr>
          <w:p w:rsidR="00F7780A" w:rsidRPr="00507023" w:rsidRDefault="00F7780A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Q4</w:t>
            </w:r>
          </w:p>
        </w:tc>
        <w:tc>
          <w:tcPr>
            <w:tcW w:w="1158" w:type="dxa"/>
            <w:gridSpan w:val="2"/>
          </w:tcPr>
          <w:p w:rsidR="00F7780A" w:rsidRPr="00507023" w:rsidRDefault="00F7780A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Approved budget </w:t>
            </w:r>
          </w:p>
        </w:tc>
        <w:tc>
          <w:tcPr>
            <w:tcW w:w="1168" w:type="dxa"/>
          </w:tcPr>
          <w:p w:rsidR="00F7780A" w:rsidRPr="00507023" w:rsidRDefault="00F7780A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Funding source </w:t>
            </w:r>
          </w:p>
        </w:tc>
        <w:tc>
          <w:tcPr>
            <w:tcW w:w="1468" w:type="dxa"/>
          </w:tcPr>
          <w:p w:rsidR="00F7780A" w:rsidRPr="00507023" w:rsidRDefault="00F7780A" w:rsidP="007B6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Comments </w:t>
            </w:r>
          </w:p>
        </w:tc>
      </w:tr>
      <w:tr w:rsidR="002B6476" w:rsidRPr="00507023" w:rsidTr="00507023">
        <w:tc>
          <w:tcPr>
            <w:tcW w:w="1382" w:type="dxa"/>
            <w:vMerge w:val="restart"/>
            <w:vAlign w:val="center"/>
          </w:tcPr>
          <w:p w:rsidR="002B6476" w:rsidRPr="00507023" w:rsidRDefault="002B6476" w:rsidP="002B6476">
            <w:pPr>
              <w:pStyle w:val="ListParagraph"/>
              <w:numPr>
                <w:ilvl w:val="0"/>
                <w:numId w:val="1"/>
              </w:numPr>
              <w:ind w:left="163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b/>
                <w:sz w:val="24"/>
                <w:szCs w:val="24"/>
              </w:rPr>
              <w:t>coordinate activities of SPEARH</w:t>
            </w:r>
          </w:p>
        </w:tc>
        <w:tc>
          <w:tcPr>
            <w:tcW w:w="5813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6.1 Secure office accommodation for the project</w:t>
            </w:r>
          </w:p>
        </w:tc>
        <w:tc>
          <w:tcPr>
            <w:tcW w:w="914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54.3$</w:t>
            </w:r>
          </w:p>
        </w:tc>
        <w:tc>
          <w:tcPr>
            <w:tcW w:w="796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54.3$</w:t>
            </w:r>
          </w:p>
        </w:tc>
        <w:tc>
          <w:tcPr>
            <w:tcW w:w="810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54.3$</w:t>
            </w:r>
          </w:p>
        </w:tc>
        <w:tc>
          <w:tcPr>
            <w:tcW w:w="796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54.3$</w:t>
            </w:r>
          </w:p>
        </w:tc>
        <w:tc>
          <w:tcPr>
            <w:tcW w:w="1158" w:type="dxa"/>
            <w:gridSpan w:val="2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217.2$</w:t>
            </w:r>
          </w:p>
        </w:tc>
        <w:tc>
          <w:tcPr>
            <w:tcW w:w="1168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GGA </w:t>
            </w:r>
          </w:p>
        </w:tc>
        <w:tc>
          <w:tcPr>
            <w:tcW w:w="1468" w:type="dxa"/>
            <w:vMerge w:val="restart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Provide quality services to beneficiaries </w:t>
            </w:r>
          </w:p>
        </w:tc>
      </w:tr>
      <w:tr w:rsidR="002B6476" w:rsidRPr="00507023" w:rsidTr="00507023">
        <w:tc>
          <w:tcPr>
            <w:tcW w:w="1382" w:type="dxa"/>
            <w:vMerge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6.2 Procure project furniture and all the equipment</w:t>
            </w:r>
          </w:p>
        </w:tc>
        <w:tc>
          <w:tcPr>
            <w:tcW w:w="914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3 sets </w:t>
            </w:r>
          </w:p>
        </w:tc>
        <w:tc>
          <w:tcPr>
            <w:tcW w:w="990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2600$</w:t>
            </w:r>
          </w:p>
        </w:tc>
        <w:tc>
          <w:tcPr>
            <w:tcW w:w="796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50$</w:t>
            </w:r>
          </w:p>
        </w:tc>
        <w:tc>
          <w:tcPr>
            <w:tcW w:w="810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50$</w:t>
            </w:r>
          </w:p>
        </w:tc>
        <w:tc>
          <w:tcPr>
            <w:tcW w:w="796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50$</w:t>
            </w:r>
          </w:p>
        </w:tc>
        <w:tc>
          <w:tcPr>
            <w:tcW w:w="1158" w:type="dxa"/>
            <w:gridSpan w:val="2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2750$</w:t>
            </w:r>
          </w:p>
        </w:tc>
        <w:tc>
          <w:tcPr>
            <w:tcW w:w="1168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  <w:tc>
          <w:tcPr>
            <w:tcW w:w="1468" w:type="dxa"/>
            <w:vMerge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6" w:rsidRPr="00507023" w:rsidTr="00507023">
        <w:tc>
          <w:tcPr>
            <w:tcW w:w="1382" w:type="dxa"/>
            <w:vMerge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6.3 Pay salaries for staff and volunteers </w:t>
            </w:r>
          </w:p>
        </w:tc>
        <w:tc>
          <w:tcPr>
            <w:tcW w:w="914" w:type="dxa"/>
          </w:tcPr>
          <w:p w:rsidR="002B6476" w:rsidRPr="00507023" w:rsidRDefault="00DF2CAC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8 staff</w:t>
            </w:r>
          </w:p>
        </w:tc>
        <w:tc>
          <w:tcPr>
            <w:tcW w:w="990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1000$</w:t>
            </w:r>
          </w:p>
        </w:tc>
        <w:tc>
          <w:tcPr>
            <w:tcW w:w="796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1000$</w:t>
            </w:r>
          </w:p>
        </w:tc>
        <w:tc>
          <w:tcPr>
            <w:tcW w:w="810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1000$</w:t>
            </w:r>
          </w:p>
        </w:tc>
        <w:tc>
          <w:tcPr>
            <w:tcW w:w="796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1000$</w:t>
            </w:r>
          </w:p>
        </w:tc>
        <w:tc>
          <w:tcPr>
            <w:tcW w:w="1158" w:type="dxa"/>
            <w:gridSpan w:val="2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4000$</w:t>
            </w:r>
          </w:p>
        </w:tc>
        <w:tc>
          <w:tcPr>
            <w:tcW w:w="1168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  <w:tc>
          <w:tcPr>
            <w:tcW w:w="1468" w:type="dxa"/>
            <w:vMerge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6" w:rsidRPr="00507023" w:rsidTr="00507023">
        <w:tc>
          <w:tcPr>
            <w:tcW w:w="1382" w:type="dxa"/>
            <w:vMerge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6.4 Hold planning and review meetings for Board of Directors </w:t>
            </w:r>
          </w:p>
        </w:tc>
        <w:tc>
          <w:tcPr>
            <w:tcW w:w="914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0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100$</w:t>
            </w:r>
          </w:p>
        </w:tc>
        <w:tc>
          <w:tcPr>
            <w:tcW w:w="796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100$</w:t>
            </w:r>
          </w:p>
        </w:tc>
        <w:tc>
          <w:tcPr>
            <w:tcW w:w="810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100$</w:t>
            </w:r>
          </w:p>
        </w:tc>
        <w:tc>
          <w:tcPr>
            <w:tcW w:w="796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100$</w:t>
            </w:r>
          </w:p>
        </w:tc>
        <w:tc>
          <w:tcPr>
            <w:tcW w:w="1158" w:type="dxa"/>
            <w:gridSpan w:val="2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400$</w:t>
            </w:r>
          </w:p>
        </w:tc>
        <w:tc>
          <w:tcPr>
            <w:tcW w:w="1168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  <w:tc>
          <w:tcPr>
            <w:tcW w:w="1468" w:type="dxa"/>
            <w:vMerge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6" w:rsidRPr="00507023" w:rsidTr="00507023">
        <w:tc>
          <w:tcPr>
            <w:tcW w:w="1382" w:type="dxa"/>
            <w:vMerge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6.5 Hold planning and review meetings with club members </w:t>
            </w:r>
          </w:p>
        </w:tc>
        <w:tc>
          <w:tcPr>
            <w:tcW w:w="914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500$</w:t>
            </w:r>
          </w:p>
        </w:tc>
        <w:tc>
          <w:tcPr>
            <w:tcW w:w="796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500$</w:t>
            </w:r>
          </w:p>
        </w:tc>
        <w:tc>
          <w:tcPr>
            <w:tcW w:w="810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500$</w:t>
            </w:r>
          </w:p>
        </w:tc>
        <w:tc>
          <w:tcPr>
            <w:tcW w:w="796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500$</w:t>
            </w:r>
          </w:p>
        </w:tc>
        <w:tc>
          <w:tcPr>
            <w:tcW w:w="1158" w:type="dxa"/>
            <w:gridSpan w:val="2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200$</w:t>
            </w:r>
          </w:p>
        </w:tc>
        <w:tc>
          <w:tcPr>
            <w:tcW w:w="1168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  <w:tc>
          <w:tcPr>
            <w:tcW w:w="1468" w:type="dxa"/>
            <w:vMerge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6" w:rsidRPr="00507023" w:rsidTr="00507023">
        <w:tc>
          <w:tcPr>
            <w:tcW w:w="1382" w:type="dxa"/>
            <w:vMerge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6.6 Documentation of best practices of the project </w:t>
            </w:r>
          </w:p>
        </w:tc>
        <w:tc>
          <w:tcPr>
            <w:tcW w:w="914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25$</w:t>
            </w:r>
          </w:p>
        </w:tc>
        <w:tc>
          <w:tcPr>
            <w:tcW w:w="796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25$</w:t>
            </w:r>
          </w:p>
        </w:tc>
        <w:tc>
          <w:tcPr>
            <w:tcW w:w="810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25$</w:t>
            </w:r>
          </w:p>
        </w:tc>
        <w:tc>
          <w:tcPr>
            <w:tcW w:w="796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25$</w:t>
            </w:r>
          </w:p>
        </w:tc>
        <w:tc>
          <w:tcPr>
            <w:tcW w:w="1158" w:type="dxa"/>
            <w:gridSpan w:val="2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100$</w:t>
            </w:r>
          </w:p>
        </w:tc>
        <w:tc>
          <w:tcPr>
            <w:tcW w:w="1168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  <w:tc>
          <w:tcPr>
            <w:tcW w:w="1468" w:type="dxa"/>
            <w:vMerge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6" w:rsidRPr="00507023" w:rsidTr="00507023">
        <w:tc>
          <w:tcPr>
            <w:tcW w:w="1382" w:type="dxa"/>
            <w:vMerge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6.7 End of project evaluation </w:t>
            </w:r>
          </w:p>
        </w:tc>
        <w:tc>
          <w:tcPr>
            <w:tcW w:w="914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100$</w:t>
            </w:r>
          </w:p>
        </w:tc>
        <w:tc>
          <w:tcPr>
            <w:tcW w:w="1168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  <w:tc>
          <w:tcPr>
            <w:tcW w:w="1468" w:type="dxa"/>
            <w:vMerge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6" w:rsidRPr="00507023" w:rsidTr="00507023">
        <w:tc>
          <w:tcPr>
            <w:tcW w:w="1382" w:type="dxa"/>
            <w:vMerge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D0CECE" w:themeFill="background2" w:themeFillShade="E6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Budget sub total </w:t>
            </w:r>
          </w:p>
        </w:tc>
        <w:tc>
          <w:tcPr>
            <w:tcW w:w="914" w:type="dxa"/>
            <w:shd w:val="clear" w:color="auto" w:fill="D0CECE" w:themeFill="background2" w:themeFillShade="E6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D0CECE" w:themeFill="background2" w:themeFillShade="E6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D0CECE" w:themeFill="background2" w:themeFillShade="E6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D0CECE" w:themeFill="background2" w:themeFillShade="E6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D0CECE" w:themeFill="background2" w:themeFillShade="E6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7767$</w:t>
            </w:r>
          </w:p>
        </w:tc>
        <w:tc>
          <w:tcPr>
            <w:tcW w:w="1168" w:type="dxa"/>
            <w:shd w:val="clear" w:color="auto" w:fill="D0CECE" w:themeFill="background2" w:themeFillShade="E6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  <w:tc>
          <w:tcPr>
            <w:tcW w:w="1468" w:type="dxa"/>
            <w:shd w:val="clear" w:color="auto" w:fill="D0CECE" w:themeFill="background2" w:themeFillShade="E6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6" w:rsidRPr="00507023" w:rsidTr="00507023">
        <w:tc>
          <w:tcPr>
            <w:tcW w:w="1382" w:type="dxa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D0CECE" w:themeFill="background2" w:themeFillShade="E6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 xml:space="preserve">Grand Total For 12 Months </w:t>
            </w:r>
          </w:p>
        </w:tc>
        <w:tc>
          <w:tcPr>
            <w:tcW w:w="914" w:type="dxa"/>
            <w:shd w:val="clear" w:color="auto" w:fill="D0CECE" w:themeFill="background2" w:themeFillShade="E6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D0CECE" w:themeFill="background2" w:themeFillShade="E6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D0CECE" w:themeFill="background2" w:themeFillShade="E6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D0CECE" w:themeFill="background2" w:themeFillShade="E6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D0CECE" w:themeFill="background2" w:themeFillShade="E6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23">
              <w:rPr>
                <w:rFonts w:ascii="Times New Roman" w:hAnsi="Times New Roman" w:cs="Times New Roman"/>
                <w:sz w:val="24"/>
                <w:szCs w:val="24"/>
              </w:rPr>
              <w:t>35,000$</w:t>
            </w:r>
          </w:p>
        </w:tc>
        <w:tc>
          <w:tcPr>
            <w:tcW w:w="1168" w:type="dxa"/>
            <w:shd w:val="clear" w:color="auto" w:fill="D0CECE" w:themeFill="background2" w:themeFillShade="E6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D0CECE" w:themeFill="background2" w:themeFillShade="E6"/>
          </w:tcPr>
          <w:p w:rsidR="002B6476" w:rsidRPr="00507023" w:rsidRDefault="002B6476" w:rsidP="002B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80A" w:rsidRPr="004F44FF" w:rsidRDefault="00F7780A" w:rsidP="00362821">
      <w:pPr>
        <w:rPr>
          <w:rFonts w:ascii="Times New Roman" w:hAnsi="Times New Roman" w:cs="Times New Roman"/>
          <w:sz w:val="2"/>
          <w:szCs w:val="24"/>
        </w:rPr>
      </w:pPr>
    </w:p>
    <w:p w:rsidR="002B6476" w:rsidRPr="00507023" w:rsidRDefault="009C4DA8" w:rsidP="00362821">
      <w:pPr>
        <w:rPr>
          <w:rFonts w:ascii="Times New Roman" w:hAnsi="Times New Roman" w:cs="Times New Roman"/>
          <w:sz w:val="24"/>
          <w:szCs w:val="24"/>
        </w:rPr>
      </w:pPr>
      <w:r w:rsidRPr="00507023">
        <w:rPr>
          <w:rFonts w:ascii="Times New Roman" w:hAnsi="Times New Roman" w:cs="Times New Roman"/>
          <w:sz w:val="24"/>
          <w:szCs w:val="24"/>
        </w:rPr>
        <w:t>Acronyms.</w:t>
      </w:r>
    </w:p>
    <w:p w:rsidR="009C4DA8" w:rsidRPr="00507023" w:rsidRDefault="009C4DA8" w:rsidP="009C4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7023">
        <w:rPr>
          <w:rFonts w:ascii="Times New Roman" w:hAnsi="Times New Roman" w:cs="Times New Roman"/>
          <w:sz w:val="24"/>
          <w:szCs w:val="24"/>
        </w:rPr>
        <w:t xml:space="preserve">GGA: Global Giving Accelerator </w:t>
      </w:r>
    </w:p>
    <w:p w:rsidR="009C4DA8" w:rsidRPr="00507023" w:rsidRDefault="009C4DA8" w:rsidP="009C4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7023">
        <w:rPr>
          <w:rFonts w:ascii="Times New Roman" w:hAnsi="Times New Roman" w:cs="Times New Roman"/>
          <w:sz w:val="24"/>
          <w:szCs w:val="24"/>
        </w:rPr>
        <w:t>ACYC: AIDs Challenge Youth Clubs</w:t>
      </w:r>
    </w:p>
    <w:p w:rsidR="009C4DA8" w:rsidRPr="00507023" w:rsidRDefault="009C4DA8" w:rsidP="009C4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7023">
        <w:rPr>
          <w:rFonts w:ascii="Times New Roman" w:hAnsi="Times New Roman" w:cs="Times New Roman"/>
          <w:sz w:val="24"/>
          <w:szCs w:val="24"/>
        </w:rPr>
        <w:t xml:space="preserve">SPEARH: Strengthening Peer Education On AIDs and Reproductive Health  </w:t>
      </w:r>
    </w:p>
    <w:p w:rsidR="009C4DA8" w:rsidRPr="00507023" w:rsidRDefault="009C4DA8" w:rsidP="00362821">
      <w:pPr>
        <w:rPr>
          <w:rFonts w:ascii="Times New Roman" w:hAnsi="Times New Roman" w:cs="Times New Roman"/>
          <w:sz w:val="24"/>
          <w:szCs w:val="24"/>
        </w:rPr>
      </w:pPr>
      <w:r w:rsidRPr="00507023">
        <w:rPr>
          <w:rFonts w:ascii="Times New Roman" w:hAnsi="Times New Roman" w:cs="Times New Roman"/>
          <w:sz w:val="24"/>
          <w:szCs w:val="24"/>
        </w:rPr>
        <w:t>Equivalent amount of rate the rate of exchange (ROE)</w:t>
      </w:r>
      <w:r w:rsidR="004F44FF">
        <w:rPr>
          <w:rFonts w:ascii="Times New Roman" w:hAnsi="Times New Roman" w:cs="Times New Roman"/>
          <w:sz w:val="24"/>
          <w:szCs w:val="24"/>
        </w:rPr>
        <w:t xml:space="preserve">; </w:t>
      </w:r>
      <w:r w:rsidRPr="00507023">
        <w:rPr>
          <w:rFonts w:ascii="Times New Roman" w:hAnsi="Times New Roman" w:cs="Times New Roman"/>
          <w:sz w:val="24"/>
          <w:szCs w:val="24"/>
        </w:rPr>
        <w:t>1U$ = 3680UGX</w:t>
      </w:r>
    </w:p>
    <w:sectPr w:rsidR="009C4DA8" w:rsidRPr="00507023" w:rsidSect="0015287C">
      <w:pgSz w:w="16838" w:h="11906" w:orient="landscape" w:code="9"/>
      <w:pgMar w:top="90" w:right="144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C364F"/>
    <w:multiLevelType w:val="hybridMultilevel"/>
    <w:tmpl w:val="4B2E9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B761E"/>
    <w:multiLevelType w:val="hybridMultilevel"/>
    <w:tmpl w:val="59C2D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21"/>
    <w:rsid w:val="00043AE9"/>
    <w:rsid w:val="000732CF"/>
    <w:rsid w:val="000B04C0"/>
    <w:rsid w:val="00120AD1"/>
    <w:rsid w:val="001213E4"/>
    <w:rsid w:val="00125D5B"/>
    <w:rsid w:val="00134C19"/>
    <w:rsid w:val="0015287C"/>
    <w:rsid w:val="00160827"/>
    <w:rsid w:val="001A6FF1"/>
    <w:rsid w:val="001F4A97"/>
    <w:rsid w:val="002060F4"/>
    <w:rsid w:val="002438E9"/>
    <w:rsid w:val="00252502"/>
    <w:rsid w:val="00286771"/>
    <w:rsid w:val="00293487"/>
    <w:rsid w:val="002B6476"/>
    <w:rsid w:val="002E7981"/>
    <w:rsid w:val="002F534B"/>
    <w:rsid w:val="0033470E"/>
    <w:rsid w:val="0035353E"/>
    <w:rsid w:val="00362821"/>
    <w:rsid w:val="003854FE"/>
    <w:rsid w:val="0039414F"/>
    <w:rsid w:val="003B586C"/>
    <w:rsid w:val="00400F43"/>
    <w:rsid w:val="00403220"/>
    <w:rsid w:val="004449D8"/>
    <w:rsid w:val="0046759C"/>
    <w:rsid w:val="00486CA5"/>
    <w:rsid w:val="004A7CF2"/>
    <w:rsid w:val="004B2F0E"/>
    <w:rsid w:val="004F44FF"/>
    <w:rsid w:val="00507023"/>
    <w:rsid w:val="00550471"/>
    <w:rsid w:val="005A5E0B"/>
    <w:rsid w:val="005D310F"/>
    <w:rsid w:val="00626A98"/>
    <w:rsid w:val="00630064"/>
    <w:rsid w:val="00637F05"/>
    <w:rsid w:val="0065657F"/>
    <w:rsid w:val="00681918"/>
    <w:rsid w:val="006D41A9"/>
    <w:rsid w:val="006E7CFF"/>
    <w:rsid w:val="007050D1"/>
    <w:rsid w:val="007264B2"/>
    <w:rsid w:val="00732AD3"/>
    <w:rsid w:val="0075071B"/>
    <w:rsid w:val="007C47EA"/>
    <w:rsid w:val="00815C01"/>
    <w:rsid w:val="008333EC"/>
    <w:rsid w:val="0086532A"/>
    <w:rsid w:val="008B563F"/>
    <w:rsid w:val="008D053D"/>
    <w:rsid w:val="008D3C06"/>
    <w:rsid w:val="008F26F9"/>
    <w:rsid w:val="008F36BF"/>
    <w:rsid w:val="009C4DA8"/>
    <w:rsid w:val="009F7961"/>
    <w:rsid w:val="00A60735"/>
    <w:rsid w:val="00A7307D"/>
    <w:rsid w:val="00AE65B7"/>
    <w:rsid w:val="00AF25D5"/>
    <w:rsid w:val="00B27C36"/>
    <w:rsid w:val="00B61474"/>
    <w:rsid w:val="00B67F46"/>
    <w:rsid w:val="00BD7E9E"/>
    <w:rsid w:val="00BE21ED"/>
    <w:rsid w:val="00C722A6"/>
    <w:rsid w:val="00C9618D"/>
    <w:rsid w:val="00CF5987"/>
    <w:rsid w:val="00D07215"/>
    <w:rsid w:val="00D21815"/>
    <w:rsid w:val="00D26C4E"/>
    <w:rsid w:val="00DF2CAC"/>
    <w:rsid w:val="00E03A06"/>
    <w:rsid w:val="00EA12A6"/>
    <w:rsid w:val="00EB1201"/>
    <w:rsid w:val="00F517E7"/>
    <w:rsid w:val="00F7780A"/>
    <w:rsid w:val="00FA26F0"/>
    <w:rsid w:val="00FC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33B5B"/>
  <w15:chartTrackingRefBased/>
  <w15:docId w15:val="{5676A64B-7521-422E-8F8C-7CEB22EC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32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75</cp:revision>
  <cp:lastPrinted>2019-01-30T08:51:00Z</cp:lastPrinted>
  <dcterms:created xsi:type="dcterms:W3CDTF">2019-01-29T06:24:00Z</dcterms:created>
  <dcterms:modified xsi:type="dcterms:W3CDTF">2019-01-31T10:21:00Z</dcterms:modified>
</cp:coreProperties>
</file>