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54D3" w14:textId="404C63C0" w:rsidR="0025114A" w:rsidRDefault="00E90E06">
      <w:bookmarkStart w:id="0" w:name="_GoBack"/>
      <w:bookmarkEnd w:id="0"/>
      <w:r>
        <w:rPr>
          <w:noProof/>
        </w:rPr>
        <w:drawing>
          <wp:inline distT="0" distB="0" distL="0" distR="0" wp14:anchorId="4D9B8D39" wp14:editId="313F4C5D">
            <wp:extent cx="5591175" cy="1981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_37239_1436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F37CE" w14:textId="2047D7A0" w:rsidR="00445642" w:rsidRDefault="00445642">
      <w:r>
        <w:t>Respected Donors</w:t>
      </w:r>
    </w:p>
    <w:p w14:paraId="7F27C5D3" w14:textId="0D320EDD" w:rsidR="00445642" w:rsidRDefault="00445642">
      <w:r>
        <w:t xml:space="preserve">Greetings from Chhattisgarh </w:t>
      </w:r>
      <w:proofErr w:type="spellStart"/>
      <w:r>
        <w:t>Agricon</w:t>
      </w:r>
      <w:proofErr w:type="spellEnd"/>
      <w:r>
        <w:t xml:space="preserve"> Samiti</w:t>
      </w:r>
    </w:p>
    <w:p w14:paraId="5470E6C9" w14:textId="1CEAD971" w:rsidR="00445642" w:rsidRDefault="00445642" w:rsidP="00161743">
      <w:pPr>
        <w:jc w:val="both"/>
      </w:pPr>
      <w:r>
        <w:t xml:space="preserve">We have got your valuable support through Global Giving. We have started the awareness and baseline research with rural community </w:t>
      </w:r>
      <w:r w:rsidR="00A25727">
        <w:t>in</w:t>
      </w:r>
      <w:r>
        <w:t xml:space="preserve"> this quarter.</w:t>
      </w:r>
    </w:p>
    <w:p w14:paraId="05EEF917" w14:textId="1ED2018F" w:rsidR="00445642" w:rsidRDefault="00445642" w:rsidP="0025383C">
      <w:pPr>
        <w:jc w:val="both"/>
      </w:pPr>
      <w:r>
        <w:t xml:space="preserve">We have selected 2 </w:t>
      </w:r>
      <w:r w:rsidR="006E2A0B">
        <w:t>districts</w:t>
      </w:r>
      <w:r>
        <w:t xml:space="preserve"> (</w:t>
      </w:r>
      <w:proofErr w:type="spellStart"/>
      <w:r>
        <w:t>Bastar</w:t>
      </w:r>
      <w:proofErr w:type="spellEnd"/>
      <w:r>
        <w:t xml:space="preserve"> and Bilaspur) to start </w:t>
      </w:r>
      <w:r w:rsidR="00190407">
        <w:t xml:space="preserve">community mental </w:t>
      </w:r>
      <w:r w:rsidR="00B265F1">
        <w:t>health program</w:t>
      </w:r>
      <w:r>
        <w:t xml:space="preserve">. </w:t>
      </w:r>
      <w:r w:rsidR="006E2A0B">
        <w:t>First</w:t>
      </w:r>
      <w:r w:rsidR="00B265F1">
        <w:t>ly</w:t>
      </w:r>
      <w:r w:rsidR="006E2A0B">
        <w:t>,</w:t>
      </w:r>
      <w:r>
        <w:t xml:space="preserve"> we </w:t>
      </w:r>
      <w:r w:rsidR="00B265F1">
        <w:t xml:space="preserve">have carried out </w:t>
      </w:r>
      <w:r>
        <w:t>baseline research in 5 village of each district</w:t>
      </w:r>
      <w:r w:rsidR="00E6028E">
        <w:t xml:space="preserve">. </w:t>
      </w:r>
      <w:r w:rsidR="005F13B6">
        <w:t xml:space="preserve">On this process, we </w:t>
      </w:r>
      <w:r w:rsidR="00AB0DD3">
        <w:t>have organized many aw</w:t>
      </w:r>
      <w:r w:rsidR="00E33192">
        <w:t xml:space="preserve">areness </w:t>
      </w:r>
      <w:r w:rsidR="00445FB5">
        <w:t>programs</w:t>
      </w:r>
      <w:r w:rsidR="00E33192">
        <w:t xml:space="preserve"> like</w:t>
      </w:r>
      <w:r w:rsidR="009C1639">
        <w:t xml:space="preserve"> corner meeting, poster </w:t>
      </w:r>
      <w:r w:rsidR="00CC3591">
        <w:t xml:space="preserve">exhibitions and social mapping. </w:t>
      </w:r>
      <w:r w:rsidR="00C373B7">
        <w:t>We have addres</w:t>
      </w:r>
      <w:r w:rsidR="00BB4130">
        <w:t>sed many</w:t>
      </w:r>
      <w:r>
        <w:t xml:space="preserve"> mental </w:t>
      </w:r>
      <w:r w:rsidR="006E2A0B">
        <w:t>health</w:t>
      </w:r>
      <w:r>
        <w:t xml:space="preserve"> issues and challenges. We </w:t>
      </w:r>
      <w:r w:rsidR="00BB4130">
        <w:t xml:space="preserve">have </w:t>
      </w:r>
      <w:r w:rsidR="004D2FB5">
        <w:t>identified</w:t>
      </w:r>
      <w:r>
        <w:t xml:space="preserve"> </w:t>
      </w:r>
      <w:r w:rsidR="002940A1">
        <w:t xml:space="preserve">some </w:t>
      </w:r>
      <w:r w:rsidR="006E2A0B">
        <w:t>high-risk</w:t>
      </w:r>
      <w:r w:rsidR="002940A1">
        <w:t xml:space="preserve"> clients</w:t>
      </w:r>
      <w:r w:rsidR="00D3417E">
        <w:t>. We have mapped support</w:t>
      </w:r>
      <w:r w:rsidR="005C0580">
        <w:t xml:space="preserve"> </w:t>
      </w:r>
      <w:r w:rsidR="00E22112">
        <w:t xml:space="preserve">system and institutions </w:t>
      </w:r>
      <w:r w:rsidR="00445FB5">
        <w:t>in village level for mental health needs</w:t>
      </w:r>
      <w:r w:rsidR="002940A1">
        <w:t xml:space="preserve">. </w:t>
      </w:r>
    </w:p>
    <w:p w14:paraId="55E7167B" w14:textId="5F6128C9" w:rsidR="002940A1" w:rsidRDefault="002940A1" w:rsidP="00161743">
      <w:pPr>
        <w:jc w:val="both"/>
      </w:pPr>
      <w:r>
        <w:t>Th</w:t>
      </w:r>
      <w:r w:rsidR="00BF4704">
        <w:t>e</w:t>
      </w:r>
      <w:r>
        <w:t xml:space="preserve">se all activities </w:t>
      </w:r>
      <w:r w:rsidR="001C4227">
        <w:t>are</w:t>
      </w:r>
      <w:r>
        <w:t xml:space="preserve"> </w:t>
      </w:r>
      <w:r w:rsidR="00BF4704">
        <w:t>increas</w:t>
      </w:r>
      <w:r w:rsidR="000B26E5">
        <w:t>ing</w:t>
      </w:r>
      <w:r w:rsidR="00BF4704">
        <w:t xml:space="preserve"> our kn</w:t>
      </w:r>
      <w:r w:rsidR="0007628C">
        <w:t>owledge and</w:t>
      </w:r>
      <w:r>
        <w:t xml:space="preserve"> capacity </w:t>
      </w:r>
      <w:r w:rsidR="0007628C">
        <w:t>about</w:t>
      </w:r>
      <w:r>
        <w:t xml:space="preserve"> community mental health issues. We are involving</w:t>
      </w:r>
      <w:r w:rsidR="000B144B">
        <w:t xml:space="preserve"> actively</w:t>
      </w:r>
      <w:r>
        <w:t xml:space="preserve"> into the rural community</w:t>
      </w:r>
      <w:r w:rsidR="000B26E5">
        <w:t>.</w:t>
      </w:r>
      <w:r>
        <w:t xml:space="preserve"> </w:t>
      </w:r>
    </w:p>
    <w:p w14:paraId="118648EA" w14:textId="6B758C20" w:rsidR="007E0415" w:rsidRPr="0025383C" w:rsidRDefault="002940A1">
      <w:pPr>
        <w:rPr>
          <w:b/>
          <w:bCs/>
        </w:rPr>
      </w:pPr>
      <w:r w:rsidRPr="0025383C">
        <w:rPr>
          <w:b/>
          <w:bCs/>
        </w:rPr>
        <w:t xml:space="preserve">Some Pictures from Villages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160"/>
      </w:tblGrid>
      <w:tr w:rsidR="0025383C" w14:paraId="7F9D0BD6" w14:textId="77777777" w:rsidTr="00775D1A">
        <w:trPr>
          <w:trHeight w:val="2617"/>
        </w:trPr>
        <w:tc>
          <w:tcPr>
            <w:tcW w:w="4463" w:type="dxa"/>
          </w:tcPr>
          <w:p w14:paraId="009EBE0B" w14:textId="57DB0246" w:rsidR="007E0415" w:rsidRDefault="0025383C">
            <w:r w:rsidRPr="0025383C">
              <w:rPr>
                <w:noProof/>
              </w:rPr>
              <w:drawing>
                <wp:inline distT="0" distB="0" distL="0" distR="0" wp14:anchorId="069D87BE" wp14:editId="7E74979E">
                  <wp:extent cx="2781300" cy="1618382"/>
                  <wp:effectExtent l="0" t="0" r="0" b="1270"/>
                  <wp:docPr id="1" name="Picture 1" descr="C:\Users\SAI1\Desktop\Project Proposal and Doner\Global Giving\Photo\photo_2019-02-18_15-07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I1\Desktop\Project Proposal and Doner\Global Giving\Photo\photo_2019-02-18_15-07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260" cy="162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14:paraId="64ED532F" w14:textId="653FA946" w:rsidR="007E0415" w:rsidRDefault="0025383C">
            <w:r w:rsidRPr="0025383C">
              <w:rPr>
                <w:noProof/>
              </w:rPr>
              <w:drawing>
                <wp:inline distT="0" distB="0" distL="0" distR="0" wp14:anchorId="62C237D6" wp14:editId="254AC553">
                  <wp:extent cx="2447925" cy="1649923"/>
                  <wp:effectExtent l="0" t="0" r="0" b="7620"/>
                  <wp:docPr id="2" name="Picture 2" descr="C:\Users\SAI1\Desktop\Project Proposal and Doner\Global Giving\Photo\photo_2019-02-18_15-11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I1\Desktop\Project Proposal and Doner\Global Giving\Photo\photo_2019-02-18_15-11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503" cy="170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83C" w14:paraId="3439FFFB" w14:textId="77777777" w:rsidTr="00775D1A">
        <w:trPr>
          <w:trHeight w:val="3122"/>
        </w:trPr>
        <w:tc>
          <w:tcPr>
            <w:tcW w:w="4463" w:type="dxa"/>
          </w:tcPr>
          <w:p w14:paraId="6DC2FB0B" w14:textId="77777777" w:rsidR="0025383C" w:rsidRDefault="0025383C">
            <w:pPr>
              <w:rPr>
                <w:noProof/>
              </w:rPr>
            </w:pPr>
          </w:p>
          <w:p w14:paraId="46DC0D46" w14:textId="1D1FF33C" w:rsidR="007E0415" w:rsidRDefault="0025383C">
            <w:r w:rsidRPr="0025383C">
              <w:rPr>
                <w:noProof/>
              </w:rPr>
              <w:drawing>
                <wp:inline distT="0" distB="0" distL="0" distR="0" wp14:anchorId="4E893478" wp14:editId="4238ACBA">
                  <wp:extent cx="2781300" cy="1723755"/>
                  <wp:effectExtent l="0" t="0" r="0" b="0"/>
                  <wp:docPr id="3" name="Picture 3" descr="C:\Users\SAI1\Desktop\Project Proposal and Doner\Global Giving\Photo\photo_2019-02-18_15-11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I1\Desktop\Project Proposal and Doner\Global Giving\Photo\photo_2019-02-18_15-11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086" cy="1736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14:paraId="7F9C77DC" w14:textId="77777777" w:rsidR="0025383C" w:rsidRDefault="0025383C">
            <w:pPr>
              <w:rPr>
                <w:noProof/>
              </w:rPr>
            </w:pPr>
          </w:p>
          <w:p w14:paraId="02F60C14" w14:textId="6C25C250" w:rsidR="007E0415" w:rsidRDefault="0025383C">
            <w:r w:rsidRPr="0025383C">
              <w:rPr>
                <w:noProof/>
              </w:rPr>
              <w:drawing>
                <wp:inline distT="0" distB="0" distL="0" distR="0" wp14:anchorId="07884096" wp14:editId="7D3BF33A">
                  <wp:extent cx="2447925" cy="1731010"/>
                  <wp:effectExtent l="0" t="0" r="9525" b="2540"/>
                  <wp:docPr id="4" name="Picture 4" descr="C:\Users\SAI1\Desktop\Project Proposal and Doner\Global Giving\Photo\photo_2019-02-18_15-11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I1\Desktop\Project Proposal and Doner\Global Giving\Photo\photo_2019-02-18_15-11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31" cy="174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83C" w14:paraId="3F26B5AA" w14:textId="77777777" w:rsidTr="00775D1A">
        <w:trPr>
          <w:trHeight w:val="238"/>
        </w:trPr>
        <w:tc>
          <w:tcPr>
            <w:tcW w:w="8623" w:type="dxa"/>
            <w:gridSpan w:val="2"/>
          </w:tcPr>
          <w:p w14:paraId="0DDF0099" w14:textId="3C881891" w:rsidR="0025383C" w:rsidRDefault="0025383C">
            <w:r>
              <w:t>Awareness activities with rural community in village level</w:t>
            </w:r>
          </w:p>
        </w:tc>
      </w:tr>
    </w:tbl>
    <w:p w14:paraId="3D40658B" w14:textId="77777777" w:rsidR="00FD4AE5" w:rsidRDefault="00FD4AE5"/>
    <w:p w14:paraId="4F62FA0B" w14:textId="5BE36256" w:rsidR="00021866" w:rsidRDefault="00065B6B">
      <w:r>
        <w:t xml:space="preserve">We expect that you will spread the word within </w:t>
      </w:r>
      <w:r w:rsidR="002D4373">
        <w:t>your social reach about our work and initi</w:t>
      </w:r>
      <w:r w:rsidR="00666039">
        <w:t>ative to help us g</w:t>
      </w:r>
      <w:r w:rsidR="009568CB">
        <w:t xml:space="preserve">arner great support for our </w:t>
      </w:r>
      <w:r w:rsidR="002C5B76">
        <w:t>team.</w:t>
      </w:r>
    </w:p>
    <w:sectPr w:rsidR="00021866" w:rsidSect="00FD4AE5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D4"/>
    <w:rsid w:val="00021866"/>
    <w:rsid w:val="00065B6B"/>
    <w:rsid w:val="0007628C"/>
    <w:rsid w:val="000B144B"/>
    <w:rsid w:val="000B26E5"/>
    <w:rsid w:val="00102560"/>
    <w:rsid w:val="00161743"/>
    <w:rsid w:val="00190407"/>
    <w:rsid w:val="001C4227"/>
    <w:rsid w:val="0025383C"/>
    <w:rsid w:val="002940A1"/>
    <w:rsid w:val="002C5B76"/>
    <w:rsid w:val="002D4373"/>
    <w:rsid w:val="00385A3A"/>
    <w:rsid w:val="00445642"/>
    <w:rsid w:val="00445FB5"/>
    <w:rsid w:val="004477BC"/>
    <w:rsid w:val="00471A98"/>
    <w:rsid w:val="004D2FB5"/>
    <w:rsid w:val="005A7542"/>
    <w:rsid w:val="005C0580"/>
    <w:rsid w:val="005C51FF"/>
    <w:rsid w:val="005F13B6"/>
    <w:rsid w:val="006446F2"/>
    <w:rsid w:val="00666039"/>
    <w:rsid w:val="006852D5"/>
    <w:rsid w:val="006E2A0B"/>
    <w:rsid w:val="00765D54"/>
    <w:rsid w:val="00775D1A"/>
    <w:rsid w:val="007E0415"/>
    <w:rsid w:val="007F5852"/>
    <w:rsid w:val="00852F06"/>
    <w:rsid w:val="00897CF1"/>
    <w:rsid w:val="008C28CA"/>
    <w:rsid w:val="00947E5E"/>
    <w:rsid w:val="009568CB"/>
    <w:rsid w:val="00962969"/>
    <w:rsid w:val="009C1639"/>
    <w:rsid w:val="00A25727"/>
    <w:rsid w:val="00AB0DD3"/>
    <w:rsid w:val="00AC06D7"/>
    <w:rsid w:val="00B265F1"/>
    <w:rsid w:val="00BB4130"/>
    <w:rsid w:val="00BF4704"/>
    <w:rsid w:val="00C373B7"/>
    <w:rsid w:val="00CC3591"/>
    <w:rsid w:val="00D3417E"/>
    <w:rsid w:val="00D35504"/>
    <w:rsid w:val="00DC2F33"/>
    <w:rsid w:val="00DC33D4"/>
    <w:rsid w:val="00DD619F"/>
    <w:rsid w:val="00E2073B"/>
    <w:rsid w:val="00E22112"/>
    <w:rsid w:val="00E33192"/>
    <w:rsid w:val="00E6028E"/>
    <w:rsid w:val="00E801C4"/>
    <w:rsid w:val="00E90E06"/>
    <w:rsid w:val="00F8470D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1385"/>
  <w15:chartTrackingRefBased/>
  <w15:docId w15:val="{BF008375-0A98-42B6-A40A-55D69722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2D5"/>
  </w:style>
  <w:style w:type="paragraph" w:styleId="Heading1">
    <w:name w:val="heading 1"/>
    <w:basedOn w:val="Normal"/>
    <w:next w:val="Normal"/>
    <w:link w:val="Heading1Char"/>
    <w:uiPriority w:val="9"/>
    <w:qFormat/>
    <w:rsid w:val="00685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6852D5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styleId="Strong">
    <w:name w:val="Strong"/>
    <w:basedOn w:val="DefaultParagraphFont"/>
    <w:uiPriority w:val="22"/>
    <w:qFormat/>
    <w:rsid w:val="006852D5"/>
    <w:rPr>
      <w:b/>
      <w:bCs/>
    </w:rPr>
  </w:style>
  <w:style w:type="paragraph" w:styleId="NoSpacing">
    <w:name w:val="No Spacing"/>
    <w:link w:val="NoSpacingChar"/>
    <w:uiPriority w:val="1"/>
    <w:qFormat/>
    <w:rsid w:val="006852D5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852D5"/>
    <w:rPr>
      <w:rFonts w:eastAsiaTheme="minorEastAs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6852D5"/>
    <w:pPr>
      <w:spacing w:line="240" w:lineRule="auto"/>
      <w:ind w:left="720"/>
      <w:contextualSpacing/>
    </w:pPr>
    <w:rPr>
      <w:szCs w:val="22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2D5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85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2D5"/>
    <w:pPr>
      <w:outlineLvl w:val="9"/>
    </w:pPr>
    <w:rPr>
      <w:szCs w:val="28"/>
      <w:lang w:bidi="ar-SA"/>
    </w:rPr>
  </w:style>
  <w:style w:type="table" w:styleId="TableGrid">
    <w:name w:val="Table Grid"/>
    <w:basedOn w:val="TableNormal"/>
    <w:uiPriority w:val="59"/>
    <w:rsid w:val="007E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51163-DA36-417E-8586-028B800F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biswas</dc:creator>
  <cp:keywords/>
  <dc:description/>
  <cp:lastModifiedBy>deepak biswas</cp:lastModifiedBy>
  <cp:revision>2</cp:revision>
  <cp:lastPrinted>2019-02-18T12:33:00Z</cp:lastPrinted>
  <dcterms:created xsi:type="dcterms:W3CDTF">2019-02-18T13:50:00Z</dcterms:created>
  <dcterms:modified xsi:type="dcterms:W3CDTF">2019-02-18T13:50:00Z</dcterms:modified>
</cp:coreProperties>
</file>