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CF" w:rsidRPr="0021010F" w:rsidRDefault="004D3570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440"/>
        <w:jc w:val="both"/>
        <w:outlineLvl w:val="0"/>
        <w:rPr>
          <w:rFonts w:cstheme="minorHAnsi"/>
          <w:b/>
          <w:bCs/>
        </w:rPr>
      </w:pPr>
      <w:r w:rsidRPr="0021010F">
        <w:rPr>
          <w:rFonts w:cstheme="minorHAnsi"/>
          <w:b/>
          <w:bCs/>
        </w:rPr>
        <w:t>Global Giving ap</w:t>
      </w:r>
      <w:r w:rsidR="00FF26A9">
        <w:rPr>
          <w:rFonts w:cstheme="minorHAnsi"/>
          <w:b/>
          <w:bCs/>
        </w:rPr>
        <w:t>plication for Nice Foundation 28</w:t>
      </w:r>
      <w:r w:rsidRPr="0021010F">
        <w:rPr>
          <w:rFonts w:cstheme="minorHAnsi"/>
          <w:b/>
          <w:bCs/>
        </w:rPr>
        <w:t xml:space="preserve"> August 2018</w:t>
      </w:r>
    </w:p>
    <w:p w:rsidR="000B6474" w:rsidRPr="000B6474" w:rsidRDefault="000B6474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440"/>
        <w:jc w:val="both"/>
        <w:outlineLvl w:val="0"/>
        <w:rPr>
          <w:rFonts w:cstheme="minorHAnsi"/>
        </w:rPr>
      </w:pPr>
    </w:p>
    <w:p w:rsidR="00DE35A3" w:rsidRDefault="004D3570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440"/>
        <w:jc w:val="both"/>
        <w:outlineLvl w:val="0"/>
        <w:rPr>
          <w:rFonts w:cstheme="minorHAnsi"/>
        </w:rPr>
      </w:pPr>
      <w:r w:rsidRPr="00CF7C2D">
        <w:rPr>
          <w:rFonts w:cstheme="minorHAnsi"/>
          <w:b/>
        </w:rPr>
        <w:t>Name of the Project</w:t>
      </w:r>
      <w:r w:rsidRPr="000B6474">
        <w:rPr>
          <w:rFonts w:cstheme="minorHAnsi"/>
        </w:rPr>
        <w:t>:</w:t>
      </w:r>
    </w:p>
    <w:p w:rsidR="00596EE1" w:rsidRDefault="005B4F1B" w:rsidP="00FE1BD9">
      <w:pPr>
        <w:tabs>
          <w:tab w:val="left" w:pos="9639"/>
        </w:tabs>
        <w:spacing w:after="0" w:line="240" w:lineRule="auto"/>
        <w:jc w:val="both"/>
        <w:rPr>
          <w:rFonts w:cstheme="minorHAnsi"/>
        </w:rPr>
      </w:pPr>
      <w:r w:rsidRPr="00B1301A">
        <w:rPr>
          <w:rFonts w:ascii="Times New Roman" w:hAnsi="Times New Roman" w:cs="Times New Roman"/>
          <w:b/>
          <w:sz w:val="24"/>
          <w:szCs w:val="24"/>
        </w:rPr>
        <w:t>Support</w:t>
      </w:r>
      <w:r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Pr="00B1301A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 Bangladeshi</w:t>
      </w:r>
      <w:r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 </w:t>
      </w:r>
      <w:r w:rsidRPr="00B1301A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Children </w:t>
      </w:r>
      <w:r>
        <w:rPr>
          <w:rFonts w:ascii="Times New Roman" w:eastAsiaTheme="majorEastAsia" w:hAnsi="Times New Roman" w:cs="Times New Roman"/>
          <w:b/>
          <w:iCs/>
          <w:sz w:val="24"/>
          <w:szCs w:val="24"/>
        </w:rPr>
        <w:t>for</w:t>
      </w:r>
      <w:r w:rsidRPr="00B1301A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 Schooling</w:t>
      </w:r>
    </w:p>
    <w:p w:rsidR="005B4F1B" w:rsidRDefault="005B4F1B" w:rsidP="00FE1BD9">
      <w:pPr>
        <w:tabs>
          <w:tab w:val="left" w:pos="9639"/>
        </w:tabs>
        <w:spacing w:after="0" w:line="240" w:lineRule="auto"/>
        <w:jc w:val="both"/>
        <w:rPr>
          <w:rFonts w:cstheme="minorHAnsi"/>
          <w:b/>
        </w:rPr>
      </w:pPr>
    </w:p>
    <w:p w:rsidR="00596EE1" w:rsidRDefault="004D3570" w:rsidP="00FE1BD9">
      <w:pPr>
        <w:tabs>
          <w:tab w:val="left" w:pos="9639"/>
        </w:tabs>
        <w:spacing w:after="0" w:line="240" w:lineRule="auto"/>
        <w:jc w:val="both"/>
        <w:rPr>
          <w:rFonts w:cstheme="minorHAnsi"/>
        </w:rPr>
      </w:pPr>
      <w:r w:rsidRPr="00CF7C2D">
        <w:rPr>
          <w:rFonts w:cstheme="minorHAnsi"/>
          <w:b/>
        </w:rPr>
        <w:t>Operation Area</w:t>
      </w:r>
      <w:r w:rsidRPr="000B6474">
        <w:rPr>
          <w:rFonts w:cstheme="minorHAnsi"/>
        </w:rPr>
        <w:t xml:space="preserve">: </w:t>
      </w:r>
    </w:p>
    <w:p w:rsidR="004D3570" w:rsidRPr="000B6474" w:rsidRDefault="0021010F" w:rsidP="00FE1BD9">
      <w:pPr>
        <w:tabs>
          <w:tab w:val="left" w:pos="9639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Khulna, </w:t>
      </w:r>
      <w:r w:rsidR="00D90592">
        <w:rPr>
          <w:rFonts w:cstheme="minorHAnsi"/>
        </w:rPr>
        <w:t xml:space="preserve">south-west </w:t>
      </w:r>
      <w:r w:rsidR="004D3570" w:rsidRPr="000B6474">
        <w:rPr>
          <w:rFonts w:cstheme="minorHAnsi"/>
        </w:rPr>
        <w:t>Bangladesh</w:t>
      </w:r>
    </w:p>
    <w:p w:rsidR="0021010F" w:rsidRDefault="0021010F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440"/>
        <w:jc w:val="both"/>
        <w:outlineLvl w:val="0"/>
        <w:rPr>
          <w:rFonts w:cstheme="minorHAnsi"/>
        </w:rPr>
      </w:pPr>
    </w:p>
    <w:p w:rsidR="00DE35A3" w:rsidRDefault="004D3570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440"/>
        <w:jc w:val="both"/>
        <w:outlineLvl w:val="0"/>
        <w:rPr>
          <w:rFonts w:cstheme="minorHAnsi"/>
        </w:rPr>
      </w:pPr>
      <w:r w:rsidRPr="00CF7C2D">
        <w:rPr>
          <w:rFonts w:cstheme="minorHAnsi"/>
          <w:b/>
        </w:rPr>
        <w:t>Implementing Organization</w:t>
      </w:r>
      <w:r w:rsidRPr="000B6474">
        <w:rPr>
          <w:rFonts w:cstheme="minorHAnsi"/>
        </w:rPr>
        <w:t xml:space="preserve">: </w:t>
      </w:r>
    </w:p>
    <w:p w:rsidR="0021010F" w:rsidRDefault="004D3570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440"/>
        <w:jc w:val="both"/>
        <w:outlineLvl w:val="0"/>
        <w:rPr>
          <w:rFonts w:cstheme="minorHAnsi"/>
        </w:rPr>
      </w:pPr>
      <w:r w:rsidRPr="000B6474">
        <w:rPr>
          <w:rFonts w:cstheme="minorHAnsi"/>
        </w:rPr>
        <w:t>Nice Foundation</w:t>
      </w:r>
    </w:p>
    <w:p w:rsidR="0021010F" w:rsidRDefault="0021010F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440"/>
        <w:jc w:val="both"/>
        <w:outlineLvl w:val="0"/>
        <w:rPr>
          <w:rFonts w:cstheme="minorHAnsi"/>
        </w:rPr>
      </w:pPr>
    </w:p>
    <w:p w:rsidR="00DE35A3" w:rsidRDefault="004D3570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440"/>
        <w:jc w:val="both"/>
        <w:outlineLvl w:val="0"/>
        <w:rPr>
          <w:rFonts w:cstheme="minorHAnsi"/>
        </w:rPr>
      </w:pPr>
      <w:r w:rsidRPr="00CF7C2D">
        <w:rPr>
          <w:rFonts w:cstheme="minorHAnsi"/>
          <w:b/>
        </w:rPr>
        <w:t>Principal Contact</w:t>
      </w:r>
      <w:r w:rsidRPr="000B6474">
        <w:rPr>
          <w:rFonts w:cstheme="minorHAnsi"/>
        </w:rPr>
        <w:t xml:space="preserve">: </w:t>
      </w:r>
    </w:p>
    <w:p w:rsidR="004D3570" w:rsidRPr="000B6474" w:rsidRDefault="004D3570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440"/>
        <w:jc w:val="both"/>
        <w:outlineLvl w:val="0"/>
        <w:rPr>
          <w:rFonts w:cstheme="minorHAnsi"/>
        </w:rPr>
      </w:pPr>
      <w:r w:rsidRPr="003034F8">
        <w:rPr>
          <w:rFonts w:cstheme="minorHAnsi"/>
          <w:b/>
        </w:rPr>
        <w:t>M. Mujibur Rahman</w:t>
      </w:r>
      <w:r w:rsidR="0021010F">
        <w:rPr>
          <w:rFonts w:cstheme="minorHAnsi"/>
        </w:rPr>
        <w:t xml:space="preserve">, </w:t>
      </w:r>
      <w:r w:rsidRPr="000B6474">
        <w:rPr>
          <w:rFonts w:cstheme="minorHAnsi"/>
        </w:rPr>
        <w:t>Director</w:t>
      </w:r>
      <w:r w:rsidR="0021010F">
        <w:rPr>
          <w:rFonts w:cstheme="minorHAnsi"/>
        </w:rPr>
        <w:t xml:space="preserve">, </w:t>
      </w:r>
      <w:r w:rsidRPr="000B6474">
        <w:rPr>
          <w:rFonts w:cstheme="minorHAnsi"/>
        </w:rPr>
        <w:t>Nice Foundation</w:t>
      </w:r>
      <w:bookmarkStart w:id="0" w:name="_GoBack"/>
      <w:bookmarkEnd w:id="0"/>
    </w:p>
    <w:p w:rsidR="004D3570" w:rsidRPr="000B6474" w:rsidRDefault="0021010F" w:rsidP="00FE1BD9">
      <w:pPr>
        <w:pStyle w:val="NoSpacing"/>
        <w:tabs>
          <w:tab w:val="left" w:pos="963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Tel:</w:t>
      </w:r>
      <w:r w:rsidR="004D3570" w:rsidRPr="000B6474">
        <w:rPr>
          <w:rFonts w:asciiTheme="minorHAnsi" w:hAnsiTheme="minorHAnsi" w:cstheme="minorHAnsi"/>
        </w:rPr>
        <w:t xml:space="preserve"> +8801720505701</w:t>
      </w:r>
    </w:p>
    <w:p w:rsidR="004D3570" w:rsidRPr="000B6474" w:rsidRDefault="004D3570" w:rsidP="00FE1BD9">
      <w:pPr>
        <w:pStyle w:val="NoSpacing"/>
        <w:tabs>
          <w:tab w:val="left" w:pos="9639"/>
        </w:tabs>
        <w:jc w:val="both"/>
        <w:rPr>
          <w:rStyle w:val="Hyperlink"/>
          <w:rFonts w:asciiTheme="minorHAnsi" w:eastAsia="Times" w:hAnsiTheme="minorHAnsi" w:cstheme="minorHAnsi"/>
          <w:color w:val="auto"/>
        </w:rPr>
      </w:pPr>
      <w:r w:rsidRPr="000B6474">
        <w:rPr>
          <w:rFonts w:asciiTheme="minorHAnsi" w:hAnsiTheme="minorHAnsi" w:cstheme="minorHAnsi"/>
        </w:rPr>
        <w:t>E-mail:</w:t>
      </w:r>
      <w:hyperlink r:id="rId8" w:history="1">
        <w:r w:rsidRPr="000B6474">
          <w:rPr>
            <w:rStyle w:val="Hyperlink"/>
            <w:rFonts w:asciiTheme="minorHAnsi" w:eastAsia="Times" w:hAnsiTheme="minorHAnsi" w:cstheme="minorHAnsi"/>
            <w:color w:val="auto"/>
          </w:rPr>
          <w:t>nicefoundation@gmail.com</w:t>
        </w:r>
      </w:hyperlink>
    </w:p>
    <w:p w:rsidR="004D3570" w:rsidRPr="000B6474" w:rsidRDefault="004D3570" w:rsidP="00FE1BD9">
      <w:pPr>
        <w:tabs>
          <w:tab w:val="left" w:pos="9639"/>
        </w:tabs>
        <w:spacing w:after="0" w:line="240" w:lineRule="auto"/>
        <w:jc w:val="both"/>
        <w:rPr>
          <w:rFonts w:eastAsia="Times New Roman" w:cstheme="minorHAnsi"/>
          <w:lang w:bidi="th-TH"/>
        </w:rPr>
      </w:pPr>
      <w:r w:rsidRPr="000B6474">
        <w:rPr>
          <w:rFonts w:cstheme="minorHAnsi"/>
        </w:rPr>
        <w:t>Website:www.nicefoundationbd.org</w:t>
      </w:r>
    </w:p>
    <w:p w:rsidR="004D3570" w:rsidRPr="000B6474" w:rsidRDefault="004D3570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440"/>
        <w:jc w:val="both"/>
        <w:outlineLvl w:val="0"/>
        <w:rPr>
          <w:rFonts w:cstheme="minorHAnsi"/>
        </w:rPr>
      </w:pPr>
    </w:p>
    <w:p w:rsidR="001F3D89" w:rsidRDefault="004D3570" w:rsidP="00FE1BD9">
      <w:pPr>
        <w:tabs>
          <w:tab w:val="left" w:pos="9639"/>
        </w:tabs>
        <w:spacing w:after="0" w:line="240" w:lineRule="auto"/>
        <w:jc w:val="both"/>
        <w:rPr>
          <w:rFonts w:cstheme="minorHAnsi"/>
        </w:rPr>
      </w:pPr>
      <w:r w:rsidRPr="00CF7C2D">
        <w:rPr>
          <w:rFonts w:cstheme="minorHAnsi"/>
          <w:b/>
        </w:rPr>
        <w:t>Budget Amount</w:t>
      </w:r>
      <w:r w:rsidRPr="000B6474">
        <w:rPr>
          <w:rFonts w:cstheme="minorHAnsi"/>
        </w:rPr>
        <w:t xml:space="preserve">: </w:t>
      </w:r>
      <w:r w:rsidR="0021010F">
        <w:rPr>
          <w:rFonts w:cstheme="minorHAnsi"/>
        </w:rPr>
        <w:tab/>
      </w:r>
      <w:r w:rsidR="0021010F">
        <w:rPr>
          <w:rFonts w:cstheme="minorHAnsi"/>
        </w:rPr>
        <w:tab/>
      </w:r>
    </w:p>
    <w:p w:rsidR="004D3570" w:rsidRPr="00FF26A9" w:rsidRDefault="00FF26A9" w:rsidP="00FE1BD9">
      <w:pPr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FF26A9">
        <w:rPr>
          <w:rFonts w:cs="Times New Roman"/>
          <w:sz w:val="24"/>
          <w:szCs w:val="24"/>
        </w:rPr>
        <w:t xml:space="preserve">US$ </w:t>
      </w:r>
      <w:r w:rsidRPr="00FF26A9">
        <w:rPr>
          <w:rFonts w:eastAsia="Times New Roman" w:cs="Times New Roman"/>
          <w:bCs/>
          <w:color w:val="000000"/>
          <w:sz w:val="24"/>
          <w:szCs w:val="24"/>
        </w:rPr>
        <w:t xml:space="preserve">28,562.00 </w:t>
      </w:r>
      <w:r>
        <w:rPr>
          <w:rFonts w:eastAsia="Times New Roman" w:cstheme="minorHAnsi"/>
          <w:sz w:val="24"/>
          <w:szCs w:val="24"/>
          <w:lang w:bidi="th-TH"/>
        </w:rPr>
        <w:t>for 100</w:t>
      </w:r>
      <w:r w:rsidR="004D3570" w:rsidRPr="00FF26A9">
        <w:rPr>
          <w:rFonts w:eastAsia="Times New Roman" w:cstheme="minorHAnsi"/>
          <w:sz w:val="24"/>
          <w:szCs w:val="24"/>
          <w:lang w:bidi="th-TH"/>
        </w:rPr>
        <w:t xml:space="preserve"> Children</w:t>
      </w:r>
    </w:p>
    <w:p w:rsidR="00DE35A3" w:rsidRDefault="004D3570" w:rsidP="00FE1BD9">
      <w:pPr>
        <w:tabs>
          <w:tab w:val="left" w:pos="9639"/>
        </w:tabs>
        <w:spacing w:after="0" w:line="240" w:lineRule="auto"/>
        <w:jc w:val="both"/>
        <w:rPr>
          <w:rFonts w:cstheme="minorHAnsi"/>
        </w:rPr>
      </w:pPr>
      <w:r w:rsidRPr="00CF7C2D">
        <w:rPr>
          <w:rFonts w:cstheme="minorHAnsi"/>
          <w:b/>
        </w:rPr>
        <w:t>Project Duration</w:t>
      </w:r>
      <w:r w:rsidRPr="000B6474">
        <w:rPr>
          <w:rFonts w:cstheme="minorHAnsi"/>
        </w:rPr>
        <w:t xml:space="preserve">: </w:t>
      </w:r>
      <w:r w:rsidR="0021010F">
        <w:rPr>
          <w:rFonts w:cstheme="minorHAnsi"/>
        </w:rPr>
        <w:tab/>
      </w:r>
      <w:r w:rsidR="0021010F">
        <w:rPr>
          <w:rFonts w:cstheme="minorHAnsi"/>
        </w:rPr>
        <w:tab/>
      </w:r>
    </w:p>
    <w:p w:rsidR="00DE35A3" w:rsidRDefault="00DE35A3" w:rsidP="00FE1BD9">
      <w:pPr>
        <w:tabs>
          <w:tab w:val="left" w:pos="9639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Twelve months initially</w:t>
      </w:r>
    </w:p>
    <w:p w:rsidR="00DE35A3" w:rsidRDefault="00DE35A3" w:rsidP="00FE1BD9">
      <w:pPr>
        <w:tabs>
          <w:tab w:val="left" w:pos="9639"/>
        </w:tabs>
        <w:spacing w:after="0" w:line="240" w:lineRule="auto"/>
        <w:jc w:val="both"/>
        <w:rPr>
          <w:rFonts w:cstheme="minorHAnsi"/>
        </w:rPr>
      </w:pPr>
    </w:p>
    <w:p w:rsidR="00D74B88" w:rsidRDefault="00323FA8" w:rsidP="00FE1BD9">
      <w:pPr>
        <w:tabs>
          <w:tab w:val="left" w:pos="9639"/>
        </w:tabs>
        <w:spacing w:after="0" w:line="240" w:lineRule="auto"/>
        <w:jc w:val="both"/>
        <w:rPr>
          <w:rFonts w:cstheme="minorHAnsi"/>
          <w:b/>
        </w:rPr>
      </w:pPr>
      <w:r w:rsidRPr="00323FA8">
        <w:rPr>
          <w:rFonts w:cstheme="minorHAnsi"/>
          <w:b/>
        </w:rPr>
        <w:t>Summary</w:t>
      </w:r>
    </w:p>
    <w:p w:rsidR="00D74B88" w:rsidRDefault="00D74B88" w:rsidP="00FE1BD9">
      <w:pPr>
        <w:tabs>
          <w:tab w:val="left" w:pos="9639"/>
        </w:tabs>
        <w:spacing w:after="0" w:line="240" w:lineRule="auto"/>
        <w:jc w:val="both"/>
        <w:rPr>
          <w:rFonts w:cstheme="minorHAnsi"/>
          <w:b/>
        </w:rPr>
      </w:pPr>
    </w:p>
    <w:p w:rsidR="00323FA8" w:rsidRPr="00A04BAE" w:rsidRDefault="00A04BAE" w:rsidP="00FE1BD9">
      <w:pPr>
        <w:tabs>
          <w:tab w:val="left" w:pos="9639"/>
        </w:tabs>
        <w:spacing w:after="0" w:line="240" w:lineRule="auto"/>
        <w:jc w:val="both"/>
        <w:rPr>
          <w:rFonts w:cstheme="minorHAnsi"/>
          <w:b/>
          <w:bCs/>
          <w:i/>
        </w:rPr>
      </w:pPr>
      <w:r>
        <w:rPr>
          <w:rStyle w:val="Emphasis"/>
          <w:rFonts w:eastAsiaTheme="majorEastAsia" w:cstheme="minorHAnsi"/>
          <w:i w:val="0"/>
        </w:rPr>
        <w:t xml:space="preserve">The </w:t>
      </w:r>
      <w:r w:rsidRPr="00FF26A9">
        <w:rPr>
          <w:rStyle w:val="Emphasis"/>
          <w:rFonts w:eastAsiaTheme="majorEastAsia" w:cstheme="minorHAnsi"/>
        </w:rPr>
        <w:t>Kawra</w:t>
      </w:r>
      <w:r>
        <w:rPr>
          <w:rStyle w:val="Emphasis"/>
          <w:rFonts w:eastAsiaTheme="majorEastAsia" w:cstheme="minorHAnsi"/>
          <w:i w:val="0"/>
        </w:rPr>
        <w:t xml:space="preserve"> community of Hindu pig-rearing farmers in Bangladesh is one of the most deprived </w:t>
      </w:r>
      <w:r w:rsidR="000A1676">
        <w:rPr>
          <w:rStyle w:val="Emphasis"/>
          <w:rFonts w:eastAsiaTheme="majorEastAsia" w:cstheme="minorHAnsi"/>
          <w:i w:val="0"/>
        </w:rPr>
        <w:t>‘</w:t>
      </w:r>
      <w:r w:rsidRPr="00FF26A9">
        <w:rPr>
          <w:rStyle w:val="Emphasis"/>
          <w:rFonts w:eastAsiaTheme="majorEastAsia" w:cstheme="minorHAnsi"/>
        </w:rPr>
        <w:t>dalit</w:t>
      </w:r>
      <w:r w:rsidR="000A1676" w:rsidRPr="00FF26A9">
        <w:rPr>
          <w:rStyle w:val="Emphasis"/>
          <w:rFonts w:eastAsiaTheme="majorEastAsia" w:cstheme="minorHAnsi"/>
        </w:rPr>
        <w:t>’</w:t>
      </w:r>
      <w:r>
        <w:rPr>
          <w:rStyle w:val="Emphasis"/>
          <w:rFonts w:eastAsiaTheme="majorEastAsia" w:cstheme="minorHAnsi"/>
          <w:i w:val="0"/>
        </w:rPr>
        <w:t xml:space="preserve"> (‘untouchable’) communities in the world: illiterate and largely unrecognized by government</w:t>
      </w:r>
      <w:r w:rsidR="000A1676">
        <w:rPr>
          <w:rStyle w:val="Emphasis"/>
          <w:rFonts w:eastAsiaTheme="majorEastAsia" w:cstheme="minorHAnsi"/>
          <w:i w:val="0"/>
        </w:rPr>
        <w:t xml:space="preserve"> and the wider population.</w:t>
      </w:r>
      <w:r w:rsidR="00111A9E">
        <w:rPr>
          <w:rStyle w:val="Emphasis"/>
          <w:rFonts w:eastAsiaTheme="majorEastAsia" w:cstheme="minorHAnsi"/>
          <w:i w:val="0"/>
        </w:rPr>
        <w:t xml:space="preserve"> </w:t>
      </w:r>
      <w:r w:rsidR="00D36E61">
        <w:rPr>
          <w:rStyle w:val="Emphasis"/>
          <w:rFonts w:eastAsiaTheme="majorEastAsia" w:cstheme="minorHAnsi"/>
          <w:i w:val="0"/>
        </w:rPr>
        <w:t>Enabling</w:t>
      </w:r>
      <w:r w:rsidR="00FF26A9">
        <w:rPr>
          <w:rStyle w:val="Emphasis"/>
          <w:rFonts w:eastAsiaTheme="majorEastAsia" w:cstheme="minorHAnsi"/>
          <w:i w:val="0"/>
        </w:rPr>
        <w:t xml:space="preserve"> 100</w:t>
      </w:r>
      <w:r>
        <w:rPr>
          <w:rStyle w:val="Emphasis"/>
          <w:rFonts w:eastAsiaTheme="majorEastAsia" w:cstheme="minorHAnsi"/>
          <w:i w:val="0"/>
        </w:rPr>
        <w:t xml:space="preserve"> children to be educated for a year, </w:t>
      </w:r>
      <w:r w:rsidR="00D36E61">
        <w:rPr>
          <w:rStyle w:val="Emphasis"/>
          <w:rFonts w:eastAsiaTheme="majorEastAsia" w:cstheme="minorHAnsi"/>
          <w:i w:val="0"/>
        </w:rPr>
        <w:t xml:space="preserve">by providing </w:t>
      </w:r>
      <w:r w:rsidR="00FF26A9">
        <w:rPr>
          <w:rStyle w:val="Emphasis"/>
          <w:rFonts w:eastAsiaTheme="majorEastAsia" w:cstheme="minorHAnsi"/>
          <w:i w:val="0"/>
        </w:rPr>
        <w:t>nutritious</w:t>
      </w:r>
      <w:r>
        <w:rPr>
          <w:rStyle w:val="Emphasis"/>
          <w:rFonts w:eastAsiaTheme="majorEastAsia" w:cstheme="minorHAnsi"/>
          <w:i w:val="0"/>
        </w:rPr>
        <w:t xml:space="preserve"> meals</w:t>
      </w:r>
      <w:r w:rsidR="00D36E61">
        <w:rPr>
          <w:rStyle w:val="Emphasis"/>
          <w:rFonts w:eastAsiaTheme="majorEastAsia" w:cstheme="minorHAnsi"/>
          <w:i w:val="0"/>
        </w:rPr>
        <w:t xml:space="preserve">, supplementary education, uniforms and education materials, </w:t>
      </w:r>
      <w:r w:rsidR="00D90592">
        <w:rPr>
          <w:rStyle w:val="Emphasis"/>
          <w:rFonts w:eastAsiaTheme="majorEastAsia" w:cstheme="minorHAnsi"/>
          <w:i w:val="0"/>
        </w:rPr>
        <w:t xml:space="preserve">basic </w:t>
      </w:r>
      <w:r w:rsidR="00D36E61">
        <w:rPr>
          <w:rStyle w:val="Emphasis"/>
          <w:rFonts w:eastAsiaTheme="majorEastAsia" w:cstheme="minorHAnsi"/>
          <w:i w:val="0"/>
        </w:rPr>
        <w:t>healthcare,</w:t>
      </w:r>
      <w:r>
        <w:rPr>
          <w:rStyle w:val="Emphasis"/>
          <w:rFonts w:eastAsiaTheme="majorEastAsia" w:cstheme="minorHAnsi"/>
          <w:i w:val="0"/>
        </w:rPr>
        <w:t xml:space="preserve"> the opportunity to socialize</w:t>
      </w:r>
      <w:r w:rsidR="00D36E61">
        <w:rPr>
          <w:rStyle w:val="Emphasis"/>
          <w:rFonts w:eastAsiaTheme="majorEastAsia" w:cstheme="minorHAnsi"/>
          <w:i w:val="0"/>
        </w:rPr>
        <w:t>,</w:t>
      </w:r>
      <w:r w:rsidR="00111A9E">
        <w:rPr>
          <w:rStyle w:val="Emphasis"/>
          <w:rFonts w:eastAsiaTheme="majorEastAsia" w:cstheme="minorHAnsi"/>
          <w:i w:val="0"/>
        </w:rPr>
        <w:t xml:space="preserve"> </w:t>
      </w:r>
      <w:r w:rsidR="00D36E61">
        <w:rPr>
          <w:rStyle w:val="Emphasis"/>
          <w:rFonts w:eastAsiaTheme="majorEastAsia" w:cstheme="minorHAnsi"/>
          <w:i w:val="0"/>
        </w:rPr>
        <w:t xml:space="preserve">and other support, </w:t>
      </w:r>
      <w:r>
        <w:rPr>
          <w:rStyle w:val="Emphasis"/>
          <w:rFonts w:eastAsiaTheme="majorEastAsia" w:cstheme="minorHAnsi"/>
          <w:i w:val="0"/>
        </w:rPr>
        <w:t>will not just</w:t>
      </w:r>
      <w:r w:rsidR="000A1676">
        <w:rPr>
          <w:rStyle w:val="Emphasis"/>
          <w:rFonts w:eastAsiaTheme="majorEastAsia" w:cstheme="minorHAnsi"/>
          <w:i w:val="0"/>
        </w:rPr>
        <w:t xml:space="preserve"> help the children, </w:t>
      </w:r>
      <w:r w:rsidR="00FE1BD9">
        <w:rPr>
          <w:rStyle w:val="Emphasis"/>
          <w:rFonts w:eastAsiaTheme="majorEastAsia" w:cstheme="minorHAnsi"/>
          <w:i w:val="0"/>
        </w:rPr>
        <w:t xml:space="preserve">rather will be </w:t>
      </w:r>
      <w:r w:rsidR="000A1676">
        <w:rPr>
          <w:rStyle w:val="Emphasis"/>
          <w:rFonts w:eastAsiaTheme="majorEastAsia" w:cstheme="minorHAnsi"/>
          <w:i w:val="0"/>
        </w:rPr>
        <w:t xml:space="preserve">part of a long-term process to help the community lift itself </w:t>
      </w:r>
      <w:r w:rsidR="003B5EE3">
        <w:rPr>
          <w:rStyle w:val="Emphasis"/>
          <w:rFonts w:eastAsiaTheme="majorEastAsia" w:cstheme="minorHAnsi"/>
          <w:i w:val="0"/>
        </w:rPr>
        <w:t xml:space="preserve">out of extreme poverty and </w:t>
      </w:r>
      <w:r w:rsidR="000A1676">
        <w:rPr>
          <w:rStyle w:val="Emphasis"/>
          <w:rFonts w:eastAsiaTheme="majorEastAsia" w:cstheme="minorHAnsi"/>
          <w:i w:val="0"/>
        </w:rPr>
        <w:t>into mainstream society.</w:t>
      </w:r>
      <w:r w:rsidRPr="00A04BAE">
        <w:rPr>
          <w:rFonts w:cstheme="minorHAnsi"/>
          <w:b/>
          <w:i/>
        </w:rPr>
        <w:tab/>
      </w:r>
      <w:r w:rsidRPr="00A04BAE">
        <w:rPr>
          <w:rFonts w:cstheme="minorHAnsi"/>
          <w:b/>
          <w:i/>
        </w:rPr>
        <w:tab/>
      </w:r>
      <w:r w:rsidRPr="00A04BAE">
        <w:rPr>
          <w:rFonts w:cstheme="minorHAnsi"/>
          <w:b/>
          <w:i/>
        </w:rPr>
        <w:tab/>
      </w:r>
    </w:p>
    <w:p w:rsidR="005A7864" w:rsidRDefault="000A1676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584"/>
        <w:jc w:val="both"/>
        <w:outlineLvl w:val="0"/>
        <w:rPr>
          <w:rFonts w:cstheme="minorHAnsi"/>
          <w:b/>
        </w:rPr>
      </w:pPr>
      <w:r>
        <w:rPr>
          <w:rFonts w:cstheme="minorHAnsi"/>
          <w:b/>
        </w:rPr>
        <w:t>Potential long-term impact</w:t>
      </w:r>
    </w:p>
    <w:p w:rsidR="000A1676" w:rsidRDefault="000A1676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584"/>
        <w:jc w:val="both"/>
        <w:outlineLvl w:val="0"/>
        <w:rPr>
          <w:rFonts w:cstheme="minorHAnsi"/>
          <w:b/>
        </w:rPr>
      </w:pPr>
    </w:p>
    <w:p w:rsidR="00D74B88" w:rsidRDefault="000A1676" w:rsidP="00FE1BD9">
      <w:pPr>
        <w:tabs>
          <w:tab w:val="num" w:pos="540"/>
          <w:tab w:val="left" w:pos="11057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By working with families as well as children, this project will be a way of engaging the </w:t>
      </w:r>
      <w:r w:rsidRPr="00DC0779">
        <w:rPr>
          <w:rFonts w:cstheme="minorHAnsi"/>
          <w:i/>
        </w:rPr>
        <w:t>Kawra</w:t>
      </w:r>
      <w:r>
        <w:rPr>
          <w:rFonts w:cstheme="minorHAnsi"/>
        </w:rPr>
        <w:t xml:space="preserve"> community</w:t>
      </w:r>
      <w:r w:rsidR="006F14F1">
        <w:rPr>
          <w:rFonts w:cstheme="minorHAnsi"/>
        </w:rPr>
        <w:t xml:space="preserve">. The children will be able to help their isolated community socially and economically and it will form part of a broad approach to helping the community establish businesses, market their wares, </w:t>
      </w:r>
      <w:r w:rsidR="00D36E61">
        <w:rPr>
          <w:rFonts w:cstheme="minorHAnsi"/>
        </w:rPr>
        <w:t xml:space="preserve">and </w:t>
      </w:r>
      <w:r w:rsidR="00D74B88">
        <w:rPr>
          <w:rFonts w:cstheme="minorHAnsi"/>
        </w:rPr>
        <w:t xml:space="preserve">reduce child </w:t>
      </w:r>
      <w:r w:rsidR="00DC0779">
        <w:rPr>
          <w:rFonts w:cstheme="minorHAnsi"/>
        </w:rPr>
        <w:t>labor</w:t>
      </w:r>
      <w:r w:rsidR="00D74B88">
        <w:rPr>
          <w:rFonts w:cstheme="minorHAnsi"/>
        </w:rPr>
        <w:t xml:space="preserve"> and early marriage</w:t>
      </w:r>
      <w:r w:rsidR="00D36E61">
        <w:rPr>
          <w:rFonts w:cstheme="minorHAnsi"/>
        </w:rPr>
        <w:t>,</w:t>
      </w:r>
      <w:r w:rsidR="00D74B88">
        <w:rPr>
          <w:rFonts w:cstheme="minorHAnsi"/>
        </w:rPr>
        <w:t xml:space="preserve"> as well as reduce malnutrition and illi</w:t>
      </w:r>
      <w:r w:rsidR="00FE1BD9">
        <w:rPr>
          <w:rFonts w:cstheme="minorHAnsi"/>
        </w:rPr>
        <w:t>teracy among the 100</w:t>
      </w:r>
      <w:r w:rsidR="00D74B88">
        <w:rPr>
          <w:rFonts w:cstheme="minorHAnsi"/>
        </w:rPr>
        <w:t xml:space="preserve"> children </w:t>
      </w:r>
      <w:r w:rsidR="003B5EE3">
        <w:rPr>
          <w:rFonts w:cstheme="minorHAnsi"/>
        </w:rPr>
        <w:t>who w</w:t>
      </w:r>
      <w:r w:rsidR="00D74B88">
        <w:rPr>
          <w:rFonts w:cstheme="minorHAnsi"/>
        </w:rPr>
        <w:t>ill</w:t>
      </w:r>
      <w:r w:rsidR="00111A9E">
        <w:rPr>
          <w:rFonts w:cstheme="minorHAnsi"/>
        </w:rPr>
        <w:t xml:space="preserve"> </w:t>
      </w:r>
      <w:r w:rsidR="003B5EE3">
        <w:rPr>
          <w:rFonts w:cstheme="minorHAnsi"/>
        </w:rPr>
        <w:t xml:space="preserve">not be </w:t>
      </w:r>
      <w:r w:rsidR="00D36E61">
        <w:rPr>
          <w:rFonts w:cstheme="minorHAnsi"/>
        </w:rPr>
        <w:t xml:space="preserve">able to continue their </w:t>
      </w:r>
      <w:r w:rsidR="00D74B88">
        <w:rPr>
          <w:rFonts w:cstheme="minorHAnsi"/>
        </w:rPr>
        <w:t>school</w:t>
      </w:r>
      <w:r w:rsidR="00D36E61">
        <w:rPr>
          <w:rFonts w:cstheme="minorHAnsi"/>
        </w:rPr>
        <w:t>ing</w:t>
      </w:r>
      <w:r w:rsidR="00D74B88">
        <w:rPr>
          <w:rFonts w:cstheme="minorHAnsi"/>
        </w:rPr>
        <w:t>.</w:t>
      </w:r>
    </w:p>
    <w:p w:rsidR="00D74B88" w:rsidRDefault="00D74B88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584"/>
        <w:jc w:val="both"/>
        <w:outlineLvl w:val="0"/>
        <w:rPr>
          <w:rFonts w:cstheme="minorHAnsi"/>
          <w:b/>
        </w:rPr>
      </w:pPr>
    </w:p>
    <w:p w:rsidR="00D74B88" w:rsidRDefault="00587055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584"/>
        <w:jc w:val="both"/>
        <w:outlineLvl w:val="0"/>
        <w:rPr>
          <w:rFonts w:cstheme="minorHAnsi"/>
          <w:b/>
        </w:rPr>
      </w:pPr>
      <w:r w:rsidRPr="000B6474">
        <w:rPr>
          <w:rFonts w:cstheme="minorHAnsi"/>
          <w:b/>
        </w:rPr>
        <w:t>Background</w:t>
      </w:r>
    </w:p>
    <w:p w:rsidR="00D74B88" w:rsidRDefault="00D74B88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1584"/>
        <w:jc w:val="both"/>
        <w:outlineLvl w:val="0"/>
        <w:rPr>
          <w:rFonts w:cstheme="minorHAnsi"/>
          <w:b/>
        </w:rPr>
      </w:pPr>
    </w:p>
    <w:p w:rsidR="00B62BF7" w:rsidRDefault="00D74B88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Despite considerable growth over the last decade, </w:t>
      </w:r>
      <w:r w:rsidR="00253648" w:rsidRPr="000B6474">
        <w:rPr>
          <w:rFonts w:cstheme="minorHAnsi"/>
        </w:rPr>
        <w:t xml:space="preserve">Bangladesh </w:t>
      </w:r>
      <w:r>
        <w:rPr>
          <w:rFonts w:cstheme="minorHAnsi"/>
        </w:rPr>
        <w:t xml:space="preserve">remains designated </w:t>
      </w:r>
      <w:r w:rsidR="00B62BF7">
        <w:rPr>
          <w:rFonts w:cstheme="minorHAnsi"/>
        </w:rPr>
        <w:t xml:space="preserve">by the United Nations and World Bank as </w:t>
      </w:r>
      <w:r>
        <w:rPr>
          <w:rFonts w:cstheme="minorHAnsi"/>
        </w:rPr>
        <w:t>a ‘least developed country</w:t>
      </w:r>
      <w:r w:rsidR="00B62BF7">
        <w:rPr>
          <w:rFonts w:cstheme="minorHAnsi"/>
        </w:rPr>
        <w:t>’</w:t>
      </w:r>
      <w:r>
        <w:rPr>
          <w:rFonts w:cstheme="minorHAnsi"/>
        </w:rPr>
        <w:t xml:space="preserve">. It is one of the most densely populated countries in the world; </w:t>
      </w:r>
      <w:r w:rsidR="00253648" w:rsidRPr="000B6474">
        <w:rPr>
          <w:rFonts w:cstheme="minorHAnsi"/>
        </w:rPr>
        <w:t>30% of the</w:t>
      </w:r>
      <w:r>
        <w:rPr>
          <w:rFonts w:cstheme="minorHAnsi"/>
        </w:rPr>
        <w:t xml:space="preserve">160 million population </w:t>
      </w:r>
      <w:r w:rsidR="00AB6F71" w:rsidRPr="000B6474">
        <w:rPr>
          <w:rFonts w:cstheme="minorHAnsi"/>
        </w:rPr>
        <w:t>p</w:t>
      </w:r>
      <w:r w:rsidR="00E8547F" w:rsidRPr="000B6474">
        <w:rPr>
          <w:rFonts w:cstheme="minorHAnsi"/>
        </w:rPr>
        <w:t xml:space="preserve">eople </w:t>
      </w:r>
      <w:r w:rsidR="00B62BF7">
        <w:rPr>
          <w:rFonts w:cstheme="minorHAnsi"/>
        </w:rPr>
        <w:t xml:space="preserve">officially </w:t>
      </w:r>
      <w:r w:rsidR="00E8547F" w:rsidRPr="000B6474">
        <w:rPr>
          <w:rFonts w:cstheme="minorHAnsi"/>
        </w:rPr>
        <w:t>live in extreme poverty</w:t>
      </w:r>
      <w:r w:rsidR="00B62BF7">
        <w:rPr>
          <w:rFonts w:cstheme="minorHAnsi"/>
        </w:rPr>
        <w:t>., with income less than</w:t>
      </w:r>
      <w:r w:rsidR="00B62BF7" w:rsidRPr="000B6474">
        <w:rPr>
          <w:rFonts w:cstheme="minorHAnsi"/>
        </w:rPr>
        <w:t>US$1.90</w:t>
      </w:r>
      <w:r w:rsidR="00B62BF7">
        <w:rPr>
          <w:rFonts w:cstheme="minorHAnsi"/>
        </w:rPr>
        <w:t xml:space="preserve"> a day</w:t>
      </w:r>
      <w:r>
        <w:rPr>
          <w:rFonts w:cstheme="minorHAnsi"/>
        </w:rPr>
        <w:t xml:space="preserve">; </w:t>
      </w:r>
      <w:r w:rsidR="00253648" w:rsidRPr="000B6474">
        <w:rPr>
          <w:rFonts w:cstheme="minorHAnsi"/>
        </w:rPr>
        <w:t>22% of children are illiterate, 30% know how to signature their names, 36% of the children have primary education</w:t>
      </w:r>
      <w:r w:rsidR="00B62BF7">
        <w:rPr>
          <w:rFonts w:cstheme="minorHAnsi"/>
        </w:rPr>
        <w:t xml:space="preserve">. Most people live in rural areas, with many lacking </w:t>
      </w:r>
      <w:r w:rsidR="00D12CCA" w:rsidRPr="000B6474">
        <w:rPr>
          <w:rFonts w:cstheme="minorHAnsi"/>
        </w:rPr>
        <w:t xml:space="preserve">food </w:t>
      </w:r>
      <w:r w:rsidR="00B62BF7">
        <w:rPr>
          <w:rFonts w:cstheme="minorHAnsi"/>
        </w:rPr>
        <w:t xml:space="preserve">and </w:t>
      </w:r>
      <w:r w:rsidR="004E1616" w:rsidRPr="000B6474">
        <w:rPr>
          <w:rFonts w:cstheme="minorHAnsi"/>
        </w:rPr>
        <w:t>shel</w:t>
      </w:r>
      <w:r w:rsidR="00D12CCA" w:rsidRPr="000B6474">
        <w:rPr>
          <w:rFonts w:cstheme="minorHAnsi"/>
        </w:rPr>
        <w:t>ter, health care, safe drinking water, sanitation, education</w:t>
      </w:r>
      <w:r w:rsidR="00B62BF7">
        <w:rPr>
          <w:rFonts w:cstheme="minorHAnsi"/>
        </w:rPr>
        <w:t xml:space="preserve"> and </w:t>
      </w:r>
      <w:r w:rsidR="004E1616" w:rsidRPr="000B6474">
        <w:rPr>
          <w:rFonts w:cstheme="minorHAnsi"/>
        </w:rPr>
        <w:t>employment</w:t>
      </w:r>
      <w:r w:rsidR="00B62BF7">
        <w:rPr>
          <w:rFonts w:cstheme="minorHAnsi"/>
        </w:rPr>
        <w:t xml:space="preserve"> opportunities. They face </w:t>
      </w:r>
      <w:r w:rsidR="00D12CCA" w:rsidRPr="000B6474">
        <w:rPr>
          <w:rFonts w:cstheme="minorHAnsi"/>
        </w:rPr>
        <w:t>frequent natural disaster</w:t>
      </w:r>
      <w:r w:rsidR="00B62BF7">
        <w:rPr>
          <w:rFonts w:cstheme="minorHAnsi"/>
        </w:rPr>
        <w:t>s though cyclones and flooding.</w:t>
      </w:r>
    </w:p>
    <w:p w:rsidR="00B62BF7" w:rsidRDefault="00B62BF7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</w:p>
    <w:p w:rsidR="001F5814" w:rsidRDefault="00B62BF7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situation is far worse for the </w:t>
      </w:r>
      <w:r w:rsidR="00E57DCF" w:rsidRPr="000B6474">
        <w:rPr>
          <w:rFonts w:cstheme="minorHAnsi"/>
        </w:rPr>
        <w:t xml:space="preserve">marginalized </w:t>
      </w:r>
      <w:r>
        <w:rPr>
          <w:rFonts w:cstheme="minorHAnsi"/>
        </w:rPr>
        <w:t>‘</w:t>
      </w:r>
      <w:r w:rsidRPr="00FE1BD9">
        <w:rPr>
          <w:rFonts w:cstheme="minorHAnsi"/>
          <w:i/>
        </w:rPr>
        <w:t>dalit’</w:t>
      </w:r>
      <w:r w:rsidR="007656C9">
        <w:rPr>
          <w:rFonts w:cstheme="minorHAnsi"/>
          <w:i/>
        </w:rPr>
        <w:t xml:space="preserve"> </w:t>
      </w:r>
      <w:r w:rsidR="00E57DCF" w:rsidRPr="000B6474">
        <w:rPr>
          <w:rFonts w:cstheme="minorHAnsi"/>
        </w:rPr>
        <w:t>communit</w:t>
      </w:r>
      <w:r>
        <w:rPr>
          <w:rFonts w:cstheme="minorHAnsi"/>
        </w:rPr>
        <w:t>ies of low caste Hindus in rural south-west Bangladesh</w:t>
      </w:r>
      <w:r w:rsidR="00BD062F" w:rsidRPr="000B6474">
        <w:rPr>
          <w:rFonts w:cstheme="minorHAnsi"/>
        </w:rPr>
        <w:t>.</w:t>
      </w:r>
      <w:r w:rsidR="00111A9E">
        <w:rPr>
          <w:rFonts w:cstheme="minorHAnsi"/>
        </w:rPr>
        <w:t xml:space="preserve"> </w:t>
      </w:r>
      <w:r>
        <w:rPr>
          <w:rFonts w:cstheme="minorHAnsi"/>
        </w:rPr>
        <w:t xml:space="preserve">They </w:t>
      </w:r>
      <w:r w:rsidR="00C41035" w:rsidRPr="000B6474">
        <w:rPr>
          <w:rFonts w:cstheme="minorHAnsi"/>
        </w:rPr>
        <w:t>face discrimination at all levels</w:t>
      </w:r>
      <w:r>
        <w:rPr>
          <w:rFonts w:cstheme="minorHAnsi"/>
        </w:rPr>
        <w:t xml:space="preserve">, ignored by authorities. </w:t>
      </w:r>
      <w:r w:rsidR="002A4989" w:rsidRPr="000B6474">
        <w:rPr>
          <w:rFonts w:cstheme="minorHAnsi"/>
        </w:rPr>
        <w:t xml:space="preserve">Among the </w:t>
      </w:r>
      <w:r w:rsidRPr="00FE1BD9">
        <w:rPr>
          <w:rFonts w:cstheme="minorHAnsi"/>
          <w:i/>
        </w:rPr>
        <w:t>d</w:t>
      </w:r>
      <w:r w:rsidR="005269EE" w:rsidRPr="00FE1BD9">
        <w:rPr>
          <w:rFonts w:cstheme="minorHAnsi"/>
          <w:i/>
        </w:rPr>
        <w:t>alit</w:t>
      </w:r>
      <w:r w:rsidR="005269EE" w:rsidRPr="000B6474">
        <w:rPr>
          <w:rFonts w:cstheme="minorHAnsi"/>
        </w:rPr>
        <w:t xml:space="preserve"> people, </w:t>
      </w:r>
      <w:r>
        <w:rPr>
          <w:rFonts w:cstheme="minorHAnsi"/>
        </w:rPr>
        <w:t xml:space="preserve">the </w:t>
      </w:r>
      <w:r w:rsidR="005269EE" w:rsidRPr="00FE1BD9">
        <w:rPr>
          <w:rFonts w:cstheme="minorHAnsi"/>
          <w:i/>
        </w:rPr>
        <w:t>Kawra</w:t>
      </w:r>
      <w:r w:rsidR="00FE1BD9">
        <w:rPr>
          <w:rFonts w:cstheme="minorHAnsi"/>
        </w:rPr>
        <w:t xml:space="preserve"> (</w:t>
      </w:r>
      <w:r w:rsidR="005269EE" w:rsidRPr="000B6474">
        <w:rPr>
          <w:rFonts w:cstheme="minorHAnsi"/>
        </w:rPr>
        <w:t>pig</w:t>
      </w:r>
      <w:r>
        <w:rPr>
          <w:rFonts w:cstheme="minorHAnsi"/>
        </w:rPr>
        <w:t>-</w:t>
      </w:r>
      <w:r w:rsidR="00FE1BD9">
        <w:rPr>
          <w:rFonts w:cstheme="minorHAnsi"/>
        </w:rPr>
        <w:t xml:space="preserve">rearing) </w:t>
      </w:r>
      <w:r>
        <w:rPr>
          <w:rFonts w:cstheme="minorHAnsi"/>
        </w:rPr>
        <w:t xml:space="preserve">communities </w:t>
      </w:r>
      <w:r w:rsidR="002A4989" w:rsidRPr="000B6474">
        <w:rPr>
          <w:rFonts w:cstheme="minorHAnsi"/>
        </w:rPr>
        <w:t xml:space="preserve">face </w:t>
      </w:r>
      <w:r w:rsidR="001F5814">
        <w:rPr>
          <w:rFonts w:cstheme="minorHAnsi"/>
        </w:rPr>
        <w:t xml:space="preserve">the </w:t>
      </w:r>
      <w:r w:rsidR="00E57DCF" w:rsidRPr="000B6474">
        <w:rPr>
          <w:rFonts w:cstheme="minorHAnsi"/>
        </w:rPr>
        <w:t xml:space="preserve">highest degree of </w:t>
      </w:r>
      <w:r w:rsidR="00047A3B" w:rsidRPr="000B6474">
        <w:rPr>
          <w:rFonts w:cstheme="minorHAnsi"/>
        </w:rPr>
        <w:t>deprivation</w:t>
      </w:r>
      <w:r w:rsidR="001F5814">
        <w:rPr>
          <w:rFonts w:cstheme="minorHAnsi"/>
        </w:rPr>
        <w:t xml:space="preserve">, </w:t>
      </w:r>
      <w:r w:rsidR="002A4989" w:rsidRPr="000B6474">
        <w:rPr>
          <w:rFonts w:cstheme="minorHAnsi"/>
        </w:rPr>
        <w:t xml:space="preserve">characterized by </w:t>
      </w:r>
      <w:r w:rsidR="001F5814">
        <w:rPr>
          <w:rFonts w:cstheme="minorHAnsi"/>
        </w:rPr>
        <w:t xml:space="preserve">illiteracy, </w:t>
      </w:r>
      <w:r w:rsidR="009A2E71" w:rsidRPr="000B6474">
        <w:rPr>
          <w:rFonts w:cstheme="minorHAnsi"/>
        </w:rPr>
        <w:t xml:space="preserve">poor </w:t>
      </w:r>
      <w:r w:rsidR="002A4989" w:rsidRPr="000B6474">
        <w:rPr>
          <w:rFonts w:cstheme="minorHAnsi"/>
        </w:rPr>
        <w:t>health</w:t>
      </w:r>
      <w:r w:rsidR="001F5814">
        <w:rPr>
          <w:rFonts w:cstheme="minorHAnsi"/>
        </w:rPr>
        <w:t xml:space="preserve">, </w:t>
      </w:r>
      <w:r w:rsidR="009A2E71" w:rsidRPr="000B6474">
        <w:rPr>
          <w:rFonts w:cstheme="minorHAnsi"/>
        </w:rPr>
        <w:t>lack of political power</w:t>
      </w:r>
      <w:r w:rsidR="001F5814">
        <w:rPr>
          <w:rFonts w:cstheme="minorHAnsi"/>
        </w:rPr>
        <w:t xml:space="preserve">, </w:t>
      </w:r>
      <w:r w:rsidR="009A2E71" w:rsidRPr="000B6474">
        <w:rPr>
          <w:rFonts w:cstheme="minorHAnsi"/>
        </w:rPr>
        <w:t>religious vulnerability</w:t>
      </w:r>
      <w:r w:rsidR="001F5814">
        <w:rPr>
          <w:rFonts w:cstheme="minorHAnsi"/>
        </w:rPr>
        <w:t xml:space="preserve">, </w:t>
      </w:r>
      <w:r w:rsidR="009A2E71" w:rsidRPr="000B6474">
        <w:rPr>
          <w:rFonts w:cstheme="minorHAnsi"/>
        </w:rPr>
        <w:t>exploitation landlords or higher castes</w:t>
      </w:r>
      <w:r w:rsidR="001F5814">
        <w:rPr>
          <w:rFonts w:cstheme="minorHAnsi"/>
        </w:rPr>
        <w:t xml:space="preserve">, </w:t>
      </w:r>
      <w:r w:rsidR="009A2E71" w:rsidRPr="000B6474">
        <w:rPr>
          <w:rFonts w:cstheme="minorHAnsi"/>
        </w:rPr>
        <w:t xml:space="preserve">early marriage and </w:t>
      </w:r>
      <w:r w:rsidR="001F5814">
        <w:rPr>
          <w:rFonts w:cstheme="minorHAnsi"/>
        </w:rPr>
        <w:t xml:space="preserve">a </w:t>
      </w:r>
      <w:r w:rsidR="009A2E71" w:rsidRPr="000B6474">
        <w:rPr>
          <w:rFonts w:cstheme="minorHAnsi"/>
        </w:rPr>
        <w:t>dowry culture</w:t>
      </w:r>
      <w:r w:rsidR="001F5814">
        <w:rPr>
          <w:rFonts w:cstheme="minorHAnsi"/>
        </w:rPr>
        <w:t xml:space="preserve">, </w:t>
      </w:r>
      <w:r w:rsidR="00FE1BD9" w:rsidRPr="000B6474">
        <w:rPr>
          <w:rFonts w:cstheme="minorHAnsi"/>
        </w:rPr>
        <w:t>limited lack</w:t>
      </w:r>
      <w:r w:rsidR="009A2E71" w:rsidRPr="000B6474">
        <w:rPr>
          <w:rFonts w:cstheme="minorHAnsi"/>
        </w:rPr>
        <w:t xml:space="preserve"> of employment opportunities</w:t>
      </w:r>
      <w:r w:rsidR="001F5814">
        <w:rPr>
          <w:rFonts w:cstheme="minorHAnsi"/>
        </w:rPr>
        <w:t xml:space="preserve">, </w:t>
      </w:r>
      <w:r w:rsidR="009A2E71" w:rsidRPr="000B6474">
        <w:rPr>
          <w:rFonts w:cstheme="minorHAnsi"/>
        </w:rPr>
        <w:t>poor living condition</w:t>
      </w:r>
      <w:r w:rsidR="001F5814">
        <w:rPr>
          <w:rFonts w:cstheme="minorHAnsi"/>
        </w:rPr>
        <w:t xml:space="preserve">, lack of </w:t>
      </w:r>
      <w:r w:rsidR="009A2E71" w:rsidRPr="000B6474">
        <w:rPr>
          <w:rFonts w:cstheme="minorHAnsi"/>
        </w:rPr>
        <w:t>sanitation</w:t>
      </w:r>
      <w:r w:rsidR="001F5814">
        <w:rPr>
          <w:rFonts w:cstheme="minorHAnsi"/>
        </w:rPr>
        <w:t xml:space="preserve"> and the h</w:t>
      </w:r>
      <w:r w:rsidR="002A4989" w:rsidRPr="000B6474">
        <w:rPr>
          <w:rFonts w:cstheme="minorHAnsi"/>
        </w:rPr>
        <w:t xml:space="preserve">ighest </w:t>
      </w:r>
      <w:r w:rsidR="00047A3B" w:rsidRPr="000B6474">
        <w:rPr>
          <w:rFonts w:cstheme="minorHAnsi"/>
        </w:rPr>
        <w:t xml:space="preserve">number of </w:t>
      </w:r>
      <w:r w:rsidR="002A4989" w:rsidRPr="000B6474">
        <w:rPr>
          <w:rFonts w:cstheme="minorHAnsi"/>
        </w:rPr>
        <w:t xml:space="preserve">vulnerable </w:t>
      </w:r>
      <w:r w:rsidR="00047A3B" w:rsidRPr="000B6474">
        <w:rPr>
          <w:rFonts w:cstheme="minorHAnsi"/>
        </w:rPr>
        <w:t xml:space="preserve">women. </w:t>
      </w:r>
    </w:p>
    <w:p w:rsidR="003B5EE3" w:rsidRDefault="003B5EE3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</w:p>
    <w:p w:rsidR="001F5814" w:rsidRDefault="00F23854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  <w:r w:rsidRPr="000B6474">
        <w:rPr>
          <w:rFonts w:cstheme="minorHAnsi"/>
        </w:rPr>
        <w:t>Recently</w:t>
      </w:r>
      <w:r w:rsidR="003B5EE3">
        <w:rPr>
          <w:rFonts w:cstheme="minorHAnsi"/>
        </w:rPr>
        <w:t>, the</w:t>
      </w:r>
      <w:r w:rsidRPr="000B6474">
        <w:rPr>
          <w:rFonts w:cstheme="minorHAnsi"/>
        </w:rPr>
        <w:t xml:space="preserve"> government has </w:t>
      </w:r>
      <w:r w:rsidR="001F5814">
        <w:rPr>
          <w:rFonts w:cstheme="minorHAnsi"/>
        </w:rPr>
        <w:t xml:space="preserve">sought to improve </w:t>
      </w:r>
      <w:r w:rsidR="00E12FB8" w:rsidRPr="000B6474">
        <w:rPr>
          <w:rFonts w:cstheme="minorHAnsi"/>
        </w:rPr>
        <w:t xml:space="preserve">education </w:t>
      </w:r>
      <w:r w:rsidR="001F5814">
        <w:rPr>
          <w:rFonts w:cstheme="minorHAnsi"/>
        </w:rPr>
        <w:t>provision</w:t>
      </w:r>
      <w:r w:rsidR="003B5EE3">
        <w:rPr>
          <w:rFonts w:cstheme="minorHAnsi"/>
        </w:rPr>
        <w:t xml:space="preserve">, </w:t>
      </w:r>
      <w:r w:rsidR="001F5814">
        <w:rPr>
          <w:rFonts w:cstheme="minorHAnsi"/>
        </w:rPr>
        <w:t xml:space="preserve">including </w:t>
      </w:r>
      <w:r w:rsidR="003B5EE3">
        <w:rPr>
          <w:rFonts w:cstheme="minorHAnsi"/>
        </w:rPr>
        <w:t xml:space="preserve">the provision of </w:t>
      </w:r>
      <w:r w:rsidR="001F5814">
        <w:rPr>
          <w:rFonts w:cstheme="minorHAnsi"/>
        </w:rPr>
        <w:t>‘fr</w:t>
      </w:r>
      <w:r w:rsidRPr="000B6474">
        <w:rPr>
          <w:rFonts w:cstheme="minorHAnsi"/>
        </w:rPr>
        <w:t>ee</w:t>
      </w:r>
      <w:r w:rsidR="001F5814">
        <w:rPr>
          <w:rFonts w:cstheme="minorHAnsi"/>
        </w:rPr>
        <w:t>’</w:t>
      </w:r>
      <w:r w:rsidRPr="000B6474">
        <w:rPr>
          <w:rFonts w:cstheme="minorHAnsi"/>
        </w:rPr>
        <w:t xml:space="preserve"> schooling </w:t>
      </w:r>
      <w:r w:rsidR="00E12FB8" w:rsidRPr="000B6474">
        <w:rPr>
          <w:rFonts w:cstheme="minorHAnsi"/>
        </w:rPr>
        <w:t>up to pri</w:t>
      </w:r>
      <w:r w:rsidRPr="000B6474">
        <w:rPr>
          <w:rFonts w:cstheme="minorHAnsi"/>
        </w:rPr>
        <w:t>mary level</w:t>
      </w:r>
      <w:r w:rsidR="001F5814">
        <w:rPr>
          <w:rFonts w:cstheme="minorHAnsi"/>
        </w:rPr>
        <w:t xml:space="preserve">. But </w:t>
      </w:r>
      <w:r w:rsidR="001F5814" w:rsidRPr="00FE1BD9">
        <w:rPr>
          <w:rFonts w:cstheme="minorHAnsi"/>
          <w:i/>
        </w:rPr>
        <w:t>K</w:t>
      </w:r>
      <w:r w:rsidR="00E12FB8" w:rsidRPr="00FE1BD9">
        <w:rPr>
          <w:rFonts w:cstheme="minorHAnsi"/>
          <w:i/>
        </w:rPr>
        <w:t>awra</w:t>
      </w:r>
      <w:r w:rsidR="004E3956">
        <w:rPr>
          <w:rFonts w:cstheme="minorHAnsi"/>
          <w:i/>
        </w:rPr>
        <w:t xml:space="preserve"> </w:t>
      </w:r>
      <w:r w:rsidR="001F5814">
        <w:rPr>
          <w:rFonts w:cstheme="minorHAnsi"/>
        </w:rPr>
        <w:t>communities</w:t>
      </w:r>
      <w:r w:rsidR="003B5EE3">
        <w:rPr>
          <w:rFonts w:cstheme="minorHAnsi"/>
        </w:rPr>
        <w:t xml:space="preserve"> – usually illiterate – </w:t>
      </w:r>
      <w:r w:rsidR="001F5814">
        <w:rPr>
          <w:rFonts w:cstheme="minorHAnsi"/>
        </w:rPr>
        <w:t xml:space="preserve">do not allow their children to stay in education because of the </w:t>
      </w:r>
      <w:r w:rsidR="00E12FB8" w:rsidRPr="000B6474">
        <w:rPr>
          <w:rFonts w:cstheme="minorHAnsi"/>
        </w:rPr>
        <w:t>expense</w:t>
      </w:r>
      <w:r w:rsidR="001F5814">
        <w:rPr>
          <w:rFonts w:cstheme="minorHAnsi"/>
        </w:rPr>
        <w:t xml:space="preserve">, typically opting to </w:t>
      </w:r>
      <w:r w:rsidR="00593230" w:rsidRPr="000B6474">
        <w:rPr>
          <w:rFonts w:cstheme="minorHAnsi"/>
        </w:rPr>
        <w:t>sen</w:t>
      </w:r>
      <w:r w:rsidR="00E34674" w:rsidRPr="000B6474">
        <w:rPr>
          <w:rFonts w:cstheme="minorHAnsi"/>
        </w:rPr>
        <w:t xml:space="preserve">d </w:t>
      </w:r>
      <w:r w:rsidR="001F5814">
        <w:rPr>
          <w:rFonts w:cstheme="minorHAnsi"/>
        </w:rPr>
        <w:t>boys to</w:t>
      </w:r>
      <w:r w:rsidR="00593230" w:rsidRPr="000B6474">
        <w:rPr>
          <w:rFonts w:cstheme="minorHAnsi"/>
        </w:rPr>
        <w:t xml:space="preserve"> income</w:t>
      </w:r>
      <w:r w:rsidR="001F5814">
        <w:rPr>
          <w:rFonts w:cstheme="minorHAnsi"/>
        </w:rPr>
        <w:t>-</w:t>
      </w:r>
      <w:r w:rsidR="00593230" w:rsidRPr="000B6474">
        <w:rPr>
          <w:rFonts w:cstheme="minorHAnsi"/>
        </w:rPr>
        <w:t>generating activ</w:t>
      </w:r>
      <w:r w:rsidR="00E34674" w:rsidRPr="000B6474">
        <w:rPr>
          <w:rFonts w:cstheme="minorHAnsi"/>
        </w:rPr>
        <w:t xml:space="preserve">ities and girls </w:t>
      </w:r>
      <w:r w:rsidR="001F5814">
        <w:rPr>
          <w:rFonts w:cstheme="minorHAnsi"/>
        </w:rPr>
        <w:t>to an early</w:t>
      </w:r>
      <w:r w:rsidR="00941468" w:rsidRPr="000B6474">
        <w:rPr>
          <w:rFonts w:cstheme="minorHAnsi"/>
        </w:rPr>
        <w:t xml:space="preserve"> marriage</w:t>
      </w:r>
      <w:r w:rsidR="001F5814">
        <w:rPr>
          <w:rFonts w:cstheme="minorHAnsi"/>
        </w:rPr>
        <w:t>.</w:t>
      </w:r>
    </w:p>
    <w:p w:rsidR="001F5814" w:rsidRDefault="001F5814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</w:p>
    <w:p w:rsidR="00A97A74" w:rsidRDefault="002B3FC5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  <w:b/>
        </w:rPr>
      </w:pPr>
      <w:r w:rsidRPr="000B6474">
        <w:rPr>
          <w:rFonts w:cstheme="minorHAnsi"/>
          <w:b/>
        </w:rPr>
        <w:t>A Brief Description of the Organization</w:t>
      </w:r>
    </w:p>
    <w:p w:rsidR="00A97A74" w:rsidRDefault="00A97A74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  <w:b/>
        </w:rPr>
      </w:pPr>
    </w:p>
    <w:p w:rsidR="00A97A74" w:rsidRDefault="00C054C8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  <w:r w:rsidRPr="000B6474">
        <w:rPr>
          <w:rFonts w:cstheme="minorHAnsi"/>
        </w:rPr>
        <w:t xml:space="preserve">The </w:t>
      </w:r>
      <w:r w:rsidRPr="000B6474">
        <w:rPr>
          <w:rFonts w:cstheme="minorHAnsi"/>
          <w:b/>
          <w:i/>
        </w:rPr>
        <w:t>Nice Foundation</w:t>
      </w:r>
      <w:r w:rsidR="00111A9E">
        <w:rPr>
          <w:rFonts w:cstheme="minorHAnsi"/>
          <w:b/>
          <w:i/>
        </w:rPr>
        <w:t xml:space="preserve"> </w:t>
      </w:r>
      <w:r w:rsidRPr="000B6474">
        <w:rPr>
          <w:rFonts w:cstheme="minorHAnsi"/>
        </w:rPr>
        <w:softHyphen/>
        <w:t>is a research- and rights-based</w:t>
      </w:r>
      <w:r w:rsidR="00111A9E">
        <w:rPr>
          <w:rFonts w:cstheme="minorHAnsi"/>
        </w:rPr>
        <w:t xml:space="preserve"> </w:t>
      </w:r>
      <w:r w:rsidRPr="000B6474">
        <w:rPr>
          <w:rFonts w:cstheme="minorHAnsi"/>
        </w:rPr>
        <w:t>NGO working in south-west Bangladesh. It was formed in 2005 by a group of experienced NGO workers, with a vision of a just society where everyone is able fulfil their potential, regardless of their r</w:t>
      </w:r>
      <w:r w:rsidR="0082633D">
        <w:rPr>
          <w:rFonts w:cstheme="minorHAnsi"/>
        </w:rPr>
        <w:t xml:space="preserve">ace, class, gender or religion – to help communities to </w:t>
      </w:r>
      <w:r w:rsidRPr="000B6474">
        <w:rPr>
          <w:rFonts w:cstheme="minorHAnsi"/>
        </w:rPr>
        <w:t xml:space="preserve">organize themselves and assert their rights, and use their skills to develop their livelihoods, educate their children and look after those not able to look after themselves. </w:t>
      </w:r>
    </w:p>
    <w:p w:rsidR="0082633D" w:rsidRDefault="0082633D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</w:p>
    <w:p w:rsidR="0082633D" w:rsidRDefault="0082633D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  <w:r>
        <w:rPr>
          <w:rFonts w:cstheme="minorHAnsi"/>
        </w:rPr>
        <w:t>In over 25 projects</w:t>
      </w:r>
      <w:r w:rsidR="003B5EE3">
        <w:rPr>
          <w:rFonts w:cstheme="minorHAnsi"/>
        </w:rPr>
        <w:t xml:space="preserve"> since 2005</w:t>
      </w:r>
      <w:r>
        <w:rPr>
          <w:rFonts w:cstheme="minorHAnsi"/>
        </w:rPr>
        <w:t>,</w:t>
      </w:r>
      <w:r w:rsidR="003B5EE3">
        <w:rPr>
          <w:rFonts w:cstheme="minorHAnsi"/>
        </w:rPr>
        <w:t>t</w:t>
      </w:r>
      <w:r w:rsidR="00104937">
        <w:rPr>
          <w:rFonts w:cstheme="minorHAnsi"/>
        </w:rPr>
        <w:t xml:space="preserve">he </w:t>
      </w:r>
      <w:r w:rsidR="00104937" w:rsidRPr="00FE1BD9">
        <w:rPr>
          <w:rFonts w:cstheme="minorHAnsi"/>
          <w:b/>
          <w:i/>
        </w:rPr>
        <w:t>Nice Foundation</w:t>
      </w:r>
      <w:r w:rsidR="00104937">
        <w:rPr>
          <w:rFonts w:cstheme="minorHAnsi"/>
        </w:rPr>
        <w:t xml:space="preserve"> has</w:t>
      </w:r>
      <w:r w:rsidR="003B5EE3">
        <w:rPr>
          <w:rFonts w:cstheme="minorHAnsi"/>
        </w:rPr>
        <w:t xml:space="preserve">, among other things, </w:t>
      </w:r>
      <w:r w:rsidR="00104937">
        <w:rPr>
          <w:rFonts w:cstheme="minorHAnsi"/>
        </w:rPr>
        <w:t>supported trafficked women and children, distributed aid after major cyclones</w:t>
      </w:r>
      <w:r w:rsidR="003B5EE3">
        <w:rPr>
          <w:rFonts w:cstheme="minorHAnsi"/>
        </w:rPr>
        <w:t xml:space="preserve">, and made </w:t>
      </w:r>
      <w:r w:rsidR="00104937">
        <w:rPr>
          <w:rFonts w:cstheme="minorHAnsi"/>
        </w:rPr>
        <w:t xml:space="preserve">improvements to water and sanitation. But most of our work has concerned the </w:t>
      </w:r>
      <w:r w:rsidR="00104937" w:rsidRPr="00FE1BD9">
        <w:rPr>
          <w:rFonts w:cstheme="minorHAnsi"/>
          <w:i/>
        </w:rPr>
        <w:t>Kawra</w:t>
      </w:r>
      <w:r w:rsidR="00104937">
        <w:rPr>
          <w:rFonts w:cstheme="minorHAnsi"/>
        </w:rPr>
        <w:t xml:space="preserve"> community – building </w:t>
      </w:r>
      <w:r w:rsidR="003B5EE3">
        <w:rPr>
          <w:rFonts w:cstheme="minorHAnsi"/>
        </w:rPr>
        <w:t xml:space="preserve">their </w:t>
      </w:r>
      <w:r w:rsidR="00104937">
        <w:rPr>
          <w:rFonts w:cstheme="minorHAnsi"/>
        </w:rPr>
        <w:t xml:space="preserve">capacity, supporting hygienic farming, setting up marketing mechanisms, providing health and education for women and children. </w:t>
      </w:r>
      <w:r w:rsidR="003B5EE3">
        <w:rPr>
          <w:rFonts w:cstheme="minorHAnsi"/>
        </w:rPr>
        <w:t xml:space="preserve">Having </w:t>
      </w:r>
      <w:r w:rsidR="00477CE1">
        <w:rPr>
          <w:rFonts w:cstheme="minorHAnsi"/>
        </w:rPr>
        <w:t>work</w:t>
      </w:r>
      <w:r w:rsidR="003B5EE3">
        <w:rPr>
          <w:rFonts w:cstheme="minorHAnsi"/>
        </w:rPr>
        <w:t xml:space="preserve">ed with this most hidden and isolated of communities for over </w:t>
      </w:r>
      <w:r w:rsidR="00477CE1">
        <w:rPr>
          <w:rFonts w:cstheme="minorHAnsi"/>
        </w:rPr>
        <w:t>ten years</w:t>
      </w:r>
      <w:r w:rsidR="003B5EE3">
        <w:rPr>
          <w:rFonts w:cstheme="minorHAnsi"/>
        </w:rPr>
        <w:t xml:space="preserve">, </w:t>
      </w:r>
      <w:r w:rsidR="00477CE1">
        <w:rPr>
          <w:rFonts w:cstheme="minorHAnsi"/>
        </w:rPr>
        <w:t>we have</w:t>
      </w:r>
      <w:r w:rsidR="003B5EE3">
        <w:rPr>
          <w:rFonts w:cstheme="minorHAnsi"/>
        </w:rPr>
        <w:t xml:space="preserve"> established </w:t>
      </w:r>
      <w:r w:rsidR="00477CE1">
        <w:rPr>
          <w:rFonts w:cstheme="minorHAnsi"/>
        </w:rPr>
        <w:t xml:space="preserve">a trusting relationship which will be key to the success of our proposed </w:t>
      </w:r>
      <w:r w:rsidR="003B5EE3">
        <w:rPr>
          <w:rFonts w:cstheme="minorHAnsi"/>
        </w:rPr>
        <w:t>project</w:t>
      </w:r>
      <w:r w:rsidR="00477CE1">
        <w:rPr>
          <w:rFonts w:cstheme="minorHAnsi"/>
        </w:rPr>
        <w:t xml:space="preserve"> to enable more children to be in school. </w:t>
      </w:r>
      <w:r w:rsidR="003B5EE3">
        <w:rPr>
          <w:rFonts w:cstheme="minorHAnsi"/>
        </w:rPr>
        <w:t>Previous and current f</w:t>
      </w:r>
      <w:r w:rsidR="00104937">
        <w:rPr>
          <w:rFonts w:cstheme="minorHAnsi"/>
        </w:rPr>
        <w:t xml:space="preserve">unders have included the Global Fund for Women and Project Bangladesh from the USA, Hope for the Children </w:t>
      </w:r>
      <w:r w:rsidR="00477CE1">
        <w:rPr>
          <w:rFonts w:cstheme="minorHAnsi"/>
        </w:rPr>
        <w:t xml:space="preserve">and the University of Middlesex from the </w:t>
      </w:r>
      <w:r w:rsidR="00104937">
        <w:rPr>
          <w:rFonts w:cstheme="minorHAnsi"/>
        </w:rPr>
        <w:t xml:space="preserve">UK, </w:t>
      </w:r>
      <w:r w:rsidR="00477CE1">
        <w:rPr>
          <w:rFonts w:cstheme="minorHAnsi"/>
        </w:rPr>
        <w:t>the Dutch Embassy</w:t>
      </w:r>
      <w:r w:rsidR="003B5EE3">
        <w:rPr>
          <w:rFonts w:cstheme="minorHAnsi"/>
        </w:rPr>
        <w:t>,</w:t>
      </w:r>
      <w:r w:rsidR="00477CE1">
        <w:rPr>
          <w:rFonts w:cstheme="minorHAnsi"/>
        </w:rPr>
        <w:t xml:space="preserve"> and the NGO Foundation from Bangladesh. </w:t>
      </w:r>
    </w:p>
    <w:p w:rsidR="00A97A74" w:rsidRDefault="00A97A74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</w:p>
    <w:p w:rsidR="00477CE1" w:rsidRDefault="00301D9A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  <w:r w:rsidRPr="000B6474">
        <w:rPr>
          <w:rFonts w:cstheme="minorHAnsi"/>
        </w:rPr>
        <w:t xml:space="preserve">Though it is in the nature of NGOs that project funding is for a limited period of time, </w:t>
      </w:r>
      <w:r w:rsidR="00A97A74">
        <w:rPr>
          <w:rFonts w:cstheme="minorHAnsi"/>
        </w:rPr>
        <w:t xml:space="preserve">the </w:t>
      </w:r>
      <w:r w:rsidRPr="000B6474">
        <w:rPr>
          <w:rFonts w:cstheme="minorHAnsi"/>
          <w:b/>
          <w:i/>
        </w:rPr>
        <w:t>Nice Foundation</w:t>
      </w:r>
      <w:r w:rsidRPr="000B6474">
        <w:rPr>
          <w:rFonts w:cstheme="minorHAnsi"/>
        </w:rPr>
        <w:t xml:space="preserve"> always commit</w:t>
      </w:r>
      <w:r w:rsidR="003B5EE3">
        <w:rPr>
          <w:rFonts w:cstheme="minorHAnsi"/>
        </w:rPr>
        <w:t>s</w:t>
      </w:r>
      <w:r w:rsidRPr="000B6474">
        <w:rPr>
          <w:rFonts w:cstheme="minorHAnsi"/>
        </w:rPr>
        <w:t xml:space="preserve"> to communities on a long-term basis. </w:t>
      </w:r>
      <w:r w:rsidR="00FA11A1" w:rsidRPr="000B6474">
        <w:rPr>
          <w:rFonts w:cstheme="minorHAnsi"/>
        </w:rPr>
        <w:t>Gaining the trust of the communities with which</w:t>
      </w:r>
      <w:r w:rsidR="003B5EE3">
        <w:rPr>
          <w:rFonts w:cstheme="minorHAnsi"/>
        </w:rPr>
        <w:t xml:space="preserve"> the</w:t>
      </w:r>
      <w:r w:rsidR="00111A9E">
        <w:rPr>
          <w:rFonts w:cstheme="minorHAnsi"/>
        </w:rPr>
        <w:t xml:space="preserve"> </w:t>
      </w:r>
      <w:r w:rsidR="00FA11A1" w:rsidRPr="000B6474">
        <w:rPr>
          <w:rFonts w:cstheme="minorHAnsi"/>
          <w:b/>
          <w:i/>
        </w:rPr>
        <w:t>Nice Foundation</w:t>
      </w:r>
      <w:r w:rsidR="00FA11A1" w:rsidRPr="000B6474">
        <w:rPr>
          <w:rFonts w:cstheme="minorHAnsi"/>
        </w:rPr>
        <w:t xml:space="preserve"> works, is a key component of success. And trust can only be built up over time by providing consistent and reliable services and earning the respect of the people the</w:t>
      </w:r>
      <w:r w:rsidR="00111A9E">
        <w:rPr>
          <w:rFonts w:cstheme="minorHAnsi"/>
        </w:rPr>
        <w:t xml:space="preserve"> </w:t>
      </w:r>
      <w:r w:rsidR="00FA11A1" w:rsidRPr="000B6474">
        <w:rPr>
          <w:rFonts w:cstheme="minorHAnsi"/>
          <w:b/>
          <w:i/>
        </w:rPr>
        <w:t>Nice Foundation</w:t>
      </w:r>
      <w:r w:rsidR="00FA11A1" w:rsidRPr="000B6474">
        <w:rPr>
          <w:rFonts w:cstheme="minorHAnsi"/>
        </w:rPr>
        <w:t xml:space="preserve"> work for. </w:t>
      </w:r>
    </w:p>
    <w:p w:rsidR="00477CE1" w:rsidRDefault="00477CE1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31"/>
        <w:jc w:val="both"/>
        <w:outlineLvl w:val="0"/>
        <w:rPr>
          <w:rFonts w:cstheme="minorHAnsi"/>
        </w:rPr>
      </w:pPr>
    </w:p>
    <w:p w:rsidR="00477CE1" w:rsidRDefault="00753626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  <w:r w:rsidRPr="000B6474">
        <w:rPr>
          <w:rFonts w:cstheme="minorHAnsi"/>
          <w:b/>
          <w:i/>
        </w:rPr>
        <w:t>Nice Foundation</w:t>
      </w:r>
      <w:r w:rsidR="00077C06">
        <w:rPr>
          <w:rFonts w:cstheme="minorHAnsi"/>
          <w:b/>
          <w:i/>
        </w:rPr>
        <w:t xml:space="preserve"> </w:t>
      </w:r>
      <w:r w:rsidR="00477CE1">
        <w:rPr>
          <w:rFonts w:cstheme="minorHAnsi"/>
        </w:rPr>
        <w:t>is r</w:t>
      </w:r>
      <w:r w:rsidR="00E77AF1" w:rsidRPr="000B6474">
        <w:rPr>
          <w:rFonts w:cstheme="minorHAnsi"/>
        </w:rPr>
        <w:t>egistered with NGO</w:t>
      </w:r>
      <w:r w:rsidR="004E3956">
        <w:rPr>
          <w:rFonts w:cstheme="minorHAnsi"/>
        </w:rPr>
        <w:t xml:space="preserve"> </w:t>
      </w:r>
      <w:r w:rsidR="00E77AF1" w:rsidRPr="000B6474">
        <w:rPr>
          <w:rFonts w:cstheme="minorHAnsi"/>
        </w:rPr>
        <w:t>A</w:t>
      </w:r>
      <w:r w:rsidR="00477CE1">
        <w:rPr>
          <w:rFonts w:cstheme="minorHAnsi"/>
        </w:rPr>
        <w:t xml:space="preserve">ffairs </w:t>
      </w:r>
      <w:r w:rsidR="00E77AF1" w:rsidRPr="000B6474">
        <w:rPr>
          <w:rFonts w:cstheme="minorHAnsi"/>
        </w:rPr>
        <w:t>B</w:t>
      </w:r>
      <w:r w:rsidR="00477CE1">
        <w:rPr>
          <w:rFonts w:cstheme="minorHAnsi"/>
        </w:rPr>
        <w:t>ureau</w:t>
      </w:r>
      <w:r w:rsidR="00E77AF1" w:rsidRPr="000B6474">
        <w:rPr>
          <w:rFonts w:cstheme="minorHAnsi"/>
        </w:rPr>
        <w:t>,</w:t>
      </w:r>
      <w:r w:rsidR="004E3956">
        <w:rPr>
          <w:rFonts w:cstheme="minorHAnsi"/>
        </w:rPr>
        <w:t xml:space="preserve"> </w:t>
      </w:r>
      <w:r w:rsidR="00477CE1">
        <w:rPr>
          <w:rFonts w:cstheme="minorHAnsi"/>
        </w:rPr>
        <w:t xml:space="preserve">the government department which regulations NGOs, with </w:t>
      </w:r>
      <w:r w:rsidRPr="000B6474">
        <w:rPr>
          <w:rFonts w:cstheme="minorHAnsi"/>
        </w:rPr>
        <w:t>experience</w:t>
      </w:r>
      <w:r w:rsidR="00E77AF1" w:rsidRPr="000B6474">
        <w:rPr>
          <w:rFonts w:cstheme="minorHAnsi"/>
        </w:rPr>
        <w:t>d</w:t>
      </w:r>
      <w:r w:rsidRPr="000B6474">
        <w:rPr>
          <w:rFonts w:cstheme="minorHAnsi"/>
        </w:rPr>
        <w:t xml:space="preserve"> staff to undertake and implement </w:t>
      </w:r>
      <w:r w:rsidR="00E77AF1" w:rsidRPr="000B6474">
        <w:rPr>
          <w:rFonts w:cstheme="minorHAnsi"/>
        </w:rPr>
        <w:t xml:space="preserve">any size of programmes. </w:t>
      </w:r>
      <w:r w:rsidR="00477CE1">
        <w:rPr>
          <w:rFonts w:cstheme="minorHAnsi"/>
        </w:rPr>
        <w:t>Our c</w:t>
      </w:r>
      <w:r w:rsidRPr="000B6474">
        <w:rPr>
          <w:rFonts w:cstheme="minorHAnsi"/>
        </w:rPr>
        <w:t>apacity building priorities are upgraded each year on the basis of the need.</w:t>
      </w:r>
    </w:p>
    <w:p w:rsidR="00477CE1" w:rsidRDefault="00477CE1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</w:p>
    <w:p w:rsidR="00477CE1" w:rsidRDefault="009B1A0C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</w:rPr>
      </w:pPr>
      <w:r w:rsidRPr="000B6474">
        <w:rPr>
          <w:rFonts w:cstheme="minorHAnsi"/>
          <w:b/>
        </w:rPr>
        <w:t>Ra</w:t>
      </w:r>
      <w:r w:rsidR="00703F81" w:rsidRPr="000B6474">
        <w:rPr>
          <w:rFonts w:cstheme="minorHAnsi"/>
          <w:b/>
        </w:rPr>
        <w:t>tionale and Problem Analysis</w:t>
      </w:r>
    </w:p>
    <w:p w:rsidR="00477CE1" w:rsidRDefault="00477CE1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</w:rPr>
      </w:pPr>
    </w:p>
    <w:p w:rsidR="00BC11EC" w:rsidRDefault="00011779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  <w:r w:rsidRPr="000B6474">
        <w:rPr>
          <w:rFonts w:cstheme="minorHAnsi"/>
        </w:rPr>
        <w:t>All c</w:t>
      </w:r>
      <w:r w:rsidR="00AB6F71" w:rsidRPr="000B6474">
        <w:rPr>
          <w:rFonts w:cstheme="minorHAnsi"/>
        </w:rPr>
        <w:t xml:space="preserve">hildren have basic rights </w:t>
      </w:r>
      <w:r w:rsidR="00477CE1">
        <w:rPr>
          <w:rFonts w:cstheme="minorHAnsi"/>
        </w:rPr>
        <w:t xml:space="preserve">to </w:t>
      </w:r>
      <w:r w:rsidR="00F23854" w:rsidRPr="000B6474">
        <w:rPr>
          <w:rFonts w:cstheme="minorHAnsi"/>
        </w:rPr>
        <w:t xml:space="preserve">access </w:t>
      </w:r>
      <w:r w:rsidR="00AB6F71" w:rsidRPr="000B6474">
        <w:rPr>
          <w:rFonts w:cstheme="minorHAnsi"/>
        </w:rPr>
        <w:t xml:space="preserve">to </w:t>
      </w:r>
      <w:r w:rsidR="003D60EA" w:rsidRPr="000B6474">
        <w:rPr>
          <w:rFonts w:cstheme="minorHAnsi"/>
        </w:rPr>
        <w:t>health, education and</w:t>
      </w:r>
      <w:r w:rsidR="00111A9E">
        <w:rPr>
          <w:rFonts w:cstheme="minorHAnsi"/>
        </w:rPr>
        <w:t xml:space="preserve"> </w:t>
      </w:r>
      <w:r w:rsidR="00477CE1">
        <w:rPr>
          <w:rFonts w:cstheme="minorHAnsi"/>
        </w:rPr>
        <w:t xml:space="preserve">a </w:t>
      </w:r>
      <w:r w:rsidR="00AB6F71" w:rsidRPr="000B6474">
        <w:rPr>
          <w:rFonts w:cstheme="minorHAnsi"/>
        </w:rPr>
        <w:t>balance</w:t>
      </w:r>
      <w:r w:rsidR="00477CE1">
        <w:rPr>
          <w:rFonts w:cstheme="minorHAnsi"/>
        </w:rPr>
        <w:t>d</w:t>
      </w:r>
      <w:r w:rsidR="00AB6F71" w:rsidRPr="000B6474">
        <w:rPr>
          <w:rFonts w:cstheme="minorHAnsi"/>
        </w:rPr>
        <w:t xml:space="preserve"> diet</w:t>
      </w:r>
      <w:r w:rsidR="003D60EA" w:rsidRPr="000B6474">
        <w:rPr>
          <w:rFonts w:cstheme="minorHAnsi"/>
        </w:rPr>
        <w:t>.</w:t>
      </w:r>
      <w:r w:rsidR="00477CE1">
        <w:rPr>
          <w:rFonts w:cstheme="minorHAnsi"/>
        </w:rPr>
        <w:t xml:space="preserve"> But for children from </w:t>
      </w:r>
      <w:r w:rsidR="00FE1BD9">
        <w:rPr>
          <w:rFonts w:cstheme="minorHAnsi"/>
        </w:rPr>
        <w:t>marginalized</w:t>
      </w:r>
      <w:r w:rsidR="00477CE1">
        <w:rPr>
          <w:rFonts w:cstheme="minorHAnsi"/>
        </w:rPr>
        <w:t xml:space="preserve"> communities</w:t>
      </w:r>
      <w:r w:rsidR="003B5EE3">
        <w:rPr>
          <w:rFonts w:cstheme="minorHAnsi"/>
        </w:rPr>
        <w:t xml:space="preserve"> in Bangladesh</w:t>
      </w:r>
      <w:r w:rsidR="00477CE1">
        <w:rPr>
          <w:rFonts w:cstheme="minorHAnsi"/>
        </w:rPr>
        <w:t xml:space="preserve">, </w:t>
      </w:r>
      <w:r w:rsidR="00AB6F71" w:rsidRPr="000B6474">
        <w:rPr>
          <w:rFonts w:cstheme="minorHAnsi"/>
        </w:rPr>
        <w:t xml:space="preserve">these rights are </w:t>
      </w:r>
      <w:r w:rsidR="004F4CC0" w:rsidRPr="000B6474">
        <w:rPr>
          <w:rFonts w:cstheme="minorHAnsi"/>
        </w:rPr>
        <w:t xml:space="preserve">often </w:t>
      </w:r>
      <w:r w:rsidR="00AB6F71" w:rsidRPr="000B6474">
        <w:rPr>
          <w:rFonts w:cstheme="minorHAnsi"/>
        </w:rPr>
        <w:t>violated due to poverty, lack of social consciousness and discrimination.</w:t>
      </w:r>
      <w:r w:rsidR="00C812F3">
        <w:rPr>
          <w:rFonts w:cstheme="minorHAnsi"/>
        </w:rPr>
        <w:t xml:space="preserve"> </w:t>
      </w:r>
      <w:r w:rsidR="005F486E" w:rsidRPr="000B6474">
        <w:rPr>
          <w:rFonts w:cstheme="minorHAnsi"/>
        </w:rPr>
        <w:t>Among</w:t>
      </w:r>
      <w:r w:rsidR="00C812F3">
        <w:rPr>
          <w:rFonts w:cstheme="minorHAnsi"/>
        </w:rPr>
        <w:t xml:space="preserve"> </w:t>
      </w:r>
      <w:r w:rsidR="003D60EA" w:rsidRPr="00DE35A3">
        <w:rPr>
          <w:rFonts w:cstheme="minorHAnsi"/>
        </w:rPr>
        <w:t xml:space="preserve">the </w:t>
      </w:r>
      <w:r w:rsidR="00DE35A3" w:rsidRPr="00FE1BD9">
        <w:rPr>
          <w:rFonts w:cstheme="minorHAnsi"/>
          <w:i/>
        </w:rPr>
        <w:t>d</w:t>
      </w:r>
      <w:r w:rsidR="00223C9C" w:rsidRPr="00FE1BD9">
        <w:rPr>
          <w:rFonts w:cstheme="minorHAnsi"/>
          <w:i/>
        </w:rPr>
        <w:t>alit</w:t>
      </w:r>
      <w:r w:rsidR="00477CE1" w:rsidRPr="00FE1BD9">
        <w:rPr>
          <w:rFonts w:cstheme="minorHAnsi"/>
          <w:i/>
        </w:rPr>
        <w:t>s</w:t>
      </w:r>
      <w:r w:rsidR="00477CE1" w:rsidRPr="00DE35A3">
        <w:rPr>
          <w:rFonts w:cstheme="minorHAnsi"/>
        </w:rPr>
        <w:t xml:space="preserve"> in </w:t>
      </w:r>
      <w:r w:rsidR="00DE35A3" w:rsidRPr="00DE35A3">
        <w:rPr>
          <w:rFonts w:cstheme="minorHAnsi"/>
        </w:rPr>
        <w:t>Bangladesh</w:t>
      </w:r>
      <w:r w:rsidR="00477CE1" w:rsidRPr="00DE35A3">
        <w:rPr>
          <w:rFonts w:cstheme="minorHAnsi"/>
        </w:rPr>
        <w:t>, the</w:t>
      </w:r>
      <w:r w:rsidR="00C812F3">
        <w:rPr>
          <w:rFonts w:cstheme="minorHAnsi"/>
        </w:rPr>
        <w:t xml:space="preserve"> </w:t>
      </w:r>
      <w:r w:rsidR="00223C9C" w:rsidRPr="00FE1BD9">
        <w:rPr>
          <w:rFonts w:cstheme="minorHAnsi"/>
          <w:i/>
        </w:rPr>
        <w:t>Kawra</w:t>
      </w:r>
      <w:r w:rsidR="00C812F3">
        <w:rPr>
          <w:rFonts w:cstheme="minorHAnsi"/>
          <w:i/>
        </w:rPr>
        <w:t xml:space="preserve"> </w:t>
      </w:r>
      <w:r w:rsidR="00223C9C" w:rsidRPr="000B6474">
        <w:rPr>
          <w:rFonts w:cstheme="minorHAnsi"/>
        </w:rPr>
        <w:t>pig</w:t>
      </w:r>
      <w:r w:rsidR="00477CE1">
        <w:rPr>
          <w:rFonts w:cstheme="minorHAnsi"/>
        </w:rPr>
        <w:t>-</w:t>
      </w:r>
      <w:r w:rsidR="00223C9C" w:rsidRPr="000B6474">
        <w:rPr>
          <w:rFonts w:cstheme="minorHAnsi"/>
        </w:rPr>
        <w:t xml:space="preserve">rearing </w:t>
      </w:r>
      <w:r w:rsidR="003B5EE3">
        <w:rPr>
          <w:rFonts w:cstheme="minorHAnsi"/>
        </w:rPr>
        <w:t>community</w:t>
      </w:r>
      <w:r w:rsidR="00C812F3">
        <w:rPr>
          <w:rFonts w:cstheme="minorHAnsi"/>
        </w:rPr>
        <w:t xml:space="preserve"> </w:t>
      </w:r>
      <w:r w:rsidR="00477CE1">
        <w:rPr>
          <w:rFonts w:cstheme="minorHAnsi"/>
        </w:rPr>
        <w:t xml:space="preserve">is the </w:t>
      </w:r>
      <w:r w:rsidR="003857FC" w:rsidRPr="000B6474">
        <w:rPr>
          <w:rFonts w:cstheme="minorHAnsi"/>
        </w:rPr>
        <w:t xml:space="preserve">most vulnerable and marginalized group in society. </w:t>
      </w:r>
      <w:r w:rsidR="005F486E" w:rsidRPr="000B6474">
        <w:rPr>
          <w:rFonts w:cstheme="minorHAnsi"/>
        </w:rPr>
        <w:t xml:space="preserve">They </w:t>
      </w:r>
      <w:r w:rsidR="00147642" w:rsidRPr="000B6474">
        <w:rPr>
          <w:rFonts w:cstheme="minorHAnsi"/>
        </w:rPr>
        <w:t xml:space="preserve">are treated as </w:t>
      </w:r>
      <w:r w:rsidR="00477CE1">
        <w:rPr>
          <w:rFonts w:cstheme="minorHAnsi"/>
        </w:rPr>
        <w:t>‘</w:t>
      </w:r>
      <w:r w:rsidR="00147642" w:rsidRPr="000B6474">
        <w:rPr>
          <w:rFonts w:cstheme="minorHAnsi"/>
        </w:rPr>
        <w:t>untouchable</w:t>
      </w:r>
      <w:r w:rsidR="00477CE1">
        <w:rPr>
          <w:rFonts w:cstheme="minorHAnsi"/>
        </w:rPr>
        <w:t xml:space="preserve">’ within the minority </w:t>
      </w:r>
      <w:r w:rsidR="00AC4D11" w:rsidRPr="000B6474">
        <w:rPr>
          <w:rFonts w:cstheme="minorHAnsi"/>
        </w:rPr>
        <w:t>Hindu community</w:t>
      </w:r>
      <w:r w:rsidR="00477CE1">
        <w:rPr>
          <w:rFonts w:cstheme="minorHAnsi"/>
        </w:rPr>
        <w:t xml:space="preserve"> and are generally h</w:t>
      </w:r>
      <w:r w:rsidR="00AC4D11" w:rsidRPr="000B6474">
        <w:rPr>
          <w:rFonts w:cstheme="minorHAnsi"/>
        </w:rPr>
        <w:t xml:space="preserve">ated by </w:t>
      </w:r>
      <w:r w:rsidR="00477CE1">
        <w:rPr>
          <w:rFonts w:cstheme="minorHAnsi"/>
        </w:rPr>
        <w:t xml:space="preserve">the majority </w:t>
      </w:r>
      <w:r w:rsidR="00AC4D11" w:rsidRPr="000B6474">
        <w:rPr>
          <w:rFonts w:cstheme="minorHAnsi"/>
        </w:rPr>
        <w:t xml:space="preserve">Muslim community because they </w:t>
      </w:r>
      <w:r w:rsidR="00BC11EC">
        <w:rPr>
          <w:rFonts w:cstheme="minorHAnsi"/>
        </w:rPr>
        <w:t>farm</w:t>
      </w:r>
      <w:r w:rsidR="00AC4D11" w:rsidRPr="000B6474">
        <w:rPr>
          <w:rFonts w:cstheme="minorHAnsi"/>
        </w:rPr>
        <w:t xml:space="preserve"> and eat pork</w:t>
      </w:r>
      <w:r w:rsidR="00147642" w:rsidRPr="000B6474">
        <w:rPr>
          <w:rFonts w:cstheme="minorHAnsi"/>
        </w:rPr>
        <w:t>.</w:t>
      </w:r>
      <w:r w:rsidR="00C812F3">
        <w:rPr>
          <w:rFonts w:cstheme="minorHAnsi"/>
        </w:rPr>
        <w:t xml:space="preserve"> </w:t>
      </w:r>
      <w:r w:rsidR="00BC11EC" w:rsidRPr="00FE1BD9">
        <w:rPr>
          <w:rFonts w:cstheme="minorHAnsi"/>
          <w:i/>
        </w:rPr>
        <w:t>Kawra</w:t>
      </w:r>
      <w:r w:rsidR="00BC11EC">
        <w:rPr>
          <w:rFonts w:cstheme="minorHAnsi"/>
        </w:rPr>
        <w:t xml:space="preserve"> pig farmers typically have </w:t>
      </w:r>
      <w:r w:rsidR="00AC4D11" w:rsidRPr="000B6474">
        <w:rPr>
          <w:rFonts w:cstheme="minorHAnsi"/>
        </w:rPr>
        <w:t>very</w:t>
      </w:r>
      <w:r w:rsidR="00DD74AE" w:rsidRPr="000B6474">
        <w:rPr>
          <w:rFonts w:cstheme="minorHAnsi"/>
        </w:rPr>
        <w:t xml:space="preserve"> limited market access</w:t>
      </w:r>
      <w:r w:rsidR="00BC11EC">
        <w:rPr>
          <w:rFonts w:cstheme="minorHAnsi"/>
        </w:rPr>
        <w:t xml:space="preserve"> and </w:t>
      </w:r>
      <w:r w:rsidR="00DD74AE" w:rsidRPr="000B6474">
        <w:rPr>
          <w:rFonts w:cstheme="minorHAnsi"/>
        </w:rPr>
        <w:t>the</w:t>
      </w:r>
      <w:r w:rsidR="00BC11EC">
        <w:rPr>
          <w:rFonts w:cstheme="minorHAnsi"/>
        </w:rPr>
        <w:t>ir</w:t>
      </w:r>
      <w:r w:rsidR="00DD74AE" w:rsidRPr="000B6474">
        <w:rPr>
          <w:rFonts w:cstheme="minorHAnsi"/>
        </w:rPr>
        <w:t xml:space="preserve"> pork </w:t>
      </w:r>
      <w:r w:rsidR="00BC11EC">
        <w:rPr>
          <w:rFonts w:cstheme="minorHAnsi"/>
        </w:rPr>
        <w:t xml:space="preserve">is </w:t>
      </w:r>
      <w:r w:rsidR="00DD74AE" w:rsidRPr="000B6474">
        <w:rPr>
          <w:rFonts w:cstheme="minorHAnsi"/>
        </w:rPr>
        <w:t xml:space="preserve">sold out </w:t>
      </w:r>
      <w:r w:rsidR="00DD74AE" w:rsidRPr="000B6474">
        <w:rPr>
          <w:rFonts w:cstheme="minorHAnsi"/>
        </w:rPr>
        <w:lastRenderedPageBreak/>
        <w:t xml:space="preserve">at very low price. </w:t>
      </w:r>
      <w:r w:rsidR="00BC11EC">
        <w:rPr>
          <w:rFonts w:cstheme="minorHAnsi"/>
        </w:rPr>
        <w:t>So many are giving up and instead get</w:t>
      </w:r>
      <w:r w:rsidR="003B5EE3">
        <w:rPr>
          <w:rFonts w:cstheme="minorHAnsi"/>
        </w:rPr>
        <w:t>ting</w:t>
      </w:r>
      <w:r w:rsidR="00BC11EC">
        <w:rPr>
          <w:rFonts w:cstheme="minorHAnsi"/>
        </w:rPr>
        <w:t xml:space="preserve"> jobs as </w:t>
      </w:r>
      <w:r w:rsidR="00F92979" w:rsidRPr="000B6474">
        <w:rPr>
          <w:rFonts w:cstheme="minorHAnsi"/>
        </w:rPr>
        <w:t xml:space="preserve">day </w:t>
      </w:r>
      <w:r w:rsidR="00FE1BD9" w:rsidRPr="000B6474">
        <w:rPr>
          <w:rFonts w:cstheme="minorHAnsi"/>
        </w:rPr>
        <w:t>labo</w:t>
      </w:r>
      <w:r w:rsidR="00FE1BD9">
        <w:rPr>
          <w:rFonts w:cstheme="minorHAnsi"/>
        </w:rPr>
        <w:t>r</w:t>
      </w:r>
      <w:r w:rsidR="00FE1BD9" w:rsidRPr="000B6474">
        <w:rPr>
          <w:rFonts w:cstheme="minorHAnsi"/>
        </w:rPr>
        <w:t>ers</w:t>
      </w:r>
      <w:r w:rsidR="00BC11EC">
        <w:rPr>
          <w:rFonts w:cstheme="minorHAnsi"/>
        </w:rPr>
        <w:t>, which of course is only seasonal</w:t>
      </w:r>
      <w:r w:rsidR="003B5EE3">
        <w:rPr>
          <w:rFonts w:cstheme="minorHAnsi"/>
        </w:rPr>
        <w:t>.</w:t>
      </w:r>
    </w:p>
    <w:p w:rsidR="00BC11EC" w:rsidRDefault="00BC11EC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</w:p>
    <w:p w:rsidR="00FE1A4B" w:rsidRDefault="00BC11EC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With such economic pressures, many in the community have </w:t>
      </w:r>
      <w:r w:rsidR="00BC2214" w:rsidRPr="000B6474">
        <w:rPr>
          <w:rFonts w:cstheme="minorHAnsi"/>
        </w:rPr>
        <w:t xml:space="preserve">become </w:t>
      </w:r>
      <w:r>
        <w:rPr>
          <w:rFonts w:cstheme="minorHAnsi"/>
        </w:rPr>
        <w:t xml:space="preserve">the </w:t>
      </w:r>
      <w:r w:rsidR="00BC2214" w:rsidRPr="000B6474">
        <w:rPr>
          <w:rFonts w:cstheme="minorHAnsi"/>
        </w:rPr>
        <w:t>poorest of the poor</w:t>
      </w:r>
      <w:r>
        <w:rPr>
          <w:rFonts w:cstheme="minorHAnsi"/>
        </w:rPr>
        <w:t>. C</w:t>
      </w:r>
      <w:r w:rsidR="00F92979" w:rsidRPr="000B6474">
        <w:rPr>
          <w:rFonts w:cstheme="minorHAnsi"/>
        </w:rPr>
        <w:t xml:space="preserve">hildren </w:t>
      </w:r>
      <w:r>
        <w:rPr>
          <w:rFonts w:cstheme="minorHAnsi"/>
        </w:rPr>
        <w:t xml:space="preserve">cannot </w:t>
      </w:r>
      <w:r w:rsidR="00F92979" w:rsidRPr="000B6474">
        <w:rPr>
          <w:rFonts w:cstheme="minorHAnsi"/>
        </w:rPr>
        <w:t>continu</w:t>
      </w:r>
      <w:r w:rsidR="009A2E71" w:rsidRPr="000B6474">
        <w:rPr>
          <w:rFonts w:cstheme="minorHAnsi"/>
        </w:rPr>
        <w:t>e their education</w:t>
      </w:r>
      <w:r w:rsidR="00111A9E">
        <w:rPr>
          <w:rFonts w:cstheme="minorHAnsi"/>
        </w:rPr>
        <w:t xml:space="preserve"> </w:t>
      </w:r>
      <w:r w:rsidR="00F92979" w:rsidRPr="000B6474">
        <w:rPr>
          <w:rFonts w:cstheme="minorHAnsi"/>
        </w:rPr>
        <w:t xml:space="preserve">due to lack of proper motivation and financial means. </w:t>
      </w:r>
      <w:r>
        <w:rPr>
          <w:rFonts w:cstheme="minorHAnsi"/>
        </w:rPr>
        <w:t>I</w:t>
      </w:r>
      <w:r w:rsidR="00F92979" w:rsidRPr="000B6474">
        <w:rPr>
          <w:rFonts w:cstheme="minorHAnsi"/>
        </w:rPr>
        <w:t>ncreased dropout rate</w:t>
      </w:r>
      <w:r w:rsidR="00FE1A4B">
        <w:rPr>
          <w:rFonts w:cstheme="minorHAnsi"/>
        </w:rPr>
        <w:t xml:space="preserve">s </w:t>
      </w:r>
      <w:r w:rsidR="00D57FF9" w:rsidRPr="000B6474">
        <w:rPr>
          <w:rFonts w:cstheme="minorHAnsi"/>
        </w:rPr>
        <w:t xml:space="preserve">lead to more child </w:t>
      </w:r>
      <w:r w:rsidR="00FE1BD9" w:rsidRPr="000B6474">
        <w:rPr>
          <w:rFonts w:cstheme="minorHAnsi"/>
        </w:rPr>
        <w:t>labo</w:t>
      </w:r>
      <w:r w:rsidR="00FE1BD9">
        <w:rPr>
          <w:rFonts w:cstheme="minorHAnsi"/>
        </w:rPr>
        <w:t>r</w:t>
      </w:r>
      <w:r w:rsidR="00D57FF9" w:rsidRPr="000B6474">
        <w:rPr>
          <w:rFonts w:cstheme="minorHAnsi"/>
        </w:rPr>
        <w:t xml:space="preserve"> and child marriage</w:t>
      </w:r>
      <w:r w:rsidR="00FE1A4B">
        <w:rPr>
          <w:rFonts w:cstheme="minorHAnsi"/>
        </w:rPr>
        <w:t>s</w:t>
      </w:r>
      <w:r w:rsidR="00D57FF9" w:rsidRPr="000B6474">
        <w:rPr>
          <w:rFonts w:cstheme="minorHAnsi"/>
        </w:rPr>
        <w:t xml:space="preserve"> in this area.</w:t>
      </w:r>
      <w:r w:rsidR="00111A9E">
        <w:rPr>
          <w:rFonts w:cstheme="minorHAnsi"/>
        </w:rPr>
        <w:t xml:space="preserve"> </w:t>
      </w:r>
      <w:r w:rsidR="00FE1A4B">
        <w:rPr>
          <w:rFonts w:cstheme="minorHAnsi"/>
          <w:shd w:val="clear" w:color="auto" w:fill="FFFFFF"/>
        </w:rPr>
        <w:t>M</w:t>
      </w:r>
      <w:r w:rsidR="00A14E79" w:rsidRPr="000B6474">
        <w:rPr>
          <w:rFonts w:cstheme="minorHAnsi"/>
        </w:rPr>
        <w:t xml:space="preserve">ost of the children </w:t>
      </w:r>
      <w:r w:rsidR="0055653B" w:rsidRPr="000B6474">
        <w:rPr>
          <w:rFonts w:cstheme="minorHAnsi"/>
        </w:rPr>
        <w:t>can</w:t>
      </w:r>
      <w:r w:rsidR="00FE1A4B">
        <w:rPr>
          <w:rFonts w:cstheme="minorHAnsi"/>
        </w:rPr>
        <w:t>no</w:t>
      </w:r>
      <w:r w:rsidR="0055653B" w:rsidRPr="000B6474">
        <w:rPr>
          <w:rFonts w:cstheme="minorHAnsi"/>
        </w:rPr>
        <w:t>t prepare</w:t>
      </w:r>
      <w:r w:rsidR="00A14E79" w:rsidRPr="000B6474">
        <w:rPr>
          <w:rFonts w:cstheme="minorHAnsi"/>
        </w:rPr>
        <w:t xml:space="preserve"> their daily homework given by the formal educational institutions</w:t>
      </w:r>
      <w:r w:rsidR="00860F8A" w:rsidRPr="000B6474">
        <w:rPr>
          <w:rFonts w:cstheme="minorHAnsi"/>
        </w:rPr>
        <w:t>, because they don’t have</w:t>
      </w:r>
      <w:r w:rsidR="00111A9E">
        <w:rPr>
          <w:rFonts w:cstheme="minorHAnsi"/>
        </w:rPr>
        <w:t xml:space="preserve"> </w:t>
      </w:r>
      <w:r w:rsidR="00FE1A4B">
        <w:rPr>
          <w:rFonts w:cstheme="minorHAnsi"/>
        </w:rPr>
        <w:t>an</w:t>
      </w:r>
      <w:r w:rsidR="00860F8A" w:rsidRPr="000B6474">
        <w:rPr>
          <w:rFonts w:cstheme="minorHAnsi"/>
        </w:rPr>
        <w:t xml:space="preserve"> educated family member to guide them. </w:t>
      </w:r>
      <w:r w:rsidR="00FE1A4B">
        <w:rPr>
          <w:rFonts w:cstheme="minorHAnsi"/>
        </w:rPr>
        <w:t>T</w:t>
      </w:r>
      <w:r w:rsidR="00A14E79" w:rsidRPr="000B6474">
        <w:rPr>
          <w:rFonts w:cstheme="minorHAnsi"/>
        </w:rPr>
        <w:t xml:space="preserve">heir </w:t>
      </w:r>
      <w:r w:rsidR="00860F8A" w:rsidRPr="000B6474">
        <w:rPr>
          <w:rFonts w:cstheme="minorHAnsi"/>
        </w:rPr>
        <w:t>famil</w:t>
      </w:r>
      <w:r w:rsidR="003B5EE3">
        <w:rPr>
          <w:rFonts w:cstheme="minorHAnsi"/>
        </w:rPr>
        <w:t>ies</w:t>
      </w:r>
      <w:r w:rsidR="00111A9E">
        <w:rPr>
          <w:rFonts w:cstheme="minorHAnsi"/>
        </w:rPr>
        <w:t xml:space="preserve"> </w:t>
      </w:r>
      <w:r w:rsidR="00FE1A4B">
        <w:rPr>
          <w:rFonts w:cstheme="minorHAnsi"/>
        </w:rPr>
        <w:t xml:space="preserve">are unable to </w:t>
      </w:r>
      <w:r w:rsidR="00860F8A" w:rsidRPr="000B6474">
        <w:rPr>
          <w:rFonts w:cstheme="minorHAnsi"/>
        </w:rPr>
        <w:t>afford other educational cost</w:t>
      </w:r>
      <w:r w:rsidR="00FE1A4B">
        <w:rPr>
          <w:rFonts w:cstheme="minorHAnsi"/>
        </w:rPr>
        <w:t>s</w:t>
      </w:r>
      <w:r w:rsidR="00A14E79" w:rsidRPr="000B6474">
        <w:rPr>
          <w:rFonts w:cstheme="minorHAnsi"/>
        </w:rPr>
        <w:t xml:space="preserve"> including school uniform, bag</w:t>
      </w:r>
      <w:r w:rsidR="00FE1A4B">
        <w:rPr>
          <w:rFonts w:cstheme="minorHAnsi"/>
        </w:rPr>
        <w:t>s</w:t>
      </w:r>
      <w:r w:rsidR="00A14E79" w:rsidRPr="000B6474">
        <w:rPr>
          <w:rFonts w:cstheme="minorHAnsi"/>
        </w:rPr>
        <w:t>, books</w:t>
      </w:r>
      <w:r w:rsidR="00FE1A4B">
        <w:rPr>
          <w:rFonts w:cstheme="minorHAnsi"/>
        </w:rPr>
        <w:t>,</w:t>
      </w:r>
      <w:r w:rsidR="00A14E79" w:rsidRPr="000B6474">
        <w:rPr>
          <w:rFonts w:cstheme="minorHAnsi"/>
        </w:rPr>
        <w:t xml:space="preserve"> pencil</w:t>
      </w:r>
      <w:r w:rsidR="00FE1A4B">
        <w:rPr>
          <w:rFonts w:cstheme="minorHAnsi"/>
        </w:rPr>
        <w:t xml:space="preserve">s and </w:t>
      </w:r>
      <w:r w:rsidR="00A14E79" w:rsidRPr="000B6474">
        <w:rPr>
          <w:rFonts w:cstheme="minorHAnsi"/>
        </w:rPr>
        <w:t>paper</w:t>
      </w:r>
      <w:r w:rsidR="00FE1A4B">
        <w:rPr>
          <w:rFonts w:cstheme="minorHAnsi"/>
        </w:rPr>
        <w:t>. Many s</w:t>
      </w:r>
      <w:r w:rsidR="00903388" w:rsidRPr="000B6474">
        <w:rPr>
          <w:rFonts w:cstheme="minorHAnsi"/>
        </w:rPr>
        <w:t>uffer from</w:t>
      </w:r>
      <w:r w:rsidR="00A14E79" w:rsidRPr="000B6474">
        <w:rPr>
          <w:rFonts w:cstheme="minorHAnsi"/>
        </w:rPr>
        <w:t xml:space="preserve"> malnutrition </w:t>
      </w:r>
      <w:r w:rsidR="003B5EE3">
        <w:rPr>
          <w:rFonts w:cstheme="minorHAnsi"/>
        </w:rPr>
        <w:t xml:space="preserve">and </w:t>
      </w:r>
      <w:r w:rsidR="00FE1A4B">
        <w:rPr>
          <w:rFonts w:cstheme="minorHAnsi"/>
        </w:rPr>
        <w:t>consequential poor health.</w:t>
      </w:r>
    </w:p>
    <w:p w:rsidR="00FE1A4B" w:rsidRDefault="00FE1A4B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</w:p>
    <w:p w:rsidR="00011779" w:rsidRDefault="00FE1A4B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Our project </w:t>
      </w:r>
      <w:r w:rsidR="001E23C4" w:rsidRPr="000B6474">
        <w:rPr>
          <w:rFonts w:cstheme="minorHAnsi"/>
          <w:shd w:val="clear" w:color="auto" w:fill="FFFFFF"/>
        </w:rPr>
        <w:t xml:space="preserve">will </w:t>
      </w:r>
      <w:r w:rsidR="00A14E79" w:rsidRPr="000B6474">
        <w:rPr>
          <w:rFonts w:cstheme="minorHAnsi"/>
        </w:rPr>
        <w:t>provide education</w:t>
      </w:r>
      <w:r>
        <w:rPr>
          <w:rFonts w:cstheme="minorHAnsi"/>
        </w:rPr>
        <w:t>-</w:t>
      </w:r>
      <w:r w:rsidR="00A14E79" w:rsidRPr="000B6474">
        <w:rPr>
          <w:rFonts w:cstheme="minorHAnsi"/>
        </w:rPr>
        <w:t>related support</w:t>
      </w:r>
      <w:r w:rsidR="003B5EE3">
        <w:rPr>
          <w:rFonts w:cstheme="minorHAnsi"/>
        </w:rPr>
        <w:t xml:space="preserve"> and supplementary education </w:t>
      </w:r>
      <w:r>
        <w:rPr>
          <w:rFonts w:cstheme="minorHAnsi"/>
        </w:rPr>
        <w:t xml:space="preserve">to </w:t>
      </w:r>
      <w:r w:rsidR="00A14E79" w:rsidRPr="000B6474">
        <w:rPr>
          <w:rFonts w:cstheme="minorHAnsi"/>
        </w:rPr>
        <w:t xml:space="preserve">children </w:t>
      </w:r>
      <w:r w:rsidR="001E23C4" w:rsidRPr="000B6474">
        <w:rPr>
          <w:rFonts w:cstheme="minorHAnsi"/>
        </w:rPr>
        <w:t>who s</w:t>
      </w:r>
      <w:r w:rsidR="008E362F" w:rsidRPr="000B6474">
        <w:rPr>
          <w:rFonts w:cstheme="minorHAnsi"/>
        </w:rPr>
        <w:t>tudying at class t</w:t>
      </w:r>
      <w:r w:rsidR="00670E22">
        <w:rPr>
          <w:rFonts w:cstheme="minorHAnsi"/>
        </w:rPr>
        <w:t>wo</w:t>
      </w:r>
      <w:r w:rsidR="008E362F" w:rsidRPr="000B6474">
        <w:rPr>
          <w:rFonts w:cstheme="minorHAnsi"/>
        </w:rPr>
        <w:t xml:space="preserve"> to</w:t>
      </w:r>
      <w:r w:rsidR="001E23C4" w:rsidRPr="000B6474">
        <w:rPr>
          <w:rFonts w:cstheme="minorHAnsi"/>
        </w:rPr>
        <w:t xml:space="preserve"> five. At the s</w:t>
      </w:r>
      <w:r>
        <w:rPr>
          <w:rFonts w:cstheme="minorHAnsi"/>
        </w:rPr>
        <w:t>a</w:t>
      </w:r>
      <w:r w:rsidR="001E23C4" w:rsidRPr="000B6474">
        <w:rPr>
          <w:rFonts w:cstheme="minorHAnsi"/>
        </w:rPr>
        <w:t>me</w:t>
      </w:r>
      <w:r w:rsidR="00111A9E">
        <w:rPr>
          <w:rFonts w:cstheme="minorHAnsi"/>
        </w:rPr>
        <w:t xml:space="preserve"> </w:t>
      </w:r>
      <w:r w:rsidR="001E23C4" w:rsidRPr="000B6474">
        <w:rPr>
          <w:rFonts w:cstheme="minorHAnsi"/>
        </w:rPr>
        <w:t xml:space="preserve">time, </w:t>
      </w:r>
      <w:r w:rsidR="003B5EE3">
        <w:rPr>
          <w:rFonts w:cstheme="minorHAnsi"/>
        </w:rPr>
        <w:t xml:space="preserve">they will be provided with </w:t>
      </w:r>
      <w:r w:rsidR="001E23C4" w:rsidRPr="000B6474">
        <w:rPr>
          <w:rFonts w:cstheme="minorHAnsi"/>
        </w:rPr>
        <w:t>basic health service</w:t>
      </w:r>
      <w:r>
        <w:rPr>
          <w:rFonts w:cstheme="minorHAnsi"/>
        </w:rPr>
        <w:t xml:space="preserve">s </w:t>
      </w:r>
      <w:r w:rsidR="008E362F" w:rsidRPr="000B6474">
        <w:rPr>
          <w:rFonts w:cstheme="minorHAnsi"/>
        </w:rPr>
        <w:t>and nutritious food</w:t>
      </w:r>
      <w:r w:rsidR="00A14E79" w:rsidRPr="000B6474">
        <w:rPr>
          <w:rFonts w:cstheme="minorHAnsi"/>
        </w:rPr>
        <w:t xml:space="preserve">. </w:t>
      </w:r>
      <w:r w:rsidR="00C647B3" w:rsidRPr="000B6474">
        <w:rPr>
          <w:rFonts w:cstheme="minorHAnsi"/>
        </w:rPr>
        <w:t xml:space="preserve">From our experience, we </w:t>
      </w:r>
      <w:r w:rsidR="0060289F">
        <w:rPr>
          <w:rFonts w:cstheme="minorHAnsi"/>
        </w:rPr>
        <w:t xml:space="preserve">have </w:t>
      </w:r>
      <w:r w:rsidR="00C647B3" w:rsidRPr="000B6474">
        <w:rPr>
          <w:rFonts w:cstheme="minorHAnsi"/>
        </w:rPr>
        <w:t xml:space="preserve">found </w:t>
      </w:r>
      <w:r w:rsidR="00A14E79" w:rsidRPr="000B6474">
        <w:rPr>
          <w:rFonts w:cstheme="minorHAnsi"/>
        </w:rPr>
        <w:t xml:space="preserve">that once </w:t>
      </w:r>
      <w:r w:rsidR="00C647B3" w:rsidRPr="000B6474">
        <w:rPr>
          <w:rFonts w:cstheme="minorHAnsi"/>
        </w:rPr>
        <w:t>a student complete</w:t>
      </w:r>
      <w:r>
        <w:rPr>
          <w:rFonts w:cstheme="minorHAnsi"/>
        </w:rPr>
        <w:t>s</w:t>
      </w:r>
      <w:r w:rsidR="00111A9E">
        <w:rPr>
          <w:rFonts w:cstheme="minorHAnsi"/>
        </w:rPr>
        <w:t xml:space="preserve"> </w:t>
      </w:r>
      <w:r>
        <w:rPr>
          <w:rFonts w:cstheme="minorHAnsi"/>
        </w:rPr>
        <w:t xml:space="preserve">their </w:t>
      </w:r>
      <w:r w:rsidR="00A14E79" w:rsidRPr="000B6474">
        <w:rPr>
          <w:rFonts w:cstheme="minorHAnsi"/>
        </w:rPr>
        <w:t>primary l</w:t>
      </w:r>
      <w:r w:rsidR="00C647B3" w:rsidRPr="000B6474">
        <w:rPr>
          <w:rFonts w:cstheme="minorHAnsi"/>
        </w:rPr>
        <w:t xml:space="preserve">evel with </w:t>
      </w:r>
      <w:r w:rsidR="0060289F">
        <w:rPr>
          <w:rFonts w:cstheme="minorHAnsi"/>
        </w:rPr>
        <w:t xml:space="preserve">a </w:t>
      </w:r>
      <w:r w:rsidR="00FE1BD9" w:rsidRPr="000B6474">
        <w:rPr>
          <w:rFonts w:cstheme="minorHAnsi"/>
        </w:rPr>
        <w:t>cred</w:t>
      </w:r>
      <w:r w:rsidR="00FE1BD9">
        <w:rPr>
          <w:rFonts w:cstheme="minorHAnsi"/>
        </w:rPr>
        <w:t xml:space="preserve">itable </w:t>
      </w:r>
      <w:r w:rsidR="00FE1BD9" w:rsidRPr="000B6474">
        <w:rPr>
          <w:rFonts w:cstheme="minorHAnsi"/>
        </w:rPr>
        <w:t>grade</w:t>
      </w:r>
      <w:r w:rsidR="00C647B3" w:rsidRPr="000B6474">
        <w:rPr>
          <w:rFonts w:cstheme="minorHAnsi"/>
        </w:rPr>
        <w:t xml:space="preserve">, </w:t>
      </w:r>
      <w:r>
        <w:rPr>
          <w:rFonts w:cstheme="minorHAnsi"/>
        </w:rPr>
        <w:t xml:space="preserve">they gain the </w:t>
      </w:r>
      <w:r w:rsidR="00A14E79" w:rsidRPr="000B6474">
        <w:rPr>
          <w:rFonts w:cstheme="minorHAnsi"/>
        </w:rPr>
        <w:t>self-moti</w:t>
      </w:r>
      <w:r w:rsidR="00C647B3" w:rsidRPr="000B6474">
        <w:rPr>
          <w:rFonts w:cstheme="minorHAnsi"/>
        </w:rPr>
        <w:t xml:space="preserve">vation to continue </w:t>
      </w:r>
      <w:r>
        <w:rPr>
          <w:rFonts w:cstheme="minorHAnsi"/>
        </w:rPr>
        <w:t xml:space="preserve">secondary </w:t>
      </w:r>
      <w:r w:rsidR="00C647B3" w:rsidRPr="000B6474">
        <w:rPr>
          <w:rFonts w:cstheme="minorHAnsi"/>
        </w:rPr>
        <w:t>education</w:t>
      </w:r>
      <w:r w:rsidR="00A14E79" w:rsidRPr="000B6474">
        <w:rPr>
          <w:rFonts w:cstheme="minorHAnsi"/>
        </w:rPr>
        <w:t xml:space="preserve"> which ultimately </w:t>
      </w:r>
      <w:r w:rsidR="00635DA9" w:rsidRPr="000B6474">
        <w:rPr>
          <w:rFonts w:cstheme="minorHAnsi"/>
        </w:rPr>
        <w:t>help</w:t>
      </w:r>
      <w:r>
        <w:rPr>
          <w:rFonts w:cstheme="minorHAnsi"/>
        </w:rPr>
        <w:t>s</w:t>
      </w:r>
      <w:r w:rsidR="00635DA9" w:rsidRPr="000B6474">
        <w:rPr>
          <w:rFonts w:cstheme="minorHAnsi"/>
        </w:rPr>
        <w:t xml:space="preserve"> to change the</w:t>
      </w:r>
      <w:r>
        <w:rPr>
          <w:rFonts w:cstheme="minorHAnsi"/>
        </w:rPr>
        <w:t xml:space="preserve"> living standards of their community.</w:t>
      </w:r>
    </w:p>
    <w:p w:rsidR="00FE1A4B" w:rsidRPr="000B6474" w:rsidRDefault="00FE1A4B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</w:p>
    <w:p w:rsidR="00281389" w:rsidRDefault="00590B6A" w:rsidP="00FE1BD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</w:rPr>
      </w:pPr>
      <w:r w:rsidRPr="000B6474">
        <w:rPr>
          <w:rFonts w:cstheme="minorHAnsi"/>
          <w:b/>
        </w:rPr>
        <w:t>Goal</w:t>
      </w:r>
      <w:r w:rsidR="0060289F">
        <w:rPr>
          <w:rFonts w:cstheme="minorHAnsi"/>
          <w:b/>
        </w:rPr>
        <w:t xml:space="preserve">s </w:t>
      </w:r>
      <w:r w:rsidR="00753626" w:rsidRPr="000B6474">
        <w:rPr>
          <w:rFonts w:cstheme="minorHAnsi"/>
          <w:b/>
        </w:rPr>
        <w:t>of the Project</w:t>
      </w:r>
    </w:p>
    <w:p w:rsidR="00F43A06" w:rsidRPr="000B6474" w:rsidRDefault="00F43A06" w:rsidP="00FE1BD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</w:rPr>
      </w:pPr>
    </w:p>
    <w:p w:rsidR="00F43A06" w:rsidRDefault="00590B6A" w:rsidP="00FE1BD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Cs/>
        </w:rPr>
      </w:pPr>
      <w:r w:rsidRPr="000B6474">
        <w:rPr>
          <w:rFonts w:cstheme="minorHAnsi"/>
          <w:bCs/>
        </w:rPr>
        <w:t xml:space="preserve">To reduce drop-out </w:t>
      </w:r>
      <w:r w:rsidR="00C37B2F" w:rsidRPr="000B6474">
        <w:rPr>
          <w:rFonts w:cstheme="minorHAnsi"/>
          <w:bCs/>
        </w:rPr>
        <w:t>rate</w:t>
      </w:r>
      <w:r w:rsidR="00F43A06">
        <w:rPr>
          <w:rFonts w:cstheme="minorHAnsi"/>
          <w:bCs/>
        </w:rPr>
        <w:t>s</w:t>
      </w:r>
      <w:r w:rsidR="00C37B2F" w:rsidRPr="000B6474">
        <w:rPr>
          <w:rFonts w:cstheme="minorHAnsi"/>
          <w:bCs/>
        </w:rPr>
        <w:t xml:space="preserve"> at primary level </w:t>
      </w:r>
      <w:r w:rsidR="00FE1BD9">
        <w:rPr>
          <w:rFonts w:cstheme="minorHAnsi"/>
          <w:bCs/>
        </w:rPr>
        <w:t>by supporting 100</w:t>
      </w:r>
      <w:r w:rsidR="00C812F3">
        <w:rPr>
          <w:rFonts w:cstheme="minorHAnsi"/>
          <w:bCs/>
        </w:rPr>
        <w:t xml:space="preserve"> </w:t>
      </w:r>
      <w:r w:rsidR="0060289F" w:rsidRPr="00FE1BD9">
        <w:rPr>
          <w:rFonts w:cstheme="minorHAnsi"/>
          <w:bCs/>
          <w:i/>
        </w:rPr>
        <w:t>Kawra</w:t>
      </w:r>
      <w:r w:rsidR="00C812F3">
        <w:rPr>
          <w:rFonts w:cstheme="minorHAnsi"/>
          <w:bCs/>
          <w:i/>
        </w:rPr>
        <w:t xml:space="preserve"> </w:t>
      </w:r>
      <w:r w:rsidR="00F43A06">
        <w:rPr>
          <w:rFonts w:cstheme="minorHAnsi"/>
          <w:bCs/>
        </w:rPr>
        <w:t xml:space="preserve">students. This in turn will encourage families to maintain their education at a </w:t>
      </w:r>
      <w:r w:rsidR="00092C97" w:rsidRPr="000B6474">
        <w:rPr>
          <w:rFonts w:cstheme="minorHAnsi"/>
          <w:bCs/>
        </w:rPr>
        <w:t xml:space="preserve">higher </w:t>
      </w:r>
      <w:r w:rsidR="00F43A06">
        <w:rPr>
          <w:rFonts w:cstheme="minorHAnsi"/>
          <w:bCs/>
        </w:rPr>
        <w:t xml:space="preserve">level and thereby </w:t>
      </w:r>
      <w:r w:rsidR="00C37B2F" w:rsidRPr="000B6474">
        <w:rPr>
          <w:rFonts w:cstheme="minorHAnsi"/>
          <w:bCs/>
        </w:rPr>
        <w:t>reduc</w:t>
      </w:r>
      <w:r w:rsidR="00D26CC3" w:rsidRPr="000B6474">
        <w:rPr>
          <w:rFonts w:cstheme="minorHAnsi"/>
          <w:bCs/>
        </w:rPr>
        <w:t xml:space="preserve">e </w:t>
      </w:r>
      <w:r w:rsidR="003857C9" w:rsidRPr="000B6474">
        <w:rPr>
          <w:rFonts w:cstheme="minorHAnsi"/>
          <w:bCs/>
        </w:rPr>
        <w:t xml:space="preserve">child </w:t>
      </w:r>
      <w:r w:rsidR="00FE1BD9" w:rsidRPr="000B6474">
        <w:rPr>
          <w:rFonts w:cstheme="minorHAnsi"/>
          <w:bCs/>
        </w:rPr>
        <w:t>labo</w:t>
      </w:r>
      <w:r w:rsidR="00FE1BD9">
        <w:rPr>
          <w:rFonts w:cstheme="minorHAnsi"/>
          <w:bCs/>
        </w:rPr>
        <w:t>r</w:t>
      </w:r>
      <w:r w:rsidR="00F43A06">
        <w:rPr>
          <w:rFonts w:cstheme="minorHAnsi"/>
          <w:bCs/>
        </w:rPr>
        <w:t xml:space="preserve"> and </w:t>
      </w:r>
      <w:r w:rsidR="00092C97" w:rsidRPr="000B6474">
        <w:rPr>
          <w:rFonts w:cstheme="minorHAnsi"/>
          <w:bCs/>
        </w:rPr>
        <w:t xml:space="preserve">early </w:t>
      </w:r>
      <w:r w:rsidR="003857C9" w:rsidRPr="000B6474">
        <w:rPr>
          <w:rFonts w:cstheme="minorHAnsi"/>
          <w:bCs/>
        </w:rPr>
        <w:t>marriage</w:t>
      </w:r>
      <w:r w:rsidR="00F43A06">
        <w:rPr>
          <w:rFonts w:cstheme="minorHAnsi"/>
          <w:bCs/>
        </w:rPr>
        <w:t xml:space="preserve">, and secure better </w:t>
      </w:r>
      <w:r w:rsidR="00753626" w:rsidRPr="000B6474">
        <w:rPr>
          <w:rFonts w:cstheme="minorHAnsi"/>
          <w:bCs/>
        </w:rPr>
        <w:t xml:space="preserve">health </w:t>
      </w:r>
      <w:r w:rsidR="00F43A06">
        <w:rPr>
          <w:rFonts w:cstheme="minorHAnsi"/>
          <w:bCs/>
        </w:rPr>
        <w:t>outcomes.</w:t>
      </w:r>
    </w:p>
    <w:p w:rsidR="00F43A06" w:rsidRDefault="00F43A06" w:rsidP="00FE1BD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Cs/>
        </w:rPr>
      </w:pPr>
    </w:p>
    <w:p w:rsidR="00B83C8D" w:rsidRDefault="008F2C4A" w:rsidP="00FE1BD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  <w:bCs/>
        </w:rPr>
      </w:pPr>
      <w:r w:rsidRPr="000B6474">
        <w:rPr>
          <w:rFonts w:cstheme="minorHAnsi"/>
          <w:b/>
          <w:bCs/>
        </w:rPr>
        <w:t>Objectives</w:t>
      </w:r>
      <w:r w:rsidR="00DE35A3">
        <w:rPr>
          <w:rFonts w:cstheme="minorHAnsi"/>
          <w:b/>
          <w:bCs/>
        </w:rPr>
        <w:t xml:space="preserve"> and Activities</w:t>
      </w:r>
    </w:p>
    <w:p w:rsidR="00B83C8D" w:rsidRDefault="00B83C8D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b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4184"/>
        <w:gridCol w:w="6117"/>
      </w:tblGrid>
      <w:tr w:rsidR="000B6474" w:rsidRPr="000B6474" w:rsidTr="00842C26">
        <w:trPr>
          <w:tblHeader/>
        </w:trPr>
        <w:tc>
          <w:tcPr>
            <w:tcW w:w="4230" w:type="dxa"/>
            <w:shd w:val="clear" w:color="auto" w:fill="EEECE1" w:themeFill="background2"/>
          </w:tcPr>
          <w:p w:rsidR="008D3B10" w:rsidRPr="000B6474" w:rsidRDefault="00225FF2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  <w:b/>
              </w:rPr>
            </w:pPr>
            <w:r w:rsidRPr="000B6474">
              <w:rPr>
                <w:rFonts w:cstheme="minorHAnsi"/>
                <w:b/>
              </w:rPr>
              <w:t>Objective</w:t>
            </w:r>
          </w:p>
        </w:tc>
        <w:tc>
          <w:tcPr>
            <w:tcW w:w="6210" w:type="dxa"/>
            <w:shd w:val="clear" w:color="auto" w:fill="EEECE1" w:themeFill="background2"/>
          </w:tcPr>
          <w:p w:rsidR="00225FF2" w:rsidRPr="000B6474" w:rsidRDefault="00225FF2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  <w:b/>
              </w:rPr>
            </w:pPr>
            <w:r w:rsidRPr="000B6474">
              <w:rPr>
                <w:rFonts w:cstheme="minorHAnsi"/>
                <w:b/>
              </w:rPr>
              <w:t>Activities</w:t>
            </w:r>
          </w:p>
        </w:tc>
      </w:tr>
      <w:tr w:rsidR="000B6474" w:rsidRPr="000B6474" w:rsidTr="00B83C8D">
        <w:tc>
          <w:tcPr>
            <w:tcW w:w="4230" w:type="dxa"/>
            <w:vMerge w:val="restart"/>
          </w:tcPr>
          <w:p w:rsidR="00E649F5" w:rsidRDefault="00E649F5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  <w:p w:rsidR="00E649F5" w:rsidRPr="000B6474" w:rsidRDefault="00E77AF1" w:rsidP="00FE1BD9">
            <w:pPr>
              <w:pStyle w:val="ListParagraph"/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ind w:left="0" w:right="720"/>
              <w:jc w:val="both"/>
              <w:outlineLvl w:val="0"/>
              <w:rPr>
                <w:rFonts w:cstheme="minorHAnsi"/>
              </w:rPr>
            </w:pPr>
            <w:r w:rsidRPr="000B6474">
              <w:rPr>
                <w:rFonts w:cstheme="minorHAnsi"/>
              </w:rPr>
              <w:t xml:space="preserve">To </w:t>
            </w:r>
            <w:r w:rsidR="00FE1BD9">
              <w:rPr>
                <w:rFonts w:cstheme="minorHAnsi"/>
              </w:rPr>
              <w:t>enable 100</w:t>
            </w:r>
            <w:r w:rsidR="00C812F3">
              <w:rPr>
                <w:rFonts w:cstheme="minorHAnsi"/>
              </w:rPr>
              <w:t xml:space="preserve"> </w:t>
            </w:r>
            <w:r w:rsidR="00B83C8D">
              <w:rPr>
                <w:rFonts w:cstheme="minorHAnsi"/>
              </w:rPr>
              <w:t>K</w:t>
            </w:r>
            <w:r w:rsidRPr="000B6474">
              <w:rPr>
                <w:rFonts w:cstheme="minorHAnsi"/>
              </w:rPr>
              <w:t xml:space="preserve">awra children </w:t>
            </w:r>
            <w:r w:rsidR="00DE35A3">
              <w:rPr>
                <w:rFonts w:cstheme="minorHAnsi"/>
              </w:rPr>
              <w:t xml:space="preserve">to attend </w:t>
            </w:r>
            <w:r w:rsidRPr="000B6474">
              <w:rPr>
                <w:rFonts w:cstheme="minorHAnsi"/>
              </w:rPr>
              <w:t>regular formal education</w:t>
            </w:r>
            <w:r w:rsidR="00DE35A3">
              <w:rPr>
                <w:rFonts w:cstheme="minorHAnsi"/>
              </w:rPr>
              <w:t>.</w:t>
            </w:r>
          </w:p>
        </w:tc>
        <w:tc>
          <w:tcPr>
            <w:tcW w:w="6210" w:type="dxa"/>
          </w:tcPr>
          <w:p w:rsidR="00E649F5" w:rsidRPr="000B6474" w:rsidRDefault="00DE35A3" w:rsidP="00670E22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Randomly s</w:t>
            </w:r>
            <w:r w:rsidR="00E77AF1" w:rsidRPr="000B6474">
              <w:rPr>
                <w:rFonts w:cstheme="minorHAnsi"/>
              </w:rPr>
              <w:t>elect</w:t>
            </w:r>
            <w:r w:rsidR="00AB50CA">
              <w:rPr>
                <w:rFonts w:cstheme="minorHAnsi"/>
              </w:rPr>
              <w:t>ing</w:t>
            </w:r>
            <w:r w:rsidR="00FE1BD9">
              <w:rPr>
                <w:rFonts w:cstheme="minorHAnsi"/>
              </w:rPr>
              <w:t xml:space="preserve"> 100</w:t>
            </w:r>
            <w:r w:rsidR="00E649F5" w:rsidRPr="000B6474">
              <w:rPr>
                <w:rFonts w:cstheme="minorHAnsi"/>
              </w:rPr>
              <w:t xml:space="preserve"> poor children from </w:t>
            </w:r>
            <w:r>
              <w:rPr>
                <w:rFonts w:cstheme="minorHAnsi"/>
              </w:rPr>
              <w:t xml:space="preserve">the </w:t>
            </w:r>
            <w:r w:rsidRPr="00FE1BD9">
              <w:rPr>
                <w:rFonts w:cstheme="minorHAnsi"/>
                <w:i/>
              </w:rPr>
              <w:t>Ka</w:t>
            </w:r>
            <w:r w:rsidR="00E649F5" w:rsidRPr="00FE1BD9">
              <w:rPr>
                <w:rFonts w:cstheme="minorHAnsi"/>
                <w:i/>
              </w:rPr>
              <w:t>wra</w:t>
            </w:r>
            <w:r w:rsidR="00FE1BD9">
              <w:rPr>
                <w:rFonts w:cstheme="minorHAnsi"/>
              </w:rPr>
              <w:t xml:space="preserve"> (</w:t>
            </w:r>
            <w:r w:rsidR="00E649F5" w:rsidRPr="000B6474">
              <w:rPr>
                <w:rFonts w:cstheme="minorHAnsi"/>
              </w:rPr>
              <w:t>pig</w:t>
            </w:r>
            <w:r>
              <w:rPr>
                <w:rFonts w:cstheme="minorHAnsi"/>
              </w:rPr>
              <w:t>-</w:t>
            </w:r>
            <w:r w:rsidR="00E649F5" w:rsidRPr="000B6474">
              <w:rPr>
                <w:rFonts w:cstheme="minorHAnsi"/>
              </w:rPr>
              <w:t>rearing</w:t>
            </w:r>
            <w:r w:rsidR="00FE1BD9">
              <w:rPr>
                <w:rFonts w:cstheme="minorHAnsi"/>
              </w:rPr>
              <w:t>)</w:t>
            </w:r>
            <w:r w:rsidR="00E649F5" w:rsidRPr="000B6474">
              <w:rPr>
                <w:rFonts w:cstheme="minorHAnsi"/>
              </w:rPr>
              <w:t xml:space="preserve"> community</w:t>
            </w:r>
            <w:r>
              <w:rPr>
                <w:rFonts w:cstheme="minorHAnsi"/>
              </w:rPr>
              <w:t xml:space="preserve">, </w:t>
            </w:r>
            <w:r w:rsidR="00E649F5" w:rsidRPr="000B6474">
              <w:rPr>
                <w:rFonts w:cstheme="minorHAnsi"/>
              </w:rPr>
              <w:t>studying in class t</w:t>
            </w:r>
            <w:r w:rsidR="00670E22">
              <w:rPr>
                <w:rFonts w:cstheme="minorHAnsi"/>
              </w:rPr>
              <w:t>wo</w:t>
            </w:r>
            <w:r w:rsidR="00E649F5" w:rsidRPr="000B6474">
              <w:rPr>
                <w:rFonts w:cstheme="minorHAnsi"/>
              </w:rPr>
              <w:t xml:space="preserve"> to five</w:t>
            </w:r>
            <w:r>
              <w:rPr>
                <w:rFonts w:cstheme="minorHAnsi"/>
              </w:rPr>
              <w:t>.</w:t>
            </w:r>
          </w:p>
        </w:tc>
      </w:tr>
      <w:tr w:rsidR="000B6474" w:rsidRPr="000B6474" w:rsidTr="00B83C8D">
        <w:tc>
          <w:tcPr>
            <w:tcW w:w="4230" w:type="dxa"/>
            <w:vMerge/>
          </w:tcPr>
          <w:p w:rsidR="00E649F5" w:rsidRPr="000B6474" w:rsidRDefault="00E649F5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E649F5" w:rsidRPr="000B6474" w:rsidRDefault="00E649F5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 w:rsidRPr="000B6474">
              <w:rPr>
                <w:rFonts w:cstheme="minorHAnsi"/>
              </w:rPr>
              <w:t>Prepar</w:t>
            </w:r>
            <w:r w:rsidR="00AB50CA">
              <w:rPr>
                <w:rFonts w:cstheme="minorHAnsi"/>
              </w:rPr>
              <w:t>ing</w:t>
            </w:r>
            <w:r w:rsidRPr="000B6474">
              <w:rPr>
                <w:rFonts w:cstheme="minorHAnsi"/>
              </w:rPr>
              <w:t xml:space="preserve"> a family profile for each student</w:t>
            </w:r>
            <w:r w:rsidR="00DE35A3">
              <w:rPr>
                <w:rFonts w:cstheme="minorHAnsi"/>
              </w:rPr>
              <w:t>.</w:t>
            </w:r>
          </w:p>
        </w:tc>
      </w:tr>
      <w:tr w:rsidR="000B6474" w:rsidRPr="000B6474" w:rsidTr="00B83C8D">
        <w:tc>
          <w:tcPr>
            <w:tcW w:w="4230" w:type="dxa"/>
            <w:vMerge/>
          </w:tcPr>
          <w:p w:rsidR="00E649F5" w:rsidRPr="000B6474" w:rsidRDefault="00E649F5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BA25C8" w:rsidRPr="000B6474" w:rsidRDefault="00E649F5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 w:rsidRPr="000B6474">
              <w:rPr>
                <w:rFonts w:cstheme="minorHAnsi"/>
              </w:rPr>
              <w:t>Motivat</w:t>
            </w:r>
            <w:r w:rsidR="00AB50CA">
              <w:rPr>
                <w:rFonts w:cstheme="minorHAnsi"/>
              </w:rPr>
              <w:t>ing</w:t>
            </w:r>
            <w:r w:rsidRPr="000B6474">
              <w:rPr>
                <w:rFonts w:cstheme="minorHAnsi"/>
              </w:rPr>
              <w:t xml:space="preserve"> children and their famil</w:t>
            </w:r>
            <w:r w:rsidR="00DE35A3">
              <w:rPr>
                <w:rFonts w:cstheme="minorHAnsi"/>
              </w:rPr>
              <w:t>ies</w:t>
            </w:r>
            <w:r w:rsidRPr="000B6474">
              <w:rPr>
                <w:rFonts w:cstheme="minorHAnsi"/>
              </w:rPr>
              <w:t xml:space="preserve"> rega</w:t>
            </w:r>
            <w:r w:rsidR="00DE35A3">
              <w:rPr>
                <w:rFonts w:cstheme="minorHAnsi"/>
              </w:rPr>
              <w:t>r</w:t>
            </w:r>
            <w:r w:rsidRPr="000B6474">
              <w:rPr>
                <w:rFonts w:cstheme="minorHAnsi"/>
              </w:rPr>
              <w:t xml:space="preserve">ding </w:t>
            </w:r>
            <w:r w:rsidR="00DE35A3">
              <w:rPr>
                <w:rFonts w:cstheme="minorHAnsi"/>
              </w:rPr>
              <w:t xml:space="preserve">the </w:t>
            </w:r>
            <w:r w:rsidRPr="000B6474">
              <w:rPr>
                <w:rFonts w:cstheme="minorHAnsi"/>
              </w:rPr>
              <w:t>importance of the education</w:t>
            </w:r>
            <w:r w:rsidR="00DE35A3">
              <w:rPr>
                <w:rFonts w:cstheme="minorHAnsi"/>
              </w:rPr>
              <w:t>.</w:t>
            </w:r>
          </w:p>
        </w:tc>
      </w:tr>
      <w:tr w:rsidR="000B6474" w:rsidRPr="000B6474" w:rsidTr="00B83C8D">
        <w:tc>
          <w:tcPr>
            <w:tcW w:w="4230" w:type="dxa"/>
            <w:vMerge w:val="restart"/>
          </w:tcPr>
          <w:p w:rsidR="008D3B10" w:rsidRPr="000B6474" w:rsidRDefault="008D3B1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  <w:p w:rsidR="008D3B10" w:rsidRPr="000B6474" w:rsidRDefault="008D3B1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  <w:p w:rsidR="008D3B10" w:rsidRPr="000B6474" w:rsidRDefault="008D3B1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  <w:p w:rsidR="008D3B10" w:rsidRPr="000B6474" w:rsidRDefault="008D3B1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  <w:p w:rsidR="00A116F9" w:rsidRPr="000B6474" w:rsidRDefault="00A116F9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0B6474">
              <w:rPr>
                <w:rFonts w:cstheme="minorHAnsi"/>
              </w:rPr>
              <w:t>To minimize the drop-out rate at primary level in the project area</w:t>
            </w:r>
            <w:r w:rsidR="00DE35A3">
              <w:rPr>
                <w:rFonts w:cstheme="minorHAnsi"/>
              </w:rPr>
              <w:t>.</w:t>
            </w:r>
          </w:p>
          <w:p w:rsidR="00A116F9" w:rsidRPr="000B6474" w:rsidRDefault="00A116F9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A116F9" w:rsidRPr="000B6474" w:rsidRDefault="00A116F9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 w:rsidRPr="000B6474">
              <w:rPr>
                <w:rFonts w:cstheme="minorHAnsi"/>
              </w:rPr>
              <w:t xml:space="preserve">Coaching those children 6 days in a week </w:t>
            </w:r>
            <w:r w:rsidR="00DE35A3">
              <w:rPr>
                <w:rFonts w:cstheme="minorHAnsi"/>
              </w:rPr>
              <w:t>in school af</w:t>
            </w:r>
            <w:r w:rsidRPr="000B6474">
              <w:rPr>
                <w:rFonts w:cstheme="minorHAnsi"/>
              </w:rPr>
              <w:t xml:space="preserve">ter formal </w:t>
            </w:r>
            <w:r w:rsidR="00017452">
              <w:rPr>
                <w:rFonts w:cstheme="minorHAnsi"/>
              </w:rPr>
              <w:t>schooling</w:t>
            </w:r>
            <w:r w:rsidR="00DE35A3">
              <w:rPr>
                <w:rFonts w:cstheme="minorHAnsi"/>
              </w:rPr>
              <w:t>.</w:t>
            </w:r>
          </w:p>
        </w:tc>
      </w:tr>
      <w:tr w:rsidR="000B6474" w:rsidRPr="000B6474" w:rsidTr="00B83C8D">
        <w:trPr>
          <w:trHeight w:val="620"/>
        </w:trPr>
        <w:tc>
          <w:tcPr>
            <w:tcW w:w="4230" w:type="dxa"/>
            <w:vMerge/>
          </w:tcPr>
          <w:p w:rsidR="00A116F9" w:rsidRPr="000B6474" w:rsidRDefault="00A116F9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A116F9" w:rsidRPr="000B6474" w:rsidRDefault="00A116F9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 w:rsidRPr="000B6474">
              <w:rPr>
                <w:rFonts w:cstheme="minorHAnsi"/>
              </w:rPr>
              <w:t>Supply</w:t>
            </w:r>
            <w:r w:rsidR="00DE35A3">
              <w:rPr>
                <w:rFonts w:cstheme="minorHAnsi"/>
              </w:rPr>
              <w:t>ing s</w:t>
            </w:r>
            <w:r w:rsidRPr="000B6474">
              <w:rPr>
                <w:rFonts w:cstheme="minorHAnsi"/>
              </w:rPr>
              <w:t xml:space="preserve">chool </w:t>
            </w:r>
            <w:r w:rsidR="00DE35A3">
              <w:rPr>
                <w:rFonts w:cstheme="minorHAnsi"/>
              </w:rPr>
              <w:t xml:space="preserve">uniforms, </w:t>
            </w:r>
            <w:r w:rsidRPr="000B6474">
              <w:rPr>
                <w:rFonts w:cstheme="minorHAnsi"/>
              </w:rPr>
              <w:t>bag and education materials round to the selected children</w:t>
            </w:r>
            <w:r w:rsidR="002B385E">
              <w:rPr>
                <w:rFonts w:cstheme="minorHAnsi"/>
              </w:rPr>
              <w:t>.</w:t>
            </w:r>
          </w:p>
        </w:tc>
      </w:tr>
      <w:tr w:rsidR="000B6474" w:rsidRPr="000B6474" w:rsidTr="00B83C8D">
        <w:tc>
          <w:tcPr>
            <w:tcW w:w="4230" w:type="dxa"/>
            <w:vMerge/>
          </w:tcPr>
          <w:p w:rsidR="00A116F9" w:rsidRPr="000B6474" w:rsidRDefault="00A116F9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A116F9" w:rsidRPr="000B6474" w:rsidRDefault="002B385E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Monthly </w:t>
            </w:r>
            <w:r w:rsidR="00A116F9" w:rsidRPr="000B6474">
              <w:rPr>
                <w:rFonts w:cstheme="minorHAnsi"/>
              </w:rPr>
              <w:t xml:space="preserve">meetings with staff </w:t>
            </w:r>
            <w:r>
              <w:rPr>
                <w:rFonts w:cstheme="minorHAnsi"/>
              </w:rPr>
              <w:t xml:space="preserve">to monitor progress, enable </w:t>
            </w:r>
            <w:r w:rsidR="00A116F9" w:rsidRPr="000B6474">
              <w:rPr>
                <w:rFonts w:cstheme="minorHAnsi"/>
              </w:rPr>
              <w:t xml:space="preserve">planning, </w:t>
            </w:r>
            <w:r>
              <w:rPr>
                <w:rFonts w:cstheme="minorHAnsi"/>
              </w:rPr>
              <w:t xml:space="preserve">develop </w:t>
            </w:r>
            <w:r w:rsidR="00A116F9" w:rsidRPr="000B6474">
              <w:rPr>
                <w:rFonts w:cstheme="minorHAnsi"/>
              </w:rPr>
              <w:t xml:space="preserve">teaching techniques and </w:t>
            </w:r>
            <w:r w:rsidR="00017452">
              <w:rPr>
                <w:rFonts w:cstheme="minorHAnsi"/>
              </w:rPr>
              <w:t>deal with any problems</w:t>
            </w:r>
            <w:r>
              <w:rPr>
                <w:rFonts w:cstheme="minorHAnsi"/>
              </w:rPr>
              <w:t>.</w:t>
            </w:r>
          </w:p>
        </w:tc>
      </w:tr>
      <w:tr w:rsidR="000B6474" w:rsidRPr="000B6474" w:rsidTr="00B83C8D">
        <w:tc>
          <w:tcPr>
            <w:tcW w:w="4230" w:type="dxa"/>
            <w:vMerge/>
          </w:tcPr>
          <w:p w:rsidR="00A116F9" w:rsidRPr="000B6474" w:rsidRDefault="00A116F9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A116F9" w:rsidRPr="000B6474" w:rsidRDefault="002B385E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Mee</w:t>
            </w:r>
            <w:r w:rsidR="00A116F9" w:rsidRPr="000B6474">
              <w:rPr>
                <w:rFonts w:cstheme="minorHAnsi"/>
              </w:rPr>
              <w:t xml:space="preserve">tings with </w:t>
            </w:r>
            <w:r>
              <w:rPr>
                <w:rFonts w:cstheme="minorHAnsi"/>
              </w:rPr>
              <w:t xml:space="preserve">parents or </w:t>
            </w:r>
            <w:r w:rsidR="00A116F9" w:rsidRPr="000B6474">
              <w:rPr>
                <w:rFonts w:cstheme="minorHAnsi"/>
              </w:rPr>
              <w:t xml:space="preserve">guardians on </w:t>
            </w:r>
            <w:r>
              <w:rPr>
                <w:rFonts w:cstheme="minorHAnsi"/>
              </w:rPr>
              <w:t>how their children are progressing.</w:t>
            </w:r>
          </w:p>
        </w:tc>
      </w:tr>
      <w:tr w:rsidR="000B6474" w:rsidRPr="000B6474" w:rsidTr="00B83C8D">
        <w:tc>
          <w:tcPr>
            <w:tcW w:w="4230" w:type="dxa"/>
            <w:vMerge/>
          </w:tcPr>
          <w:p w:rsidR="00A116F9" w:rsidRPr="000B6474" w:rsidRDefault="00A116F9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A116F9" w:rsidRPr="000B6474" w:rsidRDefault="002B385E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A116F9" w:rsidRPr="000B6474">
              <w:rPr>
                <w:rFonts w:cstheme="minorHAnsi"/>
              </w:rPr>
              <w:t>eeting with formal educational institutions on the attendance of the children</w:t>
            </w:r>
            <w:r w:rsidR="00017452">
              <w:rPr>
                <w:rFonts w:cstheme="minorHAnsi"/>
              </w:rPr>
              <w:t>.</w:t>
            </w:r>
          </w:p>
        </w:tc>
      </w:tr>
      <w:tr w:rsidR="000B6474" w:rsidRPr="000B6474" w:rsidTr="00B83C8D">
        <w:tc>
          <w:tcPr>
            <w:tcW w:w="4230" w:type="dxa"/>
            <w:vMerge/>
          </w:tcPr>
          <w:p w:rsidR="00A116F9" w:rsidRPr="000B6474" w:rsidRDefault="00A116F9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A116F9" w:rsidRPr="000B6474" w:rsidRDefault="00A116F9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 w:rsidRPr="000B6474">
              <w:rPr>
                <w:rFonts w:cstheme="minorHAnsi"/>
              </w:rPr>
              <w:t>Monthly examination</w:t>
            </w:r>
            <w:r w:rsidR="002B385E">
              <w:rPr>
                <w:rFonts w:cstheme="minorHAnsi"/>
              </w:rPr>
              <w:t>s</w:t>
            </w:r>
            <w:r w:rsidRPr="000B6474">
              <w:rPr>
                <w:rFonts w:cstheme="minorHAnsi"/>
              </w:rPr>
              <w:t xml:space="preserve"> conducted for </w:t>
            </w:r>
            <w:r w:rsidR="00D26CC3" w:rsidRPr="000B6474">
              <w:rPr>
                <w:rFonts w:cstheme="minorHAnsi"/>
              </w:rPr>
              <w:t xml:space="preserve">all classes by the teachers to </w:t>
            </w:r>
            <w:r w:rsidR="00017452">
              <w:rPr>
                <w:rFonts w:cstheme="minorHAnsi"/>
              </w:rPr>
              <w:t>monitor p</w:t>
            </w:r>
            <w:r w:rsidRPr="000B6474">
              <w:rPr>
                <w:rFonts w:cstheme="minorHAnsi"/>
              </w:rPr>
              <w:t xml:space="preserve">erformances and </w:t>
            </w:r>
            <w:r w:rsidR="00017452">
              <w:rPr>
                <w:rFonts w:cstheme="minorHAnsi"/>
              </w:rPr>
              <w:t xml:space="preserve">ensure schooling is tailored to </w:t>
            </w:r>
            <w:r w:rsidR="00017452">
              <w:rPr>
                <w:rFonts w:cstheme="minorHAnsi"/>
              </w:rPr>
              <w:lastRenderedPageBreak/>
              <w:t>individual s</w:t>
            </w:r>
            <w:r w:rsidRPr="000B6474">
              <w:rPr>
                <w:rFonts w:cstheme="minorHAnsi"/>
              </w:rPr>
              <w:t>tudent</w:t>
            </w:r>
            <w:r w:rsidR="00017452">
              <w:rPr>
                <w:rFonts w:cstheme="minorHAnsi"/>
              </w:rPr>
              <w:t>s.</w:t>
            </w:r>
          </w:p>
        </w:tc>
      </w:tr>
      <w:tr w:rsidR="000B6474" w:rsidRPr="000B6474" w:rsidTr="00B83C8D">
        <w:tc>
          <w:tcPr>
            <w:tcW w:w="4230" w:type="dxa"/>
            <w:vMerge/>
          </w:tcPr>
          <w:p w:rsidR="00A116F9" w:rsidRPr="000B6474" w:rsidRDefault="00A116F9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BA25C8" w:rsidRPr="000B6474" w:rsidRDefault="00A116F9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 w:rsidRPr="000B6474">
              <w:rPr>
                <w:rFonts w:cstheme="minorHAnsi"/>
              </w:rPr>
              <w:t xml:space="preserve">Monitoring the </w:t>
            </w:r>
            <w:r w:rsidR="00AB50CA">
              <w:rPr>
                <w:rFonts w:cstheme="minorHAnsi"/>
              </w:rPr>
              <w:t>school</w:t>
            </w:r>
            <w:r w:rsidRPr="000B6474">
              <w:rPr>
                <w:rFonts w:cstheme="minorHAnsi"/>
              </w:rPr>
              <w:t xml:space="preserve"> every working day by the </w:t>
            </w:r>
            <w:r w:rsidR="00FE1BD9">
              <w:rPr>
                <w:rFonts w:cstheme="minorHAnsi"/>
              </w:rPr>
              <w:t xml:space="preserve">Project </w:t>
            </w:r>
            <w:r w:rsidR="00FE1BD9" w:rsidRPr="000B6474">
              <w:rPr>
                <w:rFonts w:cstheme="minorHAnsi"/>
              </w:rPr>
              <w:t>coordinator</w:t>
            </w:r>
            <w:r w:rsidRPr="000B6474">
              <w:rPr>
                <w:rFonts w:cstheme="minorHAnsi"/>
              </w:rPr>
              <w:t xml:space="preserve"> and twice in a month by the </w:t>
            </w:r>
            <w:r w:rsidR="00AB50CA" w:rsidRPr="00FE1BD9">
              <w:rPr>
                <w:rFonts w:cstheme="minorHAnsi"/>
                <w:b/>
                <w:i/>
              </w:rPr>
              <w:t>Nice Foundation</w:t>
            </w:r>
            <w:r w:rsidR="00111A9E">
              <w:rPr>
                <w:rFonts w:cstheme="minorHAnsi"/>
                <w:b/>
                <w:i/>
              </w:rPr>
              <w:t xml:space="preserve"> </w:t>
            </w:r>
            <w:r w:rsidR="00E77AF1" w:rsidRPr="000B6474">
              <w:rPr>
                <w:rFonts w:cstheme="minorHAnsi"/>
              </w:rPr>
              <w:t>Director</w:t>
            </w:r>
            <w:r w:rsidR="00111A9E">
              <w:rPr>
                <w:rFonts w:cstheme="minorHAnsi"/>
              </w:rPr>
              <w:t xml:space="preserve"> </w:t>
            </w:r>
            <w:r w:rsidR="00AB50CA">
              <w:rPr>
                <w:rFonts w:cstheme="minorHAnsi"/>
              </w:rPr>
              <w:t xml:space="preserve">to monitor performance of teachers and </w:t>
            </w:r>
            <w:r w:rsidRPr="000B6474">
              <w:rPr>
                <w:rFonts w:cstheme="minorHAnsi"/>
              </w:rPr>
              <w:t>students</w:t>
            </w:r>
            <w:r w:rsidR="00AB50CA">
              <w:rPr>
                <w:rFonts w:cstheme="minorHAnsi"/>
              </w:rPr>
              <w:t>.</w:t>
            </w:r>
          </w:p>
        </w:tc>
      </w:tr>
      <w:tr w:rsidR="000B6474" w:rsidRPr="000B6474" w:rsidTr="00B83C8D">
        <w:tc>
          <w:tcPr>
            <w:tcW w:w="4230" w:type="dxa"/>
            <w:vMerge w:val="restart"/>
          </w:tcPr>
          <w:p w:rsidR="00313C96" w:rsidRPr="000B6474" w:rsidRDefault="00313C96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0B6474">
              <w:rPr>
                <w:rFonts w:cstheme="minorHAnsi"/>
              </w:rPr>
              <w:t xml:space="preserve">To enhance the nutrition level of the </w:t>
            </w:r>
            <w:r w:rsidR="00AB50CA">
              <w:rPr>
                <w:rFonts w:cstheme="minorHAnsi"/>
              </w:rPr>
              <w:t>K</w:t>
            </w:r>
            <w:r w:rsidR="00E77AF1" w:rsidRPr="000B6474">
              <w:rPr>
                <w:rFonts w:cstheme="minorHAnsi"/>
              </w:rPr>
              <w:t>awra</w:t>
            </w:r>
            <w:r w:rsidRPr="000B6474">
              <w:rPr>
                <w:rFonts w:cstheme="minorHAnsi"/>
              </w:rPr>
              <w:t xml:space="preserve"> children</w:t>
            </w:r>
            <w:r w:rsidR="00AB50CA">
              <w:rPr>
                <w:rFonts w:cstheme="minorHAnsi"/>
              </w:rPr>
              <w:t>.</w:t>
            </w:r>
          </w:p>
        </w:tc>
        <w:tc>
          <w:tcPr>
            <w:tcW w:w="6210" w:type="dxa"/>
          </w:tcPr>
          <w:p w:rsidR="00313C96" w:rsidRPr="000B6474" w:rsidRDefault="00E649F5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0B6474">
              <w:rPr>
                <w:rFonts w:cstheme="minorHAnsi"/>
              </w:rPr>
              <w:t>Supply</w:t>
            </w:r>
            <w:r w:rsidR="00AB50CA">
              <w:rPr>
                <w:rFonts w:cstheme="minorHAnsi"/>
              </w:rPr>
              <w:t>ing</w:t>
            </w:r>
            <w:r w:rsidRPr="000B6474">
              <w:rPr>
                <w:rFonts w:cstheme="minorHAnsi"/>
              </w:rPr>
              <w:t xml:space="preserve"> n</w:t>
            </w:r>
            <w:r w:rsidR="00313C96" w:rsidRPr="000B6474">
              <w:rPr>
                <w:rFonts w:cstheme="minorHAnsi"/>
              </w:rPr>
              <w:t>utritious foods to the children after coaching</w:t>
            </w:r>
            <w:r w:rsidR="00AB50CA">
              <w:rPr>
                <w:rFonts w:cstheme="minorHAnsi"/>
              </w:rPr>
              <w:t>.</w:t>
            </w:r>
          </w:p>
        </w:tc>
      </w:tr>
      <w:tr w:rsidR="000B6474" w:rsidRPr="000B6474" w:rsidTr="00B83C8D">
        <w:tc>
          <w:tcPr>
            <w:tcW w:w="4230" w:type="dxa"/>
            <w:vMerge/>
          </w:tcPr>
          <w:p w:rsidR="00313C96" w:rsidRPr="000B6474" w:rsidRDefault="00313C96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313C96" w:rsidRPr="000B6474" w:rsidRDefault="00313C96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0B6474">
              <w:rPr>
                <w:rFonts w:cstheme="minorHAnsi"/>
              </w:rPr>
              <w:t>Provid</w:t>
            </w:r>
            <w:r w:rsidR="00AB50CA">
              <w:rPr>
                <w:rFonts w:cstheme="minorHAnsi"/>
              </w:rPr>
              <w:t>ing</w:t>
            </w:r>
            <w:r w:rsidRPr="000B6474">
              <w:rPr>
                <w:rFonts w:cstheme="minorHAnsi"/>
              </w:rPr>
              <w:t xml:space="preserve"> the basic knowledge o</w:t>
            </w:r>
            <w:r w:rsidR="00AB50CA">
              <w:rPr>
                <w:rFonts w:cstheme="minorHAnsi"/>
              </w:rPr>
              <w:t>f</w:t>
            </w:r>
            <w:r w:rsidRPr="000B6474">
              <w:rPr>
                <w:rFonts w:cstheme="minorHAnsi"/>
              </w:rPr>
              <w:t xml:space="preserve"> nutrition </w:t>
            </w:r>
            <w:r w:rsidR="008D3B10" w:rsidRPr="000B6474">
              <w:rPr>
                <w:rFonts w:cstheme="minorHAnsi"/>
              </w:rPr>
              <w:t>to the children</w:t>
            </w:r>
            <w:r w:rsidR="00AB50CA">
              <w:rPr>
                <w:rFonts w:cstheme="minorHAnsi"/>
              </w:rPr>
              <w:t>.</w:t>
            </w:r>
          </w:p>
        </w:tc>
      </w:tr>
      <w:tr w:rsidR="000B6474" w:rsidRPr="000B6474" w:rsidTr="00B83C8D">
        <w:trPr>
          <w:trHeight w:val="782"/>
        </w:trPr>
        <w:tc>
          <w:tcPr>
            <w:tcW w:w="4230" w:type="dxa"/>
            <w:vMerge w:val="restart"/>
          </w:tcPr>
          <w:p w:rsidR="00476101" w:rsidRPr="000B6474" w:rsidRDefault="00AB50CA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>
              <w:br w:type="page"/>
            </w:r>
          </w:p>
          <w:p w:rsidR="00476101" w:rsidRPr="000B6474" w:rsidRDefault="00476101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  <w:p w:rsidR="00476101" w:rsidRPr="000B6474" w:rsidRDefault="00476101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0B6474">
              <w:rPr>
                <w:rFonts w:cstheme="minorHAnsi"/>
              </w:rPr>
              <w:t>To provide basic health service to participat</w:t>
            </w:r>
            <w:r w:rsidR="00AB50CA">
              <w:rPr>
                <w:rFonts w:cstheme="minorHAnsi"/>
              </w:rPr>
              <w:t>ing</w:t>
            </w:r>
            <w:r w:rsidRPr="000B6474">
              <w:rPr>
                <w:rFonts w:cstheme="minorHAnsi"/>
              </w:rPr>
              <w:t xml:space="preserve"> children</w:t>
            </w:r>
            <w:r w:rsidR="00E649F5" w:rsidRPr="000B6474">
              <w:rPr>
                <w:rFonts w:cstheme="minorHAnsi"/>
              </w:rPr>
              <w:t xml:space="preserve"> and the</w:t>
            </w:r>
            <w:r w:rsidR="00AB50CA">
              <w:rPr>
                <w:rFonts w:cstheme="minorHAnsi"/>
              </w:rPr>
              <w:t xml:space="preserve">ir families </w:t>
            </w:r>
            <w:r w:rsidR="00E649F5" w:rsidRPr="000B6474">
              <w:rPr>
                <w:rFonts w:cstheme="minorHAnsi"/>
              </w:rPr>
              <w:t>free of cost</w:t>
            </w:r>
            <w:r w:rsidR="00AB50CA">
              <w:rPr>
                <w:rFonts w:cstheme="minorHAnsi"/>
              </w:rPr>
              <w:t>.</w:t>
            </w:r>
          </w:p>
        </w:tc>
        <w:tc>
          <w:tcPr>
            <w:tcW w:w="6210" w:type="dxa"/>
          </w:tcPr>
          <w:p w:rsidR="00476101" w:rsidRPr="000B6474" w:rsidRDefault="00476101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 w:rsidRPr="000B6474">
              <w:rPr>
                <w:rFonts w:cstheme="minorHAnsi"/>
              </w:rPr>
              <w:t xml:space="preserve">A </w:t>
            </w:r>
            <w:r w:rsidR="00E77AF1" w:rsidRPr="000B6474">
              <w:rPr>
                <w:rFonts w:cstheme="minorHAnsi"/>
              </w:rPr>
              <w:t xml:space="preserve">qualified </w:t>
            </w:r>
            <w:r w:rsidRPr="000B6474">
              <w:rPr>
                <w:rFonts w:cstheme="minorHAnsi"/>
              </w:rPr>
              <w:t>doctor will see the children an</w:t>
            </w:r>
            <w:r w:rsidR="00E649F5" w:rsidRPr="000B6474">
              <w:rPr>
                <w:rFonts w:cstheme="minorHAnsi"/>
              </w:rPr>
              <w:t xml:space="preserve">d poor people living surrounding area </w:t>
            </w:r>
            <w:r w:rsidRPr="000B6474">
              <w:rPr>
                <w:rFonts w:cstheme="minorHAnsi"/>
              </w:rPr>
              <w:t>in a fixed day in a week</w:t>
            </w:r>
            <w:r w:rsidR="00AB50CA">
              <w:rPr>
                <w:rFonts w:cstheme="minorHAnsi"/>
              </w:rPr>
              <w:t>.</w:t>
            </w:r>
          </w:p>
        </w:tc>
      </w:tr>
      <w:tr w:rsidR="000B6474" w:rsidRPr="000B6474" w:rsidTr="00B83C8D">
        <w:tc>
          <w:tcPr>
            <w:tcW w:w="4230" w:type="dxa"/>
            <w:vMerge/>
          </w:tcPr>
          <w:p w:rsidR="00476101" w:rsidRPr="000B6474" w:rsidRDefault="00476101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476101" w:rsidRPr="000B6474" w:rsidRDefault="00476101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 w:rsidRPr="000B6474">
              <w:rPr>
                <w:rFonts w:cstheme="minorHAnsi"/>
              </w:rPr>
              <w:t>Some basic medicines</w:t>
            </w:r>
            <w:r w:rsidR="00E77AF1" w:rsidRPr="000B6474">
              <w:rPr>
                <w:rFonts w:cstheme="minorHAnsi"/>
              </w:rPr>
              <w:t xml:space="preserve">, </w:t>
            </w:r>
            <w:r w:rsidR="00AB50CA">
              <w:rPr>
                <w:rFonts w:cstheme="minorHAnsi"/>
              </w:rPr>
              <w:t xml:space="preserve">including </w:t>
            </w:r>
            <w:r w:rsidR="00E77AF1" w:rsidRPr="000B6474">
              <w:rPr>
                <w:rFonts w:cstheme="minorHAnsi"/>
              </w:rPr>
              <w:t>de-worming tablet</w:t>
            </w:r>
            <w:r w:rsidR="00AB50CA">
              <w:rPr>
                <w:rFonts w:cstheme="minorHAnsi"/>
              </w:rPr>
              <w:t>s,</w:t>
            </w:r>
            <w:r w:rsidR="00111A9E">
              <w:rPr>
                <w:rFonts w:cstheme="minorHAnsi"/>
              </w:rPr>
              <w:t xml:space="preserve"> </w:t>
            </w:r>
            <w:r w:rsidRPr="000B6474">
              <w:rPr>
                <w:rFonts w:cstheme="minorHAnsi"/>
              </w:rPr>
              <w:t>will be provided to the children</w:t>
            </w:r>
            <w:r w:rsidR="00AB50CA">
              <w:rPr>
                <w:rFonts w:cstheme="minorHAnsi"/>
              </w:rPr>
              <w:t>.</w:t>
            </w:r>
          </w:p>
        </w:tc>
      </w:tr>
      <w:tr w:rsidR="000B6474" w:rsidRPr="000B6474" w:rsidTr="00B83C8D">
        <w:trPr>
          <w:trHeight w:val="872"/>
        </w:trPr>
        <w:tc>
          <w:tcPr>
            <w:tcW w:w="4230" w:type="dxa"/>
            <w:vMerge/>
            <w:tcBorders>
              <w:bottom w:val="single" w:sz="4" w:space="0" w:color="000000" w:themeColor="text1"/>
            </w:tcBorders>
          </w:tcPr>
          <w:p w:rsidR="00476101" w:rsidRPr="000B6474" w:rsidRDefault="00476101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  <w:tcBorders>
              <w:bottom w:val="single" w:sz="4" w:space="0" w:color="000000" w:themeColor="text1"/>
            </w:tcBorders>
          </w:tcPr>
          <w:p w:rsidR="00BA25C8" w:rsidRPr="000B6474" w:rsidRDefault="00AB50CA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Making</w:t>
            </w:r>
            <w:r w:rsidR="00476101" w:rsidRPr="000B6474">
              <w:rPr>
                <w:rFonts w:cstheme="minorHAnsi"/>
              </w:rPr>
              <w:t xml:space="preserve"> the children aware of the importanc</w:t>
            </w:r>
            <w:r w:rsidR="00E649F5" w:rsidRPr="000B6474">
              <w:rPr>
                <w:rFonts w:cstheme="minorHAnsi"/>
              </w:rPr>
              <w:t>e of hygienic practice including sanitation, washing hand before meal etc.</w:t>
            </w:r>
          </w:p>
        </w:tc>
      </w:tr>
      <w:tr w:rsidR="000B6474" w:rsidRPr="000B6474" w:rsidTr="00B83C8D">
        <w:trPr>
          <w:trHeight w:val="395"/>
        </w:trPr>
        <w:tc>
          <w:tcPr>
            <w:tcW w:w="4230" w:type="dxa"/>
            <w:vMerge w:val="restart"/>
          </w:tcPr>
          <w:p w:rsidR="00AB50CA" w:rsidRDefault="00AB50CA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  <w:p w:rsidR="00313C96" w:rsidRPr="000B6474" w:rsidRDefault="00313C96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0B6474">
              <w:rPr>
                <w:rFonts w:cstheme="minorHAnsi"/>
              </w:rPr>
              <w:t xml:space="preserve">To impart values to children to strengthen them </w:t>
            </w:r>
            <w:r w:rsidR="00E77AF1" w:rsidRPr="000B6474">
              <w:rPr>
                <w:rFonts w:cstheme="minorHAnsi"/>
              </w:rPr>
              <w:t>for higher education</w:t>
            </w:r>
          </w:p>
          <w:p w:rsidR="00313C96" w:rsidRPr="000B6474" w:rsidRDefault="00313C96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313C96" w:rsidRPr="000B6474" w:rsidRDefault="00313C96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 w:rsidRPr="000B6474">
              <w:rPr>
                <w:rFonts w:cstheme="minorHAnsi"/>
              </w:rPr>
              <w:t>Arrang</w:t>
            </w:r>
            <w:r w:rsidR="00AB50CA">
              <w:rPr>
                <w:rFonts w:cstheme="minorHAnsi"/>
              </w:rPr>
              <w:t>ing</w:t>
            </w:r>
            <w:r w:rsidRPr="000B6474">
              <w:rPr>
                <w:rFonts w:cstheme="minorHAnsi"/>
              </w:rPr>
              <w:t xml:space="preserve"> annual sports competition</w:t>
            </w:r>
            <w:r w:rsidR="00AB50CA">
              <w:rPr>
                <w:rFonts w:cstheme="minorHAnsi"/>
              </w:rPr>
              <w:t>.</w:t>
            </w:r>
          </w:p>
        </w:tc>
      </w:tr>
      <w:tr w:rsidR="000B6474" w:rsidRPr="000B6474" w:rsidTr="00B83C8D">
        <w:tc>
          <w:tcPr>
            <w:tcW w:w="4230" w:type="dxa"/>
            <w:vMerge/>
          </w:tcPr>
          <w:p w:rsidR="005B6E0B" w:rsidRPr="000B6474" w:rsidRDefault="005B6E0B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5B6E0B" w:rsidRPr="000B6474" w:rsidRDefault="005B6E0B" w:rsidP="00FE1BD9">
            <w:pPr>
              <w:tabs>
                <w:tab w:val="left" w:pos="9639"/>
              </w:tabs>
              <w:spacing w:before="60" w:after="60"/>
              <w:jc w:val="both"/>
              <w:rPr>
                <w:rFonts w:cstheme="minorHAnsi"/>
              </w:rPr>
            </w:pPr>
            <w:r w:rsidRPr="000B6474">
              <w:rPr>
                <w:rFonts w:cstheme="minorHAnsi"/>
              </w:rPr>
              <w:t>Arrang</w:t>
            </w:r>
            <w:r w:rsidR="00AB50CA">
              <w:rPr>
                <w:rFonts w:cstheme="minorHAnsi"/>
              </w:rPr>
              <w:t>ing</w:t>
            </w:r>
            <w:r w:rsidRPr="000B6474">
              <w:rPr>
                <w:rFonts w:cstheme="minorHAnsi"/>
              </w:rPr>
              <w:t xml:space="preserve"> a study tour</w:t>
            </w:r>
            <w:r w:rsidR="00AB50CA">
              <w:rPr>
                <w:rFonts w:cstheme="minorHAnsi"/>
              </w:rPr>
              <w:t>s</w:t>
            </w:r>
            <w:r w:rsidR="00111A9E">
              <w:rPr>
                <w:rFonts w:cstheme="minorHAnsi"/>
              </w:rPr>
              <w:t xml:space="preserve"> </w:t>
            </w:r>
            <w:r w:rsidR="00AB50CA">
              <w:rPr>
                <w:rFonts w:cstheme="minorHAnsi"/>
              </w:rPr>
              <w:t xml:space="preserve">of </w:t>
            </w:r>
            <w:r w:rsidRPr="000B6474">
              <w:rPr>
                <w:rFonts w:cstheme="minorHAnsi"/>
              </w:rPr>
              <w:t>historical place</w:t>
            </w:r>
            <w:r w:rsidR="00AB50CA">
              <w:rPr>
                <w:rFonts w:cstheme="minorHAnsi"/>
              </w:rPr>
              <w:t>s of interest.</w:t>
            </w:r>
          </w:p>
        </w:tc>
      </w:tr>
      <w:tr w:rsidR="00B83C8D" w:rsidRPr="000B6474" w:rsidTr="00B83C8D">
        <w:tc>
          <w:tcPr>
            <w:tcW w:w="4230" w:type="dxa"/>
            <w:vMerge/>
          </w:tcPr>
          <w:p w:rsidR="00313C96" w:rsidRPr="000B6474" w:rsidRDefault="00313C96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313C96" w:rsidRPr="000B6474" w:rsidRDefault="00313C96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0B6474">
              <w:rPr>
                <w:rFonts w:cstheme="minorHAnsi"/>
              </w:rPr>
              <w:t>Observ</w:t>
            </w:r>
            <w:r w:rsidR="00AB50CA">
              <w:rPr>
                <w:rFonts w:cstheme="minorHAnsi"/>
              </w:rPr>
              <w:t>ing</w:t>
            </w:r>
            <w:r w:rsidRPr="000B6474">
              <w:rPr>
                <w:rFonts w:cstheme="minorHAnsi"/>
              </w:rPr>
              <w:t xml:space="preserve"> important national and International days with participat</w:t>
            </w:r>
            <w:r w:rsidR="00AB50CA">
              <w:rPr>
                <w:rFonts w:cstheme="minorHAnsi"/>
              </w:rPr>
              <w:t>ing</w:t>
            </w:r>
            <w:r w:rsidRPr="000B6474">
              <w:rPr>
                <w:rFonts w:cstheme="minorHAnsi"/>
              </w:rPr>
              <w:t xml:space="preserve"> children</w:t>
            </w:r>
            <w:r w:rsidR="0060289F">
              <w:rPr>
                <w:rFonts w:cstheme="minorHAnsi"/>
              </w:rPr>
              <w:t>.</w:t>
            </w:r>
          </w:p>
        </w:tc>
      </w:tr>
    </w:tbl>
    <w:p w:rsidR="00E314B2" w:rsidRPr="000B6474" w:rsidRDefault="00E314B2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p w:rsidR="00FC0CA2" w:rsidRDefault="004F3739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b/>
        </w:rPr>
      </w:pPr>
      <w:r w:rsidRPr="000B6474">
        <w:rPr>
          <w:rFonts w:cstheme="minorHAnsi"/>
          <w:b/>
        </w:rPr>
        <w:t>Output</w:t>
      </w:r>
      <w:r w:rsidR="00AB50CA">
        <w:rPr>
          <w:rFonts w:cstheme="minorHAnsi"/>
          <w:b/>
        </w:rPr>
        <w:t xml:space="preserve">s and </w:t>
      </w:r>
      <w:r w:rsidR="00FC0CA2" w:rsidRPr="000B6474">
        <w:rPr>
          <w:rFonts w:cstheme="minorHAnsi"/>
          <w:b/>
        </w:rPr>
        <w:t>input</w:t>
      </w:r>
      <w:r w:rsidR="00AB50CA">
        <w:rPr>
          <w:rFonts w:cstheme="minorHAnsi"/>
          <w:b/>
        </w:rPr>
        <w:t>s</w:t>
      </w:r>
    </w:p>
    <w:p w:rsidR="00AB50CA" w:rsidRPr="000B6474" w:rsidRDefault="00AB50CA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b/>
        </w:rPr>
      </w:pPr>
    </w:p>
    <w:tbl>
      <w:tblPr>
        <w:tblStyle w:val="TableGrid"/>
        <w:tblW w:w="0" w:type="auto"/>
        <w:tblInd w:w="-5" w:type="dxa"/>
        <w:tblLayout w:type="fixed"/>
        <w:tblLook w:val="04A0"/>
      </w:tblPr>
      <w:tblGrid>
        <w:gridCol w:w="4253"/>
        <w:gridCol w:w="6210"/>
      </w:tblGrid>
      <w:tr w:rsidR="000B6474" w:rsidRPr="000B6474" w:rsidTr="00842C26">
        <w:trPr>
          <w:trHeight w:val="325"/>
        </w:trPr>
        <w:tc>
          <w:tcPr>
            <w:tcW w:w="4253" w:type="dxa"/>
            <w:shd w:val="clear" w:color="auto" w:fill="EEECE1" w:themeFill="background2"/>
          </w:tcPr>
          <w:p w:rsidR="009636B0" w:rsidRPr="000B6474" w:rsidRDefault="009636B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  <w:b/>
              </w:rPr>
            </w:pPr>
            <w:r w:rsidRPr="000B6474">
              <w:rPr>
                <w:rFonts w:cstheme="minorHAnsi"/>
                <w:b/>
              </w:rPr>
              <w:t>Output</w:t>
            </w:r>
            <w:r w:rsidR="00AB50CA">
              <w:rPr>
                <w:rFonts w:cstheme="minorHAnsi"/>
                <w:b/>
              </w:rPr>
              <w:t>s</w:t>
            </w:r>
          </w:p>
        </w:tc>
        <w:tc>
          <w:tcPr>
            <w:tcW w:w="6210" w:type="dxa"/>
            <w:shd w:val="clear" w:color="auto" w:fill="EEECE1" w:themeFill="background2"/>
          </w:tcPr>
          <w:p w:rsidR="009636B0" w:rsidRPr="000B6474" w:rsidRDefault="009636B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  <w:b/>
              </w:rPr>
            </w:pPr>
            <w:r w:rsidRPr="000B6474">
              <w:rPr>
                <w:rFonts w:cstheme="minorHAnsi"/>
                <w:b/>
              </w:rPr>
              <w:t>Inputs</w:t>
            </w:r>
          </w:p>
        </w:tc>
      </w:tr>
      <w:tr w:rsidR="000B6474" w:rsidRPr="000B6474" w:rsidTr="00C812F3">
        <w:tc>
          <w:tcPr>
            <w:tcW w:w="4253" w:type="dxa"/>
          </w:tcPr>
          <w:p w:rsidR="009636B0" w:rsidRPr="000B6474" w:rsidRDefault="0049571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670E22">
              <w:rPr>
                <w:rFonts w:cstheme="minorHAnsi"/>
              </w:rPr>
              <w:t xml:space="preserve"> </w:t>
            </w:r>
            <w:r w:rsidR="002E1209">
              <w:rPr>
                <w:rFonts w:cstheme="minorHAnsi"/>
              </w:rPr>
              <w:t>c</w:t>
            </w:r>
            <w:r w:rsidR="000347F0" w:rsidRPr="000B6474">
              <w:rPr>
                <w:rFonts w:cstheme="minorHAnsi"/>
              </w:rPr>
              <w:t>hildren</w:t>
            </w:r>
            <w:r w:rsidR="00670E22">
              <w:rPr>
                <w:rFonts w:cstheme="minorHAnsi"/>
              </w:rPr>
              <w:t xml:space="preserve"> </w:t>
            </w:r>
            <w:r w:rsidR="0060289F">
              <w:rPr>
                <w:rFonts w:cstheme="minorHAnsi"/>
              </w:rPr>
              <w:t xml:space="preserve">are provided with </w:t>
            </w:r>
            <w:r w:rsidR="009636B0" w:rsidRPr="000B6474">
              <w:rPr>
                <w:rFonts w:cstheme="minorHAnsi"/>
              </w:rPr>
              <w:t xml:space="preserve">nutritious food, better education and </w:t>
            </w:r>
            <w:r w:rsidR="0060289F">
              <w:rPr>
                <w:rFonts w:cstheme="minorHAnsi"/>
              </w:rPr>
              <w:t xml:space="preserve">a </w:t>
            </w:r>
            <w:r w:rsidR="009636B0" w:rsidRPr="000B6474">
              <w:rPr>
                <w:rFonts w:cstheme="minorHAnsi"/>
              </w:rPr>
              <w:t>better environment to grow up physically and mentally</w:t>
            </w:r>
            <w:r w:rsidR="0060289F">
              <w:rPr>
                <w:rFonts w:cstheme="minorHAnsi"/>
              </w:rPr>
              <w:t>.</w:t>
            </w:r>
          </w:p>
          <w:p w:rsidR="009636B0" w:rsidRPr="000B6474" w:rsidRDefault="009636B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  <w:p w:rsidR="009636B0" w:rsidRPr="000B6474" w:rsidRDefault="0049571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2E1209">
              <w:rPr>
                <w:rFonts w:cstheme="minorHAnsi"/>
              </w:rPr>
              <w:t>c</w:t>
            </w:r>
            <w:r w:rsidR="000347F0" w:rsidRPr="000B6474">
              <w:rPr>
                <w:rFonts w:cstheme="minorHAnsi"/>
              </w:rPr>
              <w:t>hildren are</w:t>
            </w:r>
            <w:r w:rsidR="00A13024">
              <w:rPr>
                <w:rFonts w:cstheme="minorHAnsi"/>
              </w:rPr>
              <w:t xml:space="preserve"> </w:t>
            </w:r>
            <w:r w:rsidR="000347F0" w:rsidRPr="000B6474">
              <w:rPr>
                <w:rFonts w:cstheme="minorHAnsi"/>
              </w:rPr>
              <w:t>grow</w:t>
            </w:r>
            <w:r w:rsidR="00AB50CA">
              <w:rPr>
                <w:rFonts w:cstheme="minorHAnsi"/>
              </w:rPr>
              <w:t>ing</w:t>
            </w:r>
            <w:r w:rsidR="009636B0" w:rsidRPr="000B6474">
              <w:rPr>
                <w:rFonts w:cstheme="minorHAnsi"/>
              </w:rPr>
              <w:t xml:space="preserve"> up in </w:t>
            </w:r>
            <w:r w:rsidR="00AB50CA">
              <w:rPr>
                <w:rFonts w:cstheme="minorHAnsi"/>
              </w:rPr>
              <w:t xml:space="preserve">a </w:t>
            </w:r>
            <w:r w:rsidR="009636B0" w:rsidRPr="000B6474">
              <w:rPr>
                <w:rFonts w:cstheme="minorHAnsi"/>
              </w:rPr>
              <w:t>good environment</w:t>
            </w:r>
            <w:r w:rsidR="00AB50CA">
              <w:rPr>
                <w:rFonts w:cstheme="minorHAnsi"/>
              </w:rPr>
              <w:t xml:space="preserve">, </w:t>
            </w:r>
            <w:r w:rsidR="009636B0" w:rsidRPr="000B6474">
              <w:rPr>
                <w:rFonts w:cstheme="minorHAnsi"/>
              </w:rPr>
              <w:t xml:space="preserve">with </w:t>
            </w:r>
            <w:r w:rsidR="00AB50CA">
              <w:rPr>
                <w:rFonts w:cstheme="minorHAnsi"/>
              </w:rPr>
              <w:t xml:space="preserve">a </w:t>
            </w:r>
            <w:r w:rsidR="009636B0" w:rsidRPr="000B6474">
              <w:rPr>
                <w:rFonts w:cstheme="minorHAnsi"/>
              </w:rPr>
              <w:t>discipline</w:t>
            </w:r>
            <w:r w:rsidR="00AB50CA">
              <w:rPr>
                <w:rFonts w:cstheme="minorHAnsi"/>
              </w:rPr>
              <w:t>d</w:t>
            </w:r>
            <w:r w:rsidR="000347F0" w:rsidRPr="000B6474">
              <w:rPr>
                <w:rFonts w:cstheme="minorHAnsi"/>
              </w:rPr>
              <w:t xml:space="preserve"> life style</w:t>
            </w:r>
            <w:r w:rsidR="0060289F">
              <w:rPr>
                <w:rFonts w:cstheme="minorHAnsi"/>
              </w:rPr>
              <w:t>.</w:t>
            </w:r>
          </w:p>
        </w:tc>
        <w:tc>
          <w:tcPr>
            <w:tcW w:w="6210" w:type="dxa"/>
          </w:tcPr>
          <w:p w:rsidR="00AB50CA" w:rsidRPr="00A13024" w:rsidRDefault="005B6E0B" w:rsidP="00A13024">
            <w:pPr>
              <w:pStyle w:val="ListParagraph"/>
              <w:numPr>
                <w:ilvl w:val="0"/>
                <w:numId w:val="5"/>
              </w:numPr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A13024">
              <w:rPr>
                <w:rFonts w:cstheme="minorHAnsi"/>
              </w:rPr>
              <w:t xml:space="preserve">Creating </w:t>
            </w:r>
            <w:r w:rsidR="0060289F" w:rsidRPr="00A13024">
              <w:rPr>
                <w:rFonts w:cstheme="minorHAnsi"/>
              </w:rPr>
              <w:t xml:space="preserve">a </w:t>
            </w:r>
            <w:r w:rsidRPr="00A13024">
              <w:rPr>
                <w:rFonts w:cstheme="minorHAnsi"/>
              </w:rPr>
              <w:t>good teaching environment</w:t>
            </w:r>
            <w:r w:rsidR="0060289F" w:rsidRPr="00A13024">
              <w:rPr>
                <w:rFonts w:cstheme="minorHAnsi"/>
              </w:rPr>
              <w:t>.</w:t>
            </w:r>
          </w:p>
          <w:p w:rsidR="00AB50CA" w:rsidRPr="00A13024" w:rsidRDefault="0060289F" w:rsidP="00A13024">
            <w:pPr>
              <w:pStyle w:val="ListParagraph"/>
              <w:numPr>
                <w:ilvl w:val="0"/>
                <w:numId w:val="5"/>
              </w:numPr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A13024">
              <w:rPr>
                <w:rFonts w:cstheme="minorHAnsi"/>
              </w:rPr>
              <w:t xml:space="preserve">Providing nutrition and </w:t>
            </w:r>
            <w:r w:rsidR="009636B0" w:rsidRPr="00A13024">
              <w:rPr>
                <w:rFonts w:cstheme="minorHAnsi"/>
              </w:rPr>
              <w:t xml:space="preserve">other </w:t>
            </w:r>
            <w:r w:rsidRPr="00A13024">
              <w:rPr>
                <w:rFonts w:cstheme="minorHAnsi"/>
              </w:rPr>
              <w:t>s</w:t>
            </w:r>
            <w:r w:rsidR="009636B0" w:rsidRPr="00A13024">
              <w:rPr>
                <w:rFonts w:cstheme="minorHAnsi"/>
              </w:rPr>
              <w:t>upplies</w:t>
            </w:r>
            <w:r w:rsidRPr="00A13024">
              <w:rPr>
                <w:rFonts w:cstheme="minorHAnsi"/>
              </w:rPr>
              <w:t>.</w:t>
            </w:r>
          </w:p>
          <w:p w:rsidR="00AB50CA" w:rsidRPr="00A13024" w:rsidRDefault="0060289F" w:rsidP="00A13024">
            <w:pPr>
              <w:pStyle w:val="ListParagraph"/>
              <w:numPr>
                <w:ilvl w:val="0"/>
                <w:numId w:val="5"/>
              </w:numPr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A13024">
              <w:rPr>
                <w:rFonts w:cstheme="minorHAnsi"/>
              </w:rPr>
              <w:t>Securing u</w:t>
            </w:r>
            <w:r w:rsidR="009636B0" w:rsidRPr="00A13024">
              <w:rPr>
                <w:rFonts w:cstheme="minorHAnsi"/>
              </w:rPr>
              <w:t>tility service</w:t>
            </w:r>
            <w:r w:rsidR="005B6E0B" w:rsidRPr="00A13024">
              <w:rPr>
                <w:rFonts w:cstheme="minorHAnsi"/>
              </w:rPr>
              <w:t xml:space="preserve">s including water, electricity and hygienic </w:t>
            </w:r>
            <w:r w:rsidRPr="00A13024">
              <w:rPr>
                <w:rFonts w:cstheme="minorHAnsi"/>
              </w:rPr>
              <w:t>sanitation.</w:t>
            </w:r>
          </w:p>
          <w:p w:rsidR="009636B0" w:rsidRPr="00A13024" w:rsidRDefault="0060289F" w:rsidP="00A13024">
            <w:pPr>
              <w:pStyle w:val="ListParagraph"/>
              <w:numPr>
                <w:ilvl w:val="0"/>
                <w:numId w:val="5"/>
              </w:numPr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A13024">
              <w:rPr>
                <w:rFonts w:cstheme="minorHAnsi"/>
              </w:rPr>
              <w:t>Providing s</w:t>
            </w:r>
            <w:r w:rsidR="009636B0" w:rsidRPr="00A13024">
              <w:rPr>
                <w:rFonts w:cstheme="minorHAnsi"/>
              </w:rPr>
              <w:t xml:space="preserve">ports and </w:t>
            </w:r>
            <w:r w:rsidRPr="00A13024">
              <w:rPr>
                <w:rFonts w:cstheme="minorHAnsi"/>
              </w:rPr>
              <w:t>cu</w:t>
            </w:r>
            <w:r w:rsidR="009636B0" w:rsidRPr="00A13024">
              <w:rPr>
                <w:rFonts w:cstheme="minorHAnsi"/>
              </w:rPr>
              <w:t>ltural program</w:t>
            </w:r>
            <w:r w:rsidRPr="00A13024">
              <w:rPr>
                <w:rFonts w:cstheme="minorHAnsi"/>
              </w:rPr>
              <w:t>mes.</w:t>
            </w:r>
          </w:p>
        </w:tc>
      </w:tr>
      <w:tr w:rsidR="000B6474" w:rsidRPr="000B6474" w:rsidTr="00C812F3">
        <w:trPr>
          <w:trHeight w:val="1430"/>
        </w:trPr>
        <w:tc>
          <w:tcPr>
            <w:tcW w:w="4253" w:type="dxa"/>
          </w:tcPr>
          <w:p w:rsidR="009636B0" w:rsidRPr="000B6474" w:rsidRDefault="0049571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2E1209">
              <w:rPr>
                <w:rFonts w:cstheme="minorHAnsi"/>
              </w:rPr>
              <w:t>c</w:t>
            </w:r>
            <w:r w:rsidR="000347F0" w:rsidRPr="000B6474">
              <w:rPr>
                <w:rFonts w:cstheme="minorHAnsi"/>
              </w:rPr>
              <w:t>hildren</w:t>
            </w:r>
            <w:r w:rsidR="005B6E0B" w:rsidRPr="000B6474">
              <w:rPr>
                <w:rFonts w:cstheme="minorHAnsi"/>
              </w:rPr>
              <w:t xml:space="preserve"> attend </w:t>
            </w:r>
            <w:r w:rsidR="002E1209">
              <w:rPr>
                <w:rFonts w:cstheme="minorHAnsi"/>
              </w:rPr>
              <w:t>s</w:t>
            </w:r>
            <w:r w:rsidR="005B6E0B" w:rsidRPr="000B6474">
              <w:rPr>
                <w:rFonts w:cstheme="minorHAnsi"/>
              </w:rPr>
              <w:t>chool regularly</w:t>
            </w:r>
            <w:r w:rsidR="002E1209">
              <w:rPr>
                <w:rFonts w:cstheme="minorHAnsi"/>
              </w:rPr>
              <w:t xml:space="preserve">, with </w:t>
            </w:r>
            <w:r w:rsidR="009636B0" w:rsidRPr="000B6474">
              <w:rPr>
                <w:rFonts w:cstheme="minorHAnsi"/>
              </w:rPr>
              <w:t>equal opportunity with other children</w:t>
            </w:r>
            <w:r w:rsidR="0060289F">
              <w:rPr>
                <w:rFonts w:cstheme="minorHAnsi"/>
              </w:rPr>
              <w:t>.</w:t>
            </w:r>
            <w:r w:rsidR="009636B0" w:rsidRPr="000B6474">
              <w:rPr>
                <w:rFonts w:cstheme="minorHAnsi"/>
              </w:rPr>
              <w:br/>
            </w:r>
            <w:r w:rsidR="00E77AF1" w:rsidRPr="000B6474">
              <w:rPr>
                <w:rFonts w:cstheme="minorHAnsi"/>
              </w:rPr>
              <w:t>10</w:t>
            </w:r>
            <w:r w:rsidR="000347F0" w:rsidRPr="000B6474">
              <w:rPr>
                <w:rFonts w:cstheme="minorHAnsi"/>
              </w:rPr>
              <w:t>0% children are</w:t>
            </w:r>
            <w:r w:rsidR="009636B0" w:rsidRPr="000B6474">
              <w:rPr>
                <w:rFonts w:cstheme="minorHAnsi"/>
              </w:rPr>
              <w:t xml:space="preserve"> promoted into new</w:t>
            </w:r>
            <w:r w:rsidR="000347F0" w:rsidRPr="000B6474">
              <w:rPr>
                <w:rFonts w:cstheme="minorHAnsi"/>
              </w:rPr>
              <w:t xml:space="preserve"> classes</w:t>
            </w:r>
            <w:r w:rsidR="0060289F">
              <w:rPr>
                <w:rFonts w:cstheme="minorHAnsi"/>
              </w:rPr>
              <w:t>.</w:t>
            </w:r>
          </w:p>
          <w:p w:rsidR="009636B0" w:rsidRPr="000B6474" w:rsidRDefault="009636B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</w:p>
        </w:tc>
        <w:tc>
          <w:tcPr>
            <w:tcW w:w="6210" w:type="dxa"/>
          </w:tcPr>
          <w:p w:rsidR="002E1209" w:rsidRPr="00A13024" w:rsidRDefault="009636B0" w:rsidP="00A13024">
            <w:pPr>
              <w:pStyle w:val="ListParagraph"/>
              <w:numPr>
                <w:ilvl w:val="0"/>
                <w:numId w:val="4"/>
              </w:numPr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A13024">
              <w:rPr>
                <w:rFonts w:cstheme="minorHAnsi"/>
              </w:rPr>
              <w:t xml:space="preserve">Books, paper, </w:t>
            </w:r>
            <w:r w:rsidR="0060289F" w:rsidRPr="00A13024">
              <w:rPr>
                <w:rFonts w:cstheme="minorHAnsi"/>
              </w:rPr>
              <w:t>p</w:t>
            </w:r>
            <w:r w:rsidRPr="00A13024">
              <w:rPr>
                <w:rFonts w:cstheme="minorHAnsi"/>
              </w:rPr>
              <w:t xml:space="preserve">ens, </w:t>
            </w:r>
            <w:r w:rsidR="0060289F" w:rsidRPr="00A13024">
              <w:rPr>
                <w:rFonts w:cstheme="minorHAnsi"/>
              </w:rPr>
              <w:t>p</w:t>
            </w:r>
            <w:r w:rsidRPr="00A13024">
              <w:rPr>
                <w:rFonts w:cstheme="minorHAnsi"/>
              </w:rPr>
              <w:t>encils, etc.</w:t>
            </w:r>
          </w:p>
          <w:p w:rsidR="002E1209" w:rsidRPr="00A13024" w:rsidRDefault="009636B0" w:rsidP="00A13024">
            <w:pPr>
              <w:pStyle w:val="ListParagraph"/>
              <w:numPr>
                <w:ilvl w:val="0"/>
                <w:numId w:val="4"/>
              </w:numPr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A13024">
              <w:rPr>
                <w:rFonts w:cstheme="minorHAnsi"/>
              </w:rPr>
              <w:t xml:space="preserve">School </w:t>
            </w:r>
            <w:r w:rsidR="0060289F" w:rsidRPr="00A13024">
              <w:rPr>
                <w:rFonts w:cstheme="minorHAnsi"/>
              </w:rPr>
              <w:t>u</w:t>
            </w:r>
            <w:r w:rsidRPr="00A13024">
              <w:rPr>
                <w:rFonts w:cstheme="minorHAnsi"/>
              </w:rPr>
              <w:t>niform</w:t>
            </w:r>
            <w:r w:rsidR="0060289F" w:rsidRPr="00A13024">
              <w:rPr>
                <w:rFonts w:cstheme="minorHAnsi"/>
              </w:rPr>
              <w:t>.</w:t>
            </w:r>
          </w:p>
          <w:p w:rsidR="002E1209" w:rsidRPr="00A13024" w:rsidRDefault="009636B0" w:rsidP="00A13024">
            <w:pPr>
              <w:pStyle w:val="ListParagraph"/>
              <w:numPr>
                <w:ilvl w:val="0"/>
                <w:numId w:val="4"/>
              </w:numPr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A13024">
              <w:rPr>
                <w:rFonts w:cstheme="minorHAnsi"/>
              </w:rPr>
              <w:t xml:space="preserve">School </w:t>
            </w:r>
            <w:r w:rsidR="0060289F" w:rsidRPr="00A13024">
              <w:rPr>
                <w:rFonts w:cstheme="minorHAnsi"/>
              </w:rPr>
              <w:t>b</w:t>
            </w:r>
            <w:r w:rsidRPr="00A13024">
              <w:rPr>
                <w:rFonts w:cstheme="minorHAnsi"/>
              </w:rPr>
              <w:t>ags</w:t>
            </w:r>
            <w:r w:rsidR="0060289F" w:rsidRPr="00A13024">
              <w:rPr>
                <w:rFonts w:cstheme="minorHAnsi"/>
              </w:rPr>
              <w:t>.</w:t>
            </w:r>
          </w:p>
          <w:p w:rsidR="009636B0" w:rsidRPr="00A13024" w:rsidRDefault="009636B0" w:rsidP="00A13024">
            <w:pPr>
              <w:pStyle w:val="ListParagraph"/>
              <w:numPr>
                <w:ilvl w:val="0"/>
                <w:numId w:val="4"/>
              </w:numPr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A13024">
              <w:rPr>
                <w:rFonts w:cstheme="minorHAnsi"/>
              </w:rPr>
              <w:t>Tutors</w:t>
            </w:r>
            <w:r w:rsidR="000347F0" w:rsidRPr="00A13024">
              <w:rPr>
                <w:rFonts w:cstheme="minorHAnsi"/>
              </w:rPr>
              <w:t>/coaching</w:t>
            </w:r>
            <w:r w:rsidR="0060289F" w:rsidRPr="00A13024">
              <w:rPr>
                <w:rFonts w:cstheme="minorHAnsi"/>
              </w:rPr>
              <w:t>.</w:t>
            </w:r>
          </w:p>
        </w:tc>
      </w:tr>
      <w:tr w:rsidR="00AB50CA" w:rsidRPr="000B6474" w:rsidTr="00C812F3">
        <w:tc>
          <w:tcPr>
            <w:tcW w:w="4253" w:type="dxa"/>
          </w:tcPr>
          <w:p w:rsidR="009636B0" w:rsidRPr="000B6474" w:rsidRDefault="009636B0" w:rsidP="00FE1BD9">
            <w:pPr>
              <w:tabs>
                <w:tab w:val="num" w:pos="540"/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0B6474">
              <w:rPr>
                <w:rFonts w:cstheme="minorHAnsi"/>
              </w:rPr>
              <w:t>Children as well</w:t>
            </w:r>
            <w:r w:rsidR="000347F0" w:rsidRPr="000B6474">
              <w:rPr>
                <w:rFonts w:cstheme="minorHAnsi"/>
              </w:rPr>
              <w:t xml:space="preserve"> as their family members also</w:t>
            </w:r>
            <w:r w:rsidRPr="000B6474">
              <w:rPr>
                <w:rFonts w:cstheme="minorHAnsi"/>
              </w:rPr>
              <w:t xml:space="preserve"> keeping in good health</w:t>
            </w:r>
            <w:r w:rsidR="0060289F">
              <w:rPr>
                <w:rFonts w:cstheme="minorHAnsi"/>
              </w:rPr>
              <w:t>.</w:t>
            </w:r>
          </w:p>
        </w:tc>
        <w:tc>
          <w:tcPr>
            <w:tcW w:w="6210" w:type="dxa"/>
          </w:tcPr>
          <w:p w:rsidR="009636B0" w:rsidRPr="00A13024" w:rsidRDefault="005B6E0B" w:rsidP="00A13024">
            <w:pPr>
              <w:pStyle w:val="ListParagraph"/>
              <w:numPr>
                <w:ilvl w:val="0"/>
                <w:numId w:val="6"/>
              </w:numPr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A13024">
              <w:rPr>
                <w:rFonts w:cstheme="minorHAnsi"/>
              </w:rPr>
              <w:t>Medical care by a qualified doctor</w:t>
            </w:r>
            <w:r w:rsidR="0060289F" w:rsidRPr="00A13024">
              <w:rPr>
                <w:rFonts w:cstheme="minorHAnsi"/>
              </w:rPr>
              <w:t>.</w:t>
            </w:r>
          </w:p>
          <w:p w:rsidR="009636B0" w:rsidRPr="00A13024" w:rsidRDefault="005B6E0B" w:rsidP="00A13024">
            <w:pPr>
              <w:pStyle w:val="ListParagraph"/>
              <w:numPr>
                <w:ilvl w:val="0"/>
                <w:numId w:val="6"/>
              </w:numPr>
              <w:tabs>
                <w:tab w:val="left" w:pos="9639"/>
              </w:tabs>
              <w:autoSpaceDE w:val="0"/>
              <w:autoSpaceDN w:val="0"/>
              <w:adjustRightInd w:val="0"/>
              <w:spacing w:before="60" w:after="60"/>
              <w:jc w:val="both"/>
              <w:outlineLvl w:val="0"/>
              <w:rPr>
                <w:rFonts w:cstheme="minorHAnsi"/>
              </w:rPr>
            </w:pPr>
            <w:r w:rsidRPr="00A13024">
              <w:rPr>
                <w:rFonts w:cstheme="minorHAnsi"/>
              </w:rPr>
              <w:t>Free m</w:t>
            </w:r>
            <w:r w:rsidR="009636B0" w:rsidRPr="00A13024">
              <w:rPr>
                <w:rFonts w:cstheme="minorHAnsi"/>
              </w:rPr>
              <w:t>edicines</w:t>
            </w:r>
            <w:r w:rsidR="0060289F" w:rsidRPr="00A13024">
              <w:rPr>
                <w:rFonts w:cstheme="minorHAnsi"/>
              </w:rPr>
              <w:t>.</w:t>
            </w:r>
          </w:p>
        </w:tc>
      </w:tr>
    </w:tbl>
    <w:p w:rsidR="00635DA9" w:rsidRPr="000B6474" w:rsidRDefault="00635DA9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  <w:bCs/>
        </w:rPr>
      </w:pPr>
    </w:p>
    <w:p w:rsidR="00154D81" w:rsidRDefault="00154D81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</w:rPr>
      </w:pPr>
    </w:p>
    <w:p w:rsidR="005041AA" w:rsidRDefault="005041AA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</w:rPr>
      </w:pPr>
    </w:p>
    <w:p w:rsidR="005041AA" w:rsidRDefault="005041AA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</w:rPr>
      </w:pPr>
    </w:p>
    <w:p w:rsidR="002E1209" w:rsidRDefault="009636B0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</w:rPr>
      </w:pPr>
      <w:r w:rsidRPr="000B6474">
        <w:rPr>
          <w:rFonts w:cstheme="minorHAnsi"/>
          <w:b/>
        </w:rPr>
        <w:lastRenderedPageBreak/>
        <w:t>Monitoring, Evaluation and Reporting</w:t>
      </w:r>
    </w:p>
    <w:p w:rsidR="002E1209" w:rsidRDefault="002E1209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</w:rPr>
      </w:pPr>
    </w:p>
    <w:p w:rsidR="003D617E" w:rsidRPr="000B6474" w:rsidRDefault="002E1209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  <w:r>
        <w:rPr>
          <w:rFonts w:cstheme="minorHAnsi"/>
        </w:rPr>
        <w:t>The P</w:t>
      </w:r>
      <w:r w:rsidRPr="000B6474">
        <w:rPr>
          <w:rFonts w:cstheme="minorHAnsi"/>
        </w:rPr>
        <w:t xml:space="preserve">roject </w:t>
      </w:r>
      <w:r w:rsidR="00B92BA1">
        <w:rPr>
          <w:rFonts w:cstheme="minorHAnsi"/>
        </w:rPr>
        <w:t>Coordinator</w:t>
      </w:r>
      <w:r w:rsidRPr="000B6474">
        <w:rPr>
          <w:rFonts w:cstheme="minorHAnsi"/>
        </w:rPr>
        <w:t xml:space="preserve"> will collect</w:t>
      </w:r>
      <w:r>
        <w:rPr>
          <w:rFonts w:cstheme="minorHAnsi"/>
        </w:rPr>
        <w:t xml:space="preserve"> and </w:t>
      </w:r>
      <w:r w:rsidRPr="000B6474">
        <w:rPr>
          <w:rFonts w:cstheme="minorHAnsi"/>
        </w:rPr>
        <w:t xml:space="preserve">analyze data </w:t>
      </w:r>
      <w:r>
        <w:rPr>
          <w:rFonts w:cstheme="minorHAnsi"/>
        </w:rPr>
        <w:t>so that a</w:t>
      </w:r>
      <w:r w:rsidR="00617EFE" w:rsidRPr="000B6474">
        <w:rPr>
          <w:rFonts w:cstheme="minorHAnsi"/>
        </w:rPr>
        <w:t xml:space="preserve">ll components </w:t>
      </w:r>
      <w:r>
        <w:rPr>
          <w:rFonts w:cstheme="minorHAnsi"/>
        </w:rPr>
        <w:t>are</w:t>
      </w:r>
      <w:r w:rsidR="00617EFE" w:rsidRPr="000B6474">
        <w:rPr>
          <w:rFonts w:cstheme="minorHAnsi"/>
        </w:rPr>
        <w:t xml:space="preserve"> consistently evaluated to measure effectiveness, </w:t>
      </w:r>
      <w:r w:rsidR="000347F0" w:rsidRPr="000B6474">
        <w:rPr>
          <w:rFonts w:cstheme="minorHAnsi"/>
        </w:rPr>
        <w:t xml:space="preserve">efficiency, quality, usage, and </w:t>
      </w:r>
      <w:r w:rsidR="00617EFE" w:rsidRPr="000B6474">
        <w:rPr>
          <w:rFonts w:cstheme="minorHAnsi"/>
        </w:rPr>
        <w:t>accept</w:t>
      </w:r>
      <w:r>
        <w:rPr>
          <w:rFonts w:cstheme="minorHAnsi"/>
        </w:rPr>
        <w:t xml:space="preserve">ability in the activities, and identify </w:t>
      </w:r>
      <w:r w:rsidR="00617EFE" w:rsidRPr="000B6474">
        <w:rPr>
          <w:rFonts w:cstheme="minorHAnsi"/>
        </w:rPr>
        <w:t>problems</w:t>
      </w:r>
      <w:r>
        <w:rPr>
          <w:rFonts w:cstheme="minorHAnsi"/>
        </w:rPr>
        <w:t xml:space="preserve">, </w:t>
      </w:r>
      <w:r w:rsidR="00617EFE" w:rsidRPr="000B6474">
        <w:rPr>
          <w:rFonts w:cstheme="minorHAnsi"/>
        </w:rPr>
        <w:t>gap</w:t>
      </w:r>
      <w:r>
        <w:rPr>
          <w:rFonts w:cstheme="minorHAnsi"/>
        </w:rPr>
        <w:t>s and remedial actions</w:t>
      </w:r>
      <w:r w:rsidR="00617EFE" w:rsidRPr="000B6474">
        <w:rPr>
          <w:rFonts w:cstheme="minorHAnsi"/>
        </w:rPr>
        <w:t>.</w:t>
      </w:r>
      <w:r>
        <w:rPr>
          <w:rFonts w:cstheme="minorHAnsi"/>
        </w:rPr>
        <w:t xml:space="preserve"> Ov</w:t>
      </w:r>
      <w:r w:rsidR="00617EFE" w:rsidRPr="000B6474">
        <w:rPr>
          <w:rFonts w:cstheme="minorHAnsi"/>
        </w:rPr>
        <w:t xml:space="preserve">erall supervision and evaluation will be </w:t>
      </w:r>
      <w:r>
        <w:rPr>
          <w:rFonts w:cstheme="minorHAnsi"/>
        </w:rPr>
        <w:t xml:space="preserve">undertaken </w:t>
      </w:r>
      <w:r w:rsidR="00617EFE" w:rsidRPr="000B6474">
        <w:rPr>
          <w:rFonts w:cstheme="minorHAnsi"/>
        </w:rPr>
        <w:t xml:space="preserve">by the </w:t>
      </w:r>
      <w:r w:rsidR="00536C9B" w:rsidRPr="000B6474">
        <w:rPr>
          <w:rFonts w:cstheme="minorHAnsi"/>
        </w:rPr>
        <w:t xml:space="preserve">Assistant </w:t>
      </w:r>
      <w:r w:rsidR="00617EFE" w:rsidRPr="000B6474">
        <w:rPr>
          <w:rFonts w:cstheme="minorHAnsi"/>
        </w:rPr>
        <w:t>Director</w:t>
      </w:r>
      <w:r w:rsidR="00536C9B" w:rsidRPr="000B6474">
        <w:rPr>
          <w:rFonts w:cstheme="minorHAnsi"/>
        </w:rPr>
        <w:t xml:space="preserve"> of</w:t>
      </w:r>
      <w:r w:rsidR="00D9424B">
        <w:rPr>
          <w:rFonts w:cstheme="minorHAnsi"/>
        </w:rPr>
        <w:t xml:space="preserve"> the</w:t>
      </w:r>
      <w:r w:rsidR="00111A9E">
        <w:rPr>
          <w:rFonts w:cstheme="minorHAnsi"/>
        </w:rPr>
        <w:t xml:space="preserve"> </w:t>
      </w:r>
      <w:r w:rsidR="00536C9B" w:rsidRPr="000B6474">
        <w:rPr>
          <w:rFonts w:cstheme="minorHAnsi"/>
          <w:b/>
          <w:i/>
          <w:shd w:val="clear" w:color="auto" w:fill="FFFFFF"/>
        </w:rPr>
        <w:t>Nice Foundation</w:t>
      </w:r>
      <w:r w:rsidR="00617EFE" w:rsidRPr="000B6474">
        <w:rPr>
          <w:rFonts w:cstheme="minorHAnsi"/>
        </w:rPr>
        <w:t xml:space="preserve">. Monitoring </w:t>
      </w:r>
      <w:r w:rsidR="009B1A0C" w:rsidRPr="000B6474">
        <w:rPr>
          <w:rFonts w:cstheme="minorHAnsi"/>
        </w:rPr>
        <w:t xml:space="preserve">and </w:t>
      </w:r>
      <w:r>
        <w:rPr>
          <w:rFonts w:cstheme="minorHAnsi"/>
        </w:rPr>
        <w:t>r</w:t>
      </w:r>
      <w:r w:rsidR="009B1A0C" w:rsidRPr="000B6474">
        <w:rPr>
          <w:rFonts w:cstheme="minorHAnsi"/>
        </w:rPr>
        <w:t xml:space="preserve">eporting will be </w:t>
      </w:r>
      <w:r w:rsidR="00617EFE" w:rsidRPr="000B6474">
        <w:rPr>
          <w:rFonts w:cstheme="minorHAnsi"/>
        </w:rPr>
        <w:t>carried out monthly</w:t>
      </w:r>
      <w:r>
        <w:rPr>
          <w:rFonts w:cstheme="minorHAnsi"/>
        </w:rPr>
        <w:t xml:space="preserve"> or q</w:t>
      </w:r>
      <w:r w:rsidR="00617EFE" w:rsidRPr="000B6474">
        <w:rPr>
          <w:rFonts w:cstheme="minorHAnsi"/>
        </w:rPr>
        <w:t>uarterly</w:t>
      </w:r>
      <w:r>
        <w:rPr>
          <w:rFonts w:cstheme="minorHAnsi"/>
        </w:rPr>
        <w:t>, depending on the activity. A</w:t>
      </w:r>
      <w:r w:rsidR="00536C9B" w:rsidRPr="000B6474">
        <w:rPr>
          <w:rFonts w:cstheme="minorHAnsi"/>
        </w:rPr>
        <w:t xml:space="preserve">ll </w:t>
      </w:r>
      <w:r>
        <w:rPr>
          <w:rFonts w:cstheme="minorHAnsi"/>
        </w:rPr>
        <w:t>r</w:t>
      </w:r>
      <w:r w:rsidR="00536C9B" w:rsidRPr="000B6474">
        <w:rPr>
          <w:rFonts w:cstheme="minorHAnsi"/>
        </w:rPr>
        <w:t>eports</w:t>
      </w:r>
      <w:r>
        <w:rPr>
          <w:rFonts w:cstheme="minorHAnsi"/>
        </w:rPr>
        <w:t>,</w:t>
      </w:r>
      <w:r w:rsidR="00536C9B" w:rsidRPr="000B6474">
        <w:rPr>
          <w:rFonts w:cstheme="minorHAnsi"/>
        </w:rPr>
        <w:t xml:space="preserve"> including</w:t>
      </w:r>
      <w:r w:rsidR="00617EFE" w:rsidRPr="000B6474">
        <w:rPr>
          <w:rFonts w:cstheme="minorHAnsi"/>
        </w:rPr>
        <w:t xml:space="preserve"> financial </w:t>
      </w:r>
      <w:r>
        <w:rPr>
          <w:rFonts w:cstheme="minorHAnsi"/>
        </w:rPr>
        <w:t>s</w:t>
      </w:r>
      <w:r w:rsidR="00617EFE" w:rsidRPr="000B6474">
        <w:rPr>
          <w:rFonts w:cstheme="minorHAnsi"/>
        </w:rPr>
        <w:t>tatement</w:t>
      </w:r>
      <w:r>
        <w:rPr>
          <w:rFonts w:cstheme="minorHAnsi"/>
        </w:rPr>
        <w:t>s,</w:t>
      </w:r>
      <w:r w:rsidR="00617EFE" w:rsidRPr="000B6474">
        <w:rPr>
          <w:rFonts w:cstheme="minorHAnsi"/>
        </w:rPr>
        <w:t xml:space="preserve"> will be prepared and submitted to </w:t>
      </w:r>
      <w:r>
        <w:rPr>
          <w:rFonts w:cstheme="minorHAnsi"/>
        </w:rPr>
        <w:t>the d</w:t>
      </w:r>
      <w:r w:rsidR="00617EFE" w:rsidRPr="000B6474">
        <w:rPr>
          <w:rFonts w:cstheme="minorHAnsi"/>
        </w:rPr>
        <w:t>onors</w:t>
      </w:r>
      <w:r>
        <w:rPr>
          <w:rFonts w:cstheme="minorHAnsi"/>
        </w:rPr>
        <w:t>’</w:t>
      </w:r>
      <w:r w:rsidR="00111A9E">
        <w:rPr>
          <w:rFonts w:cstheme="minorHAnsi"/>
        </w:rPr>
        <w:t xml:space="preserve"> </w:t>
      </w:r>
      <w:r w:rsidR="00536C9B" w:rsidRPr="000B6474">
        <w:rPr>
          <w:rFonts w:cstheme="minorHAnsi"/>
        </w:rPr>
        <w:t xml:space="preserve">agency </w:t>
      </w:r>
      <w:r w:rsidR="009B1A0C" w:rsidRPr="000B6474">
        <w:rPr>
          <w:rFonts w:cstheme="minorHAnsi"/>
        </w:rPr>
        <w:t>by the Director</w:t>
      </w:r>
      <w:r w:rsidR="00495710">
        <w:rPr>
          <w:rFonts w:cstheme="minorHAnsi"/>
        </w:rPr>
        <w:t xml:space="preserve"> of </w:t>
      </w:r>
      <w:r w:rsidR="00495710" w:rsidRPr="00495710">
        <w:rPr>
          <w:rFonts w:cstheme="minorHAnsi"/>
          <w:b/>
          <w:i/>
        </w:rPr>
        <w:t>Nice Foundation</w:t>
      </w:r>
      <w:r w:rsidR="009B1A0C" w:rsidRPr="000B6474">
        <w:rPr>
          <w:rFonts w:cstheme="minorHAnsi"/>
        </w:rPr>
        <w:t xml:space="preserve">. </w:t>
      </w:r>
      <w:r>
        <w:rPr>
          <w:rFonts w:cstheme="minorHAnsi"/>
        </w:rPr>
        <w:t>And a</w:t>
      </w:r>
      <w:r w:rsidR="00617EFE" w:rsidRPr="000B6474">
        <w:rPr>
          <w:rFonts w:cstheme="minorHAnsi"/>
        </w:rPr>
        <w:t xml:space="preserve">nnual </w:t>
      </w:r>
      <w:r>
        <w:rPr>
          <w:rFonts w:cstheme="minorHAnsi"/>
        </w:rPr>
        <w:t>r</w:t>
      </w:r>
      <w:r w:rsidR="00617EFE" w:rsidRPr="000B6474">
        <w:rPr>
          <w:rFonts w:cstheme="minorHAnsi"/>
        </w:rPr>
        <w:t xml:space="preserve">eport will be submitted to the </w:t>
      </w:r>
      <w:r>
        <w:rPr>
          <w:rFonts w:cstheme="minorHAnsi"/>
        </w:rPr>
        <w:t>d</w:t>
      </w:r>
      <w:r w:rsidR="00617EFE" w:rsidRPr="000B6474">
        <w:rPr>
          <w:rFonts w:cstheme="minorHAnsi"/>
        </w:rPr>
        <w:t>onors</w:t>
      </w:r>
      <w:r>
        <w:rPr>
          <w:rFonts w:cstheme="minorHAnsi"/>
        </w:rPr>
        <w:t>’</w:t>
      </w:r>
      <w:r w:rsidR="00111A9E">
        <w:rPr>
          <w:rFonts w:cstheme="minorHAnsi"/>
        </w:rPr>
        <w:t xml:space="preserve"> </w:t>
      </w:r>
      <w:r w:rsidR="00536C9B" w:rsidRPr="000B6474">
        <w:rPr>
          <w:rFonts w:cstheme="minorHAnsi"/>
        </w:rPr>
        <w:t xml:space="preserve">agency </w:t>
      </w:r>
      <w:r w:rsidR="00617EFE" w:rsidRPr="000B6474">
        <w:rPr>
          <w:rFonts w:cstheme="minorHAnsi"/>
        </w:rPr>
        <w:t xml:space="preserve">after completion of </w:t>
      </w:r>
      <w:r>
        <w:rPr>
          <w:rFonts w:cstheme="minorHAnsi"/>
        </w:rPr>
        <w:t>the p</w:t>
      </w:r>
      <w:r w:rsidR="00753626" w:rsidRPr="000B6474">
        <w:rPr>
          <w:rFonts w:cstheme="minorHAnsi"/>
        </w:rPr>
        <w:t>roject</w:t>
      </w:r>
      <w:r>
        <w:rPr>
          <w:rFonts w:cstheme="minorHAnsi"/>
        </w:rPr>
        <w:t>.</w:t>
      </w:r>
    </w:p>
    <w:p w:rsidR="00111A9E" w:rsidRDefault="00111A9E" w:rsidP="00FE1BD9">
      <w:pPr>
        <w:jc w:val="both"/>
        <w:rPr>
          <w:rFonts w:cstheme="minorHAnsi"/>
          <w:b/>
        </w:rPr>
      </w:pPr>
    </w:p>
    <w:p w:rsidR="002E1209" w:rsidRDefault="009B1A0C" w:rsidP="00FE1BD9">
      <w:pPr>
        <w:jc w:val="both"/>
        <w:rPr>
          <w:rFonts w:cstheme="minorHAnsi"/>
          <w:b/>
        </w:rPr>
      </w:pPr>
      <w:r w:rsidRPr="000B6474">
        <w:rPr>
          <w:rFonts w:cstheme="minorHAnsi"/>
          <w:b/>
        </w:rPr>
        <w:t xml:space="preserve">Previous </w:t>
      </w:r>
      <w:r w:rsidR="006F1BFD" w:rsidRPr="000B6474">
        <w:rPr>
          <w:rFonts w:cstheme="minorHAnsi"/>
          <w:b/>
        </w:rPr>
        <w:t>Experience</w:t>
      </w:r>
    </w:p>
    <w:p w:rsidR="00766D03" w:rsidRDefault="006F1BFD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Cs/>
        </w:rPr>
      </w:pPr>
      <w:r w:rsidRPr="000B6474">
        <w:rPr>
          <w:rFonts w:cstheme="minorHAnsi"/>
          <w:shd w:val="clear" w:color="auto" w:fill="FFFFFF"/>
        </w:rPr>
        <w:t>From the very beginning</w:t>
      </w:r>
      <w:r w:rsidR="003D617E" w:rsidRPr="000B6474">
        <w:rPr>
          <w:rFonts w:cstheme="minorHAnsi"/>
          <w:shd w:val="clear" w:color="auto" w:fill="FFFFFF"/>
        </w:rPr>
        <w:t>,</w:t>
      </w:r>
      <w:r w:rsidR="002E1209">
        <w:rPr>
          <w:rFonts w:cstheme="minorHAnsi"/>
          <w:shd w:val="clear" w:color="auto" w:fill="FFFFFF"/>
        </w:rPr>
        <w:t xml:space="preserve"> the </w:t>
      </w:r>
      <w:r w:rsidR="00735781" w:rsidRPr="000B6474">
        <w:rPr>
          <w:rFonts w:cstheme="minorHAnsi"/>
          <w:b/>
          <w:i/>
        </w:rPr>
        <w:t>Nice Foundation</w:t>
      </w:r>
      <w:r w:rsidR="00111A9E">
        <w:rPr>
          <w:rFonts w:cstheme="minorHAnsi"/>
          <w:b/>
          <w:i/>
        </w:rPr>
        <w:t xml:space="preserve"> </w:t>
      </w:r>
      <w:r w:rsidR="002E1209">
        <w:rPr>
          <w:rFonts w:cstheme="minorHAnsi"/>
          <w:shd w:val="clear" w:color="auto" w:fill="FFFFFF"/>
        </w:rPr>
        <w:t>has</w:t>
      </w:r>
      <w:r w:rsidR="006B3F59" w:rsidRPr="000B6474">
        <w:rPr>
          <w:rFonts w:cstheme="minorHAnsi"/>
          <w:shd w:val="clear" w:color="auto" w:fill="FFFFFF"/>
        </w:rPr>
        <w:t xml:space="preserve"> work</w:t>
      </w:r>
      <w:r w:rsidR="002E1209">
        <w:rPr>
          <w:rFonts w:cstheme="minorHAnsi"/>
          <w:shd w:val="clear" w:color="auto" w:fill="FFFFFF"/>
        </w:rPr>
        <w:t xml:space="preserve">ed </w:t>
      </w:r>
      <w:r w:rsidR="006B3F59" w:rsidRPr="000B6474">
        <w:rPr>
          <w:rFonts w:cstheme="minorHAnsi"/>
          <w:shd w:val="clear" w:color="auto" w:fill="FFFFFF"/>
        </w:rPr>
        <w:t>for destitute</w:t>
      </w:r>
      <w:r w:rsidR="002E1209">
        <w:rPr>
          <w:rFonts w:cstheme="minorHAnsi"/>
          <w:shd w:val="clear" w:color="auto" w:fill="FFFFFF"/>
        </w:rPr>
        <w:t xml:space="preserve"> and</w:t>
      </w:r>
      <w:r w:rsidR="006B3F59" w:rsidRPr="000B6474">
        <w:rPr>
          <w:rFonts w:cstheme="minorHAnsi"/>
          <w:shd w:val="clear" w:color="auto" w:fill="FFFFFF"/>
        </w:rPr>
        <w:t xml:space="preserve"> marginalized people to develop their socio-economic condition</w:t>
      </w:r>
      <w:r w:rsidR="002E1209">
        <w:rPr>
          <w:rFonts w:cstheme="minorHAnsi"/>
          <w:shd w:val="clear" w:color="auto" w:fill="FFFFFF"/>
        </w:rPr>
        <w:t>, h</w:t>
      </w:r>
      <w:r w:rsidR="00D87E42" w:rsidRPr="000B6474">
        <w:rPr>
          <w:rFonts w:cstheme="minorHAnsi"/>
          <w:shd w:val="clear" w:color="auto" w:fill="FFFFFF"/>
        </w:rPr>
        <w:t>ealth and education</w:t>
      </w:r>
      <w:r w:rsidR="002E1209">
        <w:rPr>
          <w:rFonts w:cstheme="minorHAnsi"/>
          <w:shd w:val="clear" w:color="auto" w:fill="FFFFFF"/>
        </w:rPr>
        <w:t xml:space="preserve">, and thus affect their future. The </w:t>
      </w:r>
      <w:r w:rsidR="00D87E42" w:rsidRPr="000B6474">
        <w:rPr>
          <w:rFonts w:cstheme="minorHAnsi"/>
          <w:b/>
          <w:i/>
        </w:rPr>
        <w:t>Nice Foundation</w:t>
      </w:r>
      <w:r w:rsidR="00111A9E">
        <w:rPr>
          <w:rFonts w:cstheme="minorHAnsi"/>
          <w:b/>
          <w:i/>
        </w:rPr>
        <w:t xml:space="preserve"> </w:t>
      </w:r>
      <w:r w:rsidR="00D87E42" w:rsidRPr="000B6474">
        <w:rPr>
          <w:rFonts w:cstheme="minorHAnsi"/>
        </w:rPr>
        <w:t>ha</w:t>
      </w:r>
      <w:r w:rsidR="002E1209">
        <w:rPr>
          <w:rFonts w:cstheme="minorHAnsi"/>
        </w:rPr>
        <w:t>s</w:t>
      </w:r>
      <w:r w:rsidR="00D87E42" w:rsidRPr="000B6474">
        <w:rPr>
          <w:rFonts w:cstheme="minorHAnsi"/>
        </w:rPr>
        <w:t xml:space="preserve"> completed several projects where health and education </w:t>
      </w:r>
      <w:r w:rsidR="002E1209">
        <w:rPr>
          <w:rFonts w:cstheme="minorHAnsi"/>
        </w:rPr>
        <w:t>have been the main aim</w:t>
      </w:r>
      <w:r w:rsidR="00D87E42" w:rsidRPr="000B6474">
        <w:rPr>
          <w:rFonts w:cstheme="minorHAnsi"/>
        </w:rPr>
        <w:t>.</w:t>
      </w:r>
      <w:r w:rsidR="00E5680F" w:rsidRPr="000B6474">
        <w:rPr>
          <w:rFonts w:cstheme="minorHAnsi"/>
        </w:rPr>
        <w:t xml:space="preserve"> Since 2011, with the support of Project Bangladesh USA</w:t>
      </w:r>
      <w:r w:rsidR="002E1209">
        <w:rPr>
          <w:rFonts w:cstheme="minorHAnsi"/>
        </w:rPr>
        <w:t xml:space="preserve">, the </w:t>
      </w:r>
      <w:r w:rsidR="00E5680F" w:rsidRPr="000B6474">
        <w:rPr>
          <w:rFonts w:cstheme="minorHAnsi"/>
          <w:b/>
          <w:i/>
        </w:rPr>
        <w:t>Nice Foundation</w:t>
      </w:r>
      <w:r w:rsidR="00111A9E">
        <w:rPr>
          <w:rFonts w:cstheme="minorHAnsi"/>
          <w:b/>
          <w:i/>
        </w:rPr>
        <w:t xml:space="preserve"> </w:t>
      </w:r>
      <w:r w:rsidR="00E5680F" w:rsidRPr="000B6474">
        <w:rPr>
          <w:rFonts w:cstheme="minorHAnsi"/>
        </w:rPr>
        <w:t>has been running a health and education d</w:t>
      </w:r>
      <w:r w:rsidR="00D87E42" w:rsidRPr="000B6474">
        <w:rPr>
          <w:rFonts w:cstheme="minorHAnsi"/>
        </w:rPr>
        <w:t xml:space="preserve">evelopment </w:t>
      </w:r>
      <w:r w:rsidR="00E5680F" w:rsidRPr="000B6474">
        <w:rPr>
          <w:rFonts w:cstheme="minorHAnsi"/>
        </w:rPr>
        <w:t xml:space="preserve">project </w:t>
      </w:r>
      <w:r w:rsidR="00864B13" w:rsidRPr="000B6474">
        <w:rPr>
          <w:rFonts w:cstheme="minorHAnsi"/>
        </w:rPr>
        <w:t>in Bangladesh</w:t>
      </w:r>
      <w:r w:rsidR="00803039">
        <w:rPr>
          <w:rFonts w:cstheme="minorHAnsi"/>
        </w:rPr>
        <w:t xml:space="preserve"> for </w:t>
      </w:r>
      <w:r w:rsidR="00E5680F" w:rsidRPr="000B6474">
        <w:rPr>
          <w:rFonts w:cstheme="minorHAnsi"/>
        </w:rPr>
        <w:t xml:space="preserve">destitute </w:t>
      </w:r>
      <w:r w:rsidR="00803039" w:rsidRPr="00495710">
        <w:rPr>
          <w:rFonts w:cstheme="minorHAnsi"/>
          <w:i/>
        </w:rPr>
        <w:t>Kawra</w:t>
      </w:r>
      <w:r w:rsidR="00111A9E">
        <w:rPr>
          <w:rFonts w:cstheme="minorHAnsi"/>
          <w:i/>
        </w:rPr>
        <w:t xml:space="preserve"> </w:t>
      </w:r>
      <w:r w:rsidR="006E50DC" w:rsidRPr="000B6474">
        <w:rPr>
          <w:rFonts w:cstheme="minorHAnsi"/>
        </w:rPr>
        <w:t>children</w:t>
      </w:r>
      <w:r w:rsidR="00111A9E">
        <w:rPr>
          <w:rFonts w:cstheme="minorHAnsi"/>
        </w:rPr>
        <w:t xml:space="preserve"> </w:t>
      </w:r>
      <w:r w:rsidR="00803039" w:rsidRPr="000B6474">
        <w:rPr>
          <w:rFonts w:cstheme="minorHAnsi"/>
        </w:rPr>
        <w:t>in Digholia</w:t>
      </w:r>
      <w:r w:rsidR="00111A9E">
        <w:rPr>
          <w:rFonts w:cstheme="minorHAnsi"/>
        </w:rPr>
        <w:t xml:space="preserve"> </w:t>
      </w:r>
      <w:r w:rsidR="00495710">
        <w:rPr>
          <w:rFonts w:cstheme="minorHAnsi"/>
        </w:rPr>
        <w:t>upazila (sub-district)</w:t>
      </w:r>
      <w:r w:rsidR="00803039">
        <w:rPr>
          <w:rFonts w:cstheme="minorHAnsi"/>
        </w:rPr>
        <w:t xml:space="preserve">, </w:t>
      </w:r>
      <w:r w:rsidR="00803039" w:rsidRPr="000B6474">
        <w:rPr>
          <w:rFonts w:cstheme="minorHAnsi"/>
        </w:rPr>
        <w:t>Khulna district</w:t>
      </w:r>
      <w:r w:rsidR="00803039">
        <w:rPr>
          <w:rFonts w:cstheme="minorHAnsi"/>
        </w:rPr>
        <w:t xml:space="preserve">. </w:t>
      </w:r>
      <w:r w:rsidR="006E50DC" w:rsidRPr="000B6474">
        <w:rPr>
          <w:rFonts w:cstheme="minorHAnsi"/>
        </w:rPr>
        <w:t xml:space="preserve">The aim </w:t>
      </w:r>
      <w:r w:rsidR="00803039">
        <w:rPr>
          <w:rFonts w:cstheme="minorHAnsi"/>
        </w:rPr>
        <w:t xml:space="preserve">has </w:t>
      </w:r>
      <w:r w:rsidR="006E50DC" w:rsidRPr="000B6474">
        <w:rPr>
          <w:rFonts w:cstheme="minorHAnsi"/>
        </w:rPr>
        <w:t>also</w:t>
      </w:r>
      <w:r w:rsidR="00803039">
        <w:rPr>
          <w:rFonts w:cstheme="minorHAnsi"/>
        </w:rPr>
        <w:t xml:space="preserve"> been</w:t>
      </w:r>
      <w:r w:rsidR="006E50DC" w:rsidRPr="000B6474">
        <w:rPr>
          <w:rFonts w:cstheme="minorHAnsi"/>
        </w:rPr>
        <w:t xml:space="preserve"> to </w:t>
      </w:r>
      <w:r w:rsidR="006E50DC" w:rsidRPr="000B6474">
        <w:rPr>
          <w:rFonts w:cstheme="minorHAnsi"/>
          <w:bCs/>
        </w:rPr>
        <w:t>reduce drop-out rate at primary level which in turn leads to reduce</w:t>
      </w:r>
      <w:r w:rsidR="00803039">
        <w:rPr>
          <w:rFonts w:cstheme="minorHAnsi"/>
          <w:bCs/>
        </w:rPr>
        <w:t>d</w:t>
      </w:r>
      <w:r w:rsidR="006E50DC" w:rsidRPr="000B6474">
        <w:rPr>
          <w:rFonts w:cstheme="minorHAnsi"/>
          <w:bCs/>
        </w:rPr>
        <w:t xml:space="preserve"> child </w:t>
      </w:r>
      <w:r w:rsidR="00495710" w:rsidRPr="000B6474">
        <w:rPr>
          <w:rFonts w:cstheme="minorHAnsi"/>
          <w:bCs/>
        </w:rPr>
        <w:t>labo</w:t>
      </w:r>
      <w:r w:rsidR="00495710">
        <w:rPr>
          <w:rFonts w:cstheme="minorHAnsi"/>
          <w:bCs/>
        </w:rPr>
        <w:t>r</w:t>
      </w:r>
      <w:r w:rsidR="00803039">
        <w:rPr>
          <w:rFonts w:cstheme="minorHAnsi"/>
          <w:bCs/>
        </w:rPr>
        <w:t xml:space="preserve">, reduced early </w:t>
      </w:r>
      <w:r w:rsidR="006E50DC" w:rsidRPr="000B6474">
        <w:rPr>
          <w:rFonts w:cstheme="minorHAnsi"/>
          <w:bCs/>
        </w:rPr>
        <w:t>marriage</w:t>
      </w:r>
      <w:r w:rsidR="00803039">
        <w:rPr>
          <w:rFonts w:cstheme="minorHAnsi"/>
          <w:bCs/>
        </w:rPr>
        <w:t xml:space="preserve">, and improved </w:t>
      </w:r>
      <w:r w:rsidR="006E50DC" w:rsidRPr="000B6474">
        <w:rPr>
          <w:rFonts w:cstheme="minorHAnsi"/>
          <w:bCs/>
        </w:rPr>
        <w:t xml:space="preserve">health </w:t>
      </w:r>
      <w:r w:rsidR="00803039">
        <w:rPr>
          <w:rFonts w:cstheme="minorHAnsi"/>
          <w:bCs/>
        </w:rPr>
        <w:t>outcomes</w:t>
      </w:r>
      <w:r w:rsidR="00E5680F" w:rsidRPr="000B6474">
        <w:rPr>
          <w:rFonts w:cstheme="minorHAnsi"/>
          <w:bCs/>
        </w:rPr>
        <w:t>. The project have achieved remarkable</w:t>
      </w:r>
      <w:r w:rsidR="006E50DC" w:rsidRPr="000B6474">
        <w:rPr>
          <w:rFonts w:cstheme="minorHAnsi"/>
          <w:bCs/>
        </w:rPr>
        <w:t xml:space="preserve"> success</w:t>
      </w:r>
      <w:r w:rsidR="00803039">
        <w:rPr>
          <w:rFonts w:cstheme="minorHAnsi"/>
          <w:bCs/>
        </w:rPr>
        <w:t xml:space="preserve">, </w:t>
      </w:r>
      <w:r w:rsidR="00E81BD8" w:rsidRPr="000B6474">
        <w:rPr>
          <w:rFonts w:cstheme="minorHAnsi"/>
          <w:bCs/>
        </w:rPr>
        <w:t>support</w:t>
      </w:r>
      <w:r w:rsidR="00803039">
        <w:rPr>
          <w:rFonts w:cstheme="minorHAnsi"/>
          <w:bCs/>
        </w:rPr>
        <w:t>ing</w:t>
      </w:r>
      <w:r w:rsidR="00670E22">
        <w:rPr>
          <w:rFonts w:cstheme="minorHAnsi"/>
          <w:bCs/>
        </w:rPr>
        <w:t xml:space="preserve"> </w:t>
      </w:r>
      <w:r w:rsidR="00766D03" w:rsidRPr="000B6474">
        <w:rPr>
          <w:rFonts w:cstheme="minorHAnsi"/>
          <w:bCs/>
        </w:rPr>
        <w:t>420 children</w:t>
      </w:r>
      <w:r w:rsidR="00803039">
        <w:rPr>
          <w:rFonts w:cstheme="minorHAnsi"/>
          <w:bCs/>
        </w:rPr>
        <w:t xml:space="preserve">, </w:t>
      </w:r>
      <w:r w:rsidR="00766D03" w:rsidRPr="000B6474">
        <w:rPr>
          <w:rFonts w:cstheme="minorHAnsi"/>
          <w:bCs/>
        </w:rPr>
        <w:t>more than 90</w:t>
      </w:r>
      <w:r w:rsidR="00FC11E4" w:rsidRPr="000B6474">
        <w:rPr>
          <w:rFonts w:cstheme="minorHAnsi"/>
          <w:bCs/>
        </w:rPr>
        <w:t xml:space="preserve">% </w:t>
      </w:r>
      <w:r w:rsidR="00803039">
        <w:rPr>
          <w:rFonts w:cstheme="minorHAnsi"/>
          <w:bCs/>
        </w:rPr>
        <w:t xml:space="preserve">of whom </w:t>
      </w:r>
      <w:r w:rsidR="00FC11E4" w:rsidRPr="000B6474">
        <w:rPr>
          <w:rFonts w:cstheme="minorHAnsi"/>
          <w:bCs/>
        </w:rPr>
        <w:t>complet</w:t>
      </w:r>
      <w:r w:rsidR="00766D03" w:rsidRPr="000B6474">
        <w:rPr>
          <w:rFonts w:cstheme="minorHAnsi"/>
          <w:bCs/>
        </w:rPr>
        <w:t xml:space="preserve">ed primary education </w:t>
      </w:r>
      <w:r w:rsidR="00803039">
        <w:rPr>
          <w:rFonts w:cstheme="minorHAnsi"/>
          <w:bCs/>
        </w:rPr>
        <w:t>and all of them still continuing</w:t>
      </w:r>
      <w:r w:rsidR="00E5680F" w:rsidRPr="000B6474">
        <w:rPr>
          <w:rFonts w:cstheme="minorHAnsi"/>
          <w:bCs/>
        </w:rPr>
        <w:t xml:space="preserve"> their education</w:t>
      </w:r>
      <w:r w:rsidR="00803039">
        <w:rPr>
          <w:rFonts w:cstheme="minorHAnsi"/>
          <w:bCs/>
        </w:rPr>
        <w:t xml:space="preserve">. So far, </w:t>
      </w:r>
      <w:r w:rsidR="00766D03" w:rsidRPr="000B6474">
        <w:rPr>
          <w:rFonts w:cstheme="minorHAnsi"/>
          <w:bCs/>
        </w:rPr>
        <w:t>14</w:t>
      </w:r>
      <w:r w:rsidR="00FC11E4" w:rsidRPr="000B6474">
        <w:rPr>
          <w:rFonts w:cstheme="minorHAnsi"/>
          <w:bCs/>
        </w:rPr>
        <w:t xml:space="preserve"> chil</w:t>
      </w:r>
      <w:r w:rsidR="00766D03" w:rsidRPr="000B6474">
        <w:rPr>
          <w:rFonts w:cstheme="minorHAnsi"/>
          <w:bCs/>
        </w:rPr>
        <w:t xml:space="preserve">dren </w:t>
      </w:r>
      <w:r w:rsidR="00803039">
        <w:rPr>
          <w:rFonts w:cstheme="minorHAnsi"/>
          <w:bCs/>
        </w:rPr>
        <w:t xml:space="preserve">(seven boys and seven girls) </w:t>
      </w:r>
      <w:r w:rsidR="00FC11E4" w:rsidRPr="000B6474">
        <w:rPr>
          <w:rFonts w:cstheme="minorHAnsi"/>
          <w:bCs/>
        </w:rPr>
        <w:t>have qualified for higher level</w:t>
      </w:r>
      <w:r w:rsidR="00111A9E">
        <w:rPr>
          <w:rFonts w:cstheme="minorHAnsi"/>
          <w:bCs/>
        </w:rPr>
        <w:t xml:space="preserve"> </w:t>
      </w:r>
      <w:r w:rsidR="00803039">
        <w:rPr>
          <w:rFonts w:cstheme="minorHAnsi"/>
          <w:bCs/>
        </w:rPr>
        <w:t>education</w:t>
      </w:r>
      <w:r w:rsidR="00FC11E4" w:rsidRPr="000B6474">
        <w:rPr>
          <w:rFonts w:cstheme="minorHAnsi"/>
          <w:bCs/>
        </w:rPr>
        <w:t>. The project ha</w:t>
      </w:r>
      <w:r w:rsidR="00803039">
        <w:rPr>
          <w:rFonts w:cstheme="minorHAnsi"/>
          <w:bCs/>
        </w:rPr>
        <w:t>s also</w:t>
      </w:r>
      <w:r w:rsidR="00FC11E4" w:rsidRPr="000B6474">
        <w:rPr>
          <w:rFonts w:cstheme="minorHAnsi"/>
          <w:bCs/>
        </w:rPr>
        <w:t xml:space="preserve"> provided health</w:t>
      </w:r>
      <w:r w:rsidR="00766D03" w:rsidRPr="000B6474">
        <w:rPr>
          <w:rFonts w:cstheme="minorHAnsi"/>
          <w:bCs/>
        </w:rPr>
        <w:t xml:space="preserve"> service</w:t>
      </w:r>
      <w:r w:rsidR="00803039">
        <w:rPr>
          <w:rFonts w:cstheme="minorHAnsi"/>
          <w:bCs/>
        </w:rPr>
        <w:t>s</w:t>
      </w:r>
      <w:r w:rsidR="00766D03" w:rsidRPr="000B6474">
        <w:rPr>
          <w:rFonts w:cstheme="minorHAnsi"/>
          <w:bCs/>
        </w:rPr>
        <w:t xml:space="preserve"> to 11</w:t>
      </w:r>
      <w:r w:rsidR="00803039">
        <w:rPr>
          <w:rFonts w:cstheme="minorHAnsi"/>
          <w:bCs/>
        </w:rPr>
        <w:t>,</w:t>
      </w:r>
      <w:r w:rsidR="00766D03" w:rsidRPr="000B6474">
        <w:rPr>
          <w:rFonts w:cstheme="minorHAnsi"/>
          <w:bCs/>
        </w:rPr>
        <w:t xml:space="preserve">340 </w:t>
      </w:r>
      <w:r w:rsidR="00FC11E4" w:rsidRPr="000B6474">
        <w:rPr>
          <w:rFonts w:cstheme="minorHAnsi"/>
          <w:bCs/>
        </w:rPr>
        <w:t xml:space="preserve">poor people including children. </w:t>
      </w:r>
      <w:r w:rsidR="00D9424B">
        <w:rPr>
          <w:rFonts w:cstheme="minorHAnsi"/>
          <w:bCs/>
        </w:rPr>
        <w:t>We will be able to apply the skills gain</w:t>
      </w:r>
      <w:r w:rsidR="00495710">
        <w:rPr>
          <w:rFonts w:cstheme="minorHAnsi"/>
          <w:bCs/>
        </w:rPr>
        <w:t xml:space="preserve">ed from that project for the proposed project in </w:t>
      </w:r>
      <w:r w:rsidR="00D9424B">
        <w:rPr>
          <w:rFonts w:cstheme="minorHAnsi"/>
          <w:bCs/>
        </w:rPr>
        <w:t>Dumuria</w:t>
      </w:r>
      <w:r w:rsidR="00111A9E">
        <w:rPr>
          <w:rFonts w:cstheme="minorHAnsi"/>
          <w:bCs/>
        </w:rPr>
        <w:t xml:space="preserve"> </w:t>
      </w:r>
      <w:r w:rsidR="00495710">
        <w:rPr>
          <w:rFonts w:cstheme="minorHAnsi"/>
          <w:bCs/>
        </w:rPr>
        <w:t>upazila under</w:t>
      </w:r>
      <w:r w:rsidR="00D9424B">
        <w:rPr>
          <w:rFonts w:cstheme="minorHAnsi"/>
          <w:bCs/>
        </w:rPr>
        <w:t xml:space="preserve"> Khulna district. </w:t>
      </w:r>
      <w:r w:rsidR="00803039">
        <w:rPr>
          <w:rFonts w:cstheme="minorHAnsi"/>
          <w:bCs/>
        </w:rPr>
        <w:t>This is just one of over 25 projects we have run (see above).</w:t>
      </w:r>
    </w:p>
    <w:p w:rsidR="002E1209" w:rsidRPr="000B6474" w:rsidRDefault="002E1209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Cs/>
        </w:rPr>
      </w:pPr>
    </w:p>
    <w:p w:rsidR="00766D03" w:rsidRPr="000B6474" w:rsidRDefault="0087010B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  <w:r w:rsidRPr="000B6474">
        <w:rPr>
          <w:rFonts w:cstheme="minorHAnsi"/>
          <w:b/>
        </w:rPr>
        <w:t>Community I</w:t>
      </w:r>
      <w:r w:rsidR="006D7E2D" w:rsidRPr="000B6474">
        <w:rPr>
          <w:rFonts w:cstheme="minorHAnsi"/>
          <w:b/>
        </w:rPr>
        <w:t>nvolvement and Gender</w:t>
      </w:r>
      <w:r w:rsidRPr="000B6474">
        <w:rPr>
          <w:rFonts w:cstheme="minorHAnsi"/>
          <w:b/>
        </w:rPr>
        <w:t xml:space="preserve"> Issues</w:t>
      </w:r>
    </w:p>
    <w:p w:rsidR="002E1209" w:rsidRDefault="002E1209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  <w:i/>
        </w:rPr>
      </w:pPr>
    </w:p>
    <w:p w:rsidR="00A97A74" w:rsidRDefault="00803039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  <w:r w:rsidRPr="00803039">
        <w:rPr>
          <w:rFonts w:cstheme="minorHAnsi"/>
        </w:rPr>
        <w:t xml:space="preserve">The </w:t>
      </w:r>
      <w:r w:rsidR="0087010B" w:rsidRPr="000B6474">
        <w:rPr>
          <w:rFonts w:cstheme="minorHAnsi"/>
          <w:b/>
          <w:i/>
        </w:rPr>
        <w:t>Nice Foundation</w:t>
      </w:r>
      <w:r w:rsidR="00111A9E">
        <w:rPr>
          <w:rFonts w:cstheme="minorHAnsi"/>
          <w:b/>
          <w:i/>
        </w:rPr>
        <w:t xml:space="preserve"> </w:t>
      </w:r>
      <w:r w:rsidR="006B3F59" w:rsidRPr="000B6474">
        <w:rPr>
          <w:rFonts w:cstheme="minorHAnsi"/>
        </w:rPr>
        <w:t>always</w:t>
      </w:r>
      <w:r w:rsidR="00111A9E">
        <w:rPr>
          <w:rFonts w:cstheme="minorHAnsi"/>
        </w:rPr>
        <w:t xml:space="preserve"> </w:t>
      </w:r>
      <w:r w:rsidR="006B3F59" w:rsidRPr="000B6474">
        <w:rPr>
          <w:rFonts w:cstheme="minorHAnsi"/>
        </w:rPr>
        <w:t>encourage</w:t>
      </w:r>
      <w:r>
        <w:rPr>
          <w:rFonts w:cstheme="minorHAnsi"/>
        </w:rPr>
        <w:t>s</w:t>
      </w:r>
      <w:r w:rsidR="0087010B" w:rsidRPr="000B6474">
        <w:rPr>
          <w:rFonts w:cstheme="minorHAnsi"/>
        </w:rPr>
        <w:t xml:space="preserve"> all the s</w:t>
      </w:r>
      <w:r w:rsidR="006B3F59" w:rsidRPr="000B6474">
        <w:rPr>
          <w:rFonts w:cstheme="minorHAnsi"/>
        </w:rPr>
        <w:t xml:space="preserve">takeholders of the project </w:t>
      </w:r>
      <w:r>
        <w:rPr>
          <w:rFonts w:cstheme="minorHAnsi"/>
        </w:rPr>
        <w:t xml:space="preserve">to secure </w:t>
      </w:r>
      <w:r w:rsidR="006B3F59" w:rsidRPr="000B6474">
        <w:rPr>
          <w:rFonts w:cstheme="minorHAnsi"/>
        </w:rPr>
        <w:t xml:space="preserve">gender </w:t>
      </w:r>
      <w:r>
        <w:rPr>
          <w:rFonts w:cstheme="minorHAnsi"/>
        </w:rPr>
        <w:t>and</w:t>
      </w:r>
      <w:r w:rsidR="006B3F59" w:rsidRPr="000B6474">
        <w:rPr>
          <w:rFonts w:cstheme="minorHAnsi"/>
        </w:rPr>
        <w:t xml:space="preserve"> human rights issues in </w:t>
      </w:r>
      <w:r>
        <w:rPr>
          <w:rFonts w:cstheme="minorHAnsi"/>
        </w:rPr>
        <w:t>all stages</w:t>
      </w:r>
      <w:r w:rsidR="006B3F59" w:rsidRPr="000B6474">
        <w:rPr>
          <w:rFonts w:cstheme="minorHAnsi"/>
        </w:rPr>
        <w:t xml:space="preserve">. </w:t>
      </w:r>
      <w:r>
        <w:rPr>
          <w:rFonts w:cstheme="minorHAnsi"/>
        </w:rPr>
        <w:t>L</w:t>
      </w:r>
      <w:r w:rsidR="0087010B" w:rsidRPr="000B6474">
        <w:rPr>
          <w:rFonts w:cstheme="minorHAnsi"/>
        </w:rPr>
        <w:t>ocal</w:t>
      </w:r>
      <w:r>
        <w:rPr>
          <w:rFonts w:cstheme="minorHAnsi"/>
        </w:rPr>
        <w:t xml:space="preserve"> community </w:t>
      </w:r>
      <w:r w:rsidR="00495710">
        <w:rPr>
          <w:rFonts w:cstheme="minorHAnsi"/>
        </w:rPr>
        <w:t>organizations</w:t>
      </w:r>
      <w:r>
        <w:rPr>
          <w:rFonts w:cstheme="minorHAnsi"/>
        </w:rPr>
        <w:t xml:space="preserve"> and l</w:t>
      </w:r>
      <w:r w:rsidR="0087010B" w:rsidRPr="000B6474">
        <w:rPr>
          <w:rFonts w:cstheme="minorHAnsi"/>
        </w:rPr>
        <w:t>eaders wil</w:t>
      </w:r>
      <w:r w:rsidR="00301322" w:rsidRPr="000B6474">
        <w:rPr>
          <w:rFonts w:cstheme="minorHAnsi"/>
        </w:rPr>
        <w:t>l be involved</w:t>
      </w:r>
      <w:r w:rsidR="00111A9E">
        <w:rPr>
          <w:rFonts w:cstheme="minorHAnsi"/>
        </w:rPr>
        <w:t xml:space="preserve"> </w:t>
      </w:r>
      <w:r>
        <w:rPr>
          <w:rFonts w:cstheme="minorHAnsi"/>
        </w:rPr>
        <w:t xml:space="preserve">in </w:t>
      </w:r>
      <w:r w:rsidR="0087010B" w:rsidRPr="000B6474">
        <w:rPr>
          <w:rFonts w:cstheme="minorHAnsi"/>
        </w:rPr>
        <w:t xml:space="preserve">planning and recommending </w:t>
      </w:r>
      <w:r w:rsidRPr="00495710">
        <w:rPr>
          <w:rFonts w:cstheme="minorHAnsi"/>
          <w:i/>
        </w:rPr>
        <w:t>K</w:t>
      </w:r>
      <w:r w:rsidR="0087010B" w:rsidRPr="00495710">
        <w:rPr>
          <w:rFonts w:cstheme="minorHAnsi"/>
          <w:i/>
        </w:rPr>
        <w:t>awra</w:t>
      </w:r>
      <w:r w:rsidR="006B3F59" w:rsidRPr="000B6474">
        <w:rPr>
          <w:rFonts w:cstheme="minorHAnsi"/>
        </w:rPr>
        <w:t xml:space="preserve"> children for</w:t>
      </w:r>
      <w:r w:rsidR="0087010B" w:rsidRPr="000B6474">
        <w:rPr>
          <w:rFonts w:cstheme="minorHAnsi"/>
        </w:rPr>
        <w:t xml:space="preserve"> the project. </w:t>
      </w:r>
      <w:r w:rsidR="009C5B91" w:rsidRPr="000B6474">
        <w:rPr>
          <w:rFonts w:cstheme="minorHAnsi"/>
        </w:rPr>
        <w:t xml:space="preserve">Gender sensitivity will be an integral part in all components of the project. </w:t>
      </w:r>
      <w:r>
        <w:rPr>
          <w:rFonts w:cstheme="minorHAnsi"/>
        </w:rPr>
        <w:t xml:space="preserve">The </w:t>
      </w:r>
      <w:r w:rsidR="00D9424B">
        <w:rPr>
          <w:rFonts w:cstheme="minorHAnsi"/>
        </w:rPr>
        <w:t xml:space="preserve">project will assist </w:t>
      </w:r>
      <w:r>
        <w:rPr>
          <w:rFonts w:cstheme="minorHAnsi"/>
        </w:rPr>
        <w:t>a similar number of girls and boys.</w:t>
      </w:r>
    </w:p>
    <w:p w:rsidR="00DA7ACF" w:rsidRDefault="00DA7ACF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</w:rPr>
      </w:pPr>
    </w:p>
    <w:tbl>
      <w:tblPr>
        <w:tblW w:w="9737" w:type="dxa"/>
        <w:tblInd w:w="93" w:type="dxa"/>
        <w:tblLook w:val="04A0"/>
      </w:tblPr>
      <w:tblGrid>
        <w:gridCol w:w="3446"/>
        <w:gridCol w:w="917"/>
        <w:gridCol w:w="1122"/>
        <w:gridCol w:w="1194"/>
        <w:gridCol w:w="3131"/>
      </w:tblGrid>
      <w:tr w:rsidR="00111A9E" w:rsidRPr="00111A9E" w:rsidTr="00111A9E">
        <w:trPr>
          <w:trHeight w:val="311"/>
        </w:trPr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Detail Budget for 100 children </w:t>
            </w:r>
          </w:p>
        </w:tc>
      </w:tr>
      <w:tr w:rsidR="00111A9E" w:rsidRPr="00111A9E" w:rsidTr="00111A9E">
        <w:trPr>
          <w:trHeight w:val="311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</w:rPr>
              <w:t xml:space="preserve"> Period: 12 months 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Activities/Inputs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Unit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Unit in cost        in US$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Amount in US$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111A9E" w:rsidRPr="00111A9E" w:rsidTr="00111A9E">
        <w:trPr>
          <w:trHeight w:val="980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School’s Uniform, Bag and Shoes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100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20.00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2,000.00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B92B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Uniform, , bags and shoes for 100  children of class </w:t>
            </w:r>
            <w:r w:rsidR="00B92B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to 5@US$ 20 per head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Note books (Plain) for children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100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10.00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1,000.00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Notebook for 100 children @US$ 10 per head for 6 times in a year</w:t>
            </w:r>
          </w:p>
        </w:tc>
      </w:tr>
      <w:tr w:rsidR="00111A9E" w:rsidRPr="00111A9E" w:rsidTr="00111A9E">
        <w:trPr>
          <w:trHeight w:val="98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Stationary (Pen, Drawing books, Geometry box etc.)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100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10.00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1,000.00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Education materials for 100  children @US$ 10 per head for 4 times in a year</w:t>
            </w:r>
          </w:p>
        </w:tc>
      </w:tr>
      <w:tr w:rsidR="00111A9E" w:rsidRPr="00111A9E" w:rsidTr="00111A9E">
        <w:trPr>
          <w:trHeight w:val="98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Nutritious feed (Rice, Food grain, Meat, Vegetable, egg,  Fruits etc.)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100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105.00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10,500.00 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25 days in a month such 300 days for 12 months feeding @US$ 0.35 per day per head for 100 children 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Plate, Glass and other Dinning stuffs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100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2.00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200.00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For 100  children @US$ 2.00 per head for 1 time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Supplies (Soap, Dish cleaner, Cleaning equipment,</w:t>
            </w:r>
            <w:r w:rsidR="00472EF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Kitchen stuffs etc.)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12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20.00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240.00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Supplies for centre for 12 months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Local Pressure Gas (LPG) for Kitchen with 12 times refills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255.00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255.00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For cooking of nutritious food for 100 children</w:t>
            </w:r>
          </w:p>
        </w:tc>
      </w:tr>
      <w:tr w:rsidR="00111A9E" w:rsidRPr="00111A9E" w:rsidTr="00111A9E">
        <w:trPr>
          <w:trHeight w:val="980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Medical Consultant fees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52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20.00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1,040.00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Weekly check up by a qualified Doctor, seating allowances @20.00 US$ for 52 weeks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Qualified Nurse fees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300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5.00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1,500.00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Regular Nurse for 300 days @5.00US$ per day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Basic medicines including de</w:t>
            </w:r>
            <w:r w:rsidR="00B92B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worming and first aid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100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5.00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500.00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 an average @US$ 5 per head for 12 months for 100 children</w:t>
            </w:r>
          </w:p>
        </w:tc>
      </w:tr>
      <w:tr w:rsidR="00111A9E" w:rsidRPr="00111A9E" w:rsidTr="00111A9E">
        <w:trPr>
          <w:trHeight w:val="1307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School/Centre Rent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12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200.00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2,400.00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B92B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Instructor</w:t>
            </w:r>
            <w:r w:rsidR="00B92BA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'</w:t>
            </w: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s, office room, Doctor and Nurse room, kitchen, store and 3 class rooms @200 US$ per month for 12 months</w:t>
            </w:r>
          </w:p>
        </w:tc>
      </w:tr>
      <w:tr w:rsidR="00111A9E" w:rsidRPr="00111A9E" w:rsidTr="00111A9E">
        <w:trPr>
          <w:trHeight w:val="327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Furniture, Mattress and Fan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900.00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900.00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One time for class and other rooms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Utilities cost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12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12.00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144.00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Electricity and water @12 US$ per month for 12 months</w:t>
            </w:r>
          </w:p>
        </w:tc>
      </w:tr>
      <w:tr w:rsidR="00111A9E" w:rsidRPr="00111A9E" w:rsidTr="00111A9E">
        <w:trPr>
          <w:trHeight w:val="327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Repair and maintenance cost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12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20.00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240.00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Centre and equipment materials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Project Coordinator - 1 (12 Salary + 1 bonus)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13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250.00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3,250.00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One Project Coordinator @250 US$ per month for 13 times</w:t>
            </w:r>
          </w:p>
        </w:tc>
      </w:tr>
      <w:tr w:rsidR="00111A9E" w:rsidRPr="00111A9E" w:rsidTr="00111A9E">
        <w:trPr>
          <w:trHeight w:val="980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5507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Education </w:t>
            </w:r>
            <w:r w:rsidR="00472EF5"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Facilitator's</w:t>
            </w: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Salary - </w:t>
            </w:r>
            <w:r w:rsidR="005507A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persons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39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45.00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1,755.00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5507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One</w:t>
            </w:r>
            <w:r w:rsidR="005507A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Facilitator in one class such 4</w:t>
            </w: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classes @45 US$ per month/per head </w:t>
            </w:r>
          </w:p>
        </w:tc>
      </w:tr>
      <w:tr w:rsidR="00111A9E" w:rsidRPr="00111A9E" w:rsidTr="00111A9E">
        <w:trPr>
          <w:trHeight w:val="98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Cook -cum cleaner - 1 person (12 Salary + 1 bonus)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13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30.00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390.00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One woman for food preparation</w:t>
            </w:r>
            <w:r w:rsidR="00472EF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and centre cleaning everyday@30 US$ per month for 13 times</w:t>
            </w:r>
          </w:p>
        </w:tc>
      </w:tr>
      <w:tr w:rsidR="00111A9E" w:rsidRPr="00111A9E" w:rsidTr="00111A9E">
        <w:trPr>
          <w:trHeight w:val="130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Project Monitoring and Supervision travel and conveyance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12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25.00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300.00 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Project Monitoring by Assistant Director, Director and project Coordinator every month @25 US$ per month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5507A5" w:rsidP="005507A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Training on Teaching methods - 4</w:t>
            </w:r>
            <w:r w:rsidR="00111A9E"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Facilitator 3 days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12.00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48.00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 days training on teaching methods@12.00 US$ per meeting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Annual sports and gathering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100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3.00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300.00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Sightseeing, Day Celebration and Annual Sports program by the children</w:t>
            </w:r>
          </w:p>
        </w:tc>
      </w:tr>
      <w:tr w:rsidR="00111A9E" w:rsidRPr="00111A9E" w:rsidTr="00111A9E">
        <w:trPr>
          <w:trHeight w:val="327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Monthly staff and Facilitator's meeting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12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15.00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180.00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Progress and planning meeting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Monthly guardian meeting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12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25.00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300.00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Children performance sharing with mothers/guardians </w:t>
            </w:r>
          </w:p>
        </w:tc>
      </w:tr>
      <w:tr w:rsidR="00111A9E" w:rsidRPr="00111A9E" w:rsidTr="00111A9E">
        <w:trPr>
          <w:trHeight w:val="653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Reporting and Documentation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12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10.00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120.00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Documentation and reporting of progresses</w:t>
            </w:r>
          </w:p>
        </w:tc>
      </w:tr>
      <w:tr w:rsidR="00111A9E" w:rsidRPr="00111A9E" w:rsidTr="00111A9E">
        <w:trPr>
          <w:trHeight w:val="327"/>
        </w:trPr>
        <w:tc>
          <w:tcPr>
            <w:tcW w:w="3446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in US Dollar ($)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28,562.00 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11A9E" w:rsidRPr="00111A9E" w:rsidTr="00111A9E">
        <w:trPr>
          <w:trHeight w:val="32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Per Children cost for 12 months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285.62 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11A9E" w:rsidRPr="00111A9E" w:rsidTr="00111A9E">
        <w:trPr>
          <w:trHeight w:val="327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Per Children cost for 1 month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23.80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11A9E" w:rsidRPr="00111A9E" w:rsidTr="00111A9E">
        <w:trPr>
          <w:trHeight w:val="327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Per Children cost for a day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0.07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11A9E" w:rsidRPr="00111A9E" w:rsidTr="00111A9E">
        <w:trPr>
          <w:trHeight w:val="311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111A9E">
              <w:rPr>
                <w:rFonts w:ascii="Calibri" w:eastAsia="Times New Roman" w:hAnsi="Calibri" w:cs="Times New Roman"/>
                <w:b/>
                <w:bCs/>
              </w:rPr>
              <w:t>Total children 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9E" w:rsidRPr="00111A9E" w:rsidRDefault="00111A9E" w:rsidP="0011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1A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DA7ACF" w:rsidRDefault="00DA7ACF" w:rsidP="00FE1BD9">
      <w:pPr>
        <w:tabs>
          <w:tab w:val="num" w:pos="540"/>
          <w:tab w:val="left" w:pos="9639"/>
        </w:tabs>
        <w:autoSpaceDE w:val="0"/>
        <w:autoSpaceDN w:val="0"/>
        <w:adjustRightInd w:val="0"/>
        <w:spacing w:after="0" w:line="240" w:lineRule="auto"/>
        <w:ind w:right="720"/>
        <w:jc w:val="both"/>
        <w:outlineLvl w:val="0"/>
        <w:rPr>
          <w:rFonts w:cstheme="minorHAnsi"/>
          <w:b/>
          <w:i/>
        </w:rPr>
      </w:pPr>
    </w:p>
    <w:sectPr w:rsidR="00DA7ACF" w:rsidSect="003034F8">
      <w:footerReference w:type="default" r:id="rId9"/>
      <w:pgSz w:w="12240" w:h="15840"/>
      <w:pgMar w:top="1440" w:right="1008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46B" w:rsidRDefault="00CC146B" w:rsidP="00A97A74">
      <w:pPr>
        <w:spacing w:after="0" w:line="240" w:lineRule="auto"/>
      </w:pPr>
      <w:r>
        <w:separator/>
      </w:r>
    </w:p>
  </w:endnote>
  <w:endnote w:type="continuationSeparator" w:id="1">
    <w:p w:rsidR="00CC146B" w:rsidRDefault="00CC146B" w:rsidP="00A9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9237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1209" w:rsidRDefault="00534D55">
        <w:pPr>
          <w:pStyle w:val="Footer"/>
          <w:jc w:val="center"/>
        </w:pPr>
        <w:r>
          <w:fldChar w:fldCharType="begin"/>
        </w:r>
        <w:r w:rsidR="002E1209">
          <w:instrText xml:space="preserve"> PAGE   \* MERGEFORMAT </w:instrText>
        </w:r>
        <w:r>
          <w:fldChar w:fldCharType="separate"/>
        </w:r>
        <w:r w:rsidR="005507A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E1209" w:rsidRDefault="002E12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46B" w:rsidRDefault="00CC146B" w:rsidP="00A97A74">
      <w:pPr>
        <w:spacing w:after="0" w:line="240" w:lineRule="auto"/>
      </w:pPr>
      <w:r>
        <w:separator/>
      </w:r>
    </w:p>
  </w:footnote>
  <w:footnote w:type="continuationSeparator" w:id="1">
    <w:p w:rsidR="00CC146B" w:rsidRDefault="00CC146B" w:rsidP="00A97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0FAB"/>
    <w:multiLevelType w:val="hybridMultilevel"/>
    <w:tmpl w:val="91B67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607654"/>
    <w:multiLevelType w:val="hybridMultilevel"/>
    <w:tmpl w:val="86EE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652A75"/>
    <w:multiLevelType w:val="hybridMultilevel"/>
    <w:tmpl w:val="1C58C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F13D4"/>
    <w:multiLevelType w:val="hybridMultilevel"/>
    <w:tmpl w:val="E52A3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CE4C6C"/>
    <w:multiLevelType w:val="hybridMultilevel"/>
    <w:tmpl w:val="1E1A2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54998"/>
    <w:multiLevelType w:val="hybridMultilevel"/>
    <w:tmpl w:val="1C30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0659"/>
    <w:rsid w:val="00011779"/>
    <w:rsid w:val="00017452"/>
    <w:rsid w:val="00020E79"/>
    <w:rsid w:val="00021EEE"/>
    <w:rsid w:val="00030B47"/>
    <w:rsid w:val="000347F0"/>
    <w:rsid w:val="00041B3D"/>
    <w:rsid w:val="00047A3B"/>
    <w:rsid w:val="0006014C"/>
    <w:rsid w:val="00072D7C"/>
    <w:rsid w:val="00072E73"/>
    <w:rsid w:val="00073F3A"/>
    <w:rsid w:val="00077C06"/>
    <w:rsid w:val="00082669"/>
    <w:rsid w:val="00083634"/>
    <w:rsid w:val="00085061"/>
    <w:rsid w:val="0009263B"/>
    <w:rsid w:val="00092C97"/>
    <w:rsid w:val="00093BC4"/>
    <w:rsid w:val="000A1676"/>
    <w:rsid w:val="000A18D1"/>
    <w:rsid w:val="000A656A"/>
    <w:rsid w:val="000A6E47"/>
    <w:rsid w:val="000B3EAD"/>
    <w:rsid w:val="000B6474"/>
    <w:rsid w:val="000B6F0C"/>
    <w:rsid w:val="000C09A3"/>
    <w:rsid w:val="000C0D03"/>
    <w:rsid w:val="000C239D"/>
    <w:rsid w:val="000C3DE9"/>
    <w:rsid w:val="000C73B8"/>
    <w:rsid w:val="000E7F62"/>
    <w:rsid w:val="000F074B"/>
    <w:rsid w:val="00102CD7"/>
    <w:rsid w:val="00104937"/>
    <w:rsid w:val="00111A9E"/>
    <w:rsid w:val="001142D7"/>
    <w:rsid w:val="00120C25"/>
    <w:rsid w:val="0013338A"/>
    <w:rsid w:val="001343AF"/>
    <w:rsid w:val="00145895"/>
    <w:rsid w:val="00147642"/>
    <w:rsid w:val="00150F52"/>
    <w:rsid w:val="00154585"/>
    <w:rsid w:val="00154D81"/>
    <w:rsid w:val="00161978"/>
    <w:rsid w:val="00173EFC"/>
    <w:rsid w:val="0018490C"/>
    <w:rsid w:val="001932C1"/>
    <w:rsid w:val="0019521A"/>
    <w:rsid w:val="001A3AF8"/>
    <w:rsid w:val="001C2D33"/>
    <w:rsid w:val="001C55F8"/>
    <w:rsid w:val="001C782C"/>
    <w:rsid w:val="001D7B00"/>
    <w:rsid w:val="001E088D"/>
    <w:rsid w:val="001E23C4"/>
    <w:rsid w:val="001E2A72"/>
    <w:rsid w:val="001E3FAB"/>
    <w:rsid w:val="001F26FD"/>
    <w:rsid w:val="001F3D89"/>
    <w:rsid w:val="001F5814"/>
    <w:rsid w:val="001F661F"/>
    <w:rsid w:val="0021010F"/>
    <w:rsid w:val="00216E43"/>
    <w:rsid w:val="00217025"/>
    <w:rsid w:val="00223C9C"/>
    <w:rsid w:val="0022482B"/>
    <w:rsid w:val="00225FF2"/>
    <w:rsid w:val="00234229"/>
    <w:rsid w:val="002360C3"/>
    <w:rsid w:val="002443B3"/>
    <w:rsid w:val="00246D4D"/>
    <w:rsid w:val="00253648"/>
    <w:rsid w:val="0026364A"/>
    <w:rsid w:val="00263B99"/>
    <w:rsid w:val="00264F5E"/>
    <w:rsid w:val="0026727A"/>
    <w:rsid w:val="00281389"/>
    <w:rsid w:val="00283F55"/>
    <w:rsid w:val="002866CC"/>
    <w:rsid w:val="0028690A"/>
    <w:rsid w:val="002869BA"/>
    <w:rsid w:val="002A4989"/>
    <w:rsid w:val="002B385E"/>
    <w:rsid w:val="002B3D23"/>
    <w:rsid w:val="002B3FC5"/>
    <w:rsid w:val="002C3012"/>
    <w:rsid w:val="002D4F4C"/>
    <w:rsid w:val="002E1209"/>
    <w:rsid w:val="002F5CF4"/>
    <w:rsid w:val="00300B3C"/>
    <w:rsid w:val="00301322"/>
    <w:rsid w:val="00301D9A"/>
    <w:rsid w:val="003034F8"/>
    <w:rsid w:val="00304E37"/>
    <w:rsid w:val="00305AF1"/>
    <w:rsid w:val="00307573"/>
    <w:rsid w:val="00313C96"/>
    <w:rsid w:val="003144F7"/>
    <w:rsid w:val="00321054"/>
    <w:rsid w:val="00323FA8"/>
    <w:rsid w:val="00324B26"/>
    <w:rsid w:val="003316FC"/>
    <w:rsid w:val="00331AE4"/>
    <w:rsid w:val="00340B03"/>
    <w:rsid w:val="003424FB"/>
    <w:rsid w:val="0035319A"/>
    <w:rsid w:val="00356995"/>
    <w:rsid w:val="00356A49"/>
    <w:rsid w:val="003646DD"/>
    <w:rsid w:val="003857C9"/>
    <w:rsid w:val="003857FC"/>
    <w:rsid w:val="00392ACA"/>
    <w:rsid w:val="00393CF8"/>
    <w:rsid w:val="003B5EE3"/>
    <w:rsid w:val="003B620A"/>
    <w:rsid w:val="003D60EA"/>
    <w:rsid w:val="003D617E"/>
    <w:rsid w:val="003D61DC"/>
    <w:rsid w:val="003D724F"/>
    <w:rsid w:val="003E09FA"/>
    <w:rsid w:val="003E3293"/>
    <w:rsid w:val="003F05B8"/>
    <w:rsid w:val="003F7078"/>
    <w:rsid w:val="00404CAF"/>
    <w:rsid w:val="00406EEE"/>
    <w:rsid w:val="004135D9"/>
    <w:rsid w:val="004176BE"/>
    <w:rsid w:val="00417D73"/>
    <w:rsid w:val="0042401A"/>
    <w:rsid w:val="00442158"/>
    <w:rsid w:val="00472EF5"/>
    <w:rsid w:val="00476101"/>
    <w:rsid w:val="00477CE1"/>
    <w:rsid w:val="00477CEC"/>
    <w:rsid w:val="00495710"/>
    <w:rsid w:val="0049632D"/>
    <w:rsid w:val="004978DB"/>
    <w:rsid w:val="004A6FAA"/>
    <w:rsid w:val="004B6F74"/>
    <w:rsid w:val="004C3077"/>
    <w:rsid w:val="004D3570"/>
    <w:rsid w:val="004D4DA5"/>
    <w:rsid w:val="004E1616"/>
    <w:rsid w:val="004E3956"/>
    <w:rsid w:val="004E5C26"/>
    <w:rsid w:val="004E5FB6"/>
    <w:rsid w:val="004E7AC7"/>
    <w:rsid w:val="004F3739"/>
    <w:rsid w:val="004F4BC9"/>
    <w:rsid w:val="004F4CC0"/>
    <w:rsid w:val="005007BD"/>
    <w:rsid w:val="005041AA"/>
    <w:rsid w:val="00511F47"/>
    <w:rsid w:val="005269EE"/>
    <w:rsid w:val="00534D55"/>
    <w:rsid w:val="00536C9B"/>
    <w:rsid w:val="005441A9"/>
    <w:rsid w:val="00547B01"/>
    <w:rsid w:val="005507A5"/>
    <w:rsid w:val="00552EA1"/>
    <w:rsid w:val="005547B2"/>
    <w:rsid w:val="0055653B"/>
    <w:rsid w:val="005608DE"/>
    <w:rsid w:val="00563216"/>
    <w:rsid w:val="00565AD7"/>
    <w:rsid w:val="00574052"/>
    <w:rsid w:val="005760B5"/>
    <w:rsid w:val="00583A0E"/>
    <w:rsid w:val="00587055"/>
    <w:rsid w:val="00590B6A"/>
    <w:rsid w:val="00591A14"/>
    <w:rsid w:val="00593230"/>
    <w:rsid w:val="00596EE1"/>
    <w:rsid w:val="005976D6"/>
    <w:rsid w:val="005A7864"/>
    <w:rsid w:val="005B4F1B"/>
    <w:rsid w:val="005B6E0B"/>
    <w:rsid w:val="005D1B55"/>
    <w:rsid w:val="005D3E35"/>
    <w:rsid w:val="005D6445"/>
    <w:rsid w:val="005D79C6"/>
    <w:rsid w:val="005F02C4"/>
    <w:rsid w:val="005F486E"/>
    <w:rsid w:val="00600D95"/>
    <w:rsid w:val="0060289F"/>
    <w:rsid w:val="00602F42"/>
    <w:rsid w:val="006060D9"/>
    <w:rsid w:val="00617EFE"/>
    <w:rsid w:val="00624494"/>
    <w:rsid w:val="0063304D"/>
    <w:rsid w:val="006340DC"/>
    <w:rsid w:val="00635D27"/>
    <w:rsid w:val="00635DA9"/>
    <w:rsid w:val="00645FA7"/>
    <w:rsid w:val="0064615F"/>
    <w:rsid w:val="006537FF"/>
    <w:rsid w:val="00653FFC"/>
    <w:rsid w:val="00657029"/>
    <w:rsid w:val="006637E5"/>
    <w:rsid w:val="00670E22"/>
    <w:rsid w:val="00671CE4"/>
    <w:rsid w:val="00673E4F"/>
    <w:rsid w:val="00683899"/>
    <w:rsid w:val="00694434"/>
    <w:rsid w:val="006A4F78"/>
    <w:rsid w:val="006B3F59"/>
    <w:rsid w:val="006C2DBE"/>
    <w:rsid w:val="006C5315"/>
    <w:rsid w:val="006D0AD1"/>
    <w:rsid w:val="006D3633"/>
    <w:rsid w:val="006D3931"/>
    <w:rsid w:val="006D531E"/>
    <w:rsid w:val="006D6688"/>
    <w:rsid w:val="006D7E2D"/>
    <w:rsid w:val="006E50DC"/>
    <w:rsid w:val="006E71EE"/>
    <w:rsid w:val="006F14F1"/>
    <w:rsid w:val="006F1BFD"/>
    <w:rsid w:val="00703A9B"/>
    <w:rsid w:val="00703F81"/>
    <w:rsid w:val="0070595E"/>
    <w:rsid w:val="00713F0A"/>
    <w:rsid w:val="00735781"/>
    <w:rsid w:val="00744E84"/>
    <w:rsid w:val="00750D86"/>
    <w:rsid w:val="00753626"/>
    <w:rsid w:val="00757190"/>
    <w:rsid w:val="0076215C"/>
    <w:rsid w:val="007624E6"/>
    <w:rsid w:val="00763EED"/>
    <w:rsid w:val="007656C9"/>
    <w:rsid w:val="00765A5D"/>
    <w:rsid w:val="00766D03"/>
    <w:rsid w:val="00767B0A"/>
    <w:rsid w:val="007745E3"/>
    <w:rsid w:val="007A1C05"/>
    <w:rsid w:val="007A30EF"/>
    <w:rsid w:val="007A47A3"/>
    <w:rsid w:val="007B1B8F"/>
    <w:rsid w:val="007B3F93"/>
    <w:rsid w:val="007D46F3"/>
    <w:rsid w:val="007D71F1"/>
    <w:rsid w:val="007E4CDC"/>
    <w:rsid w:val="007E6AF0"/>
    <w:rsid w:val="007F152D"/>
    <w:rsid w:val="007F4EA0"/>
    <w:rsid w:val="00803039"/>
    <w:rsid w:val="00807557"/>
    <w:rsid w:val="00825016"/>
    <w:rsid w:val="0082633D"/>
    <w:rsid w:val="00826FF8"/>
    <w:rsid w:val="00842654"/>
    <w:rsid w:val="00842C26"/>
    <w:rsid w:val="0084366D"/>
    <w:rsid w:val="00860ED1"/>
    <w:rsid w:val="00860F8A"/>
    <w:rsid w:val="00864B13"/>
    <w:rsid w:val="0087010B"/>
    <w:rsid w:val="00881E75"/>
    <w:rsid w:val="00887C3B"/>
    <w:rsid w:val="00893E35"/>
    <w:rsid w:val="008A2E3F"/>
    <w:rsid w:val="008D1CB9"/>
    <w:rsid w:val="008D3B10"/>
    <w:rsid w:val="008E362F"/>
    <w:rsid w:val="008F15B6"/>
    <w:rsid w:val="008F2C4A"/>
    <w:rsid w:val="008F75CE"/>
    <w:rsid w:val="00903388"/>
    <w:rsid w:val="00911F13"/>
    <w:rsid w:val="0092197C"/>
    <w:rsid w:val="009257F3"/>
    <w:rsid w:val="00933DB7"/>
    <w:rsid w:val="00936F41"/>
    <w:rsid w:val="00940FD0"/>
    <w:rsid w:val="00941468"/>
    <w:rsid w:val="009553C3"/>
    <w:rsid w:val="009636B0"/>
    <w:rsid w:val="00967C95"/>
    <w:rsid w:val="009744C7"/>
    <w:rsid w:val="0097674B"/>
    <w:rsid w:val="00986F61"/>
    <w:rsid w:val="00991E14"/>
    <w:rsid w:val="009A2E71"/>
    <w:rsid w:val="009A3E82"/>
    <w:rsid w:val="009A4885"/>
    <w:rsid w:val="009A546B"/>
    <w:rsid w:val="009A618F"/>
    <w:rsid w:val="009B1A0C"/>
    <w:rsid w:val="009B4343"/>
    <w:rsid w:val="009C2128"/>
    <w:rsid w:val="009C5B91"/>
    <w:rsid w:val="009D296A"/>
    <w:rsid w:val="009E1D95"/>
    <w:rsid w:val="009E4285"/>
    <w:rsid w:val="009E5E29"/>
    <w:rsid w:val="009F2B65"/>
    <w:rsid w:val="00A0311F"/>
    <w:rsid w:val="00A04BAE"/>
    <w:rsid w:val="00A06D49"/>
    <w:rsid w:val="00A116F9"/>
    <w:rsid w:val="00A1220C"/>
    <w:rsid w:val="00A13024"/>
    <w:rsid w:val="00A14E79"/>
    <w:rsid w:val="00A450A4"/>
    <w:rsid w:val="00A54C4B"/>
    <w:rsid w:val="00A61E4A"/>
    <w:rsid w:val="00A67424"/>
    <w:rsid w:val="00A707C4"/>
    <w:rsid w:val="00A70D1F"/>
    <w:rsid w:val="00A764DB"/>
    <w:rsid w:val="00A81F4B"/>
    <w:rsid w:val="00A86659"/>
    <w:rsid w:val="00A919C4"/>
    <w:rsid w:val="00A96800"/>
    <w:rsid w:val="00A96BAC"/>
    <w:rsid w:val="00A97A74"/>
    <w:rsid w:val="00AA196C"/>
    <w:rsid w:val="00AB50CA"/>
    <w:rsid w:val="00AB524A"/>
    <w:rsid w:val="00AB6F71"/>
    <w:rsid w:val="00AC1EB4"/>
    <w:rsid w:val="00AC4D11"/>
    <w:rsid w:val="00AD691A"/>
    <w:rsid w:val="00AE3A7F"/>
    <w:rsid w:val="00AE4928"/>
    <w:rsid w:val="00AF69C7"/>
    <w:rsid w:val="00B248DC"/>
    <w:rsid w:val="00B573F8"/>
    <w:rsid w:val="00B62BF7"/>
    <w:rsid w:val="00B73069"/>
    <w:rsid w:val="00B740EB"/>
    <w:rsid w:val="00B83C8D"/>
    <w:rsid w:val="00B92BA1"/>
    <w:rsid w:val="00B95CF9"/>
    <w:rsid w:val="00B97DC4"/>
    <w:rsid w:val="00BA25C8"/>
    <w:rsid w:val="00BB61B6"/>
    <w:rsid w:val="00BC11EC"/>
    <w:rsid w:val="00BC2214"/>
    <w:rsid w:val="00BD062F"/>
    <w:rsid w:val="00BD1FF8"/>
    <w:rsid w:val="00BD3221"/>
    <w:rsid w:val="00BE2F64"/>
    <w:rsid w:val="00BE3C99"/>
    <w:rsid w:val="00BE734C"/>
    <w:rsid w:val="00BF044F"/>
    <w:rsid w:val="00C04D23"/>
    <w:rsid w:val="00C054C8"/>
    <w:rsid w:val="00C101DE"/>
    <w:rsid w:val="00C15112"/>
    <w:rsid w:val="00C254A3"/>
    <w:rsid w:val="00C25845"/>
    <w:rsid w:val="00C37B2F"/>
    <w:rsid w:val="00C41035"/>
    <w:rsid w:val="00C42D37"/>
    <w:rsid w:val="00C44120"/>
    <w:rsid w:val="00C51D24"/>
    <w:rsid w:val="00C647B3"/>
    <w:rsid w:val="00C708ED"/>
    <w:rsid w:val="00C72ADC"/>
    <w:rsid w:val="00C759C9"/>
    <w:rsid w:val="00C812F3"/>
    <w:rsid w:val="00C93E30"/>
    <w:rsid w:val="00C9405B"/>
    <w:rsid w:val="00C97A67"/>
    <w:rsid w:val="00CC146B"/>
    <w:rsid w:val="00CC2489"/>
    <w:rsid w:val="00CC27A4"/>
    <w:rsid w:val="00CC476E"/>
    <w:rsid w:val="00CD18CA"/>
    <w:rsid w:val="00CD3D5B"/>
    <w:rsid w:val="00CE12AD"/>
    <w:rsid w:val="00CE1924"/>
    <w:rsid w:val="00CE4D95"/>
    <w:rsid w:val="00CF4A71"/>
    <w:rsid w:val="00CF68F6"/>
    <w:rsid w:val="00CF70FB"/>
    <w:rsid w:val="00CF7C2D"/>
    <w:rsid w:val="00D12CCA"/>
    <w:rsid w:val="00D15C90"/>
    <w:rsid w:val="00D16FC9"/>
    <w:rsid w:val="00D248F8"/>
    <w:rsid w:val="00D26CC3"/>
    <w:rsid w:val="00D36E61"/>
    <w:rsid w:val="00D41E41"/>
    <w:rsid w:val="00D569D0"/>
    <w:rsid w:val="00D57FF9"/>
    <w:rsid w:val="00D62454"/>
    <w:rsid w:val="00D625EB"/>
    <w:rsid w:val="00D74B88"/>
    <w:rsid w:val="00D8098E"/>
    <w:rsid w:val="00D87E42"/>
    <w:rsid w:val="00D90592"/>
    <w:rsid w:val="00D9424B"/>
    <w:rsid w:val="00DA0269"/>
    <w:rsid w:val="00DA7ACF"/>
    <w:rsid w:val="00DB0E85"/>
    <w:rsid w:val="00DC0779"/>
    <w:rsid w:val="00DC4E80"/>
    <w:rsid w:val="00DD74AE"/>
    <w:rsid w:val="00DE35A3"/>
    <w:rsid w:val="00DE4DB5"/>
    <w:rsid w:val="00DF64EF"/>
    <w:rsid w:val="00E12FB8"/>
    <w:rsid w:val="00E143AD"/>
    <w:rsid w:val="00E14480"/>
    <w:rsid w:val="00E16F14"/>
    <w:rsid w:val="00E204C5"/>
    <w:rsid w:val="00E215F6"/>
    <w:rsid w:val="00E314B2"/>
    <w:rsid w:val="00E34674"/>
    <w:rsid w:val="00E5416B"/>
    <w:rsid w:val="00E55640"/>
    <w:rsid w:val="00E55D7B"/>
    <w:rsid w:val="00E5680F"/>
    <w:rsid w:val="00E57DCF"/>
    <w:rsid w:val="00E649F5"/>
    <w:rsid w:val="00E6607C"/>
    <w:rsid w:val="00E6720E"/>
    <w:rsid w:val="00E674BB"/>
    <w:rsid w:val="00E71769"/>
    <w:rsid w:val="00E7324A"/>
    <w:rsid w:val="00E77AF1"/>
    <w:rsid w:val="00E81BD8"/>
    <w:rsid w:val="00E8547F"/>
    <w:rsid w:val="00E93827"/>
    <w:rsid w:val="00EA02C6"/>
    <w:rsid w:val="00EB063D"/>
    <w:rsid w:val="00EB3F50"/>
    <w:rsid w:val="00EB3F61"/>
    <w:rsid w:val="00EC00D6"/>
    <w:rsid w:val="00EC0659"/>
    <w:rsid w:val="00EC78BD"/>
    <w:rsid w:val="00EE63AC"/>
    <w:rsid w:val="00F111D9"/>
    <w:rsid w:val="00F11C63"/>
    <w:rsid w:val="00F23854"/>
    <w:rsid w:val="00F2724D"/>
    <w:rsid w:val="00F27B3B"/>
    <w:rsid w:val="00F33356"/>
    <w:rsid w:val="00F350BF"/>
    <w:rsid w:val="00F43A06"/>
    <w:rsid w:val="00F60181"/>
    <w:rsid w:val="00F648CF"/>
    <w:rsid w:val="00F6565D"/>
    <w:rsid w:val="00F6783D"/>
    <w:rsid w:val="00F92979"/>
    <w:rsid w:val="00FA11A1"/>
    <w:rsid w:val="00FC0CA2"/>
    <w:rsid w:val="00FC11E4"/>
    <w:rsid w:val="00FC3304"/>
    <w:rsid w:val="00FD02CE"/>
    <w:rsid w:val="00FD63EA"/>
    <w:rsid w:val="00FE1A4B"/>
    <w:rsid w:val="00FE1BD9"/>
    <w:rsid w:val="00FE564A"/>
    <w:rsid w:val="00FF26A9"/>
    <w:rsid w:val="00FF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95"/>
  </w:style>
  <w:style w:type="paragraph" w:styleId="Heading1">
    <w:name w:val="heading 1"/>
    <w:basedOn w:val="Normal"/>
    <w:next w:val="Normal"/>
    <w:link w:val="Heading1Char"/>
    <w:uiPriority w:val="9"/>
    <w:qFormat/>
    <w:rsid w:val="00E66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0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C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13F0A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0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405B"/>
    <w:pPr>
      <w:ind w:left="720"/>
      <w:contextualSpacing/>
    </w:pPr>
  </w:style>
  <w:style w:type="table" w:styleId="TableGrid">
    <w:name w:val="Table Grid"/>
    <w:basedOn w:val="TableNormal"/>
    <w:uiPriority w:val="59"/>
    <w:rsid w:val="00C94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54C4B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A54C4B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5F02C4"/>
    <w:pPr>
      <w:spacing w:after="0" w:line="240" w:lineRule="auto"/>
    </w:pPr>
    <w:rPr>
      <w:rFonts w:ascii="Calibri" w:eastAsia="Times New Roman" w:hAnsi="Calibri" w:cs="Angsana New"/>
      <w:lang w:bidi="th-TH"/>
    </w:rPr>
  </w:style>
  <w:style w:type="character" w:customStyle="1" w:styleId="NoSpacingChar">
    <w:name w:val="No Spacing Char"/>
    <w:link w:val="NoSpacing"/>
    <w:uiPriority w:val="1"/>
    <w:rsid w:val="005F02C4"/>
    <w:rPr>
      <w:rFonts w:ascii="Calibri" w:eastAsia="Times New Roman" w:hAnsi="Calibri" w:cs="Angsana New"/>
      <w:lang w:bidi="th-TH"/>
    </w:rPr>
  </w:style>
  <w:style w:type="character" w:customStyle="1" w:styleId="a">
    <w:name w:val="_"/>
    <w:basedOn w:val="DefaultParagraphFont"/>
    <w:rsid w:val="00D62454"/>
  </w:style>
  <w:style w:type="paragraph" w:styleId="BodyText">
    <w:name w:val="Body Text"/>
    <w:basedOn w:val="Normal"/>
    <w:link w:val="BodyTextChar"/>
    <w:uiPriority w:val="99"/>
    <w:semiHidden/>
    <w:unhideWhenUsed/>
    <w:rsid w:val="00713F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3F0A"/>
  </w:style>
  <w:style w:type="character" w:customStyle="1" w:styleId="Heading5Char">
    <w:name w:val="Heading 5 Char"/>
    <w:basedOn w:val="DefaultParagraphFont"/>
    <w:link w:val="Heading5"/>
    <w:rsid w:val="00713F0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C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60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0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6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607C"/>
    <w:rPr>
      <w:b/>
      <w:bCs/>
    </w:rPr>
  </w:style>
  <w:style w:type="character" w:styleId="Emphasis">
    <w:name w:val="Emphasis"/>
    <w:basedOn w:val="DefaultParagraphFont"/>
    <w:uiPriority w:val="20"/>
    <w:qFormat/>
    <w:rsid w:val="00E6607C"/>
    <w:rPr>
      <w:i/>
      <w:iCs/>
    </w:rPr>
  </w:style>
  <w:style w:type="table" w:customStyle="1" w:styleId="GridTable2-Accent61">
    <w:name w:val="Grid Table 2 - Accent 61"/>
    <w:basedOn w:val="TableNormal"/>
    <w:uiPriority w:val="47"/>
    <w:rsid w:val="00F648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bodytext0">
    <w:name w:val="bodytext"/>
    <w:basedOn w:val="Normal"/>
    <w:rsid w:val="000B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uiPriority w:val="41"/>
    <w:rsid w:val="009219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7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A74"/>
  </w:style>
  <w:style w:type="paragraph" w:styleId="Footer">
    <w:name w:val="footer"/>
    <w:basedOn w:val="Normal"/>
    <w:link w:val="FooterChar"/>
    <w:uiPriority w:val="99"/>
    <w:unhideWhenUsed/>
    <w:rsid w:val="00A97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60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9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8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3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52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6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8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7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8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9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58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1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7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5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4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9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72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8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8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3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8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4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1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7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08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9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6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9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9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9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8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74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8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3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30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7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1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1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0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1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8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3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17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6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4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0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2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6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4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5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3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4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4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4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5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58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6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0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39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5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0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1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3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2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2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3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0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1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5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5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7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8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3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2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3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6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9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efound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6F98-4862-4453-A994-5C70E26C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Mujib</cp:lastModifiedBy>
  <cp:revision>21</cp:revision>
  <dcterms:created xsi:type="dcterms:W3CDTF">2018-08-28T06:23:00Z</dcterms:created>
  <dcterms:modified xsi:type="dcterms:W3CDTF">2018-08-30T13:30:00Z</dcterms:modified>
</cp:coreProperties>
</file>