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483" w:rsidRDefault="00057483" w:rsidP="00356A20">
      <w:pPr>
        <w:rPr>
          <w:lang w:val="en-US"/>
        </w:rPr>
      </w:pPr>
      <w:r w:rsidRPr="00057483">
        <w:rPr>
          <w:noProof/>
          <w:lang w:eastAsia="es-ES"/>
        </w:rPr>
        <w:drawing>
          <wp:inline distT="0" distB="0" distL="0" distR="0" wp14:anchorId="1702DD27" wp14:editId="1DB6948F">
            <wp:extent cx="2152650" cy="914400"/>
            <wp:effectExtent l="0" t="0" r="0" b="0"/>
            <wp:docPr id="4" name="Imagen 3" descr="Casa Hogar Logo"/>
            <wp:cNvGraphicFramePr/>
            <a:graphic xmlns:a="http://schemas.openxmlformats.org/drawingml/2006/main">
              <a:graphicData uri="http://schemas.openxmlformats.org/drawingml/2006/picture">
                <pic:pic xmlns:pic="http://schemas.openxmlformats.org/drawingml/2006/picture">
                  <pic:nvPicPr>
                    <pic:cNvPr id="4" name="Imagen 3" descr="Casa Hogar Logo"/>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2650" cy="914400"/>
                    </a:xfrm>
                    <a:prstGeom prst="rect">
                      <a:avLst/>
                    </a:prstGeom>
                    <a:noFill/>
                    <a:ln>
                      <a:noFill/>
                    </a:ln>
                  </pic:spPr>
                </pic:pic>
              </a:graphicData>
            </a:graphic>
          </wp:inline>
        </w:drawing>
      </w:r>
    </w:p>
    <w:p w:rsidR="00777589" w:rsidRPr="00777589" w:rsidRDefault="00777589" w:rsidP="00057483">
      <w:pPr>
        <w:jc w:val="center"/>
        <w:rPr>
          <w:sz w:val="2"/>
          <w:szCs w:val="2"/>
          <w:lang w:val="en-US"/>
        </w:rPr>
      </w:pPr>
    </w:p>
    <w:p w:rsidR="00057483" w:rsidRPr="008B7509" w:rsidRDefault="00057483" w:rsidP="00057483">
      <w:pPr>
        <w:rPr>
          <w:rFonts w:ascii="Bookman Old Style" w:hAnsi="Bookman Old Style"/>
          <w:lang w:val="en-US"/>
        </w:rPr>
      </w:pPr>
      <w:r w:rsidRPr="008B7509">
        <w:rPr>
          <w:rFonts w:ascii="Bookman Old Style" w:hAnsi="Bookman Old Style"/>
          <w:lang w:val="en-US"/>
        </w:rPr>
        <w:t xml:space="preserve">Casa Hogar de Cabo San Lucas A.C. is a Mexican registered non-profit, charitable organization.  Casa Hogar is also a registered 501c3 non-profit in the USA with the title, </w:t>
      </w:r>
      <w:r w:rsidRPr="008B7509">
        <w:rPr>
          <w:rFonts w:ascii="Bookman Old Style" w:hAnsi="Bookman Old Style"/>
          <w:i/>
          <w:iCs/>
          <w:lang w:val="en-US"/>
        </w:rPr>
        <w:t>Friends of Casa Hogar</w:t>
      </w:r>
      <w:r w:rsidRPr="008B7509">
        <w:rPr>
          <w:rFonts w:ascii="Bookman Old Style" w:hAnsi="Bookman Old Style"/>
          <w:lang w:val="en-US"/>
        </w:rPr>
        <w:t xml:space="preserve">.  </w:t>
      </w:r>
    </w:p>
    <w:p w:rsidR="00057483" w:rsidRPr="008B7509" w:rsidRDefault="00057483" w:rsidP="00057483">
      <w:pPr>
        <w:rPr>
          <w:rFonts w:ascii="Bookman Old Style" w:hAnsi="Bookman Old Style"/>
          <w:lang w:val="en-US"/>
        </w:rPr>
      </w:pPr>
      <w:r w:rsidRPr="008B7509">
        <w:rPr>
          <w:rFonts w:ascii="Bookman Old Style" w:hAnsi="Bookman Old Style"/>
          <w:lang w:val="en-US"/>
        </w:rPr>
        <w:t xml:space="preserve">Opened in 2008, Casa Hogar is a comfortable, safe and happy home for kids and teens set in a camp-like environment providing physical and emotional care.  In addition to caring for our kids we prepare them for adoption or to be reunited with their families.  The teens still with Casa Hogar after completing high school are provided opportunities for University and/or employment.   </w:t>
      </w:r>
    </w:p>
    <w:p w:rsidR="00057483" w:rsidRPr="008B7509" w:rsidRDefault="00057483" w:rsidP="00057483">
      <w:pPr>
        <w:rPr>
          <w:rFonts w:ascii="Bookman Old Style" w:hAnsi="Bookman Old Style"/>
          <w:b/>
          <w:lang w:val="en-US"/>
        </w:rPr>
      </w:pPr>
      <w:r w:rsidRPr="008B7509">
        <w:rPr>
          <w:rFonts w:ascii="Bookman Old Style" w:hAnsi="Bookman Old Style"/>
          <w:b/>
          <w:lang w:val="en-US"/>
        </w:rPr>
        <w:t>How You Can Help</w:t>
      </w:r>
    </w:p>
    <w:p w:rsidR="00057483" w:rsidRPr="008B7509" w:rsidRDefault="00057483" w:rsidP="00057483">
      <w:pPr>
        <w:rPr>
          <w:rFonts w:ascii="Bookman Old Style" w:hAnsi="Bookman Old Style"/>
          <w:lang w:val="en-US"/>
        </w:rPr>
      </w:pPr>
      <w:r w:rsidRPr="008B7509">
        <w:rPr>
          <w:rFonts w:ascii="Bookman Old Style" w:hAnsi="Bookman Old Style"/>
          <w:lang w:val="en-US"/>
        </w:rPr>
        <w:t>Although all the children in our care are entrusted to us by the State and Municipal Child Protection Agencies, Casa Hogar receives no government funding and relies solely on private donations.  Casa Hogar operates two annual events to assist with fundraising.  They a</w:t>
      </w:r>
      <w:r w:rsidR="00A91651">
        <w:rPr>
          <w:rFonts w:ascii="Bookman Old Style" w:hAnsi="Bookman Old Style"/>
          <w:lang w:val="en-US"/>
        </w:rPr>
        <w:t>re the Gala Dinner (February</w:t>
      </w:r>
      <w:r w:rsidRPr="008B7509">
        <w:rPr>
          <w:rFonts w:ascii="Bookman Old Style" w:hAnsi="Bookman Old Style"/>
          <w:lang w:val="en-US"/>
        </w:rPr>
        <w:t xml:space="preserve">) and the FORE the Kids golf tournament (November).  </w:t>
      </w:r>
    </w:p>
    <w:p w:rsidR="00057483" w:rsidRPr="008B7509" w:rsidRDefault="00057483" w:rsidP="00057483">
      <w:pPr>
        <w:rPr>
          <w:rFonts w:ascii="Bookman Old Style" w:hAnsi="Bookman Old Style"/>
          <w:lang w:val="en-US"/>
        </w:rPr>
      </w:pPr>
      <w:r w:rsidRPr="008B7509">
        <w:rPr>
          <w:rFonts w:ascii="Bookman Old Style" w:hAnsi="Bookman Old Style"/>
          <w:lang w:val="en-US"/>
        </w:rPr>
        <w:t>Casa Hogar can provide tax deductible receipts for US, Canadian and Mexican resident donors.  For</w:t>
      </w:r>
      <w:r w:rsidR="008B7509" w:rsidRPr="008B7509">
        <w:rPr>
          <w:rFonts w:ascii="Bookman Old Style" w:hAnsi="Bookman Old Style"/>
          <w:lang w:val="en-US"/>
        </w:rPr>
        <w:t xml:space="preserve"> more information on how to contribute or to program a tour of our facility</w:t>
      </w:r>
      <w:r w:rsidRPr="008B7509">
        <w:rPr>
          <w:rFonts w:ascii="Bookman Old Style" w:hAnsi="Bookman Old Style"/>
          <w:lang w:val="en-US"/>
        </w:rPr>
        <w:t xml:space="preserve"> please visit </w:t>
      </w:r>
      <w:hyperlink r:id="rId5" w:history="1">
        <w:r w:rsidRPr="008B7509">
          <w:rPr>
            <w:rStyle w:val="Hipervnculo"/>
            <w:rFonts w:ascii="Bookman Old Style" w:hAnsi="Bookman Old Style"/>
            <w:lang w:val="en-US"/>
          </w:rPr>
          <w:t>www.casahogarcabo.com</w:t>
        </w:r>
      </w:hyperlink>
      <w:r w:rsidRPr="008B7509">
        <w:rPr>
          <w:rFonts w:ascii="Bookman Old Style" w:hAnsi="Bookman Old Style"/>
          <w:lang w:val="en-US"/>
        </w:rPr>
        <w:t xml:space="preserve"> or contact Jayson Stirrup, </w:t>
      </w:r>
      <w:hyperlink r:id="rId6" w:history="1">
        <w:r w:rsidRPr="008B7509">
          <w:rPr>
            <w:rStyle w:val="Hipervnculo"/>
            <w:rFonts w:ascii="Bookman Old Style" w:hAnsi="Bookman Old Style"/>
            <w:lang w:val="en-US"/>
          </w:rPr>
          <w:t>Executive-Director@CasaHogarCabo.com</w:t>
        </w:r>
      </w:hyperlink>
      <w:r w:rsidR="00356A20">
        <w:rPr>
          <w:rFonts w:ascii="Bookman Old Style" w:hAnsi="Bookman Old Style"/>
          <w:lang w:val="en-US"/>
        </w:rPr>
        <w:t>.</w:t>
      </w:r>
    </w:p>
    <w:p w:rsidR="00057483" w:rsidRPr="008B7509" w:rsidRDefault="00057483" w:rsidP="00057483">
      <w:pPr>
        <w:rPr>
          <w:rFonts w:ascii="Bookman Old Style" w:hAnsi="Bookman Old Style"/>
          <w:b/>
          <w:lang w:val="en-US"/>
        </w:rPr>
      </w:pPr>
      <w:r w:rsidRPr="008B7509">
        <w:rPr>
          <w:rFonts w:ascii="Bookman Old Style" w:hAnsi="Bookman Old Style"/>
          <w:b/>
          <w:lang w:val="en-US"/>
        </w:rPr>
        <w:t>What to Expect in 201</w:t>
      </w:r>
      <w:r w:rsidR="00AB3D41">
        <w:rPr>
          <w:rFonts w:ascii="Bookman Old Style" w:hAnsi="Bookman Old Style"/>
          <w:b/>
          <w:lang w:val="en-US"/>
        </w:rPr>
        <w:t>8</w:t>
      </w:r>
    </w:p>
    <w:p w:rsidR="00057483" w:rsidRDefault="00CC593E" w:rsidP="00337711">
      <w:pPr>
        <w:rPr>
          <w:rFonts w:ascii="Bookman Old Style" w:hAnsi="Bookman Old Style"/>
          <w:lang w:val="en-US"/>
        </w:rPr>
      </w:pPr>
      <w:r>
        <w:rPr>
          <w:rFonts w:ascii="Bookman Old Style" w:hAnsi="Bookman Old Style"/>
          <w:lang w:val="en-US"/>
        </w:rPr>
        <w:t xml:space="preserve">We are expanding our reach. In August 2016, </w:t>
      </w:r>
      <w:r w:rsidR="00057483" w:rsidRPr="008B7509">
        <w:rPr>
          <w:rFonts w:ascii="Bookman Old Style" w:hAnsi="Bookman Old Style"/>
          <w:lang w:val="en-US"/>
        </w:rPr>
        <w:t xml:space="preserve">Casa Hogar </w:t>
      </w:r>
      <w:r>
        <w:rPr>
          <w:rFonts w:ascii="Bookman Old Style" w:hAnsi="Bookman Old Style"/>
          <w:lang w:val="en-US"/>
        </w:rPr>
        <w:t xml:space="preserve">received its first female resident.  </w:t>
      </w:r>
      <w:r w:rsidR="007052A0">
        <w:rPr>
          <w:rFonts w:ascii="Bookman Old Style" w:hAnsi="Bookman Old Style"/>
          <w:lang w:val="en-US"/>
        </w:rPr>
        <w:t xml:space="preserve">Currently we are operating our home with </w:t>
      </w:r>
      <w:r w:rsidR="00AB3D41">
        <w:rPr>
          <w:rFonts w:ascii="Bookman Old Style" w:hAnsi="Bookman Old Style"/>
          <w:lang w:val="en-US"/>
        </w:rPr>
        <w:t xml:space="preserve">two </w:t>
      </w:r>
      <w:r w:rsidR="007052A0">
        <w:rPr>
          <w:rFonts w:ascii="Bookman Old Style" w:hAnsi="Bookman Old Style"/>
          <w:lang w:val="en-US"/>
        </w:rPr>
        <w:t>boy’s dormitor</w:t>
      </w:r>
      <w:r w:rsidR="00AB3D41">
        <w:rPr>
          <w:rFonts w:ascii="Bookman Old Style" w:hAnsi="Bookman Old Style"/>
          <w:lang w:val="en-US"/>
        </w:rPr>
        <w:t>ies</w:t>
      </w:r>
      <w:r w:rsidR="007052A0">
        <w:rPr>
          <w:rFonts w:ascii="Bookman Old Style" w:hAnsi="Bookman Old Style"/>
          <w:lang w:val="en-US"/>
        </w:rPr>
        <w:t xml:space="preserve"> and </w:t>
      </w:r>
      <w:r w:rsidR="00AB3D41">
        <w:rPr>
          <w:rFonts w:ascii="Bookman Old Style" w:hAnsi="Bookman Old Style"/>
          <w:lang w:val="en-US"/>
        </w:rPr>
        <w:t>two</w:t>
      </w:r>
      <w:r w:rsidR="007052A0">
        <w:rPr>
          <w:rFonts w:ascii="Bookman Old Style" w:hAnsi="Bookman Old Style"/>
          <w:lang w:val="en-US"/>
        </w:rPr>
        <w:t xml:space="preserve"> girl’s dormitor</w:t>
      </w:r>
      <w:r w:rsidR="00AB3D41">
        <w:rPr>
          <w:rFonts w:ascii="Bookman Old Style" w:hAnsi="Bookman Old Style"/>
          <w:lang w:val="en-US"/>
        </w:rPr>
        <w:t>ies</w:t>
      </w:r>
      <w:r w:rsidR="007052A0">
        <w:rPr>
          <w:rFonts w:ascii="Bookman Old Style" w:hAnsi="Bookman Old Style"/>
          <w:lang w:val="en-US"/>
        </w:rPr>
        <w:t xml:space="preserve">.  </w:t>
      </w:r>
      <w:r>
        <w:rPr>
          <w:rFonts w:ascii="Bookman Old Style" w:hAnsi="Bookman Old Style"/>
          <w:lang w:val="en-US"/>
        </w:rPr>
        <w:t xml:space="preserve">To improve </w:t>
      </w:r>
      <w:r w:rsidR="007052A0">
        <w:rPr>
          <w:rFonts w:ascii="Bookman Old Style" w:hAnsi="Bookman Old Style"/>
          <w:lang w:val="en-US"/>
        </w:rPr>
        <w:t>our facilities and living space, we are building two additional dormitories for teenage boys and girls along with a living room, classroom and office space.  Th</w:t>
      </w:r>
      <w:r w:rsidR="00057483" w:rsidRPr="008B7509">
        <w:rPr>
          <w:rFonts w:ascii="Bookman Old Style" w:hAnsi="Bookman Old Style"/>
          <w:lang w:val="en-US"/>
        </w:rPr>
        <w:t>e new building will facilitate the desire to</w:t>
      </w:r>
      <w:r w:rsidR="007052A0">
        <w:rPr>
          <w:rFonts w:ascii="Bookman Old Style" w:hAnsi="Bookman Old Style"/>
          <w:lang w:val="en-US"/>
        </w:rPr>
        <w:t xml:space="preserve"> continue to</w:t>
      </w:r>
      <w:r w:rsidR="00057483" w:rsidRPr="008B7509">
        <w:rPr>
          <w:rFonts w:ascii="Bookman Old Style" w:hAnsi="Bookman Old Style"/>
          <w:lang w:val="en-US"/>
        </w:rPr>
        <w:t xml:space="preserve"> reunite male and female siblings</w:t>
      </w:r>
      <w:r w:rsidR="007052A0">
        <w:rPr>
          <w:rFonts w:ascii="Bookman Old Style" w:hAnsi="Bookman Old Style"/>
          <w:lang w:val="en-US"/>
        </w:rPr>
        <w:t xml:space="preserve"> while further preparing teens for their exit at 18 years of age</w:t>
      </w:r>
      <w:r w:rsidR="00057483" w:rsidRPr="008B7509">
        <w:rPr>
          <w:rFonts w:ascii="Bookman Old Style" w:hAnsi="Bookman Old Style"/>
          <w:lang w:val="en-US"/>
        </w:rPr>
        <w:t xml:space="preserve">.  </w:t>
      </w:r>
      <w:r w:rsidR="007052A0">
        <w:rPr>
          <w:rFonts w:ascii="Bookman Old Style" w:hAnsi="Bookman Old Style"/>
          <w:lang w:val="en-US"/>
        </w:rPr>
        <w:t xml:space="preserve">Prior to receiving girls, the boys of </w:t>
      </w:r>
      <w:r w:rsidR="00057483" w:rsidRPr="008B7509">
        <w:rPr>
          <w:rFonts w:ascii="Bookman Old Style" w:hAnsi="Bookman Old Style"/>
          <w:lang w:val="en-US"/>
        </w:rPr>
        <w:t xml:space="preserve">Casa Hogar </w:t>
      </w:r>
      <w:r w:rsidR="007052A0">
        <w:rPr>
          <w:rFonts w:ascii="Bookman Old Style" w:hAnsi="Bookman Old Style"/>
          <w:lang w:val="en-US"/>
        </w:rPr>
        <w:t xml:space="preserve">would </w:t>
      </w:r>
      <w:r w:rsidR="00057483" w:rsidRPr="008B7509">
        <w:rPr>
          <w:rFonts w:ascii="Bookman Old Style" w:hAnsi="Bookman Old Style"/>
          <w:lang w:val="en-US"/>
        </w:rPr>
        <w:t xml:space="preserve">see their sisters only once a month.  </w:t>
      </w:r>
    </w:p>
    <w:p w:rsidR="009475BD" w:rsidRDefault="009475BD" w:rsidP="009475BD">
      <w:pPr>
        <w:rPr>
          <w:rFonts w:ascii="Bookman Old Style" w:hAnsi="Bookman Old Style"/>
          <w:lang w:val="en-US"/>
        </w:rPr>
      </w:pPr>
      <w:r>
        <w:rPr>
          <w:rFonts w:ascii="Bookman Old Style" w:hAnsi="Bookman Old Style"/>
          <w:lang w:val="en-US"/>
        </w:rPr>
        <w:t xml:space="preserve">This year we’ve placed six shipping containers onsite to create a new section of the property. These shipping containers are used for transition housing for teens that turn 18-years-old and require a safe housing solution to finish high-school, start University or begin employment.  We are seeking funding for a seventh and final container to complete the project.  This container will be converted into a trades-center to equip our residents with practical work-skills including hairdressing, sewing, bicycle repair, plumbing, carpentry and electrical.  The shipping container cost is $6,000 USD and will require an investment of an additional $2,000 USD to be refitted.  After receiving a generous grant from a private donor, we are currently seeking the remaining $5,000 USD required to invest into this project. </w:t>
      </w:r>
    </w:p>
    <w:p w:rsidR="009475BD" w:rsidRDefault="009475BD" w:rsidP="009475BD">
      <w:pPr>
        <w:rPr>
          <w:rFonts w:ascii="Bookman Old Style" w:hAnsi="Bookman Old Style"/>
          <w:lang w:val="en-US"/>
        </w:rPr>
      </w:pPr>
    </w:p>
    <w:p w:rsidR="009475BD" w:rsidRPr="009475BD" w:rsidRDefault="00356A20" w:rsidP="00356A20">
      <w:pPr>
        <w:jc w:val="center"/>
        <w:rPr>
          <w:rFonts w:ascii="Bookman Old Style" w:hAnsi="Bookman Old Style"/>
          <w:lang w:val="en-US"/>
        </w:rPr>
      </w:pPr>
      <w:r>
        <w:rPr>
          <w:noProof/>
        </w:rPr>
        <w:drawing>
          <wp:inline distT="0" distB="0" distL="0" distR="0">
            <wp:extent cx="2818104" cy="2113712"/>
            <wp:effectExtent l="0" t="0" r="1905"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8977" cy="2144369"/>
                    </a:xfrm>
                    <a:prstGeom prst="rect">
                      <a:avLst/>
                    </a:prstGeom>
                    <a:noFill/>
                    <a:ln>
                      <a:noFill/>
                    </a:ln>
                  </pic:spPr>
                </pic:pic>
              </a:graphicData>
            </a:graphic>
          </wp:inline>
        </w:drawing>
      </w:r>
      <w:r>
        <w:rPr>
          <w:rFonts w:ascii="Bookman Old Style" w:hAnsi="Bookman Old Style"/>
          <w:lang w:val="en-US"/>
        </w:rPr>
        <w:t xml:space="preserve">      </w:t>
      </w:r>
      <w:r>
        <w:rPr>
          <w:noProof/>
        </w:rPr>
        <w:drawing>
          <wp:inline distT="0" distB="0" distL="0" distR="0">
            <wp:extent cx="1581150" cy="2108249"/>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2042" cy="2136106"/>
                    </a:xfrm>
                    <a:prstGeom prst="rect">
                      <a:avLst/>
                    </a:prstGeom>
                    <a:noFill/>
                    <a:ln>
                      <a:noFill/>
                    </a:ln>
                  </pic:spPr>
                </pic:pic>
              </a:graphicData>
            </a:graphic>
          </wp:inline>
        </w:drawing>
      </w:r>
      <w:bookmarkStart w:id="0" w:name="_GoBack"/>
      <w:bookmarkEnd w:id="0"/>
    </w:p>
    <w:sectPr w:rsidR="009475BD" w:rsidRPr="009475BD" w:rsidSect="00777589">
      <w:pgSz w:w="11906" w:h="16838"/>
      <w:pgMar w:top="28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483"/>
    <w:rsid w:val="00057483"/>
    <w:rsid w:val="00337711"/>
    <w:rsid w:val="00356A20"/>
    <w:rsid w:val="006D20E1"/>
    <w:rsid w:val="007052A0"/>
    <w:rsid w:val="00777589"/>
    <w:rsid w:val="008B7509"/>
    <w:rsid w:val="009475BD"/>
    <w:rsid w:val="00A91651"/>
    <w:rsid w:val="00AB3D41"/>
    <w:rsid w:val="00B91594"/>
    <w:rsid w:val="00CC59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8BC8C"/>
  <w15:chartTrackingRefBased/>
  <w15:docId w15:val="{0F82EDD2-C6B5-4EE2-94CB-C3DA38D5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57483"/>
    <w:rPr>
      <w:color w:val="0563C1" w:themeColor="hyperlink"/>
      <w:u w:val="single"/>
    </w:rPr>
  </w:style>
  <w:style w:type="paragraph" w:styleId="NormalWeb">
    <w:name w:val="Normal (Web)"/>
    <w:basedOn w:val="Normal"/>
    <w:uiPriority w:val="99"/>
    <w:semiHidden/>
    <w:unhideWhenUsed/>
    <w:rsid w:val="0005748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990201">
      <w:bodyDiv w:val="1"/>
      <w:marLeft w:val="0"/>
      <w:marRight w:val="0"/>
      <w:marTop w:val="0"/>
      <w:marBottom w:val="0"/>
      <w:divBdr>
        <w:top w:val="none" w:sz="0" w:space="0" w:color="auto"/>
        <w:left w:val="none" w:sz="0" w:space="0" w:color="auto"/>
        <w:bottom w:val="none" w:sz="0" w:space="0" w:color="auto"/>
        <w:right w:val="none" w:sz="0" w:space="0" w:color="auto"/>
      </w:divBdr>
    </w:div>
    <w:div w:id="1156460092">
      <w:bodyDiv w:val="1"/>
      <w:marLeft w:val="0"/>
      <w:marRight w:val="0"/>
      <w:marTop w:val="0"/>
      <w:marBottom w:val="0"/>
      <w:divBdr>
        <w:top w:val="none" w:sz="0" w:space="0" w:color="auto"/>
        <w:left w:val="none" w:sz="0" w:space="0" w:color="auto"/>
        <w:bottom w:val="none" w:sz="0" w:space="0" w:color="auto"/>
        <w:right w:val="none" w:sz="0" w:space="0" w:color="auto"/>
      </w:divBdr>
    </w:div>
    <w:div w:id="143197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xecutive-Director@CasaHogarCabo.com" TargetMode="External"/><Relationship Id="rId5" Type="http://schemas.openxmlformats.org/officeDocument/2006/relationships/hyperlink" Target="http://www.casahogarcabo.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415</Words>
  <Characters>2370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Hogar</dc:creator>
  <cp:keywords/>
  <dc:description/>
  <cp:lastModifiedBy>Casa Hogar</cp:lastModifiedBy>
  <cp:revision>3</cp:revision>
  <dcterms:created xsi:type="dcterms:W3CDTF">2018-09-22T04:09:00Z</dcterms:created>
  <dcterms:modified xsi:type="dcterms:W3CDTF">2018-11-16T05:34:00Z</dcterms:modified>
</cp:coreProperties>
</file>