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6BA" w:rsidRDefault="009E36BA" w:rsidP="0034534E">
      <w:pPr>
        <w:spacing w:line="240" w:lineRule="auto"/>
        <w:rPr>
          <w:rFonts w:ascii="Bernard MT Condensed" w:hAnsi="Bernard MT Condensed"/>
          <w:b/>
          <w:sz w:val="44"/>
          <w:szCs w:val="44"/>
        </w:rPr>
      </w:pPr>
      <w:r>
        <w:rPr>
          <w:rFonts w:ascii="Bernard MT Condensed" w:hAnsi="Bernard MT Condensed"/>
          <w:b/>
          <w:sz w:val="44"/>
          <w:szCs w:val="44"/>
        </w:rPr>
        <w:t xml:space="preserve">  </w:t>
      </w:r>
      <w:r w:rsidR="00F46017">
        <w:rPr>
          <w:rFonts w:ascii="Bernard MT Condensed" w:hAnsi="Bernard MT Condensed"/>
          <w:b/>
          <w:sz w:val="44"/>
          <w:szCs w:val="44"/>
        </w:rPr>
        <w:t xml:space="preserve">        </w:t>
      </w:r>
      <w:r w:rsidR="00F46017" w:rsidRPr="00F46017">
        <w:rPr>
          <w:rFonts w:ascii="Bernard MT Condensed" w:hAnsi="Bernard MT Condensed"/>
          <w:b/>
          <w:noProof/>
          <w:sz w:val="44"/>
          <w:szCs w:val="44"/>
          <w:lang w:val="en-GB" w:eastAsia="en-GB"/>
        </w:rPr>
        <w:drawing>
          <wp:inline distT="0" distB="0" distL="0" distR="0">
            <wp:extent cx="6634669" cy="1887166"/>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4871" cy="1887223"/>
                    </a:xfrm>
                    <a:prstGeom prst="rect">
                      <a:avLst/>
                    </a:prstGeom>
                    <a:noFill/>
                  </pic:spPr>
                </pic:pic>
              </a:graphicData>
            </a:graphic>
          </wp:inline>
        </w:drawing>
      </w:r>
    </w:p>
    <w:p w:rsidR="009E36BA" w:rsidRDefault="009E36BA" w:rsidP="0034534E">
      <w:pPr>
        <w:spacing w:line="240" w:lineRule="auto"/>
        <w:rPr>
          <w:rFonts w:ascii="Bernard MT Condensed" w:hAnsi="Bernard MT Condensed"/>
          <w:b/>
          <w:sz w:val="44"/>
          <w:szCs w:val="44"/>
        </w:rPr>
      </w:pPr>
    </w:p>
    <w:p w:rsidR="00E87B15" w:rsidRDefault="00E87B15" w:rsidP="0034534E">
      <w:pPr>
        <w:spacing w:line="240" w:lineRule="auto"/>
        <w:rPr>
          <w:rFonts w:ascii="Bernard MT Condensed" w:hAnsi="Bernard MT Condensed"/>
          <w:b/>
          <w:sz w:val="44"/>
          <w:szCs w:val="44"/>
        </w:rPr>
      </w:pPr>
    </w:p>
    <w:p w:rsidR="00555299" w:rsidRPr="00555299" w:rsidRDefault="001362B6" w:rsidP="00555299">
      <w:pPr>
        <w:spacing w:line="240" w:lineRule="auto"/>
        <w:jc w:val="center"/>
        <w:rPr>
          <w:rFonts w:ascii="Arial Black" w:hAnsi="Arial Black"/>
          <w:b/>
          <w:sz w:val="48"/>
          <w:szCs w:val="48"/>
        </w:rPr>
      </w:pPr>
      <w:r w:rsidRPr="00555299">
        <w:rPr>
          <w:rFonts w:ascii="Arial Black" w:hAnsi="Arial Black"/>
          <w:b/>
          <w:sz w:val="48"/>
          <w:szCs w:val="48"/>
        </w:rPr>
        <w:t>CAMPAIGN AGAINST</w:t>
      </w:r>
      <w:r w:rsidR="00433EA5" w:rsidRPr="00555299">
        <w:rPr>
          <w:rFonts w:ascii="Arial Black" w:hAnsi="Arial Black"/>
          <w:b/>
          <w:sz w:val="48"/>
          <w:szCs w:val="48"/>
        </w:rPr>
        <w:t xml:space="preserve"> FEMALE</w:t>
      </w:r>
      <w:r w:rsidRPr="00555299">
        <w:rPr>
          <w:rFonts w:ascii="Arial Black" w:hAnsi="Arial Black"/>
          <w:b/>
          <w:sz w:val="48"/>
          <w:szCs w:val="48"/>
        </w:rPr>
        <w:t xml:space="preserve"> </w:t>
      </w:r>
      <w:r w:rsidR="00433EA5" w:rsidRPr="00555299">
        <w:rPr>
          <w:rFonts w:ascii="Arial Black" w:hAnsi="Arial Black"/>
          <w:b/>
          <w:sz w:val="48"/>
          <w:szCs w:val="48"/>
        </w:rPr>
        <w:t xml:space="preserve">    </w:t>
      </w:r>
      <w:r w:rsidRPr="00555299">
        <w:rPr>
          <w:rFonts w:ascii="Arial Black" w:hAnsi="Arial Black"/>
          <w:b/>
          <w:sz w:val="48"/>
          <w:szCs w:val="48"/>
        </w:rPr>
        <w:t>GENITAL</w:t>
      </w:r>
      <w:r w:rsidR="009E36BA" w:rsidRPr="00555299">
        <w:rPr>
          <w:rFonts w:ascii="Arial Black" w:hAnsi="Arial Black"/>
          <w:b/>
          <w:sz w:val="48"/>
          <w:szCs w:val="48"/>
        </w:rPr>
        <w:t xml:space="preserve"> </w:t>
      </w:r>
      <w:r w:rsidR="00E8638B" w:rsidRPr="00555299">
        <w:rPr>
          <w:rFonts w:ascii="Arial Black" w:hAnsi="Arial Black"/>
          <w:b/>
          <w:sz w:val="48"/>
          <w:szCs w:val="48"/>
        </w:rPr>
        <w:t>MUTILATION</w:t>
      </w:r>
      <w:r w:rsidR="000F1E5D">
        <w:rPr>
          <w:rFonts w:ascii="Arial Black" w:hAnsi="Arial Black"/>
          <w:b/>
          <w:sz w:val="48"/>
          <w:szCs w:val="48"/>
        </w:rPr>
        <w:t>(FGM)</w:t>
      </w:r>
    </w:p>
    <w:p w:rsidR="00555299" w:rsidRPr="00555299" w:rsidRDefault="00BB57D2" w:rsidP="00555299">
      <w:pPr>
        <w:spacing w:line="240" w:lineRule="auto"/>
        <w:jc w:val="center"/>
        <w:rPr>
          <w:rFonts w:ascii="Arial Black" w:hAnsi="Arial Black"/>
          <w:b/>
          <w:sz w:val="48"/>
          <w:szCs w:val="48"/>
        </w:rPr>
      </w:pPr>
      <w:r w:rsidRPr="00555299">
        <w:rPr>
          <w:rFonts w:ascii="Arial Black" w:hAnsi="Arial Black"/>
          <w:b/>
          <w:sz w:val="48"/>
          <w:szCs w:val="48"/>
        </w:rPr>
        <w:t>AND</w:t>
      </w:r>
    </w:p>
    <w:p w:rsidR="003B5E01" w:rsidRPr="00A958C3" w:rsidRDefault="00BB57D2" w:rsidP="00A958C3">
      <w:pPr>
        <w:spacing w:line="240" w:lineRule="auto"/>
        <w:jc w:val="center"/>
        <w:rPr>
          <w:rFonts w:ascii="Arial Black" w:hAnsi="Arial Black"/>
          <w:b/>
          <w:sz w:val="48"/>
          <w:szCs w:val="48"/>
        </w:rPr>
      </w:pPr>
      <w:r w:rsidRPr="00555299">
        <w:rPr>
          <w:rFonts w:ascii="Arial Black" w:hAnsi="Arial Black"/>
          <w:b/>
          <w:sz w:val="48"/>
          <w:szCs w:val="48"/>
        </w:rPr>
        <w:t>GIRL CHILD ABUSE</w:t>
      </w:r>
      <w:r w:rsidR="009E36BA" w:rsidRPr="009E36BA">
        <w:rPr>
          <w:rFonts w:ascii="Arial Black" w:hAnsi="Arial Black"/>
          <w:b/>
          <w:sz w:val="44"/>
          <w:szCs w:val="44"/>
        </w:rPr>
        <w:t xml:space="preserve">                             </w:t>
      </w:r>
      <w:r w:rsidR="0034534E" w:rsidRPr="009E36BA">
        <w:rPr>
          <w:rFonts w:ascii="Arial Black" w:hAnsi="Arial Black"/>
          <w:b/>
          <w:sz w:val="44"/>
          <w:szCs w:val="44"/>
        </w:rPr>
        <w:t xml:space="preserve">                                    </w:t>
      </w:r>
      <w:r w:rsidR="009E36BA" w:rsidRPr="009E36BA">
        <w:rPr>
          <w:rFonts w:ascii="Arial Black" w:hAnsi="Arial Black"/>
          <w:b/>
          <w:sz w:val="44"/>
          <w:szCs w:val="44"/>
        </w:rPr>
        <w:t xml:space="preserve">                         </w:t>
      </w:r>
      <w:r w:rsidR="00E8638B">
        <w:rPr>
          <w:rFonts w:ascii="Arial Black" w:hAnsi="Arial Black"/>
          <w:b/>
          <w:sz w:val="44"/>
          <w:szCs w:val="44"/>
        </w:rPr>
        <w:t xml:space="preserve">    </w:t>
      </w:r>
    </w:p>
    <w:p w:rsidR="003B5E01" w:rsidRPr="00656313" w:rsidRDefault="003B5E01" w:rsidP="003B5E01">
      <w:pPr>
        <w:spacing w:after="0" w:line="240" w:lineRule="auto"/>
        <w:jc w:val="center"/>
        <w:rPr>
          <w:rFonts w:ascii="Algerian" w:hAnsi="Algerian"/>
          <w:b/>
          <w:sz w:val="32"/>
          <w:szCs w:val="32"/>
        </w:rPr>
      </w:pPr>
      <w:r w:rsidRPr="00656313">
        <w:rPr>
          <w:rFonts w:ascii="Algerian" w:hAnsi="Algerian"/>
          <w:b/>
          <w:sz w:val="32"/>
          <w:szCs w:val="32"/>
        </w:rPr>
        <w:t>IN</w:t>
      </w:r>
    </w:p>
    <w:p w:rsidR="003B5E01" w:rsidRPr="00656313" w:rsidRDefault="003B5E01" w:rsidP="003B5E01">
      <w:pPr>
        <w:spacing w:line="240" w:lineRule="auto"/>
        <w:jc w:val="center"/>
        <w:rPr>
          <w:rFonts w:ascii="Berlin Sans FB Demi" w:hAnsi="Berlin Sans FB Demi"/>
          <w:b/>
          <w:sz w:val="32"/>
          <w:szCs w:val="32"/>
        </w:rPr>
      </w:pPr>
      <w:r>
        <w:rPr>
          <w:rFonts w:ascii="Berlin Sans FB Demi" w:hAnsi="Berlin Sans FB Demi"/>
          <w:b/>
          <w:sz w:val="32"/>
          <w:szCs w:val="32"/>
        </w:rPr>
        <w:t>KANGEMI &amp;</w:t>
      </w:r>
      <w:r w:rsidR="00794202">
        <w:rPr>
          <w:rFonts w:ascii="Berlin Sans FB Demi" w:hAnsi="Berlin Sans FB Demi"/>
          <w:b/>
          <w:sz w:val="32"/>
          <w:szCs w:val="32"/>
        </w:rPr>
        <w:t xml:space="preserve"> </w:t>
      </w:r>
      <w:r w:rsidRPr="00656313">
        <w:rPr>
          <w:rFonts w:ascii="Berlin Sans FB Demi" w:hAnsi="Berlin Sans FB Demi"/>
          <w:b/>
          <w:sz w:val="32"/>
          <w:szCs w:val="32"/>
        </w:rPr>
        <w:t>KAYOLE COMMUNITIES,</w:t>
      </w:r>
    </w:p>
    <w:p w:rsidR="003B5E01" w:rsidRDefault="003B5E01" w:rsidP="00397640">
      <w:pPr>
        <w:spacing w:line="240" w:lineRule="auto"/>
        <w:jc w:val="center"/>
        <w:rPr>
          <w:rFonts w:ascii="Berlin Sans FB Demi" w:hAnsi="Berlin Sans FB Demi"/>
          <w:b/>
          <w:sz w:val="32"/>
          <w:szCs w:val="32"/>
        </w:rPr>
      </w:pPr>
      <w:r w:rsidRPr="00656313">
        <w:rPr>
          <w:rFonts w:ascii="Berlin Sans FB Demi" w:hAnsi="Berlin Sans FB Demi"/>
          <w:b/>
          <w:sz w:val="32"/>
          <w:szCs w:val="32"/>
        </w:rPr>
        <w:t>Nairobi, Keny</w:t>
      </w:r>
      <w:r w:rsidR="00397640">
        <w:rPr>
          <w:rFonts w:ascii="Berlin Sans FB Demi" w:hAnsi="Berlin Sans FB Demi"/>
          <w:b/>
          <w:sz w:val="32"/>
          <w:szCs w:val="32"/>
        </w:rPr>
        <w:t>a</w:t>
      </w:r>
    </w:p>
    <w:p w:rsidR="003978B8" w:rsidRDefault="003978B8" w:rsidP="009759B8">
      <w:pPr>
        <w:spacing w:line="240" w:lineRule="auto"/>
        <w:rPr>
          <w:rFonts w:ascii="Berlin Sans FB Demi" w:hAnsi="Berlin Sans FB Demi"/>
          <w:b/>
          <w:sz w:val="32"/>
          <w:szCs w:val="32"/>
        </w:rPr>
      </w:pPr>
    </w:p>
    <w:p w:rsidR="003978B8" w:rsidRDefault="009A5897" w:rsidP="009759B8">
      <w:pPr>
        <w:spacing w:line="240" w:lineRule="auto"/>
        <w:rPr>
          <w:rFonts w:ascii="Berlin Sans FB Demi" w:hAnsi="Berlin Sans FB Demi"/>
          <w:b/>
          <w:sz w:val="32"/>
          <w:szCs w:val="32"/>
        </w:rPr>
      </w:pPr>
      <w:r>
        <w:rPr>
          <w:rFonts w:ascii="Berlin Sans FB Demi" w:hAnsi="Berlin Sans FB Demi"/>
          <w:b/>
          <w:sz w:val="32"/>
          <w:szCs w:val="32"/>
        </w:rPr>
        <w:t xml:space="preserve">                      </w:t>
      </w:r>
    </w:p>
    <w:p w:rsidR="003978B8" w:rsidRDefault="003978B8" w:rsidP="00397640">
      <w:pPr>
        <w:spacing w:line="240" w:lineRule="auto"/>
        <w:jc w:val="center"/>
        <w:rPr>
          <w:rFonts w:ascii="Berlin Sans FB Demi" w:hAnsi="Berlin Sans FB Demi"/>
          <w:b/>
          <w:sz w:val="32"/>
          <w:szCs w:val="32"/>
        </w:rPr>
      </w:pPr>
    </w:p>
    <w:p w:rsidR="000F6FFD" w:rsidRPr="00C92AA0" w:rsidRDefault="000F6FFD" w:rsidP="000F6FFD">
      <w:pPr>
        <w:autoSpaceDE w:val="0"/>
        <w:autoSpaceDN w:val="0"/>
        <w:adjustRightInd w:val="0"/>
        <w:spacing w:after="0" w:line="240" w:lineRule="atLeast"/>
        <w:jc w:val="center"/>
        <w:rPr>
          <w:b/>
          <w:bCs/>
          <w:color w:val="000000"/>
          <w:sz w:val="20"/>
          <w:szCs w:val="20"/>
        </w:rPr>
      </w:pPr>
      <w:r w:rsidRPr="00C92AA0">
        <w:rPr>
          <w:rFonts w:ascii="Times New Roman" w:eastAsia="Times New Roman" w:hAnsi="Times New Roman" w:cs="Times New Roman"/>
          <w:b/>
          <w:bCs/>
          <w:sz w:val="20"/>
          <w:szCs w:val="20"/>
        </w:rPr>
        <w:t>HEAD OFFICE:</w:t>
      </w:r>
      <w:r w:rsidRPr="00C92AA0">
        <w:rPr>
          <w:rFonts w:ascii="Times New Roman" w:eastAsia="Times New Roman" w:hAnsi="Times New Roman" w:cs="Times New Roman"/>
          <w:sz w:val="20"/>
          <w:szCs w:val="20"/>
        </w:rPr>
        <w:t>  88 Hon.Sanni Street, Iraye, Epe, Lagos, Nigeria.</w:t>
      </w:r>
    </w:p>
    <w:p w:rsidR="000F6FFD" w:rsidRPr="00C92AA0" w:rsidRDefault="000F6FFD" w:rsidP="000F6FFD">
      <w:pPr>
        <w:spacing w:after="0" w:line="240" w:lineRule="auto"/>
        <w:rPr>
          <w:rFonts w:ascii="Times New Roman" w:eastAsia="Times New Roman" w:hAnsi="Times New Roman" w:cs="Times New Roman"/>
          <w:sz w:val="20"/>
          <w:szCs w:val="20"/>
        </w:rPr>
      </w:pPr>
      <w:r w:rsidRPr="00C92AA0">
        <w:rPr>
          <w:rFonts w:ascii="Times New Roman" w:eastAsia="Times New Roman" w:hAnsi="Times New Roman" w:cs="Times New Roman"/>
          <w:b/>
          <w:bCs/>
          <w:sz w:val="20"/>
          <w:szCs w:val="20"/>
        </w:rPr>
        <w:t>MAIN OFFICE:</w:t>
      </w:r>
      <w:r w:rsidRPr="00C92AA0">
        <w:rPr>
          <w:rFonts w:ascii="Times New Roman" w:eastAsia="Times New Roman" w:hAnsi="Times New Roman" w:cs="Times New Roman"/>
          <w:sz w:val="20"/>
          <w:szCs w:val="20"/>
        </w:rPr>
        <w:t xml:space="preserve"> Maximum Business Centre Building, MM18, Tsavo, Odion, Nairobi, Kenya.</w:t>
      </w:r>
    </w:p>
    <w:p w:rsidR="000F6FFD" w:rsidRPr="00C92AA0" w:rsidRDefault="000F6FFD" w:rsidP="000F6FFD">
      <w:pPr>
        <w:spacing w:after="0" w:line="240" w:lineRule="auto"/>
        <w:rPr>
          <w:rFonts w:ascii="Times New Roman" w:eastAsia="Times New Roman" w:hAnsi="Times New Roman" w:cs="Times New Roman"/>
          <w:sz w:val="20"/>
          <w:szCs w:val="20"/>
        </w:rPr>
      </w:pPr>
      <w:r w:rsidRPr="00C92AA0">
        <w:rPr>
          <w:rFonts w:ascii="Times New Roman" w:eastAsia="Times New Roman" w:hAnsi="Times New Roman" w:cs="Times New Roman"/>
          <w:b/>
          <w:bCs/>
          <w:sz w:val="20"/>
          <w:szCs w:val="20"/>
        </w:rPr>
        <w:t>Branch Office:</w:t>
      </w:r>
      <w:r w:rsidRPr="00C92AA0">
        <w:rPr>
          <w:rFonts w:ascii="Times New Roman" w:eastAsia="Times New Roman" w:hAnsi="Times New Roman" w:cs="Times New Roman"/>
          <w:bCs/>
          <w:sz w:val="20"/>
          <w:szCs w:val="20"/>
        </w:rPr>
        <w:t>902, 9</w:t>
      </w:r>
      <w:r w:rsidRPr="00C92AA0">
        <w:rPr>
          <w:rFonts w:ascii="Times New Roman" w:eastAsia="Times New Roman" w:hAnsi="Times New Roman" w:cs="Times New Roman"/>
          <w:bCs/>
          <w:sz w:val="20"/>
          <w:szCs w:val="20"/>
          <w:vertAlign w:val="superscript"/>
        </w:rPr>
        <w:t>th</w:t>
      </w:r>
      <w:r w:rsidRPr="00C92AA0">
        <w:rPr>
          <w:rFonts w:ascii="Times New Roman" w:eastAsia="Times New Roman" w:hAnsi="Times New Roman" w:cs="Times New Roman"/>
          <w:bCs/>
          <w:sz w:val="20"/>
          <w:szCs w:val="20"/>
        </w:rPr>
        <w:t xml:space="preserve"> Floor, Modern Christian Building, Ngara, Nairobi, Kenya.</w:t>
      </w:r>
    </w:p>
    <w:p w:rsidR="000F6FFD" w:rsidRPr="00134E0D" w:rsidRDefault="000F6FFD" w:rsidP="000F6FFD">
      <w:pPr>
        <w:spacing w:after="0" w:line="240" w:lineRule="auto"/>
        <w:rPr>
          <w:rFonts w:ascii="Times New Roman" w:eastAsia="Times New Roman" w:hAnsi="Times New Roman" w:cs="Times New Roman"/>
          <w:b/>
          <w:bCs/>
          <w:sz w:val="20"/>
          <w:szCs w:val="20"/>
        </w:rPr>
      </w:pPr>
      <w:r w:rsidRPr="00C92AA0">
        <w:rPr>
          <w:rFonts w:ascii="Times New Roman" w:eastAsia="Times New Roman" w:hAnsi="Times New Roman" w:cs="Times New Roman"/>
          <w:b/>
          <w:bCs/>
          <w:sz w:val="20"/>
          <w:szCs w:val="20"/>
        </w:rPr>
        <w:t>TEL:</w:t>
      </w:r>
      <w:r w:rsidRPr="00C92AA0">
        <w:rPr>
          <w:rFonts w:ascii="Times New Roman" w:eastAsia="Times New Roman" w:hAnsi="Times New Roman" w:cs="Times New Roman"/>
          <w:b/>
          <w:sz w:val="20"/>
          <w:szCs w:val="20"/>
        </w:rPr>
        <w:t>Nigeria</w:t>
      </w:r>
      <w:r w:rsidRPr="00C92AA0">
        <w:rPr>
          <w:rFonts w:ascii="Times New Roman" w:eastAsia="Times New Roman" w:hAnsi="Times New Roman" w:cs="Times New Roman"/>
          <w:b/>
          <w:bCs/>
          <w:sz w:val="20"/>
          <w:szCs w:val="20"/>
        </w:rPr>
        <w:t> +234-8023179658, Kenya+254-738082836, Ethiopia +251929184731</w:t>
      </w:r>
    </w:p>
    <w:p w:rsidR="000F6FFD" w:rsidRDefault="000F6FFD" w:rsidP="000F6FFD">
      <w:pPr>
        <w:spacing w:after="0" w:line="240" w:lineRule="auto"/>
        <w:rPr>
          <w:sz w:val="20"/>
          <w:szCs w:val="20"/>
        </w:rPr>
      </w:pPr>
      <w:r w:rsidRPr="00C92AA0">
        <w:rPr>
          <w:rFonts w:ascii="Times New Roman" w:eastAsia="Times New Roman" w:hAnsi="Times New Roman" w:cs="Times New Roman"/>
          <w:b/>
          <w:bCs/>
          <w:sz w:val="20"/>
          <w:szCs w:val="20"/>
        </w:rPr>
        <w:t>E-Mails:</w:t>
      </w:r>
      <w:hyperlink r:id="rId6" w:history="1">
        <w:r w:rsidRPr="00C92AA0">
          <w:rPr>
            <w:rStyle w:val="Hyperlink"/>
            <w:rFonts w:ascii="Times New Roman" w:eastAsia="Times New Roman" w:hAnsi="Times New Roman" w:cs="Times New Roman"/>
            <w:sz w:val="20"/>
            <w:szCs w:val="20"/>
          </w:rPr>
          <w:t>akdjoan@icfaonline.website</w:t>
        </w:r>
      </w:hyperlink>
      <w:r w:rsidRPr="00C92AA0">
        <w:rPr>
          <w:rFonts w:ascii="Times New Roman" w:eastAsia="Times New Roman" w:hAnsi="Times New Roman" w:cs="Times New Roman"/>
          <w:sz w:val="20"/>
          <w:szCs w:val="20"/>
        </w:rPr>
        <w:t xml:space="preserve">, </w:t>
      </w:r>
      <w:hyperlink r:id="rId7" w:history="1">
        <w:r w:rsidRPr="00C92AA0">
          <w:rPr>
            <w:rStyle w:val="Hyperlink"/>
            <w:rFonts w:ascii="Times New Roman" w:eastAsia="Times New Roman" w:hAnsi="Times New Roman" w:cs="Times New Roman"/>
            <w:sz w:val="20"/>
            <w:szCs w:val="20"/>
          </w:rPr>
          <w:t>akdmorenikeji@gmail.com</w:t>
        </w:r>
      </w:hyperlink>
    </w:p>
    <w:p w:rsidR="000F6FFD" w:rsidRDefault="000F6FFD" w:rsidP="000F6FF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Website; </w:t>
      </w:r>
      <w:r>
        <w:rPr>
          <w:rFonts w:ascii="Times New Roman" w:eastAsia="Times New Roman" w:hAnsi="Times New Roman" w:cs="Times New Roman"/>
          <w:sz w:val="20"/>
          <w:szCs w:val="20"/>
        </w:rPr>
        <w:t xml:space="preserve">     </w:t>
      </w:r>
      <w:hyperlink r:id="rId8" w:history="1">
        <w:r w:rsidRPr="00AA2DCC">
          <w:rPr>
            <w:rStyle w:val="Hyperlink"/>
            <w:rFonts w:ascii="Times New Roman" w:eastAsia="Times New Roman" w:hAnsi="Times New Roman" w:cs="Times New Roman"/>
            <w:sz w:val="20"/>
            <w:szCs w:val="20"/>
          </w:rPr>
          <w:t>www.icfaworldwide.org</w:t>
        </w:r>
      </w:hyperlink>
    </w:p>
    <w:p w:rsidR="00577A3B" w:rsidRDefault="00577A3B" w:rsidP="004B1024">
      <w:pPr>
        <w:autoSpaceDE w:val="0"/>
        <w:autoSpaceDN w:val="0"/>
        <w:adjustRightInd w:val="0"/>
        <w:spacing w:after="0" w:line="240" w:lineRule="atLeast"/>
        <w:rPr>
          <w:b/>
          <w:bCs/>
          <w:color w:val="000000"/>
          <w:sz w:val="32"/>
          <w:szCs w:val="32"/>
        </w:rPr>
      </w:pPr>
    </w:p>
    <w:p w:rsidR="004B1024" w:rsidRDefault="00E82973" w:rsidP="004B1024">
      <w:pPr>
        <w:autoSpaceDE w:val="0"/>
        <w:autoSpaceDN w:val="0"/>
        <w:adjustRightInd w:val="0"/>
        <w:spacing w:after="0" w:line="240" w:lineRule="atLeast"/>
        <w:rPr>
          <w:b/>
          <w:bCs/>
          <w:color w:val="000000"/>
          <w:sz w:val="32"/>
          <w:szCs w:val="32"/>
        </w:rPr>
      </w:pPr>
      <w:r w:rsidRPr="00E82973">
        <w:rPr>
          <w:b/>
          <w:bCs/>
          <w:noProof/>
          <w:color w:val="000000"/>
          <w:sz w:val="32"/>
          <w:szCs w:val="32"/>
          <w:lang w:val="en-GB" w:eastAsia="en-GB"/>
        </w:rPr>
        <w:lastRenderedPageBreak/>
        <w:drawing>
          <wp:inline distT="0" distB="0" distL="0" distR="0">
            <wp:extent cx="5731510" cy="4298950"/>
            <wp:effectExtent l="19050" t="0" r="254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4298950"/>
                    </a:xfrm>
                    <a:prstGeom prst="rect">
                      <a:avLst/>
                    </a:prstGeom>
                  </pic:spPr>
                </pic:pic>
              </a:graphicData>
            </a:graphic>
          </wp:inline>
        </w:drawing>
      </w:r>
    </w:p>
    <w:p w:rsidR="004B1024" w:rsidRDefault="004B1024" w:rsidP="004B1024">
      <w:pPr>
        <w:autoSpaceDE w:val="0"/>
        <w:autoSpaceDN w:val="0"/>
        <w:adjustRightInd w:val="0"/>
        <w:spacing w:after="0" w:line="240" w:lineRule="atLeast"/>
        <w:rPr>
          <w:b/>
          <w:bCs/>
          <w:color w:val="000000"/>
          <w:sz w:val="32"/>
          <w:szCs w:val="32"/>
        </w:rPr>
      </w:pPr>
    </w:p>
    <w:p w:rsidR="004B1024" w:rsidRDefault="003B41A4" w:rsidP="004B1024">
      <w:pPr>
        <w:autoSpaceDE w:val="0"/>
        <w:autoSpaceDN w:val="0"/>
        <w:adjustRightInd w:val="0"/>
        <w:spacing w:after="0" w:line="240" w:lineRule="atLeast"/>
        <w:rPr>
          <w:b/>
          <w:bCs/>
          <w:color w:val="000000"/>
          <w:sz w:val="32"/>
          <w:szCs w:val="32"/>
        </w:rPr>
      </w:pPr>
      <w:r>
        <w:rPr>
          <w:b/>
          <w:bCs/>
          <w:color w:val="000000"/>
          <w:sz w:val="32"/>
          <w:szCs w:val="32"/>
        </w:rPr>
        <w:t xml:space="preserve">                    </w:t>
      </w:r>
      <w:r w:rsidR="00E82973">
        <w:rPr>
          <w:b/>
          <w:bCs/>
          <w:color w:val="000000"/>
          <w:sz w:val="32"/>
          <w:szCs w:val="32"/>
        </w:rPr>
        <w:t>Mrs Joan Oyinkansola Akin-Davis</w:t>
      </w:r>
    </w:p>
    <w:p w:rsidR="00E82973" w:rsidRPr="004D0859" w:rsidRDefault="003B41A4" w:rsidP="004B1024">
      <w:pPr>
        <w:autoSpaceDE w:val="0"/>
        <w:autoSpaceDN w:val="0"/>
        <w:adjustRightInd w:val="0"/>
        <w:spacing w:after="0" w:line="240" w:lineRule="atLeast"/>
        <w:rPr>
          <w:bCs/>
          <w:i/>
          <w:color w:val="000000"/>
          <w:sz w:val="24"/>
          <w:szCs w:val="24"/>
        </w:rPr>
      </w:pPr>
      <w:r>
        <w:rPr>
          <w:bCs/>
          <w:i/>
          <w:color w:val="000000"/>
          <w:sz w:val="24"/>
          <w:szCs w:val="24"/>
        </w:rPr>
        <w:t xml:space="preserve">                          </w:t>
      </w:r>
      <w:r w:rsidR="00E82973" w:rsidRPr="004D0859">
        <w:rPr>
          <w:bCs/>
          <w:i/>
          <w:color w:val="000000"/>
          <w:sz w:val="24"/>
          <w:szCs w:val="24"/>
        </w:rPr>
        <w:t>Founder/CEO</w:t>
      </w:r>
    </w:p>
    <w:p w:rsidR="00E82973" w:rsidRPr="00E82973" w:rsidRDefault="003B41A4" w:rsidP="004B1024">
      <w:pPr>
        <w:autoSpaceDE w:val="0"/>
        <w:autoSpaceDN w:val="0"/>
        <w:adjustRightInd w:val="0"/>
        <w:spacing w:after="0" w:line="240" w:lineRule="atLeast"/>
        <w:rPr>
          <w:bCs/>
          <w:color w:val="000000"/>
          <w:sz w:val="24"/>
          <w:szCs w:val="24"/>
        </w:rPr>
      </w:pPr>
      <w:r>
        <w:rPr>
          <w:bCs/>
          <w:color w:val="000000"/>
          <w:sz w:val="24"/>
          <w:szCs w:val="24"/>
        </w:rPr>
        <w:t xml:space="preserve">                         </w:t>
      </w:r>
      <w:r w:rsidR="00E82973">
        <w:rPr>
          <w:bCs/>
          <w:color w:val="000000"/>
          <w:sz w:val="24"/>
          <w:szCs w:val="24"/>
        </w:rPr>
        <w:t xml:space="preserve">International Centre For Family </w:t>
      </w:r>
      <w:r w:rsidR="005D6455">
        <w:rPr>
          <w:bCs/>
          <w:color w:val="000000"/>
          <w:sz w:val="24"/>
          <w:szCs w:val="24"/>
        </w:rPr>
        <w:t>Advancement (</w:t>
      </w:r>
      <w:r w:rsidR="00E82973">
        <w:rPr>
          <w:bCs/>
          <w:color w:val="000000"/>
          <w:sz w:val="24"/>
          <w:szCs w:val="24"/>
        </w:rPr>
        <w:t>icfa)</w:t>
      </w:r>
    </w:p>
    <w:p w:rsidR="004B1024" w:rsidRDefault="004B1024"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157B2D" w:rsidRDefault="00157B2D" w:rsidP="004B1024">
      <w:pPr>
        <w:autoSpaceDE w:val="0"/>
        <w:autoSpaceDN w:val="0"/>
        <w:adjustRightInd w:val="0"/>
        <w:spacing w:after="0" w:line="240" w:lineRule="atLeast"/>
        <w:rPr>
          <w:b/>
          <w:bCs/>
          <w:color w:val="000000"/>
          <w:sz w:val="32"/>
          <w:szCs w:val="32"/>
        </w:rPr>
      </w:pPr>
    </w:p>
    <w:p w:rsidR="004B1024" w:rsidRDefault="004B1024" w:rsidP="004B1024">
      <w:pPr>
        <w:autoSpaceDE w:val="0"/>
        <w:autoSpaceDN w:val="0"/>
        <w:adjustRightInd w:val="0"/>
        <w:spacing w:after="0" w:line="240" w:lineRule="atLeast"/>
        <w:rPr>
          <w:b/>
          <w:bCs/>
          <w:color w:val="000000"/>
          <w:sz w:val="32"/>
          <w:szCs w:val="32"/>
        </w:rPr>
      </w:pPr>
    </w:p>
    <w:p w:rsidR="00830CC7" w:rsidRDefault="003B5E01" w:rsidP="00977FDB">
      <w:pPr>
        <w:spacing w:after="100" w:line="240" w:lineRule="auto"/>
        <w:rPr>
          <w:sz w:val="32"/>
          <w:szCs w:val="32"/>
        </w:rPr>
      </w:pPr>
      <w:r w:rsidRPr="00656313">
        <w:rPr>
          <w:sz w:val="32"/>
          <w:szCs w:val="32"/>
        </w:rPr>
        <w:t xml:space="preserve">                                                                                                                            </w:t>
      </w:r>
      <w:r w:rsidR="00577A3B">
        <w:rPr>
          <w:sz w:val="32"/>
          <w:szCs w:val="32"/>
        </w:rPr>
        <w:t xml:space="preserve"> </w:t>
      </w:r>
    </w:p>
    <w:p w:rsidR="00830CC7" w:rsidRDefault="00830CC7" w:rsidP="00977FDB">
      <w:pPr>
        <w:spacing w:after="100" w:line="240" w:lineRule="auto"/>
        <w:rPr>
          <w:sz w:val="32"/>
          <w:szCs w:val="32"/>
        </w:rPr>
      </w:pPr>
    </w:p>
    <w:p w:rsidR="003B5E01" w:rsidRPr="00977FDB" w:rsidRDefault="00AF1526" w:rsidP="00977FDB">
      <w:pPr>
        <w:spacing w:after="100" w:line="240" w:lineRule="auto"/>
        <w:rPr>
          <w:sz w:val="32"/>
          <w:szCs w:val="32"/>
        </w:rPr>
      </w:pPr>
      <w:r>
        <w:rPr>
          <w:b/>
          <w:sz w:val="32"/>
          <w:szCs w:val="32"/>
          <w:u w:val="single"/>
        </w:rPr>
        <w:lastRenderedPageBreak/>
        <w:t>PROJECT SUMMARY</w:t>
      </w:r>
      <w:r w:rsidR="003B5E01" w:rsidRPr="00656313">
        <w:rPr>
          <w:b/>
          <w:sz w:val="32"/>
          <w:szCs w:val="32"/>
          <w:u w:val="single"/>
        </w:rPr>
        <w:t xml:space="preserve"> OF INTERNATIONAL CENTRE FOR FAMILY ADVANCEMENT, </w:t>
      </w:r>
      <w:r w:rsidR="003B5E01">
        <w:rPr>
          <w:b/>
          <w:sz w:val="32"/>
          <w:szCs w:val="32"/>
          <w:u w:val="single"/>
        </w:rPr>
        <w:t>(</w:t>
      </w:r>
      <w:r w:rsidR="003B5E01" w:rsidRPr="00656313">
        <w:rPr>
          <w:b/>
          <w:sz w:val="32"/>
          <w:szCs w:val="32"/>
          <w:u w:val="single"/>
        </w:rPr>
        <w:t>ICFA</w:t>
      </w:r>
      <w:r w:rsidR="003B5E01">
        <w:rPr>
          <w:b/>
          <w:sz w:val="32"/>
          <w:szCs w:val="32"/>
          <w:u w:val="single"/>
        </w:rPr>
        <w:t>)</w:t>
      </w:r>
      <w:r w:rsidR="003B5E01" w:rsidRPr="00656313">
        <w:rPr>
          <w:b/>
          <w:sz w:val="32"/>
          <w:szCs w:val="32"/>
          <w:u w:val="single"/>
        </w:rPr>
        <w:t xml:space="preserve"> KENYA</w:t>
      </w:r>
      <w:r w:rsidR="00233366">
        <w:rPr>
          <w:b/>
          <w:sz w:val="32"/>
          <w:szCs w:val="32"/>
          <w:u w:val="single"/>
        </w:rPr>
        <w:t xml:space="preserve"> </w:t>
      </w:r>
    </w:p>
    <w:p w:rsidR="003B5E01" w:rsidRPr="00656313" w:rsidRDefault="003B5E01" w:rsidP="003B5E01">
      <w:pPr>
        <w:spacing w:line="240" w:lineRule="auto"/>
        <w:jc w:val="center"/>
        <w:rPr>
          <w:b/>
          <w:sz w:val="32"/>
          <w:szCs w:val="32"/>
          <w:u w:val="single"/>
        </w:rPr>
      </w:pPr>
      <w:r w:rsidRPr="00656313">
        <w:rPr>
          <w:b/>
          <w:sz w:val="32"/>
          <w:szCs w:val="32"/>
          <w:u w:val="single"/>
        </w:rPr>
        <w:t>ON ‘CAMPIAGN AGAINST</w:t>
      </w:r>
      <w:r w:rsidR="00830CC7">
        <w:rPr>
          <w:b/>
          <w:sz w:val="32"/>
          <w:szCs w:val="32"/>
          <w:u w:val="single"/>
        </w:rPr>
        <w:t xml:space="preserve"> FEMALE</w:t>
      </w:r>
      <w:r w:rsidRPr="00656313">
        <w:rPr>
          <w:b/>
          <w:sz w:val="32"/>
          <w:szCs w:val="32"/>
          <w:u w:val="single"/>
        </w:rPr>
        <w:t xml:space="preserve"> GENITAL MUTILATION</w:t>
      </w:r>
      <w:r w:rsidR="00F91449">
        <w:rPr>
          <w:b/>
          <w:sz w:val="32"/>
          <w:szCs w:val="32"/>
          <w:u w:val="single"/>
        </w:rPr>
        <w:t xml:space="preserve"> </w:t>
      </w:r>
      <w:r w:rsidRPr="00656313">
        <w:rPr>
          <w:b/>
          <w:sz w:val="32"/>
          <w:szCs w:val="32"/>
          <w:u w:val="single"/>
        </w:rPr>
        <w:t>&amp; GIRL CHILD ABUSE’</w:t>
      </w:r>
      <w:r w:rsidR="00F91449">
        <w:rPr>
          <w:b/>
          <w:sz w:val="32"/>
          <w:szCs w:val="32"/>
          <w:u w:val="single"/>
        </w:rPr>
        <w:t xml:space="preserve">    </w:t>
      </w:r>
      <w:r w:rsidRPr="00656313">
        <w:rPr>
          <w:b/>
          <w:sz w:val="32"/>
          <w:szCs w:val="32"/>
          <w:u w:val="single"/>
        </w:rPr>
        <w:t xml:space="preserve"> PHASE 1 YEAR 2018</w:t>
      </w:r>
    </w:p>
    <w:p w:rsidR="003B5E01" w:rsidRPr="00656313" w:rsidRDefault="003B5E01" w:rsidP="003B5E01">
      <w:pPr>
        <w:spacing w:line="240" w:lineRule="auto"/>
        <w:jc w:val="both"/>
        <w:rPr>
          <w:b/>
          <w:sz w:val="32"/>
          <w:szCs w:val="32"/>
        </w:rPr>
      </w:pPr>
      <w:r w:rsidRPr="00656313">
        <w:rPr>
          <w:b/>
          <w:sz w:val="32"/>
          <w:szCs w:val="32"/>
        </w:rPr>
        <w:t xml:space="preserve">Our Organization has been able to carry out intensive campaign </w:t>
      </w:r>
      <w:r w:rsidR="001B22B5">
        <w:rPr>
          <w:b/>
          <w:sz w:val="32"/>
          <w:szCs w:val="32"/>
        </w:rPr>
        <w:t>ON GENI</w:t>
      </w:r>
      <w:r>
        <w:rPr>
          <w:b/>
          <w:sz w:val="32"/>
          <w:szCs w:val="32"/>
        </w:rPr>
        <w:t>T</w:t>
      </w:r>
      <w:r w:rsidRPr="00656313">
        <w:rPr>
          <w:b/>
          <w:sz w:val="32"/>
          <w:szCs w:val="32"/>
        </w:rPr>
        <w:t>AL MUTILATI</w:t>
      </w:r>
      <w:r w:rsidR="002B56AD">
        <w:rPr>
          <w:b/>
          <w:sz w:val="32"/>
          <w:szCs w:val="32"/>
        </w:rPr>
        <w:t>ON and</w:t>
      </w:r>
      <w:r w:rsidRPr="00656313">
        <w:rPr>
          <w:b/>
          <w:sz w:val="32"/>
          <w:szCs w:val="32"/>
        </w:rPr>
        <w:t xml:space="preserve"> </w:t>
      </w:r>
      <w:r w:rsidR="001B22B5">
        <w:rPr>
          <w:b/>
          <w:sz w:val="32"/>
          <w:szCs w:val="32"/>
        </w:rPr>
        <w:t>GIRL-CHILD ABUSE o</w:t>
      </w:r>
      <w:r w:rsidRPr="00656313">
        <w:rPr>
          <w:b/>
          <w:sz w:val="32"/>
          <w:szCs w:val="32"/>
        </w:rPr>
        <w:t xml:space="preserve">n women of NAIROBI, KENYA. </w:t>
      </w:r>
    </w:p>
    <w:p w:rsidR="003B5E01" w:rsidRPr="00656313" w:rsidRDefault="003B5E01" w:rsidP="003B5E01">
      <w:pPr>
        <w:spacing w:line="240" w:lineRule="auto"/>
        <w:jc w:val="both"/>
        <w:rPr>
          <w:sz w:val="32"/>
          <w:szCs w:val="32"/>
        </w:rPr>
      </w:pPr>
      <w:r w:rsidRPr="00656313">
        <w:rPr>
          <w:b/>
          <w:sz w:val="32"/>
          <w:szCs w:val="32"/>
        </w:rPr>
        <w:t>Our effort at enlightening and re-orient</w:t>
      </w:r>
      <w:r>
        <w:rPr>
          <w:b/>
          <w:sz w:val="32"/>
          <w:szCs w:val="32"/>
        </w:rPr>
        <w:t>ating the women of KANGEMI</w:t>
      </w:r>
      <w:r w:rsidRPr="00656313">
        <w:rPr>
          <w:b/>
          <w:sz w:val="32"/>
          <w:szCs w:val="32"/>
        </w:rPr>
        <w:t xml:space="preserve"> and KAYOLE communities in </w:t>
      </w:r>
      <w:r w:rsidR="00582477" w:rsidRPr="00656313">
        <w:rPr>
          <w:b/>
          <w:sz w:val="32"/>
          <w:szCs w:val="32"/>
        </w:rPr>
        <w:t>Nairobi</w:t>
      </w:r>
      <w:r w:rsidR="00233366">
        <w:rPr>
          <w:b/>
          <w:sz w:val="32"/>
          <w:szCs w:val="32"/>
        </w:rPr>
        <w:t xml:space="preserve">, </w:t>
      </w:r>
      <w:r w:rsidRPr="00656313">
        <w:rPr>
          <w:b/>
          <w:sz w:val="32"/>
          <w:szCs w:val="32"/>
        </w:rPr>
        <w:t>about their rights</w:t>
      </w:r>
      <w:r w:rsidR="009720C2">
        <w:rPr>
          <w:b/>
          <w:sz w:val="32"/>
          <w:szCs w:val="32"/>
        </w:rPr>
        <w:t xml:space="preserve"> to ”NO CIRCUMCISION”</w:t>
      </w:r>
      <w:r w:rsidRPr="00656313">
        <w:rPr>
          <w:b/>
          <w:sz w:val="32"/>
          <w:szCs w:val="32"/>
        </w:rPr>
        <w:t xml:space="preserve"> and</w:t>
      </w:r>
      <w:r w:rsidR="009720C2">
        <w:rPr>
          <w:b/>
          <w:sz w:val="32"/>
          <w:szCs w:val="32"/>
        </w:rPr>
        <w:t xml:space="preserve"> to safe guard them from the resultant HEALTH and PSYCOLOGICAL effects of such traditional practice.</w:t>
      </w:r>
      <w:r w:rsidRPr="00656313">
        <w:rPr>
          <w:b/>
          <w:sz w:val="32"/>
          <w:szCs w:val="32"/>
        </w:rPr>
        <w:t xml:space="preserve"> </w:t>
      </w:r>
    </w:p>
    <w:p w:rsidR="003B5E01" w:rsidRPr="00656313" w:rsidRDefault="003B5E01" w:rsidP="003B5E01">
      <w:pPr>
        <w:spacing w:line="240" w:lineRule="auto"/>
        <w:jc w:val="both"/>
        <w:rPr>
          <w:b/>
          <w:sz w:val="32"/>
          <w:szCs w:val="32"/>
        </w:rPr>
      </w:pPr>
      <w:r w:rsidRPr="00656313">
        <w:rPr>
          <w:sz w:val="32"/>
          <w:szCs w:val="32"/>
        </w:rPr>
        <w:t xml:space="preserve">ICFA has </w:t>
      </w:r>
      <w:r w:rsidR="009B59DA">
        <w:rPr>
          <w:sz w:val="32"/>
          <w:szCs w:val="32"/>
        </w:rPr>
        <w:t>been able to reac</w:t>
      </w:r>
      <w:r w:rsidR="002615FC">
        <w:rPr>
          <w:sz w:val="32"/>
          <w:szCs w:val="32"/>
        </w:rPr>
        <w:t>h out to over 10</w:t>
      </w:r>
      <w:r w:rsidRPr="00656313">
        <w:rPr>
          <w:sz w:val="32"/>
          <w:szCs w:val="32"/>
        </w:rPr>
        <w:t xml:space="preserve">00 Mothers, </w:t>
      </w:r>
      <w:r w:rsidR="009B59DA" w:rsidRPr="00656313">
        <w:rPr>
          <w:sz w:val="32"/>
          <w:szCs w:val="32"/>
        </w:rPr>
        <w:t>Children</w:t>
      </w:r>
      <w:r w:rsidR="009B59DA">
        <w:rPr>
          <w:sz w:val="32"/>
          <w:szCs w:val="32"/>
        </w:rPr>
        <w:t xml:space="preserve"> &amp;</w:t>
      </w:r>
      <w:r w:rsidR="007251C1">
        <w:rPr>
          <w:sz w:val="32"/>
          <w:szCs w:val="32"/>
        </w:rPr>
        <w:t xml:space="preserve"> the e</w:t>
      </w:r>
      <w:r w:rsidRPr="00656313">
        <w:rPr>
          <w:sz w:val="32"/>
          <w:szCs w:val="32"/>
        </w:rPr>
        <w:t>lderly through our rigorous</w:t>
      </w:r>
      <w:r w:rsidR="007251C1">
        <w:rPr>
          <w:sz w:val="32"/>
          <w:szCs w:val="32"/>
        </w:rPr>
        <w:t xml:space="preserve"> </w:t>
      </w:r>
      <w:r w:rsidRPr="00656313">
        <w:rPr>
          <w:sz w:val="32"/>
          <w:szCs w:val="32"/>
        </w:rPr>
        <w:t xml:space="preserve">Program tagged </w:t>
      </w:r>
      <w:r w:rsidRPr="00656313">
        <w:rPr>
          <w:b/>
          <w:sz w:val="32"/>
          <w:szCs w:val="32"/>
        </w:rPr>
        <w:t>“CAMPAIGN AGAISNT</w:t>
      </w:r>
      <w:r w:rsidR="00917FD7">
        <w:rPr>
          <w:b/>
          <w:sz w:val="32"/>
          <w:szCs w:val="32"/>
        </w:rPr>
        <w:t xml:space="preserve"> FEMALE</w:t>
      </w:r>
      <w:r w:rsidRPr="00656313">
        <w:rPr>
          <w:b/>
          <w:sz w:val="32"/>
          <w:szCs w:val="32"/>
        </w:rPr>
        <w:t xml:space="preserve"> GENITIAL MUTILATION</w:t>
      </w:r>
      <w:r w:rsidR="0063486C">
        <w:rPr>
          <w:b/>
          <w:sz w:val="32"/>
          <w:szCs w:val="32"/>
        </w:rPr>
        <w:t xml:space="preserve"> </w:t>
      </w:r>
      <w:r w:rsidRPr="00656313">
        <w:rPr>
          <w:b/>
          <w:sz w:val="32"/>
          <w:szCs w:val="32"/>
        </w:rPr>
        <w:t>&amp; GIRL CHILD ABUSE”</w:t>
      </w:r>
    </w:p>
    <w:p w:rsidR="003B5E01" w:rsidRPr="00656313" w:rsidRDefault="003B5E01" w:rsidP="003B5E01">
      <w:pPr>
        <w:spacing w:line="240" w:lineRule="auto"/>
        <w:jc w:val="both"/>
        <w:rPr>
          <w:sz w:val="32"/>
          <w:szCs w:val="32"/>
        </w:rPr>
      </w:pPr>
      <w:r w:rsidRPr="00656313">
        <w:rPr>
          <w:sz w:val="32"/>
          <w:szCs w:val="32"/>
        </w:rPr>
        <w:t>Our previous strategy of conducting F</w:t>
      </w:r>
      <w:r w:rsidR="00531823">
        <w:rPr>
          <w:sz w:val="32"/>
          <w:szCs w:val="32"/>
        </w:rPr>
        <w:t>ORUM and WORKSHOP, PUBLIC RALLY</w:t>
      </w:r>
      <w:r w:rsidRPr="00656313">
        <w:rPr>
          <w:sz w:val="32"/>
          <w:szCs w:val="32"/>
        </w:rPr>
        <w:t xml:space="preserve"> were social workers, psychologist and legal officers facilitate the enlightenment and re-orientation course has been very rewarding</w:t>
      </w:r>
      <w:r w:rsidR="00A37418">
        <w:rPr>
          <w:sz w:val="32"/>
          <w:szCs w:val="32"/>
        </w:rPr>
        <w:t xml:space="preserve"> as they are beginning to see things in light of civilization</w:t>
      </w:r>
      <w:r w:rsidRPr="00656313">
        <w:rPr>
          <w:sz w:val="32"/>
          <w:szCs w:val="32"/>
        </w:rPr>
        <w:t>, but we need t</w:t>
      </w:r>
      <w:r w:rsidR="00FE082A">
        <w:rPr>
          <w:sz w:val="32"/>
          <w:szCs w:val="32"/>
        </w:rPr>
        <w:t xml:space="preserve">o employ a more pragmatic </w:t>
      </w:r>
      <w:r w:rsidR="00F349D1">
        <w:rPr>
          <w:sz w:val="32"/>
          <w:szCs w:val="32"/>
        </w:rPr>
        <w:t>means</w:t>
      </w:r>
      <w:r w:rsidR="00A37418">
        <w:rPr>
          <w:sz w:val="32"/>
          <w:szCs w:val="32"/>
        </w:rPr>
        <w:t xml:space="preserve"> </w:t>
      </w:r>
      <w:r w:rsidR="00691B60">
        <w:rPr>
          <w:sz w:val="32"/>
          <w:szCs w:val="32"/>
        </w:rPr>
        <w:t>where</w:t>
      </w:r>
      <w:r w:rsidR="00A37418">
        <w:rPr>
          <w:sz w:val="32"/>
          <w:szCs w:val="32"/>
        </w:rPr>
        <w:t xml:space="preserve"> </w:t>
      </w:r>
      <w:r w:rsidR="00691B60">
        <w:rPr>
          <w:sz w:val="32"/>
          <w:szCs w:val="32"/>
        </w:rPr>
        <w:t>evidence</w:t>
      </w:r>
      <w:r w:rsidR="00A37418">
        <w:rPr>
          <w:sz w:val="32"/>
          <w:szCs w:val="32"/>
        </w:rPr>
        <w:t xml:space="preserve"> of things said becomes reality</w:t>
      </w:r>
      <w:r w:rsidR="00F349D1">
        <w:rPr>
          <w:sz w:val="32"/>
          <w:szCs w:val="32"/>
        </w:rPr>
        <w:t>, by</w:t>
      </w:r>
      <w:r w:rsidR="00FE082A">
        <w:rPr>
          <w:sz w:val="32"/>
          <w:szCs w:val="32"/>
        </w:rPr>
        <w:t xml:space="preserve"> solving the backlog of health and psychological problems</w:t>
      </w:r>
      <w:r w:rsidR="00F349D1">
        <w:rPr>
          <w:sz w:val="32"/>
          <w:szCs w:val="32"/>
        </w:rPr>
        <w:t xml:space="preserve"> on ground.</w:t>
      </w:r>
    </w:p>
    <w:p w:rsidR="003B5E01" w:rsidRDefault="003B5E01" w:rsidP="003B5E01">
      <w:pPr>
        <w:spacing w:line="240" w:lineRule="auto"/>
        <w:jc w:val="both"/>
        <w:rPr>
          <w:sz w:val="32"/>
          <w:szCs w:val="32"/>
        </w:rPr>
      </w:pPr>
      <w:r w:rsidRPr="00656313">
        <w:rPr>
          <w:sz w:val="32"/>
          <w:szCs w:val="32"/>
        </w:rPr>
        <w:t xml:space="preserve">As a tradition in </w:t>
      </w:r>
      <w:r>
        <w:rPr>
          <w:sz w:val="32"/>
          <w:szCs w:val="32"/>
        </w:rPr>
        <w:t>Kangemi</w:t>
      </w:r>
      <w:r w:rsidRPr="00656313">
        <w:rPr>
          <w:sz w:val="32"/>
          <w:szCs w:val="32"/>
        </w:rPr>
        <w:t xml:space="preserve"> and Kayole </w:t>
      </w:r>
      <w:r w:rsidR="00F84EC3">
        <w:rPr>
          <w:sz w:val="32"/>
          <w:szCs w:val="32"/>
        </w:rPr>
        <w:t xml:space="preserve">communities in Nairobi, Kenya. </w:t>
      </w:r>
      <w:r w:rsidR="009433A5">
        <w:rPr>
          <w:sz w:val="32"/>
          <w:szCs w:val="32"/>
        </w:rPr>
        <w:t>Girls</w:t>
      </w:r>
      <w:r w:rsidR="00F349D1">
        <w:rPr>
          <w:sz w:val="32"/>
          <w:szCs w:val="32"/>
        </w:rPr>
        <w:t xml:space="preserve"> of certain age grade</w:t>
      </w:r>
      <w:r w:rsidR="009433A5">
        <w:rPr>
          <w:sz w:val="32"/>
          <w:szCs w:val="32"/>
        </w:rPr>
        <w:t>, 7</w:t>
      </w:r>
      <w:r w:rsidR="00F84EC3">
        <w:rPr>
          <w:sz w:val="32"/>
          <w:szCs w:val="32"/>
        </w:rPr>
        <w:t>-11 year</w:t>
      </w:r>
      <w:r w:rsidR="00F349D1">
        <w:rPr>
          <w:sz w:val="32"/>
          <w:szCs w:val="32"/>
        </w:rPr>
        <w:t>s old</w:t>
      </w:r>
      <w:r w:rsidR="00F6550D">
        <w:rPr>
          <w:sz w:val="32"/>
          <w:szCs w:val="32"/>
        </w:rPr>
        <w:t xml:space="preserve"> </w:t>
      </w:r>
      <w:r w:rsidR="00F349D1">
        <w:rPr>
          <w:sz w:val="32"/>
          <w:szCs w:val="32"/>
        </w:rPr>
        <w:t>(which are</w:t>
      </w:r>
      <w:r w:rsidR="00B75029">
        <w:rPr>
          <w:sz w:val="32"/>
          <w:szCs w:val="32"/>
        </w:rPr>
        <w:t xml:space="preserve"> averaging</w:t>
      </w:r>
      <w:r w:rsidR="00F349D1">
        <w:rPr>
          <w:sz w:val="32"/>
          <w:szCs w:val="32"/>
        </w:rPr>
        <w:t xml:space="preserve"> approximately 2.5m) </w:t>
      </w:r>
      <w:r w:rsidRPr="00656313">
        <w:rPr>
          <w:sz w:val="32"/>
          <w:szCs w:val="32"/>
        </w:rPr>
        <w:t>are complied to be</w:t>
      </w:r>
      <w:r w:rsidR="00F84EC3">
        <w:rPr>
          <w:sz w:val="32"/>
          <w:szCs w:val="32"/>
        </w:rPr>
        <w:t xml:space="preserve"> </w:t>
      </w:r>
      <w:r w:rsidRPr="00656313">
        <w:rPr>
          <w:sz w:val="32"/>
          <w:szCs w:val="32"/>
        </w:rPr>
        <w:t>circumcised in their native traditional way at a feasts or ritual-like ceremony</w:t>
      </w:r>
      <w:r w:rsidR="00F84EC3">
        <w:rPr>
          <w:sz w:val="32"/>
          <w:szCs w:val="32"/>
        </w:rPr>
        <w:t xml:space="preserve"> </w:t>
      </w:r>
      <w:r w:rsidR="00DE1D0F">
        <w:rPr>
          <w:sz w:val="32"/>
          <w:szCs w:val="32"/>
        </w:rPr>
        <w:t xml:space="preserve">slated </w:t>
      </w:r>
      <w:r w:rsidR="00497105">
        <w:rPr>
          <w:sz w:val="32"/>
          <w:szCs w:val="32"/>
        </w:rPr>
        <w:t xml:space="preserve">for </w:t>
      </w:r>
      <w:r w:rsidR="00497105" w:rsidRPr="00656313">
        <w:rPr>
          <w:sz w:val="32"/>
          <w:szCs w:val="32"/>
        </w:rPr>
        <w:t>fixed</w:t>
      </w:r>
      <w:r w:rsidRPr="00656313">
        <w:rPr>
          <w:sz w:val="32"/>
          <w:szCs w:val="32"/>
        </w:rPr>
        <w:t xml:space="preserve"> date</w:t>
      </w:r>
      <w:r w:rsidR="00DE1D0F">
        <w:rPr>
          <w:sz w:val="32"/>
          <w:szCs w:val="32"/>
        </w:rPr>
        <w:t>s</w:t>
      </w:r>
      <w:r w:rsidRPr="00656313">
        <w:rPr>
          <w:sz w:val="32"/>
          <w:szCs w:val="32"/>
        </w:rPr>
        <w:t>.</w:t>
      </w:r>
    </w:p>
    <w:p w:rsidR="00C47EAF" w:rsidRPr="003E099D" w:rsidRDefault="00F349D1" w:rsidP="003E099D">
      <w:pPr>
        <w:spacing w:after="0" w:line="240" w:lineRule="auto"/>
        <w:rPr>
          <w:sz w:val="32"/>
          <w:szCs w:val="32"/>
        </w:rPr>
      </w:pPr>
      <w:r>
        <w:rPr>
          <w:sz w:val="32"/>
          <w:szCs w:val="32"/>
        </w:rPr>
        <w:t xml:space="preserve">The </w:t>
      </w:r>
      <w:r w:rsidR="00885DED">
        <w:rPr>
          <w:sz w:val="32"/>
          <w:szCs w:val="32"/>
        </w:rPr>
        <w:t>negative effects of this genital mutilation</w:t>
      </w:r>
      <w:r w:rsidR="006760DB">
        <w:rPr>
          <w:sz w:val="32"/>
          <w:szCs w:val="32"/>
        </w:rPr>
        <w:t xml:space="preserve"> is conspicuously evident in some</w:t>
      </w:r>
      <w:r w:rsidR="00885DED">
        <w:rPr>
          <w:sz w:val="32"/>
          <w:szCs w:val="32"/>
        </w:rPr>
        <w:t xml:space="preserve"> teenagers and young adults between 12-25 years old (which are </w:t>
      </w:r>
      <w:r w:rsidR="00B75029">
        <w:rPr>
          <w:sz w:val="32"/>
          <w:szCs w:val="32"/>
        </w:rPr>
        <w:t>averaging</w:t>
      </w:r>
      <w:r w:rsidR="00E57A1F">
        <w:rPr>
          <w:sz w:val="32"/>
          <w:szCs w:val="32"/>
        </w:rPr>
        <w:t xml:space="preserve"> </w:t>
      </w:r>
      <w:r w:rsidR="00885DED">
        <w:rPr>
          <w:sz w:val="32"/>
          <w:szCs w:val="32"/>
        </w:rPr>
        <w:t>approximately 1.7m)</w:t>
      </w:r>
      <w:r w:rsidR="003E099D">
        <w:rPr>
          <w:sz w:val="32"/>
          <w:szCs w:val="32"/>
        </w:rPr>
        <w:t>, with</w:t>
      </w:r>
      <w:r w:rsidR="009E2A25">
        <w:rPr>
          <w:sz w:val="32"/>
          <w:szCs w:val="32"/>
        </w:rPr>
        <w:t xml:space="preserve"> at </w:t>
      </w:r>
      <w:r w:rsidR="003E099D">
        <w:rPr>
          <w:sz w:val="32"/>
          <w:szCs w:val="32"/>
        </w:rPr>
        <w:t>least</w:t>
      </w:r>
      <w:r w:rsidR="0098355A">
        <w:rPr>
          <w:sz w:val="32"/>
          <w:szCs w:val="32"/>
        </w:rPr>
        <w:t xml:space="preserve"> one (1) out of every ten (10) persons with FGM</w:t>
      </w:r>
      <w:r w:rsidR="005530AA">
        <w:rPr>
          <w:sz w:val="32"/>
          <w:szCs w:val="32"/>
        </w:rPr>
        <w:t xml:space="preserve"> developing serious health </w:t>
      </w:r>
      <w:r w:rsidR="003E099D">
        <w:rPr>
          <w:sz w:val="32"/>
          <w:szCs w:val="32"/>
        </w:rPr>
        <w:t>complications.</w:t>
      </w:r>
      <w:r w:rsidR="003E099D">
        <w:rPr>
          <w:rFonts w:ascii="Times New Roman" w:eastAsia="Times New Roman" w:hAnsi="Times New Roman" w:cs="Times New Roman"/>
          <w:sz w:val="32"/>
          <w:szCs w:val="32"/>
          <w:lang w:eastAsia="en-GB"/>
        </w:rPr>
        <w:t xml:space="preserve"> </w:t>
      </w:r>
      <w:r w:rsidR="003E099D" w:rsidRPr="00E64F48">
        <w:rPr>
          <w:rFonts w:ascii="Times New Roman" w:eastAsia="Times New Roman" w:hAnsi="Times New Roman" w:cs="Times New Roman"/>
          <w:sz w:val="32"/>
          <w:szCs w:val="32"/>
          <w:lang w:eastAsia="en-GB"/>
        </w:rPr>
        <w:t>Its</w:t>
      </w:r>
      <w:r w:rsidR="00C47EAF" w:rsidRPr="00E64F48">
        <w:rPr>
          <w:rFonts w:ascii="Times New Roman" w:eastAsia="Times New Roman" w:hAnsi="Times New Roman" w:cs="Times New Roman"/>
          <w:sz w:val="32"/>
          <w:szCs w:val="32"/>
          <w:lang w:eastAsia="en-GB"/>
        </w:rPr>
        <w:t xml:space="preserve"> complications are either </w:t>
      </w:r>
      <w:r w:rsidR="00C47EAF" w:rsidRPr="00E64F48">
        <w:rPr>
          <w:rFonts w:ascii="Times New Roman" w:eastAsia="Times New Roman" w:hAnsi="Times New Roman" w:cs="Times New Roman"/>
          <w:b/>
          <w:sz w:val="32"/>
          <w:szCs w:val="32"/>
          <w:lang w:eastAsia="en-GB"/>
        </w:rPr>
        <w:t>PHYSICAL</w:t>
      </w:r>
      <w:r w:rsidR="00C47EAF" w:rsidRPr="00E64F48">
        <w:rPr>
          <w:rFonts w:ascii="Times New Roman" w:eastAsia="Times New Roman" w:hAnsi="Times New Roman" w:cs="Times New Roman"/>
          <w:sz w:val="32"/>
          <w:szCs w:val="32"/>
          <w:lang w:eastAsia="en-GB"/>
        </w:rPr>
        <w:t xml:space="preserve"> i.e. ranges from</w:t>
      </w:r>
      <w:r w:rsidR="00C47EAF" w:rsidRPr="00E64F48">
        <w:rPr>
          <w:rFonts w:ascii="Times New Roman" w:hAnsi="Times New Roman" w:cs="Times New Roman"/>
          <w:sz w:val="32"/>
          <w:szCs w:val="32"/>
        </w:rPr>
        <w:t>, excessive</w:t>
      </w:r>
      <w:r w:rsidR="00C47EAF" w:rsidRPr="00E64F48">
        <w:rPr>
          <w:rFonts w:ascii="Times New Roman" w:eastAsia="Times New Roman" w:hAnsi="Times New Roman" w:cs="Times New Roman"/>
          <w:sz w:val="32"/>
          <w:szCs w:val="32"/>
          <w:lang w:eastAsia="en-GB"/>
        </w:rPr>
        <w:t xml:space="preserve"> bleeding and infection</w:t>
      </w:r>
      <w:r w:rsidR="003E099D" w:rsidRPr="00E64F48">
        <w:rPr>
          <w:rFonts w:ascii="Times New Roman" w:hAnsi="Times New Roman" w:cs="Times New Roman"/>
          <w:sz w:val="32"/>
          <w:szCs w:val="32"/>
        </w:rPr>
        <w:t>, chronic</w:t>
      </w:r>
      <w:r w:rsidR="003E099D">
        <w:rPr>
          <w:rFonts w:ascii="Times New Roman" w:hAnsi="Times New Roman" w:cs="Times New Roman"/>
          <w:sz w:val="32"/>
          <w:szCs w:val="32"/>
        </w:rPr>
        <w:t xml:space="preserve"> </w:t>
      </w:r>
      <w:r w:rsidR="003E099D" w:rsidRPr="00E64F48">
        <w:rPr>
          <w:rFonts w:ascii="Times New Roman" w:hAnsi="Times New Roman" w:cs="Times New Roman"/>
          <w:sz w:val="32"/>
          <w:szCs w:val="32"/>
        </w:rPr>
        <w:lastRenderedPageBreak/>
        <w:t>pain,swelling,problems</w:t>
      </w:r>
      <w:r w:rsidR="00C47EAF" w:rsidRPr="00E64F48">
        <w:rPr>
          <w:rFonts w:ascii="Times New Roman" w:hAnsi="Times New Roman" w:cs="Times New Roman"/>
          <w:sz w:val="32"/>
          <w:szCs w:val="32"/>
        </w:rPr>
        <w:t xml:space="preserve"> with wound healing, urine retention, recurrent urinary and vaginal infection, and difficult labor.</w:t>
      </w:r>
    </w:p>
    <w:p w:rsidR="0012767E" w:rsidRDefault="00C47EAF" w:rsidP="0012767E">
      <w:pPr>
        <w:spacing w:before="100" w:beforeAutospacing="1" w:after="100" w:afterAutospacing="1" w:line="240" w:lineRule="auto"/>
        <w:ind w:left="720"/>
        <w:rPr>
          <w:rFonts w:ascii="Times New Roman" w:hAnsi="Times New Roman" w:cs="Times New Roman"/>
          <w:sz w:val="32"/>
          <w:szCs w:val="32"/>
        </w:rPr>
      </w:pPr>
      <w:r w:rsidRPr="00E64F48">
        <w:rPr>
          <w:rFonts w:ascii="Times New Roman" w:hAnsi="Times New Roman" w:cs="Times New Roman"/>
          <w:sz w:val="32"/>
          <w:szCs w:val="32"/>
        </w:rPr>
        <w:t>The girls and women undergoing FGM often suffered more than one immediate complication.</w:t>
      </w:r>
    </w:p>
    <w:p w:rsidR="00C47EAF" w:rsidRPr="00E64F48" w:rsidRDefault="00C47EAF" w:rsidP="0012767E">
      <w:pPr>
        <w:spacing w:after="0" w:line="240" w:lineRule="auto"/>
        <w:ind w:left="567"/>
        <w:rPr>
          <w:rFonts w:ascii="Times New Roman" w:hAnsi="Times New Roman" w:cs="Times New Roman"/>
          <w:sz w:val="32"/>
          <w:szCs w:val="32"/>
        </w:rPr>
      </w:pPr>
      <w:r w:rsidRPr="00E64F48">
        <w:rPr>
          <w:rFonts w:ascii="Times New Roman" w:hAnsi="Times New Roman" w:cs="Times New Roman"/>
          <w:sz w:val="32"/>
          <w:szCs w:val="32"/>
        </w:rPr>
        <w:t xml:space="preserve"> </w:t>
      </w:r>
      <w:r w:rsidR="0012767E" w:rsidRPr="00E64F48">
        <w:rPr>
          <w:rFonts w:ascii="Times New Roman" w:hAnsi="Times New Roman" w:cs="Times New Roman"/>
          <w:sz w:val="32"/>
          <w:szCs w:val="32"/>
        </w:rPr>
        <w:t xml:space="preserve">Or it’s </w:t>
      </w:r>
      <w:r w:rsidR="005043ED" w:rsidRPr="00E64F48">
        <w:rPr>
          <w:rFonts w:ascii="Times New Roman" w:hAnsi="Times New Roman" w:cs="Times New Roman"/>
          <w:b/>
          <w:sz w:val="32"/>
          <w:szCs w:val="32"/>
        </w:rPr>
        <w:t xml:space="preserve">PSYCOLOGOCAL IMPACT </w:t>
      </w:r>
      <w:r w:rsidR="005043ED" w:rsidRPr="00E64F48">
        <w:rPr>
          <w:rFonts w:ascii="Times New Roman" w:hAnsi="Times New Roman" w:cs="Times New Roman"/>
          <w:sz w:val="32"/>
          <w:szCs w:val="32"/>
        </w:rPr>
        <w:t>such as anxiety and post traumatic stress</w:t>
      </w:r>
      <w:r w:rsidR="005043ED">
        <w:rPr>
          <w:rFonts w:ascii="Times New Roman" w:hAnsi="Times New Roman" w:cs="Times New Roman"/>
          <w:sz w:val="32"/>
          <w:szCs w:val="32"/>
        </w:rPr>
        <w:t>, stigmatization and castigation. A</w:t>
      </w:r>
      <w:r w:rsidR="005043ED" w:rsidRPr="00E64F48">
        <w:rPr>
          <w:rFonts w:ascii="Times New Roman" w:hAnsi="Times New Roman" w:cs="Times New Roman"/>
          <w:sz w:val="32"/>
          <w:szCs w:val="32"/>
        </w:rPr>
        <w:t xml:space="preserve">nd </w:t>
      </w:r>
      <w:r w:rsidR="005043ED" w:rsidRPr="00E64F48">
        <w:rPr>
          <w:rFonts w:ascii="Times New Roman" w:hAnsi="Times New Roman" w:cs="Times New Roman"/>
          <w:b/>
          <w:sz w:val="32"/>
          <w:szCs w:val="32"/>
        </w:rPr>
        <w:t xml:space="preserve">ABNORMALITY </w:t>
      </w:r>
      <w:r w:rsidR="005043ED" w:rsidRPr="00E64F48">
        <w:rPr>
          <w:rFonts w:ascii="Times New Roman" w:hAnsi="Times New Roman" w:cs="Times New Roman"/>
          <w:sz w:val="32"/>
          <w:szCs w:val="32"/>
        </w:rPr>
        <w:t xml:space="preserve">in the female sexual function. </w:t>
      </w:r>
    </w:p>
    <w:p w:rsidR="00F349D1" w:rsidRPr="00656313" w:rsidRDefault="00F349D1" w:rsidP="003B5E01">
      <w:pPr>
        <w:spacing w:line="240" w:lineRule="auto"/>
        <w:jc w:val="both"/>
        <w:rPr>
          <w:sz w:val="32"/>
          <w:szCs w:val="32"/>
        </w:rPr>
      </w:pPr>
    </w:p>
    <w:p w:rsidR="003B5E01" w:rsidRDefault="00DD603C" w:rsidP="003B5E01">
      <w:pPr>
        <w:spacing w:line="240" w:lineRule="auto"/>
        <w:jc w:val="both"/>
        <w:rPr>
          <w:sz w:val="32"/>
          <w:szCs w:val="32"/>
        </w:rPr>
      </w:pPr>
      <w:r>
        <w:rPr>
          <w:sz w:val="32"/>
          <w:szCs w:val="32"/>
        </w:rPr>
        <w:t>Our pragmatic</w:t>
      </w:r>
      <w:r w:rsidR="003B5E01" w:rsidRPr="00656313">
        <w:rPr>
          <w:sz w:val="32"/>
          <w:szCs w:val="32"/>
        </w:rPr>
        <w:t xml:space="preserve"> strategies are;</w:t>
      </w:r>
    </w:p>
    <w:p w:rsidR="005D7C32" w:rsidRDefault="005D7C32" w:rsidP="005D7C32">
      <w:pPr>
        <w:pStyle w:val="ListParagraph"/>
        <w:numPr>
          <w:ilvl w:val="0"/>
          <w:numId w:val="1"/>
        </w:numPr>
        <w:spacing w:line="240" w:lineRule="auto"/>
        <w:jc w:val="both"/>
        <w:rPr>
          <w:sz w:val="32"/>
          <w:szCs w:val="32"/>
        </w:rPr>
      </w:pPr>
      <w:r>
        <w:rPr>
          <w:sz w:val="32"/>
          <w:szCs w:val="32"/>
        </w:rPr>
        <w:t xml:space="preserve">  Immediate medical attention to address their health issues</w:t>
      </w:r>
      <w:r w:rsidR="001B52D8">
        <w:rPr>
          <w:sz w:val="32"/>
          <w:szCs w:val="32"/>
        </w:rPr>
        <w:t>.</w:t>
      </w:r>
    </w:p>
    <w:p w:rsidR="005D7C32" w:rsidRPr="005D7C32" w:rsidRDefault="005D7C32" w:rsidP="005D7C32">
      <w:pPr>
        <w:pStyle w:val="ListParagraph"/>
        <w:numPr>
          <w:ilvl w:val="0"/>
          <w:numId w:val="1"/>
        </w:numPr>
        <w:spacing w:line="240" w:lineRule="auto"/>
        <w:jc w:val="both"/>
        <w:rPr>
          <w:sz w:val="32"/>
          <w:szCs w:val="32"/>
        </w:rPr>
      </w:pPr>
      <w:r>
        <w:rPr>
          <w:sz w:val="32"/>
          <w:szCs w:val="32"/>
        </w:rPr>
        <w:t xml:space="preserve">  </w:t>
      </w:r>
      <w:r w:rsidR="001B52D8">
        <w:rPr>
          <w:sz w:val="32"/>
          <w:szCs w:val="32"/>
        </w:rPr>
        <w:t xml:space="preserve">Further psychological therapy to stabilize </w:t>
      </w:r>
      <w:r w:rsidR="000F363D">
        <w:rPr>
          <w:sz w:val="32"/>
          <w:szCs w:val="32"/>
        </w:rPr>
        <w:t>them.</w:t>
      </w:r>
    </w:p>
    <w:p w:rsidR="003B5E01" w:rsidRPr="00656313" w:rsidRDefault="004A7F6C" w:rsidP="003B5E01">
      <w:pPr>
        <w:pStyle w:val="ListParagraph"/>
        <w:numPr>
          <w:ilvl w:val="0"/>
          <w:numId w:val="1"/>
        </w:numPr>
        <w:spacing w:line="240" w:lineRule="auto"/>
        <w:jc w:val="both"/>
        <w:rPr>
          <w:sz w:val="32"/>
          <w:szCs w:val="32"/>
        </w:rPr>
      </w:pPr>
      <w:r>
        <w:rPr>
          <w:sz w:val="32"/>
          <w:szCs w:val="32"/>
        </w:rPr>
        <w:t xml:space="preserve"> </w:t>
      </w:r>
      <w:r w:rsidR="003B5E01" w:rsidRPr="00656313">
        <w:rPr>
          <w:sz w:val="32"/>
          <w:szCs w:val="32"/>
        </w:rPr>
        <w:t>To engage a competent term of at least  four (4) women of substance, who are professionals in diverse felids to ‘lobby’</w:t>
      </w:r>
      <w:r w:rsidR="005C451B">
        <w:rPr>
          <w:sz w:val="32"/>
          <w:szCs w:val="32"/>
        </w:rPr>
        <w:t>, sensitize</w:t>
      </w:r>
      <w:r w:rsidR="003B5E01" w:rsidRPr="00656313">
        <w:rPr>
          <w:sz w:val="32"/>
          <w:szCs w:val="32"/>
        </w:rPr>
        <w:t xml:space="preserve"> and re-orientate the female traditionalist who are core advocates of this CIRCUMCISION to at least make it a voluntary exercises for the young girls of such age </w:t>
      </w:r>
      <w:r w:rsidR="00F525BB">
        <w:rPr>
          <w:sz w:val="32"/>
          <w:szCs w:val="32"/>
        </w:rPr>
        <w:t xml:space="preserve"> bracket</w:t>
      </w:r>
      <w:r w:rsidR="003B5E01" w:rsidRPr="00656313">
        <w:rPr>
          <w:sz w:val="32"/>
          <w:szCs w:val="32"/>
        </w:rPr>
        <w:t>.</w:t>
      </w:r>
    </w:p>
    <w:p w:rsidR="003B5E01" w:rsidRPr="00656313" w:rsidRDefault="004A7F6C" w:rsidP="003B5E01">
      <w:pPr>
        <w:pStyle w:val="ListParagraph"/>
        <w:numPr>
          <w:ilvl w:val="0"/>
          <w:numId w:val="1"/>
        </w:numPr>
        <w:spacing w:line="240" w:lineRule="auto"/>
        <w:jc w:val="both"/>
        <w:rPr>
          <w:sz w:val="32"/>
          <w:szCs w:val="32"/>
        </w:rPr>
      </w:pPr>
      <w:r>
        <w:rPr>
          <w:sz w:val="32"/>
          <w:szCs w:val="32"/>
        </w:rPr>
        <w:t xml:space="preserve"> </w:t>
      </w:r>
      <w:r w:rsidR="003B5E01" w:rsidRPr="00656313">
        <w:rPr>
          <w:sz w:val="32"/>
          <w:szCs w:val="32"/>
        </w:rPr>
        <w:t>Establish a Mediation and Legal Aids Centre, were young girls and women can seek refuge, take counsel and get legal assistance in the event of litigation. Also take legal actions on their be</w:t>
      </w:r>
      <w:r w:rsidR="00AD2356">
        <w:rPr>
          <w:sz w:val="32"/>
          <w:szCs w:val="32"/>
        </w:rPr>
        <w:t>half if they are willing and if</w:t>
      </w:r>
      <w:r w:rsidR="003B5E01" w:rsidRPr="00656313">
        <w:rPr>
          <w:sz w:val="32"/>
          <w:szCs w:val="32"/>
        </w:rPr>
        <w:t xml:space="preserve"> necessary, but we are bias on the side of abolishing circumcision.</w:t>
      </w:r>
    </w:p>
    <w:p w:rsidR="003B5E01" w:rsidRPr="00656313" w:rsidRDefault="004A7F6C" w:rsidP="003B5E01">
      <w:pPr>
        <w:pStyle w:val="ListParagraph"/>
        <w:numPr>
          <w:ilvl w:val="0"/>
          <w:numId w:val="1"/>
        </w:numPr>
        <w:spacing w:line="240" w:lineRule="auto"/>
        <w:jc w:val="both"/>
        <w:rPr>
          <w:sz w:val="32"/>
          <w:szCs w:val="32"/>
        </w:rPr>
      </w:pPr>
      <w:r>
        <w:rPr>
          <w:sz w:val="32"/>
          <w:szCs w:val="32"/>
        </w:rPr>
        <w:t xml:space="preserve"> </w:t>
      </w:r>
      <w:r w:rsidR="003B5E01" w:rsidRPr="00656313">
        <w:rPr>
          <w:sz w:val="32"/>
          <w:szCs w:val="32"/>
        </w:rPr>
        <w:t>Intensify our normal campaign on genital</w:t>
      </w:r>
      <w:r w:rsidR="00280BAB">
        <w:rPr>
          <w:sz w:val="32"/>
          <w:szCs w:val="32"/>
        </w:rPr>
        <w:t xml:space="preserve"> </w:t>
      </w:r>
      <w:r w:rsidR="003B5E01" w:rsidRPr="00656313">
        <w:rPr>
          <w:sz w:val="32"/>
          <w:szCs w:val="32"/>
        </w:rPr>
        <w:t>mutilation.</w:t>
      </w:r>
    </w:p>
    <w:p w:rsidR="003B5E01" w:rsidRPr="00656313" w:rsidRDefault="004A7F6C" w:rsidP="003B5E01">
      <w:pPr>
        <w:pStyle w:val="ListParagraph"/>
        <w:numPr>
          <w:ilvl w:val="0"/>
          <w:numId w:val="1"/>
        </w:numPr>
        <w:spacing w:line="240" w:lineRule="auto"/>
        <w:jc w:val="both"/>
        <w:rPr>
          <w:sz w:val="32"/>
          <w:szCs w:val="32"/>
        </w:rPr>
      </w:pPr>
      <w:r>
        <w:rPr>
          <w:sz w:val="32"/>
          <w:szCs w:val="32"/>
        </w:rPr>
        <w:t xml:space="preserve"> </w:t>
      </w:r>
      <w:r w:rsidR="003B5E01" w:rsidRPr="00656313">
        <w:rPr>
          <w:sz w:val="32"/>
          <w:szCs w:val="32"/>
        </w:rPr>
        <w:t>Help sponsor a bill to the Legislative House and pursuing it to a</w:t>
      </w:r>
      <w:r w:rsidR="00280BAB">
        <w:rPr>
          <w:sz w:val="32"/>
          <w:szCs w:val="32"/>
        </w:rPr>
        <w:t xml:space="preserve"> </w:t>
      </w:r>
      <w:r w:rsidR="00C5361F">
        <w:rPr>
          <w:sz w:val="32"/>
          <w:szCs w:val="32"/>
        </w:rPr>
        <w:t xml:space="preserve">conclusion. </w:t>
      </w:r>
      <w:r w:rsidR="003B5E01" w:rsidRPr="00656313">
        <w:rPr>
          <w:sz w:val="32"/>
          <w:szCs w:val="32"/>
        </w:rPr>
        <w:t>A</w:t>
      </w:r>
      <w:r w:rsidR="00280BAB">
        <w:rPr>
          <w:sz w:val="32"/>
          <w:szCs w:val="32"/>
        </w:rPr>
        <w:t xml:space="preserve"> </w:t>
      </w:r>
      <w:r w:rsidR="003B5E01" w:rsidRPr="00656313">
        <w:rPr>
          <w:sz w:val="32"/>
          <w:szCs w:val="32"/>
        </w:rPr>
        <w:t>bill on the ABOLISHMENT OF GIRL CHILD MUTILATION AND ABUSE</w:t>
      </w:r>
    </w:p>
    <w:p w:rsidR="003B5E01" w:rsidRPr="00656313" w:rsidRDefault="003B5E01" w:rsidP="003B5E01">
      <w:pPr>
        <w:spacing w:line="240" w:lineRule="auto"/>
        <w:ind w:left="120"/>
        <w:jc w:val="both"/>
        <w:rPr>
          <w:sz w:val="32"/>
          <w:szCs w:val="32"/>
        </w:rPr>
      </w:pPr>
      <w:r w:rsidRPr="00656313">
        <w:rPr>
          <w:sz w:val="32"/>
          <w:szCs w:val="32"/>
        </w:rPr>
        <w:t>Financing of</w:t>
      </w:r>
      <w:r w:rsidR="00280BAB">
        <w:rPr>
          <w:sz w:val="32"/>
          <w:szCs w:val="32"/>
        </w:rPr>
        <w:t xml:space="preserve"> </w:t>
      </w:r>
      <w:r w:rsidRPr="00656313">
        <w:rPr>
          <w:sz w:val="32"/>
          <w:szCs w:val="32"/>
        </w:rPr>
        <w:t xml:space="preserve">these campaigns has rested majorly on me as the founder of the NGO, coupled with the effort of </w:t>
      </w:r>
      <w:r>
        <w:rPr>
          <w:sz w:val="32"/>
          <w:szCs w:val="32"/>
        </w:rPr>
        <w:t>our partner</w:t>
      </w:r>
      <w:r w:rsidR="00B07127">
        <w:rPr>
          <w:sz w:val="32"/>
          <w:szCs w:val="32"/>
        </w:rPr>
        <w:t>s</w:t>
      </w:r>
      <w:r>
        <w:rPr>
          <w:sz w:val="32"/>
          <w:szCs w:val="32"/>
        </w:rPr>
        <w:t xml:space="preserve"> (SKILLS AS</w:t>
      </w:r>
      <w:r w:rsidR="00280BAB">
        <w:rPr>
          <w:sz w:val="32"/>
          <w:szCs w:val="32"/>
        </w:rPr>
        <w:t>S</w:t>
      </w:r>
      <w:r>
        <w:rPr>
          <w:sz w:val="32"/>
          <w:szCs w:val="32"/>
        </w:rPr>
        <w:t xml:space="preserve">ISTANCE </w:t>
      </w:r>
      <w:r w:rsidR="00B611F9">
        <w:rPr>
          <w:sz w:val="32"/>
          <w:szCs w:val="32"/>
        </w:rPr>
        <w:t>FOUNDATION)</w:t>
      </w:r>
      <w:r w:rsidR="009B3671">
        <w:rPr>
          <w:sz w:val="32"/>
          <w:szCs w:val="32"/>
        </w:rPr>
        <w:t>,</w:t>
      </w:r>
      <w:r w:rsidR="00B07127">
        <w:rPr>
          <w:sz w:val="32"/>
          <w:szCs w:val="32"/>
        </w:rPr>
        <w:t>a few private Hospitals</w:t>
      </w:r>
      <w:r>
        <w:rPr>
          <w:sz w:val="32"/>
          <w:szCs w:val="32"/>
        </w:rPr>
        <w:t xml:space="preserve"> and </w:t>
      </w:r>
      <w:r w:rsidRPr="00656313">
        <w:rPr>
          <w:sz w:val="32"/>
          <w:szCs w:val="32"/>
        </w:rPr>
        <w:t>some few other kind hearted individuals who are also members of the NGO</w:t>
      </w:r>
      <w:r w:rsidR="001B52D8">
        <w:rPr>
          <w:sz w:val="32"/>
          <w:szCs w:val="32"/>
        </w:rPr>
        <w:t>,along side family and friends that</w:t>
      </w:r>
      <w:r w:rsidRPr="00656313">
        <w:rPr>
          <w:sz w:val="32"/>
          <w:szCs w:val="32"/>
        </w:rPr>
        <w:t xml:space="preserve"> believe strongly on the course of our struggle.</w:t>
      </w:r>
    </w:p>
    <w:p w:rsidR="00E116E4" w:rsidRDefault="003B5E01" w:rsidP="009D5D84">
      <w:pPr>
        <w:spacing w:line="240" w:lineRule="auto"/>
        <w:ind w:left="120"/>
        <w:jc w:val="both"/>
        <w:rPr>
          <w:sz w:val="32"/>
          <w:szCs w:val="32"/>
        </w:rPr>
      </w:pPr>
      <w:r w:rsidRPr="00656313">
        <w:rPr>
          <w:sz w:val="32"/>
          <w:szCs w:val="32"/>
        </w:rPr>
        <w:lastRenderedPageBreak/>
        <w:t>This second phase of our campaign is highly capital intensive and we require as much financial support as possible. As well as technical assistance in terms of more professional social work</w:t>
      </w:r>
      <w:r w:rsidR="00DD41B6">
        <w:rPr>
          <w:sz w:val="32"/>
          <w:szCs w:val="32"/>
        </w:rPr>
        <w:t>ers, Lawyers and Administrators.</w:t>
      </w:r>
    </w:p>
    <w:p w:rsidR="00730B17" w:rsidRDefault="00E116E4" w:rsidP="00730B17">
      <w:pPr>
        <w:spacing w:line="240" w:lineRule="auto"/>
        <w:ind w:left="120"/>
        <w:jc w:val="both"/>
        <w:rPr>
          <w:sz w:val="32"/>
          <w:szCs w:val="32"/>
        </w:rPr>
      </w:pPr>
      <w:r>
        <w:rPr>
          <w:sz w:val="32"/>
          <w:szCs w:val="32"/>
        </w:rPr>
        <w:t>For us to forge ahead with this campaign, phase 2</w:t>
      </w:r>
      <w:r w:rsidR="00C11380">
        <w:rPr>
          <w:sz w:val="32"/>
          <w:szCs w:val="32"/>
        </w:rPr>
        <w:t>, which</w:t>
      </w:r>
      <w:r w:rsidR="00E603D5">
        <w:rPr>
          <w:sz w:val="32"/>
          <w:szCs w:val="32"/>
        </w:rPr>
        <w:t xml:space="preserve"> is the immediate medical treatment </w:t>
      </w:r>
      <w:r w:rsidR="00C11380">
        <w:rPr>
          <w:sz w:val="32"/>
          <w:szCs w:val="32"/>
        </w:rPr>
        <w:t>for one</w:t>
      </w:r>
      <w:r w:rsidR="00E603D5">
        <w:rPr>
          <w:sz w:val="32"/>
          <w:szCs w:val="32"/>
        </w:rPr>
        <w:t xml:space="preserve"> thousand (1,000) affected circumcised teenagers and young adult at the rate of $20 per </w:t>
      </w:r>
      <w:r w:rsidR="00C11380">
        <w:rPr>
          <w:sz w:val="32"/>
          <w:szCs w:val="32"/>
        </w:rPr>
        <w:t>person,</w:t>
      </w:r>
      <w:r w:rsidR="00730B17">
        <w:rPr>
          <w:sz w:val="32"/>
          <w:szCs w:val="32"/>
        </w:rPr>
        <w:t xml:space="preserve"> is $20,00</w:t>
      </w:r>
    </w:p>
    <w:p w:rsidR="003355F1" w:rsidRDefault="00B95704" w:rsidP="00730B17">
      <w:pPr>
        <w:spacing w:line="240" w:lineRule="auto"/>
        <w:ind w:left="120"/>
        <w:jc w:val="both"/>
        <w:rPr>
          <w:sz w:val="32"/>
          <w:szCs w:val="32"/>
        </w:rPr>
      </w:pPr>
      <w:r w:rsidRPr="00831524">
        <w:rPr>
          <w:sz w:val="32"/>
          <w:szCs w:val="32"/>
        </w:rPr>
        <w:t>Female ge</w:t>
      </w:r>
      <w:r>
        <w:rPr>
          <w:sz w:val="32"/>
          <w:szCs w:val="32"/>
        </w:rPr>
        <w:t>nital mutilation (</w:t>
      </w:r>
      <w:r w:rsidRPr="00831524">
        <w:rPr>
          <w:sz w:val="32"/>
          <w:szCs w:val="32"/>
        </w:rPr>
        <w:t>FGM</w:t>
      </w:r>
      <w:r>
        <w:rPr>
          <w:sz w:val="32"/>
          <w:szCs w:val="32"/>
        </w:rPr>
        <w:t>)</w:t>
      </w:r>
      <w:r w:rsidRPr="00831524">
        <w:rPr>
          <w:sz w:val="32"/>
          <w:szCs w:val="32"/>
        </w:rPr>
        <w:t xml:space="preserve"> has been performe</w:t>
      </w:r>
      <w:r>
        <w:rPr>
          <w:sz w:val="32"/>
          <w:szCs w:val="32"/>
        </w:rPr>
        <w:t>d in various forms</w:t>
      </w:r>
      <w:r w:rsidRPr="00831524">
        <w:rPr>
          <w:sz w:val="32"/>
          <w:szCs w:val="32"/>
        </w:rPr>
        <w:t xml:space="preserve"> and involves the partial or total removal o</w:t>
      </w:r>
      <w:r>
        <w:rPr>
          <w:sz w:val="32"/>
          <w:szCs w:val="32"/>
        </w:rPr>
        <w:t xml:space="preserve">f the external female genital </w:t>
      </w:r>
      <w:r w:rsidRPr="00831524">
        <w:rPr>
          <w:sz w:val="32"/>
          <w:szCs w:val="32"/>
        </w:rPr>
        <w:t>or other injury to the female genital organs for non-medical reasons.</w:t>
      </w:r>
      <w:r>
        <w:rPr>
          <w:sz w:val="32"/>
          <w:szCs w:val="32"/>
        </w:rPr>
        <w:t xml:space="preserve"> It is the removal or damage to the highly sensitive genital tissue, especially the clitoris.</w:t>
      </w:r>
    </w:p>
    <w:p w:rsidR="00E116E4" w:rsidRPr="003355F1" w:rsidRDefault="00694BE1" w:rsidP="00694BE1">
      <w:pPr>
        <w:pStyle w:val="NormalWeb"/>
        <w:rPr>
          <w:sz w:val="32"/>
          <w:szCs w:val="32"/>
        </w:rPr>
      </w:pPr>
      <w:r w:rsidRPr="00694BE1">
        <w:t xml:space="preserve"> </w:t>
      </w:r>
      <w:r w:rsidRPr="003355F1">
        <w:rPr>
          <w:sz w:val="32"/>
          <w:szCs w:val="32"/>
        </w:rPr>
        <w:t xml:space="preserve">The practice is generally performed on pre-pubescent girls, often without anaesthetics, thus, it is reasonable to assume that it is a traumatic event that may cause both short-term and long-term harm. With regards </w:t>
      </w:r>
      <w:r w:rsidR="0036095A">
        <w:rPr>
          <w:sz w:val="32"/>
          <w:szCs w:val="32"/>
        </w:rPr>
        <w:t xml:space="preserve">to long-term harm, it has been </w:t>
      </w:r>
      <w:r w:rsidRPr="003355F1">
        <w:rPr>
          <w:sz w:val="32"/>
          <w:szCs w:val="32"/>
        </w:rPr>
        <w:t>e</w:t>
      </w:r>
      <w:r w:rsidR="0036095A">
        <w:rPr>
          <w:sz w:val="32"/>
          <w:szCs w:val="32"/>
        </w:rPr>
        <w:t>stablished that women with FGM</w:t>
      </w:r>
      <w:r w:rsidRPr="003355F1">
        <w:rPr>
          <w:sz w:val="32"/>
          <w:szCs w:val="32"/>
        </w:rPr>
        <w:t xml:space="preserve"> were more</w:t>
      </w:r>
      <w:r w:rsidR="0036095A">
        <w:rPr>
          <w:sz w:val="32"/>
          <w:szCs w:val="32"/>
        </w:rPr>
        <w:t xml:space="preserve"> likely than women without FGM</w:t>
      </w:r>
      <w:r w:rsidRPr="003355F1">
        <w:rPr>
          <w:sz w:val="32"/>
          <w:szCs w:val="32"/>
        </w:rPr>
        <w:t xml:space="preserve"> to experience attenuation of sexual functioning, obstetric complications, and possibly psycholo</w:t>
      </w:r>
      <w:r w:rsidR="00E55113">
        <w:rPr>
          <w:sz w:val="32"/>
          <w:szCs w:val="32"/>
        </w:rPr>
        <w:t>gical disturbances. Also</w:t>
      </w:r>
      <w:r w:rsidRPr="003355F1">
        <w:rPr>
          <w:sz w:val="32"/>
          <w:szCs w:val="32"/>
        </w:rPr>
        <w:t xml:space="preserve"> harm occurring during the cutting or alteration modification process and the short-term period.</w:t>
      </w:r>
    </w:p>
    <w:p w:rsidR="009D6F98" w:rsidRPr="00E64F48" w:rsidRDefault="00E116E4" w:rsidP="00E116E4">
      <w:pPr>
        <w:spacing w:line="240" w:lineRule="auto"/>
        <w:jc w:val="both"/>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 xml:space="preserve">The issue of </w:t>
      </w:r>
      <w:r w:rsidRPr="00E116E4">
        <w:rPr>
          <w:rFonts w:ascii="Times New Roman" w:eastAsia="Times New Roman" w:hAnsi="Times New Roman" w:cs="Times New Roman"/>
          <w:sz w:val="32"/>
          <w:szCs w:val="32"/>
          <w:lang w:eastAsia="en-GB"/>
        </w:rPr>
        <w:t xml:space="preserve">Female Genital Mutilation (FGM) or female circumcision as it is generally called is an age old traditional practice in many countries </w:t>
      </w:r>
      <w:r w:rsidR="00255D89" w:rsidRPr="00E116E4">
        <w:rPr>
          <w:rFonts w:ascii="Times New Roman" w:eastAsia="Times New Roman" w:hAnsi="Times New Roman" w:cs="Times New Roman"/>
          <w:sz w:val="32"/>
          <w:szCs w:val="32"/>
          <w:lang w:eastAsia="en-GB"/>
        </w:rPr>
        <w:t>including</w:t>
      </w:r>
      <w:r w:rsidR="00B01EB7">
        <w:rPr>
          <w:rFonts w:ascii="Times New Roman" w:eastAsia="Times New Roman" w:hAnsi="Times New Roman" w:cs="Times New Roman"/>
          <w:sz w:val="32"/>
          <w:szCs w:val="32"/>
          <w:lang w:eastAsia="en-GB"/>
        </w:rPr>
        <w:t>, Kenya</w:t>
      </w:r>
      <w:r w:rsidRPr="00E116E4">
        <w:rPr>
          <w:rFonts w:ascii="Times New Roman" w:eastAsia="Times New Roman" w:hAnsi="Times New Roman" w:cs="Times New Roman"/>
          <w:sz w:val="32"/>
          <w:szCs w:val="32"/>
          <w:lang w:eastAsia="en-GB"/>
        </w:rPr>
        <w:t>. The practice was based on certain beliefs, one of which is that it helps to reduce female promiscuity. Research has shown that FGM has numerous psycho-</w:t>
      </w:r>
      <w:r w:rsidR="002F7913">
        <w:rPr>
          <w:rFonts w:ascii="Times New Roman" w:eastAsia="Times New Roman" w:hAnsi="Times New Roman" w:cs="Times New Roman"/>
          <w:sz w:val="32"/>
          <w:szCs w:val="32"/>
          <w:lang w:eastAsia="en-GB"/>
        </w:rPr>
        <w:t>physiological consequences. A</w:t>
      </w:r>
      <w:r w:rsidRPr="00E116E4">
        <w:rPr>
          <w:rFonts w:ascii="Times New Roman" w:eastAsia="Times New Roman" w:hAnsi="Times New Roman" w:cs="Times New Roman"/>
          <w:sz w:val="32"/>
          <w:szCs w:val="32"/>
          <w:lang w:eastAsia="en-GB"/>
        </w:rPr>
        <w:t xml:space="preserve"> study tried to establish if there is any relationship between promiscuity and FGM, if circumcised females suffer depression more than the uncircumcised females and, if circumcised females have less difficulty than their uncircumcised counterparts in becoming sexually aroused and attaining orgasm. Three null hypotheses guided the study and data obtained were </w:t>
      </w:r>
      <w:r w:rsidR="00831524" w:rsidRPr="00E116E4">
        <w:rPr>
          <w:rFonts w:ascii="Times New Roman" w:eastAsia="Times New Roman" w:hAnsi="Times New Roman" w:cs="Times New Roman"/>
          <w:sz w:val="32"/>
          <w:szCs w:val="32"/>
          <w:lang w:eastAsia="en-GB"/>
        </w:rPr>
        <w:t>analyzed</w:t>
      </w:r>
      <w:r w:rsidRPr="00E116E4">
        <w:rPr>
          <w:rFonts w:ascii="Times New Roman" w:eastAsia="Times New Roman" w:hAnsi="Times New Roman" w:cs="Times New Roman"/>
          <w:sz w:val="32"/>
          <w:szCs w:val="32"/>
          <w:lang w:eastAsia="en-GB"/>
        </w:rPr>
        <w:t xml:space="preserve"> using t-test statistics</w:t>
      </w:r>
      <w:r w:rsidRPr="00E64F48">
        <w:rPr>
          <w:rFonts w:ascii="Times New Roman" w:eastAsia="Times New Roman" w:hAnsi="Times New Roman" w:cs="Times New Roman"/>
          <w:sz w:val="32"/>
          <w:szCs w:val="32"/>
          <w:lang w:eastAsia="en-GB"/>
        </w:rPr>
        <w:t xml:space="preserve">. The findings revealed that FGM does not reduce promiscuity, that circumcised females experience </w:t>
      </w:r>
      <w:r w:rsidRPr="00E64F48">
        <w:rPr>
          <w:rFonts w:ascii="Times New Roman" w:eastAsia="Times New Roman" w:hAnsi="Times New Roman" w:cs="Times New Roman"/>
          <w:sz w:val="32"/>
          <w:szCs w:val="32"/>
          <w:lang w:eastAsia="en-GB"/>
        </w:rPr>
        <w:lastRenderedPageBreak/>
        <w:t>depression more than uncircumcised and, that circumcised females have more difficulty than their uncircumcised counterparts in becoming sexually aroused and attaining orgasm. Psycho-</w:t>
      </w:r>
      <w:r w:rsidR="007A4973" w:rsidRPr="00E64F48">
        <w:rPr>
          <w:rFonts w:ascii="Times New Roman" w:eastAsia="Times New Roman" w:hAnsi="Times New Roman" w:cs="Times New Roman"/>
          <w:sz w:val="32"/>
          <w:szCs w:val="32"/>
          <w:lang w:eastAsia="en-GB"/>
        </w:rPr>
        <w:t>counseling</w:t>
      </w:r>
      <w:r w:rsidRPr="00E64F48">
        <w:rPr>
          <w:rFonts w:ascii="Times New Roman" w:eastAsia="Times New Roman" w:hAnsi="Times New Roman" w:cs="Times New Roman"/>
          <w:sz w:val="32"/>
          <w:szCs w:val="32"/>
          <w:lang w:eastAsia="en-GB"/>
        </w:rPr>
        <w:t xml:space="preserve"> measures for helping FGM victims manage their lives, achieve sexual satisfaction and become better adjusted were highlighted.</w:t>
      </w:r>
    </w:p>
    <w:p w:rsidR="007B1EF0" w:rsidRPr="00E64F48" w:rsidRDefault="001A001D" w:rsidP="000534B7">
      <w:pPr>
        <w:spacing w:before="100" w:beforeAutospacing="1" w:after="100" w:afterAutospacing="1" w:line="240" w:lineRule="auto"/>
        <w:ind w:left="720"/>
        <w:rPr>
          <w:rFonts w:ascii="Times New Roman" w:hAnsi="Times New Roman" w:cs="Times New Roman"/>
          <w:sz w:val="32"/>
          <w:szCs w:val="32"/>
        </w:rPr>
      </w:pPr>
      <w:r w:rsidRPr="00E64F48">
        <w:rPr>
          <w:rFonts w:ascii="Times New Roman" w:eastAsia="Times New Roman" w:hAnsi="Times New Roman" w:cs="Times New Roman"/>
          <w:sz w:val="32"/>
          <w:szCs w:val="32"/>
          <w:lang w:eastAsia="en-GB"/>
        </w:rPr>
        <w:t xml:space="preserve">FGM is </w:t>
      </w:r>
      <w:r w:rsidR="007B1EF0" w:rsidRPr="00E64F48">
        <w:rPr>
          <w:rFonts w:ascii="Times New Roman" w:eastAsia="Times New Roman" w:hAnsi="Times New Roman" w:cs="Times New Roman"/>
          <w:sz w:val="32"/>
          <w:szCs w:val="32"/>
          <w:lang w:eastAsia="en-GB"/>
        </w:rPr>
        <w:t>a</w:t>
      </w:r>
      <w:r w:rsidRPr="00E64F48">
        <w:rPr>
          <w:rFonts w:ascii="Times New Roman" w:eastAsia="Times New Roman" w:hAnsi="Times New Roman" w:cs="Times New Roman"/>
          <w:sz w:val="32"/>
          <w:szCs w:val="32"/>
          <w:lang w:eastAsia="en-GB"/>
        </w:rPr>
        <w:t xml:space="preserve"> harmful practice with severe health </w:t>
      </w:r>
      <w:r w:rsidR="00925024" w:rsidRPr="00E64F48">
        <w:rPr>
          <w:rFonts w:ascii="Times New Roman" w:eastAsia="Times New Roman" w:hAnsi="Times New Roman" w:cs="Times New Roman"/>
          <w:sz w:val="32"/>
          <w:szCs w:val="32"/>
          <w:lang w:eastAsia="en-GB"/>
        </w:rPr>
        <w:t xml:space="preserve">complications, </w:t>
      </w:r>
      <w:r w:rsidR="007B1EF0" w:rsidRPr="00E64F48">
        <w:rPr>
          <w:rFonts w:ascii="Times New Roman" w:eastAsia="Times New Roman" w:hAnsi="Times New Roman" w:cs="Times New Roman"/>
          <w:sz w:val="32"/>
          <w:szCs w:val="32"/>
          <w:lang w:eastAsia="en-GB"/>
        </w:rPr>
        <w:t>its</w:t>
      </w:r>
      <w:r w:rsidR="00925024" w:rsidRPr="00E64F48">
        <w:rPr>
          <w:rFonts w:ascii="Times New Roman" w:eastAsia="Times New Roman" w:hAnsi="Times New Roman" w:cs="Times New Roman"/>
          <w:sz w:val="32"/>
          <w:szCs w:val="32"/>
          <w:lang w:eastAsia="en-GB"/>
        </w:rPr>
        <w:t xml:space="preserve"> complications are either </w:t>
      </w:r>
      <w:r w:rsidR="00925024" w:rsidRPr="00E64F48">
        <w:rPr>
          <w:rFonts w:ascii="Times New Roman" w:eastAsia="Times New Roman" w:hAnsi="Times New Roman" w:cs="Times New Roman"/>
          <w:b/>
          <w:sz w:val="32"/>
          <w:szCs w:val="32"/>
          <w:lang w:eastAsia="en-GB"/>
        </w:rPr>
        <w:t>PHYSICAL</w:t>
      </w:r>
      <w:r w:rsidR="00925024" w:rsidRPr="00E64F48">
        <w:rPr>
          <w:rFonts w:ascii="Times New Roman" w:eastAsia="Times New Roman" w:hAnsi="Times New Roman" w:cs="Times New Roman"/>
          <w:sz w:val="32"/>
          <w:szCs w:val="32"/>
          <w:lang w:eastAsia="en-GB"/>
        </w:rPr>
        <w:t xml:space="preserve"> </w:t>
      </w:r>
      <w:r w:rsidR="007B1EF0" w:rsidRPr="00E64F48">
        <w:rPr>
          <w:rFonts w:ascii="Times New Roman" w:eastAsia="Times New Roman" w:hAnsi="Times New Roman" w:cs="Times New Roman"/>
          <w:sz w:val="32"/>
          <w:szCs w:val="32"/>
          <w:lang w:eastAsia="en-GB"/>
        </w:rPr>
        <w:t>i.e.</w:t>
      </w:r>
      <w:r w:rsidR="00925024" w:rsidRPr="00E64F48">
        <w:rPr>
          <w:rFonts w:ascii="Times New Roman" w:eastAsia="Times New Roman" w:hAnsi="Times New Roman" w:cs="Times New Roman"/>
          <w:sz w:val="32"/>
          <w:szCs w:val="32"/>
          <w:lang w:eastAsia="en-GB"/>
        </w:rPr>
        <w:t xml:space="preserve"> ranges from</w:t>
      </w:r>
      <w:r w:rsidR="007B1EF0" w:rsidRPr="00E64F48">
        <w:rPr>
          <w:rFonts w:ascii="Times New Roman" w:hAnsi="Times New Roman" w:cs="Times New Roman"/>
          <w:sz w:val="32"/>
          <w:szCs w:val="32"/>
        </w:rPr>
        <w:t>, excessive</w:t>
      </w:r>
      <w:r w:rsidR="00925024" w:rsidRPr="00E64F48">
        <w:rPr>
          <w:rFonts w:ascii="Times New Roman" w:eastAsia="Times New Roman" w:hAnsi="Times New Roman" w:cs="Times New Roman"/>
          <w:sz w:val="32"/>
          <w:szCs w:val="32"/>
          <w:lang w:eastAsia="en-GB"/>
        </w:rPr>
        <w:t xml:space="preserve"> bleeding and </w:t>
      </w:r>
      <w:r w:rsidR="00095321" w:rsidRPr="00E64F48">
        <w:rPr>
          <w:rFonts w:ascii="Times New Roman" w:eastAsia="Times New Roman" w:hAnsi="Times New Roman" w:cs="Times New Roman"/>
          <w:sz w:val="32"/>
          <w:szCs w:val="32"/>
          <w:lang w:eastAsia="en-GB"/>
        </w:rPr>
        <w:t>infection</w:t>
      </w:r>
      <w:r w:rsidR="00095321" w:rsidRPr="00E64F48">
        <w:rPr>
          <w:rFonts w:ascii="Times New Roman" w:hAnsi="Times New Roman" w:cs="Times New Roman"/>
          <w:sz w:val="32"/>
          <w:szCs w:val="32"/>
        </w:rPr>
        <w:t>, chronic</w:t>
      </w:r>
      <w:r w:rsidR="00095321" w:rsidRPr="00E64F48">
        <w:rPr>
          <w:rFonts w:ascii="Times New Roman" w:hAnsi="Times New Roman" w:cs="Times New Roman"/>
        </w:rPr>
        <w:t xml:space="preserve"> </w:t>
      </w:r>
      <w:r w:rsidR="00095321" w:rsidRPr="00E64F48">
        <w:rPr>
          <w:rFonts w:ascii="Times New Roman" w:hAnsi="Times New Roman" w:cs="Times New Roman"/>
          <w:sz w:val="32"/>
          <w:szCs w:val="32"/>
        </w:rPr>
        <w:t>pain</w:t>
      </w:r>
      <w:r w:rsidR="007B1EF0" w:rsidRPr="00E64F48">
        <w:rPr>
          <w:rFonts w:ascii="Times New Roman" w:hAnsi="Times New Roman" w:cs="Times New Roman"/>
          <w:sz w:val="32"/>
          <w:szCs w:val="32"/>
        </w:rPr>
        <w:t>, swelling, problems with</w:t>
      </w:r>
      <w:r w:rsidR="00095321" w:rsidRPr="00E64F48">
        <w:rPr>
          <w:rFonts w:ascii="Times New Roman" w:hAnsi="Times New Roman" w:cs="Times New Roman"/>
          <w:sz w:val="32"/>
          <w:szCs w:val="32"/>
        </w:rPr>
        <w:t xml:space="preserve"> wound healing, urine </w:t>
      </w:r>
      <w:r w:rsidR="00942300" w:rsidRPr="00E64F48">
        <w:rPr>
          <w:rFonts w:ascii="Times New Roman" w:hAnsi="Times New Roman" w:cs="Times New Roman"/>
          <w:sz w:val="32"/>
          <w:szCs w:val="32"/>
        </w:rPr>
        <w:t>retention, recurrent</w:t>
      </w:r>
      <w:r w:rsidR="00095321" w:rsidRPr="00E64F48">
        <w:rPr>
          <w:rFonts w:ascii="Times New Roman" w:hAnsi="Times New Roman" w:cs="Times New Roman"/>
          <w:sz w:val="32"/>
          <w:szCs w:val="32"/>
        </w:rPr>
        <w:t xml:space="preserve"> urinary and vaginal </w:t>
      </w:r>
      <w:r w:rsidR="002772C7" w:rsidRPr="00E64F48">
        <w:rPr>
          <w:rFonts w:ascii="Times New Roman" w:hAnsi="Times New Roman" w:cs="Times New Roman"/>
          <w:sz w:val="32"/>
          <w:szCs w:val="32"/>
        </w:rPr>
        <w:t xml:space="preserve">infection, </w:t>
      </w:r>
      <w:r w:rsidR="00CD6426" w:rsidRPr="00E64F48">
        <w:rPr>
          <w:rFonts w:ascii="Times New Roman" w:hAnsi="Times New Roman" w:cs="Times New Roman"/>
          <w:sz w:val="32"/>
          <w:szCs w:val="32"/>
        </w:rPr>
        <w:t>and difficult</w:t>
      </w:r>
      <w:r w:rsidR="0005187A" w:rsidRPr="00E64F48">
        <w:rPr>
          <w:rFonts w:ascii="Times New Roman" w:hAnsi="Times New Roman" w:cs="Times New Roman"/>
          <w:sz w:val="32"/>
          <w:szCs w:val="32"/>
        </w:rPr>
        <w:t xml:space="preserve"> </w:t>
      </w:r>
      <w:r w:rsidR="00CD6426" w:rsidRPr="00E64F48">
        <w:rPr>
          <w:rFonts w:ascii="Times New Roman" w:hAnsi="Times New Roman" w:cs="Times New Roman"/>
          <w:sz w:val="32"/>
          <w:szCs w:val="32"/>
        </w:rPr>
        <w:t>labor</w:t>
      </w:r>
      <w:r w:rsidR="0005187A" w:rsidRPr="00E64F48">
        <w:rPr>
          <w:rFonts w:ascii="Times New Roman" w:hAnsi="Times New Roman" w:cs="Times New Roman"/>
          <w:sz w:val="32"/>
          <w:szCs w:val="32"/>
        </w:rPr>
        <w:t>.</w:t>
      </w:r>
    </w:p>
    <w:p w:rsidR="007B1EF0" w:rsidRPr="00E64F48" w:rsidRDefault="007B1EF0" w:rsidP="000534B7">
      <w:pPr>
        <w:spacing w:before="100" w:beforeAutospacing="1" w:after="100" w:afterAutospacing="1" w:line="240" w:lineRule="auto"/>
        <w:ind w:left="720"/>
        <w:rPr>
          <w:rFonts w:ascii="Times New Roman" w:hAnsi="Times New Roman" w:cs="Times New Roman"/>
          <w:sz w:val="32"/>
          <w:szCs w:val="32"/>
        </w:rPr>
      </w:pPr>
      <w:r w:rsidRPr="00E64F48">
        <w:rPr>
          <w:rFonts w:ascii="Times New Roman" w:hAnsi="Times New Roman" w:cs="Times New Roman"/>
          <w:sz w:val="32"/>
          <w:szCs w:val="32"/>
        </w:rPr>
        <w:t>The g</w:t>
      </w:r>
      <w:r w:rsidR="002E5A5B" w:rsidRPr="00E64F48">
        <w:rPr>
          <w:rFonts w:ascii="Times New Roman" w:hAnsi="Times New Roman" w:cs="Times New Roman"/>
          <w:sz w:val="32"/>
          <w:szCs w:val="32"/>
        </w:rPr>
        <w:t xml:space="preserve">irls and women undergoing FGM </w:t>
      </w:r>
      <w:r w:rsidRPr="00E64F48">
        <w:rPr>
          <w:rFonts w:ascii="Times New Roman" w:hAnsi="Times New Roman" w:cs="Times New Roman"/>
          <w:sz w:val="32"/>
          <w:szCs w:val="32"/>
        </w:rPr>
        <w:t>often suffered more than one immediate complication.</w:t>
      </w:r>
    </w:p>
    <w:p w:rsidR="007B1EF0" w:rsidRPr="00E64F48" w:rsidRDefault="007B1EF0" w:rsidP="000534B7">
      <w:pPr>
        <w:spacing w:before="100" w:beforeAutospacing="1" w:after="100" w:afterAutospacing="1" w:line="240" w:lineRule="auto"/>
        <w:ind w:left="720"/>
        <w:rPr>
          <w:rFonts w:ascii="Times New Roman" w:hAnsi="Times New Roman" w:cs="Times New Roman"/>
          <w:sz w:val="32"/>
          <w:szCs w:val="32"/>
        </w:rPr>
      </w:pPr>
      <w:r w:rsidRPr="00E64F48">
        <w:rPr>
          <w:rFonts w:ascii="Times New Roman" w:hAnsi="Times New Roman" w:cs="Times New Roman"/>
          <w:sz w:val="32"/>
          <w:szCs w:val="32"/>
        </w:rPr>
        <w:t xml:space="preserve">There were few differences in risk of immediate complications among different </w:t>
      </w:r>
      <w:r w:rsidR="002E5A5B" w:rsidRPr="00E64F48">
        <w:rPr>
          <w:rFonts w:ascii="Times New Roman" w:hAnsi="Times New Roman" w:cs="Times New Roman"/>
          <w:sz w:val="32"/>
          <w:szCs w:val="32"/>
        </w:rPr>
        <w:t>types of FGM</w:t>
      </w:r>
      <w:r w:rsidRPr="00E64F48">
        <w:rPr>
          <w:rFonts w:ascii="Times New Roman" w:hAnsi="Times New Roman" w:cs="Times New Roman"/>
          <w:sz w:val="32"/>
          <w:szCs w:val="32"/>
        </w:rPr>
        <w:t>, but there might be a greater risk of immediate co</w:t>
      </w:r>
      <w:r w:rsidR="002E5A5B" w:rsidRPr="00E64F48">
        <w:rPr>
          <w:rFonts w:ascii="Times New Roman" w:hAnsi="Times New Roman" w:cs="Times New Roman"/>
          <w:sz w:val="32"/>
          <w:szCs w:val="32"/>
        </w:rPr>
        <w:t>mplications for women with FGM</w:t>
      </w:r>
      <w:r w:rsidR="00E64F48" w:rsidRPr="00E64F48">
        <w:rPr>
          <w:rFonts w:ascii="Times New Roman" w:hAnsi="Times New Roman" w:cs="Times New Roman"/>
          <w:sz w:val="32"/>
          <w:szCs w:val="32"/>
        </w:rPr>
        <w:t xml:space="preserve"> type III </w:t>
      </w:r>
      <w:r w:rsidRPr="00E64F48">
        <w:rPr>
          <w:rFonts w:ascii="Times New Roman" w:hAnsi="Times New Roman" w:cs="Times New Roman"/>
          <w:sz w:val="32"/>
          <w:szCs w:val="32"/>
        </w:rPr>
        <w:t>(</w:t>
      </w:r>
      <w:r w:rsidR="002E5A5B" w:rsidRPr="00E64F48">
        <w:rPr>
          <w:rFonts w:ascii="Times New Roman" w:hAnsi="Times New Roman" w:cs="Times New Roman"/>
          <w:sz w:val="32"/>
          <w:szCs w:val="32"/>
        </w:rPr>
        <w:t>infibulations</w:t>
      </w:r>
      <w:r w:rsidRPr="00E64F48">
        <w:rPr>
          <w:rFonts w:ascii="Times New Roman" w:hAnsi="Times New Roman" w:cs="Times New Roman"/>
          <w:sz w:val="32"/>
          <w:szCs w:val="32"/>
        </w:rPr>
        <w:t>) compared to types I-II.</w:t>
      </w:r>
    </w:p>
    <w:p w:rsidR="007C4AEC" w:rsidRPr="00E64F48" w:rsidRDefault="007C4AEC" w:rsidP="008B4CC5">
      <w:pPr>
        <w:spacing w:after="0" w:line="240" w:lineRule="auto"/>
        <w:ind w:left="567"/>
        <w:rPr>
          <w:rFonts w:ascii="Times New Roman" w:hAnsi="Times New Roman" w:cs="Times New Roman"/>
          <w:sz w:val="32"/>
          <w:szCs w:val="32"/>
        </w:rPr>
      </w:pPr>
      <w:r w:rsidRPr="00E64F48">
        <w:rPr>
          <w:rFonts w:ascii="Times New Roman" w:hAnsi="Times New Roman" w:cs="Times New Roman"/>
          <w:sz w:val="32"/>
          <w:szCs w:val="32"/>
        </w:rPr>
        <w:t xml:space="preserve">Or </w:t>
      </w:r>
      <w:r w:rsidR="00E64F48" w:rsidRPr="00E64F48">
        <w:rPr>
          <w:rFonts w:ascii="Times New Roman" w:hAnsi="Times New Roman" w:cs="Times New Roman"/>
          <w:sz w:val="32"/>
          <w:szCs w:val="32"/>
        </w:rPr>
        <w:t>it’s</w:t>
      </w:r>
      <w:r w:rsidRPr="00E64F48">
        <w:rPr>
          <w:rFonts w:ascii="Times New Roman" w:hAnsi="Times New Roman" w:cs="Times New Roman"/>
          <w:sz w:val="32"/>
          <w:szCs w:val="32"/>
        </w:rPr>
        <w:t xml:space="preserve"> </w:t>
      </w:r>
      <w:r w:rsidRPr="00E64F48">
        <w:rPr>
          <w:rFonts w:ascii="Times New Roman" w:hAnsi="Times New Roman" w:cs="Times New Roman"/>
          <w:b/>
          <w:sz w:val="32"/>
          <w:szCs w:val="32"/>
        </w:rPr>
        <w:t>PSYCOLOGOCAL IMPACT</w:t>
      </w:r>
      <w:r w:rsidR="00244B38" w:rsidRPr="00E64F48">
        <w:rPr>
          <w:rFonts w:ascii="Times New Roman" w:hAnsi="Times New Roman" w:cs="Times New Roman"/>
          <w:b/>
          <w:sz w:val="32"/>
          <w:szCs w:val="32"/>
        </w:rPr>
        <w:t xml:space="preserve"> </w:t>
      </w:r>
      <w:r w:rsidR="00244B38" w:rsidRPr="00E64F48">
        <w:rPr>
          <w:rFonts w:ascii="Times New Roman" w:hAnsi="Times New Roman" w:cs="Times New Roman"/>
          <w:sz w:val="32"/>
          <w:szCs w:val="32"/>
        </w:rPr>
        <w:t xml:space="preserve">such as anxiety and post traumatic </w:t>
      </w:r>
      <w:r w:rsidR="003239A6" w:rsidRPr="00E64F48">
        <w:rPr>
          <w:rFonts w:ascii="Times New Roman" w:hAnsi="Times New Roman" w:cs="Times New Roman"/>
          <w:sz w:val="32"/>
          <w:szCs w:val="32"/>
        </w:rPr>
        <w:t>stress</w:t>
      </w:r>
      <w:r w:rsidR="003239A6">
        <w:rPr>
          <w:rFonts w:ascii="Times New Roman" w:hAnsi="Times New Roman" w:cs="Times New Roman"/>
          <w:sz w:val="32"/>
          <w:szCs w:val="32"/>
        </w:rPr>
        <w:t>, stigmatization</w:t>
      </w:r>
      <w:r w:rsidR="00B8543F">
        <w:rPr>
          <w:rFonts w:ascii="Times New Roman" w:hAnsi="Times New Roman" w:cs="Times New Roman"/>
          <w:sz w:val="32"/>
          <w:szCs w:val="32"/>
        </w:rPr>
        <w:t xml:space="preserve"> and castigation. A</w:t>
      </w:r>
      <w:r w:rsidRPr="00E64F48">
        <w:rPr>
          <w:rFonts w:ascii="Times New Roman" w:hAnsi="Times New Roman" w:cs="Times New Roman"/>
          <w:sz w:val="32"/>
          <w:szCs w:val="32"/>
        </w:rPr>
        <w:t xml:space="preserve">nd </w:t>
      </w:r>
      <w:r w:rsidRPr="00E64F48">
        <w:rPr>
          <w:rFonts w:ascii="Times New Roman" w:hAnsi="Times New Roman" w:cs="Times New Roman"/>
          <w:b/>
          <w:sz w:val="32"/>
          <w:szCs w:val="32"/>
        </w:rPr>
        <w:t xml:space="preserve">ABNORMALITY </w:t>
      </w:r>
      <w:r w:rsidRPr="00E64F48">
        <w:rPr>
          <w:rFonts w:ascii="Times New Roman" w:hAnsi="Times New Roman" w:cs="Times New Roman"/>
          <w:sz w:val="32"/>
          <w:szCs w:val="32"/>
        </w:rPr>
        <w:t>in the female sexual function.</w:t>
      </w:r>
    </w:p>
    <w:p w:rsidR="008B4CC5" w:rsidRPr="00E64F48" w:rsidRDefault="008B4CC5" w:rsidP="008B4CC5">
      <w:pPr>
        <w:spacing w:after="0" w:line="240" w:lineRule="auto"/>
        <w:rPr>
          <w:rFonts w:ascii="Times New Roman" w:hAnsi="Times New Roman" w:cs="Times New Roman"/>
          <w:sz w:val="32"/>
          <w:szCs w:val="32"/>
        </w:rPr>
      </w:pPr>
    </w:p>
    <w:p w:rsidR="00A77399" w:rsidRPr="00E64F48" w:rsidRDefault="00F40CC6" w:rsidP="00CB3723">
      <w:pPr>
        <w:spacing w:after="0" w:line="240" w:lineRule="auto"/>
        <w:rPr>
          <w:rFonts w:ascii="Times New Roman" w:hAnsi="Times New Roman" w:cs="Times New Roman"/>
          <w:sz w:val="32"/>
          <w:szCs w:val="32"/>
        </w:rPr>
      </w:pPr>
      <w:r w:rsidRPr="00E64F48">
        <w:rPr>
          <w:rFonts w:ascii="Times New Roman" w:hAnsi="Times New Roman" w:cs="Times New Roman"/>
          <w:sz w:val="32"/>
          <w:szCs w:val="32"/>
        </w:rPr>
        <w:t>Our campaign and</w:t>
      </w:r>
      <w:r w:rsidR="008B4CC5" w:rsidRPr="00E64F48">
        <w:rPr>
          <w:rFonts w:ascii="Times New Roman" w:hAnsi="Times New Roman" w:cs="Times New Roman"/>
          <w:sz w:val="32"/>
          <w:szCs w:val="32"/>
        </w:rPr>
        <w:t xml:space="preserve"> activities for the FGM PROJECT is done within</w:t>
      </w:r>
    </w:p>
    <w:p w:rsidR="00A77399" w:rsidRPr="00E64F48" w:rsidRDefault="00A77399" w:rsidP="00CB3723">
      <w:pPr>
        <w:spacing w:after="0" w:line="240" w:lineRule="auto"/>
        <w:rPr>
          <w:rFonts w:ascii="Times New Roman" w:hAnsi="Times New Roman" w:cs="Times New Roman"/>
          <w:sz w:val="32"/>
          <w:szCs w:val="32"/>
        </w:rPr>
      </w:pPr>
      <w:r w:rsidRPr="00E64F48">
        <w:rPr>
          <w:rFonts w:ascii="Times New Roman" w:hAnsi="Times New Roman" w:cs="Times New Roman"/>
          <w:sz w:val="32"/>
          <w:szCs w:val="32"/>
        </w:rPr>
        <w:t xml:space="preserve">Kangemi </w:t>
      </w:r>
      <w:r w:rsidR="00D24960" w:rsidRPr="00E64F48">
        <w:rPr>
          <w:rFonts w:ascii="Times New Roman" w:hAnsi="Times New Roman" w:cs="Times New Roman"/>
          <w:sz w:val="32"/>
          <w:szCs w:val="32"/>
        </w:rPr>
        <w:t xml:space="preserve">and Kayole, </w:t>
      </w:r>
      <w:r w:rsidRPr="00E64F48">
        <w:rPr>
          <w:rFonts w:ascii="Times New Roman" w:hAnsi="Times New Roman" w:cs="Times New Roman"/>
          <w:sz w:val="32"/>
          <w:szCs w:val="32"/>
        </w:rPr>
        <w:t>remote communities located at the S</w:t>
      </w:r>
      <w:r w:rsidR="00D24960" w:rsidRPr="00E64F48">
        <w:rPr>
          <w:rFonts w:ascii="Times New Roman" w:hAnsi="Times New Roman" w:cs="Times New Roman"/>
          <w:sz w:val="32"/>
          <w:szCs w:val="32"/>
        </w:rPr>
        <w:t xml:space="preserve">outh </w:t>
      </w:r>
      <w:r w:rsidRPr="00E64F48">
        <w:rPr>
          <w:rFonts w:ascii="Times New Roman" w:hAnsi="Times New Roman" w:cs="Times New Roman"/>
          <w:sz w:val="32"/>
          <w:szCs w:val="32"/>
        </w:rPr>
        <w:t xml:space="preserve">Eastern part of the capital city </w:t>
      </w:r>
      <w:r w:rsidR="00E20C43" w:rsidRPr="00E64F48">
        <w:rPr>
          <w:rFonts w:ascii="Times New Roman" w:hAnsi="Times New Roman" w:cs="Times New Roman"/>
          <w:sz w:val="32"/>
          <w:szCs w:val="32"/>
        </w:rPr>
        <w:t>Nairobi, Kenya.</w:t>
      </w:r>
    </w:p>
    <w:p w:rsidR="00E20C43" w:rsidRDefault="00E20C43" w:rsidP="00D24960">
      <w:pPr>
        <w:spacing w:after="0" w:line="240" w:lineRule="auto"/>
        <w:jc w:val="center"/>
        <w:rPr>
          <w:sz w:val="32"/>
          <w:szCs w:val="32"/>
        </w:rPr>
      </w:pPr>
    </w:p>
    <w:p w:rsidR="00E20C43" w:rsidRDefault="006B3FBA" w:rsidP="002A45EC">
      <w:pPr>
        <w:spacing w:after="0" w:line="240" w:lineRule="auto"/>
        <w:jc w:val="both"/>
        <w:rPr>
          <w:rFonts w:ascii="Times New Roman" w:hAnsi="Times New Roman" w:cs="Times New Roman"/>
          <w:sz w:val="32"/>
          <w:szCs w:val="32"/>
        </w:rPr>
      </w:pPr>
      <w:r>
        <w:rPr>
          <w:rFonts w:ascii="Times New Roman" w:hAnsi="Times New Roman" w:cs="Times New Roman"/>
          <w:sz w:val="32"/>
          <w:szCs w:val="32"/>
        </w:rPr>
        <w:t>FGM</w:t>
      </w:r>
      <w:r w:rsidR="006276FA">
        <w:rPr>
          <w:rFonts w:ascii="Times New Roman" w:hAnsi="Times New Roman" w:cs="Times New Roman"/>
          <w:sz w:val="32"/>
          <w:szCs w:val="32"/>
        </w:rPr>
        <w:t xml:space="preserve"> are in categories ranging </w:t>
      </w:r>
      <w:r w:rsidR="00082F80">
        <w:rPr>
          <w:rFonts w:ascii="Times New Roman" w:hAnsi="Times New Roman" w:cs="Times New Roman"/>
          <w:sz w:val="32"/>
          <w:szCs w:val="32"/>
        </w:rPr>
        <w:t>from Type</w:t>
      </w:r>
      <w:r w:rsidRPr="006B3FBA">
        <w:rPr>
          <w:rFonts w:ascii="Times New Roman" w:hAnsi="Times New Roman" w:cs="Times New Roman"/>
          <w:sz w:val="32"/>
          <w:szCs w:val="32"/>
        </w:rPr>
        <w:t xml:space="preserve"> I through IV</w:t>
      </w:r>
      <w:r w:rsidR="006276FA">
        <w:rPr>
          <w:rFonts w:ascii="Times New Roman" w:hAnsi="Times New Roman" w:cs="Times New Roman"/>
          <w:sz w:val="32"/>
          <w:szCs w:val="32"/>
        </w:rPr>
        <w:t>, with Type IV been the least.</w:t>
      </w:r>
      <w:r w:rsidR="006276FA">
        <w:rPr>
          <w:sz w:val="32"/>
          <w:szCs w:val="32"/>
        </w:rPr>
        <w:t xml:space="preserve"> This</w:t>
      </w:r>
      <w:r w:rsidR="00E20C43">
        <w:rPr>
          <w:sz w:val="32"/>
          <w:szCs w:val="32"/>
        </w:rPr>
        <w:t xml:space="preserve"> issue of FGM has seriously endangered the lifes of affected teenagers and young </w:t>
      </w:r>
      <w:r w:rsidR="00933B6E">
        <w:rPr>
          <w:sz w:val="32"/>
          <w:szCs w:val="32"/>
        </w:rPr>
        <w:t>adults</w:t>
      </w:r>
      <w:r w:rsidR="00933B6E" w:rsidRPr="006B3FBA">
        <w:rPr>
          <w:rFonts w:ascii="Times New Roman" w:hAnsi="Times New Roman" w:cs="Times New Roman"/>
          <w:sz w:val="32"/>
          <w:szCs w:val="32"/>
        </w:rPr>
        <w:t xml:space="preserve">. </w:t>
      </w:r>
      <w:r w:rsidRPr="006B3FBA">
        <w:rPr>
          <w:rFonts w:ascii="Times New Roman" w:hAnsi="Times New Roman" w:cs="Times New Roman"/>
          <w:sz w:val="32"/>
          <w:szCs w:val="32"/>
        </w:rPr>
        <w:t>Each of the most common complications occurred in more than one of every ten g</w:t>
      </w:r>
      <w:r>
        <w:rPr>
          <w:rFonts w:ascii="Times New Roman" w:hAnsi="Times New Roman" w:cs="Times New Roman"/>
          <w:sz w:val="32"/>
          <w:szCs w:val="32"/>
        </w:rPr>
        <w:t>irls and women who undergo FGM</w:t>
      </w:r>
      <w:r w:rsidRPr="006B3FBA">
        <w:rPr>
          <w:rFonts w:ascii="Times New Roman" w:hAnsi="Times New Roman" w:cs="Times New Roman"/>
          <w:sz w:val="32"/>
          <w:szCs w:val="32"/>
        </w:rPr>
        <w:t xml:space="preserve"> types I through IV, thus immediate complications such as bleeding and swelling occur in</w:t>
      </w:r>
      <w:r w:rsidR="00082F80">
        <w:rPr>
          <w:rFonts w:ascii="Times New Roman" w:hAnsi="Times New Roman" w:cs="Times New Roman"/>
          <w:sz w:val="32"/>
          <w:szCs w:val="32"/>
        </w:rPr>
        <w:t xml:space="preserve"> setting with all forms of FGM. Even FGM </w:t>
      </w:r>
      <w:r w:rsidRPr="006B3FBA">
        <w:rPr>
          <w:rFonts w:ascii="Times New Roman" w:hAnsi="Times New Roman" w:cs="Times New Roman"/>
          <w:sz w:val="32"/>
          <w:szCs w:val="32"/>
        </w:rPr>
        <w:t>type I and ty</w:t>
      </w:r>
      <w:r w:rsidR="00082F80">
        <w:rPr>
          <w:rFonts w:ascii="Times New Roman" w:hAnsi="Times New Roman" w:cs="Times New Roman"/>
          <w:sz w:val="32"/>
          <w:szCs w:val="32"/>
        </w:rPr>
        <w:t>pe IV 'nick', the forms of FGM</w:t>
      </w:r>
      <w:r w:rsidRPr="006B3FBA">
        <w:rPr>
          <w:rFonts w:ascii="Times New Roman" w:hAnsi="Times New Roman" w:cs="Times New Roman"/>
          <w:sz w:val="32"/>
          <w:szCs w:val="32"/>
        </w:rPr>
        <w:t xml:space="preserve"> with least anatomical extent, presented immediate complications</w:t>
      </w:r>
      <w:r w:rsidR="00082F80">
        <w:rPr>
          <w:rFonts w:ascii="Times New Roman" w:hAnsi="Times New Roman" w:cs="Times New Roman"/>
          <w:sz w:val="32"/>
          <w:szCs w:val="32"/>
        </w:rPr>
        <w:t xml:space="preserve"> like urinary and vaginal infections, chronic pains etc</w:t>
      </w:r>
      <w:r w:rsidRPr="006B3FBA">
        <w:rPr>
          <w:rFonts w:ascii="Times New Roman" w:hAnsi="Times New Roman" w:cs="Times New Roman"/>
          <w:sz w:val="32"/>
          <w:szCs w:val="32"/>
        </w:rPr>
        <w:t>.</w:t>
      </w:r>
      <w:r w:rsidR="00082F80">
        <w:rPr>
          <w:rFonts w:ascii="Times New Roman" w:hAnsi="Times New Roman" w:cs="Times New Roman"/>
          <w:sz w:val="32"/>
          <w:szCs w:val="32"/>
        </w:rPr>
        <w:t xml:space="preserve">While the </w:t>
      </w:r>
      <w:r w:rsidR="002A3119">
        <w:rPr>
          <w:rFonts w:ascii="Times New Roman" w:hAnsi="Times New Roman" w:cs="Times New Roman"/>
          <w:sz w:val="32"/>
          <w:szCs w:val="32"/>
        </w:rPr>
        <w:t xml:space="preserve">results </w:t>
      </w:r>
      <w:r w:rsidR="002A3119" w:rsidRPr="006B3FBA">
        <w:rPr>
          <w:rFonts w:ascii="Times New Roman" w:hAnsi="Times New Roman" w:cs="Times New Roman"/>
          <w:sz w:val="32"/>
          <w:szCs w:val="32"/>
        </w:rPr>
        <w:t>that</w:t>
      </w:r>
      <w:r w:rsidRPr="006B3FBA">
        <w:rPr>
          <w:rFonts w:ascii="Times New Roman" w:hAnsi="Times New Roman" w:cs="Times New Roman"/>
          <w:sz w:val="32"/>
          <w:szCs w:val="32"/>
        </w:rPr>
        <w:t xml:space="preserve"> multiple immediate and quite serious </w:t>
      </w:r>
      <w:r w:rsidRPr="006B3FBA">
        <w:rPr>
          <w:rFonts w:ascii="Times New Roman" w:hAnsi="Times New Roman" w:cs="Times New Roman"/>
          <w:sz w:val="32"/>
          <w:szCs w:val="32"/>
        </w:rPr>
        <w:lastRenderedPageBreak/>
        <w:t>com</w:t>
      </w:r>
      <w:r w:rsidR="002A45EC">
        <w:rPr>
          <w:rFonts w:ascii="Times New Roman" w:hAnsi="Times New Roman" w:cs="Times New Roman"/>
          <w:sz w:val="32"/>
          <w:szCs w:val="32"/>
        </w:rPr>
        <w:t>plications can result from FGM</w:t>
      </w:r>
      <w:r w:rsidRPr="006B3FBA">
        <w:rPr>
          <w:rFonts w:ascii="Times New Roman" w:hAnsi="Times New Roman" w:cs="Times New Roman"/>
          <w:sz w:val="32"/>
          <w:szCs w:val="32"/>
        </w:rPr>
        <w:t xml:space="preserve"> should be viewed in light of long-term complications, such as obstetric and gynecological problems</w:t>
      </w:r>
      <w:r w:rsidR="00082F80">
        <w:rPr>
          <w:rFonts w:ascii="Times New Roman" w:hAnsi="Times New Roman" w:cs="Times New Roman"/>
          <w:sz w:val="32"/>
          <w:szCs w:val="32"/>
        </w:rPr>
        <w:t xml:space="preserve">, </w:t>
      </w:r>
      <w:r w:rsidR="00DF290F">
        <w:rPr>
          <w:rFonts w:ascii="Times New Roman" w:hAnsi="Times New Roman" w:cs="Times New Roman"/>
          <w:sz w:val="32"/>
          <w:szCs w:val="32"/>
        </w:rPr>
        <w:t>Infertility</w:t>
      </w:r>
      <w:r w:rsidR="00082F80">
        <w:rPr>
          <w:rFonts w:ascii="Times New Roman" w:hAnsi="Times New Roman" w:cs="Times New Roman"/>
          <w:sz w:val="32"/>
          <w:szCs w:val="32"/>
        </w:rPr>
        <w:t>, difficult labour</w:t>
      </w:r>
      <w:r w:rsidRPr="006B3FBA">
        <w:rPr>
          <w:rFonts w:ascii="Times New Roman" w:hAnsi="Times New Roman" w:cs="Times New Roman"/>
          <w:sz w:val="32"/>
          <w:szCs w:val="32"/>
        </w:rPr>
        <w:t>, and protection of human rights.</w:t>
      </w:r>
    </w:p>
    <w:p w:rsidR="00287028" w:rsidRDefault="00287028" w:rsidP="002A45EC">
      <w:pPr>
        <w:spacing w:after="0" w:line="240" w:lineRule="auto"/>
        <w:jc w:val="both"/>
        <w:rPr>
          <w:rFonts w:ascii="Times New Roman" w:hAnsi="Times New Roman" w:cs="Times New Roman"/>
          <w:sz w:val="32"/>
          <w:szCs w:val="32"/>
        </w:rPr>
      </w:pPr>
    </w:p>
    <w:p w:rsidR="00287028" w:rsidRDefault="00287028" w:rsidP="002A45EC">
      <w:pPr>
        <w:spacing w:after="0" w:line="240" w:lineRule="auto"/>
        <w:jc w:val="both"/>
        <w:rPr>
          <w:rFonts w:ascii="Times New Roman" w:hAnsi="Times New Roman" w:cs="Times New Roman"/>
          <w:sz w:val="32"/>
          <w:szCs w:val="32"/>
        </w:rPr>
      </w:pPr>
      <w:r>
        <w:rPr>
          <w:rFonts w:ascii="Times New Roman" w:hAnsi="Times New Roman" w:cs="Times New Roman"/>
          <w:sz w:val="32"/>
          <w:szCs w:val="32"/>
        </w:rPr>
        <w:t>With at least one out of every ten persons with FGM</w:t>
      </w:r>
      <w:r w:rsidR="0028606A">
        <w:rPr>
          <w:rFonts w:ascii="Times New Roman" w:hAnsi="Times New Roman" w:cs="Times New Roman"/>
          <w:sz w:val="32"/>
          <w:szCs w:val="32"/>
        </w:rPr>
        <w:t xml:space="preserve"> been affected with health complications the community and society at large is affected in various ways</w:t>
      </w:r>
      <w:r w:rsidR="008428B8">
        <w:rPr>
          <w:rFonts w:ascii="Times New Roman" w:hAnsi="Times New Roman" w:cs="Times New Roman"/>
          <w:sz w:val="32"/>
          <w:szCs w:val="32"/>
        </w:rPr>
        <w:t>;</w:t>
      </w:r>
    </w:p>
    <w:p w:rsidR="008428B8" w:rsidRDefault="008428B8" w:rsidP="008428B8">
      <w:pPr>
        <w:pStyle w:val="ListParagraph"/>
        <w:numPr>
          <w:ilvl w:val="0"/>
          <w:numId w:val="3"/>
        </w:numPr>
        <w:spacing w:after="0" w:line="240" w:lineRule="auto"/>
        <w:jc w:val="both"/>
        <w:rPr>
          <w:sz w:val="32"/>
          <w:szCs w:val="32"/>
        </w:rPr>
      </w:pPr>
      <w:r>
        <w:rPr>
          <w:sz w:val="32"/>
          <w:szCs w:val="32"/>
        </w:rPr>
        <w:t>The number of potential work force is reduced</w:t>
      </w:r>
    </w:p>
    <w:p w:rsidR="008428B8" w:rsidRDefault="008801EA" w:rsidP="008428B8">
      <w:pPr>
        <w:pStyle w:val="ListParagraph"/>
        <w:numPr>
          <w:ilvl w:val="0"/>
          <w:numId w:val="3"/>
        </w:numPr>
        <w:spacing w:after="0" w:line="240" w:lineRule="auto"/>
        <w:jc w:val="both"/>
        <w:rPr>
          <w:sz w:val="32"/>
          <w:szCs w:val="32"/>
        </w:rPr>
      </w:pPr>
      <w:r>
        <w:rPr>
          <w:sz w:val="32"/>
          <w:szCs w:val="32"/>
        </w:rPr>
        <w:t>The dependency ratio on the society will increase</w:t>
      </w:r>
    </w:p>
    <w:p w:rsidR="008801EA" w:rsidRDefault="00475336" w:rsidP="008428B8">
      <w:pPr>
        <w:pStyle w:val="ListParagraph"/>
        <w:numPr>
          <w:ilvl w:val="0"/>
          <w:numId w:val="3"/>
        </w:numPr>
        <w:spacing w:after="0" w:line="240" w:lineRule="auto"/>
        <w:jc w:val="both"/>
        <w:rPr>
          <w:sz w:val="32"/>
          <w:szCs w:val="32"/>
        </w:rPr>
      </w:pPr>
      <w:r>
        <w:rPr>
          <w:sz w:val="32"/>
          <w:szCs w:val="32"/>
        </w:rPr>
        <w:t>The general well-begin of the affected person is in question</w:t>
      </w:r>
    </w:p>
    <w:p w:rsidR="00475336" w:rsidRDefault="00475336" w:rsidP="008428B8">
      <w:pPr>
        <w:pStyle w:val="ListParagraph"/>
        <w:numPr>
          <w:ilvl w:val="0"/>
          <w:numId w:val="3"/>
        </w:numPr>
        <w:spacing w:after="0" w:line="240" w:lineRule="auto"/>
        <w:jc w:val="both"/>
        <w:rPr>
          <w:sz w:val="32"/>
          <w:szCs w:val="32"/>
        </w:rPr>
      </w:pPr>
      <w:r>
        <w:rPr>
          <w:sz w:val="32"/>
          <w:szCs w:val="32"/>
        </w:rPr>
        <w:t xml:space="preserve">The </w:t>
      </w:r>
      <w:r w:rsidR="000639D8">
        <w:rPr>
          <w:sz w:val="32"/>
          <w:szCs w:val="32"/>
        </w:rPr>
        <w:t>mortality</w:t>
      </w:r>
      <w:r>
        <w:rPr>
          <w:sz w:val="32"/>
          <w:szCs w:val="32"/>
        </w:rPr>
        <w:t xml:space="preserve"> and death rate in the community will increase</w:t>
      </w:r>
    </w:p>
    <w:p w:rsidR="00475336" w:rsidRDefault="000639D8" w:rsidP="008428B8">
      <w:pPr>
        <w:pStyle w:val="ListParagraph"/>
        <w:numPr>
          <w:ilvl w:val="0"/>
          <w:numId w:val="3"/>
        </w:numPr>
        <w:spacing w:after="0" w:line="240" w:lineRule="auto"/>
        <w:jc w:val="both"/>
        <w:rPr>
          <w:sz w:val="32"/>
          <w:szCs w:val="32"/>
        </w:rPr>
      </w:pPr>
      <w:r>
        <w:rPr>
          <w:sz w:val="32"/>
          <w:szCs w:val="32"/>
        </w:rPr>
        <w:t>Because of the prevailing poor economy existing there, the aff</w:t>
      </w:r>
      <w:r w:rsidR="00E17F77">
        <w:rPr>
          <w:sz w:val="32"/>
          <w:szCs w:val="32"/>
        </w:rPr>
        <w:t xml:space="preserve">ected </w:t>
      </w:r>
      <w:r w:rsidR="00B135CA">
        <w:rPr>
          <w:sz w:val="32"/>
          <w:szCs w:val="32"/>
        </w:rPr>
        <w:t>individuals are further ENPO</w:t>
      </w:r>
      <w:r w:rsidR="00E17F77">
        <w:rPr>
          <w:sz w:val="32"/>
          <w:szCs w:val="32"/>
        </w:rPr>
        <w:t>VISHED</w:t>
      </w:r>
      <w:r>
        <w:rPr>
          <w:sz w:val="32"/>
          <w:szCs w:val="32"/>
        </w:rPr>
        <w:t>, even to destitute level due to negeclects and castigation</w:t>
      </w:r>
      <w:r w:rsidR="00A5440C">
        <w:rPr>
          <w:sz w:val="32"/>
          <w:szCs w:val="32"/>
        </w:rPr>
        <w:t xml:space="preserve"> when circumcision results to complication</w:t>
      </w:r>
      <w:r>
        <w:rPr>
          <w:sz w:val="32"/>
          <w:szCs w:val="32"/>
        </w:rPr>
        <w:t>.</w:t>
      </w:r>
    </w:p>
    <w:p w:rsidR="00A63807" w:rsidRDefault="00A63807" w:rsidP="00A63807">
      <w:pPr>
        <w:spacing w:after="0" w:line="240" w:lineRule="auto"/>
        <w:jc w:val="both"/>
        <w:rPr>
          <w:sz w:val="32"/>
          <w:szCs w:val="32"/>
        </w:rPr>
      </w:pPr>
    </w:p>
    <w:p w:rsidR="00A63807" w:rsidRPr="00A63807" w:rsidRDefault="00A63807" w:rsidP="00A63807">
      <w:pPr>
        <w:spacing w:after="0" w:line="240" w:lineRule="auto"/>
        <w:jc w:val="both"/>
        <w:rPr>
          <w:sz w:val="32"/>
          <w:szCs w:val="32"/>
        </w:rPr>
      </w:pPr>
    </w:p>
    <w:p w:rsidR="000639D8" w:rsidRDefault="00A63807" w:rsidP="004E6AD6">
      <w:pPr>
        <w:spacing w:after="0" w:line="240" w:lineRule="auto"/>
        <w:jc w:val="both"/>
        <w:rPr>
          <w:sz w:val="32"/>
          <w:szCs w:val="32"/>
        </w:rPr>
      </w:pPr>
      <w:r>
        <w:rPr>
          <w:sz w:val="32"/>
          <w:szCs w:val="32"/>
        </w:rPr>
        <w:t xml:space="preserve">From </w:t>
      </w:r>
      <w:r w:rsidR="00D81A0C">
        <w:rPr>
          <w:sz w:val="32"/>
          <w:szCs w:val="32"/>
        </w:rPr>
        <w:t>the statistics</w:t>
      </w:r>
      <w:r>
        <w:rPr>
          <w:sz w:val="32"/>
          <w:szCs w:val="32"/>
        </w:rPr>
        <w:t xml:space="preserve"> made available to </w:t>
      </w:r>
      <w:r w:rsidR="00D81A0C">
        <w:rPr>
          <w:sz w:val="32"/>
          <w:szCs w:val="32"/>
        </w:rPr>
        <w:t>us, it is estimated that ove</w:t>
      </w:r>
      <w:r>
        <w:rPr>
          <w:sz w:val="32"/>
          <w:szCs w:val="32"/>
        </w:rPr>
        <w:t>r one hundred and seventy thousand</w:t>
      </w:r>
      <w:r w:rsidR="00D81A0C">
        <w:rPr>
          <w:sz w:val="32"/>
          <w:szCs w:val="32"/>
        </w:rPr>
        <w:t xml:space="preserve"> (170,000)</w:t>
      </w:r>
      <w:r>
        <w:rPr>
          <w:sz w:val="32"/>
          <w:szCs w:val="32"/>
        </w:rPr>
        <w:t xml:space="preserve"> teenagers and young adults and even elderly are presently living with one</w:t>
      </w:r>
      <w:r w:rsidR="004E6AD6">
        <w:rPr>
          <w:sz w:val="32"/>
          <w:szCs w:val="32"/>
        </w:rPr>
        <w:t xml:space="preserve"> form of health complication or the other directly related and caused by FGM</w:t>
      </w:r>
      <w:r w:rsidR="00B44951">
        <w:rPr>
          <w:sz w:val="32"/>
          <w:szCs w:val="32"/>
        </w:rPr>
        <w:t>,most of whom if given proper</w:t>
      </w:r>
      <w:r w:rsidR="00180E73">
        <w:rPr>
          <w:sz w:val="32"/>
          <w:szCs w:val="32"/>
        </w:rPr>
        <w:t xml:space="preserve"> medical</w:t>
      </w:r>
      <w:r w:rsidR="00B44951">
        <w:rPr>
          <w:sz w:val="32"/>
          <w:szCs w:val="32"/>
        </w:rPr>
        <w:t xml:space="preserve"> attention can</w:t>
      </w:r>
      <w:r w:rsidR="006B6B60">
        <w:rPr>
          <w:sz w:val="32"/>
          <w:szCs w:val="32"/>
        </w:rPr>
        <w:t xml:space="preserve"> be</w:t>
      </w:r>
      <w:r w:rsidR="006815B9">
        <w:rPr>
          <w:sz w:val="32"/>
          <w:szCs w:val="32"/>
        </w:rPr>
        <w:t xml:space="preserve"> </w:t>
      </w:r>
      <w:r w:rsidR="00E032B1">
        <w:rPr>
          <w:sz w:val="32"/>
          <w:szCs w:val="32"/>
        </w:rPr>
        <w:t>cured. And in addition to this</w:t>
      </w:r>
      <w:r w:rsidR="00C84D60">
        <w:rPr>
          <w:sz w:val="32"/>
          <w:szCs w:val="32"/>
        </w:rPr>
        <w:t>,</w:t>
      </w:r>
      <w:r w:rsidR="00E032B1">
        <w:rPr>
          <w:sz w:val="32"/>
          <w:szCs w:val="32"/>
        </w:rPr>
        <w:t xml:space="preserve"> the psychological therapy will alleviate them a lot</w:t>
      </w:r>
      <w:r w:rsidR="00C03A23">
        <w:rPr>
          <w:sz w:val="32"/>
          <w:szCs w:val="32"/>
        </w:rPr>
        <w:t>.</w:t>
      </w:r>
    </w:p>
    <w:p w:rsidR="00C03A23" w:rsidRDefault="00C03A23" w:rsidP="004E6AD6">
      <w:pPr>
        <w:spacing w:after="0" w:line="240" w:lineRule="auto"/>
        <w:jc w:val="both"/>
        <w:rPr>
          <w:sz w:val="32"/>
          <w:szCs w:val="32"/>
        </w:rPr>
      </w:pPr>
    </w:p>
    <w:p w:rsidR="00C03A23" w:rsidRDefault="00C03A23" w:rsidP="004E6AD6">
      <w:pPr>
        <w:spacing w:after="0" w:line="240" w:lineRule="auto"/>
        <w:jc w:val="both"/>
        <w:rPr>
          <w:sz w:val="32"/>
          <w:szCs w:val="32"/>
        </w:rPr>
      </w:pPr>
      <w:r>
        <w:rPr>
          <w:sz w:val="32"/>
          <w:szCs w:val="32"/>
        </w:rPr>
        <w:t>We at INTERNATIONAL</w:t>
      </w:r>
      <w:r w:rsidR="001E184C">
        <w:rPr>
          <w:sz w:val="32"/>
          <w:szCs w:val="32"/>
        </w:rPr>
        <w:t xml:space="preserve"> CENTRE FOR FAMILY </w:t>
      </w:r>
      <w:r>
        <w:rPr>
          <w:sz w:val="32"/>
          <w:szCs w:val="32"/>
        </w:rPr>
        <w:t>ADVANCEMENT</w:t>
      </w:r>
      <w:r w:rsidR="001E184C">
        <w:rPr>
          <w:sz w:val="32"/>
          <w:szCs w:val="32"/>
        </w:rPr>
        <w:t xml:space="preserve"> (ICFA)</w:t>
      </w:r>
      <w:r>
        <w:rPr>
          <w:sz w:val="32"/>
          <w:szCs w:val="32"/>
        </w:rPr>
        <w:t xml:space="preserve"> have scheduled</w:t>
      </w:r>
      <w:r w:rsidR="001E184C">
        <w:rPr>
          <w:sz w:val="32"/>
          <w:szCs w:val="32"/>
        </w:rPr>
        <w:t xml:space="preserve"> </w:t>
      </w:r>
      <w:r w:rsidR="003244FD">
        <w:rPr>
          <w:sz w:val="32"/>
          <w:szCs w:val="32"/>
        </w:rPr>
        <w:t xml:space="preserve">a strategic work plan to tackle </w:t>
      </w:r>
      <w:r w:rsidR="00F95A7D">
        <w:rPr>
          <w:sz w:val="32"/>
          <w:szCs w:val="32"/>
        </w:rPr>
        <w:t>these problems</w:t>
      </w:r>
      <w:r w:rsidR="003244FD">
        <w:rPr>
          <w:sz w:val="32"/>
          <w:szCs w:val="32"/>
        </w:rPr>
        <w:t xml:space="preserve"> in PHASES.</w:t>
      </w:r>
    </w:p>
    <w:p w:rsidR="003244FD" w:rsidRDefault="003244FD" w:rsidP="004E6AD6">
      <w:pPr>
        <w:spacing w:after="0" w:line="240" w:lineRule="auto"/>
        <w:jc w:val="both"/>
        <w:rPr>
          <w:sz w:val="32"/>
          <w:szCs w:val="32"/>
        </w:rPr>
      </w:pPr>
    </w:p>
    <w:p w:rsidR="003244FD" w:rsidRDefault="0097395A" w:rsidP="0097395A">
      <w:pPr>
        <w:spacing w:after="0" w:line="240" w:lineRule="auto"/>
        <w:rPr>
          <w:sz w:val="32"/>
          <w:szCs w:val="32"/>
        </w:rPr>
      </w:pPr>
      <w:r>
        <w:rPr>
          <w:sz w:val="32"/>
          <w:szCs w:val="32"/>
        </w:rPr>
        <w:t xml:space="preserve">PHASE </w:t>
      </w:r>
      <w:r w:rsidR="00E84FD0">
        <w:rPr>
          <w:sz w:val="32"/>
          <w:szCs w:val="32"/>
        </w:rPr>
        <w:t>I</w:t>
      </w:r>
      <w:r>
        <w:rPr>
          <w:sz w:val="32"/>
          <w:szCs w:val="32"/>
        </w:rPr>
        <w:t xml:space="preserve"> 2018; PUBLIC</w:t>
      </w:r>
      <w:r w:rsidR="003244FD">
        <w:rPr>
          <w:sz w:val="32"/>
          <w:szCs w:val="32"/>
        </w:rPr>
        <w:t xml:space="preserve"> ENLIGTHENMENT &amp;</w:t>
      </w:r>
      <w:r w:rsidR="00E84FD0">
        <w:rPr>
          <w:sz w:val="32"/>
          <w:szCs w:val="32"/>
        </w:rPr>
        <w:t xml:space="preserve"> </w:t>
      </w:r>
      <w:r w:rsidR="003244FD">
        <w:rPr>
          <w:sz w:val="32"/>
          <w:szCs w:val="32"/>
        </w:rPr>
        <w:t>O</w:t>
      </w:r>
      <w:r w:rsidR="00E84FD0">
        <w:rPr>
          <w:sz w:val="32"/>
          <w:szCs w:val="32"/>
        </w:rPr>
        <w:t>RIENTATION ON</w:t>
      </w:r>
      <w:r w:rsidR="00A809FE" w:rsidRPr="00E84FD0">
        <w:rPr>
          <w:b/>
          <w:sz w:val="32"/>
          <w:szCs w:val="32"/>
        </w:rPr>
        <w:t xml:space="preserve">‘CAMPAIGN AGAINST </w:t>
      </w:r>
      <w:r w:rsidR="004750B2">
        <w:rPr>
          <w:b/>
          <w:sz w:val="32"/>
          <w:szCs w:val="32"/>
        </w:rPr>
        <w:t xml:space="preserve">FEMALE </w:t>
      </w:r>
      <w:r w:rsidR="00A809FE" w:rsidRPr="00E84FD0">
        <w:rPr>
          <w:b/>
          <w:sz w:val="32"/>
          <w:szCs w:val="32"/>
        </w:rPr>
        <w:t xml:space="preserve">GENITAL MUTILATION AND GIRL CHILD </w:t>
      </w:r>
      <w:r>
        <w:rPr>
          <w:b/>
          <w:sz w:val="32"/>
          <w:szCs w:val="32"/>
        </w:rPr>
        <w:t xml:space="preserve">     </w:t>
      </w:r>
      <w:r w:rsidR="00A809FE" w:rsidRPr="00E84FD0">
        <w:rPr>
          <w:b/>
          <w:sz w:val="32"/>
          <w:szCs w:val="32"/>
        </w:rPr>
        <w:t>ABUS</w:t>
      </w:r>
      <w:r w:rsidR="00E84FD0">
        <w:rPr>
          <w:b/>
          <w:sz w:val="32"/>
          <w:szCs w:val="32"/>
        </w:rPr>
        <w:t>E</w:t>
      </w:r>
      <w:r w:rsidR="00A809FE" w:rsidRPr="00E84FD0">
        <w:rPr>
          <w:b/>
          <w:sz w:val="32"/>
          <w:szCs w:val="32"/>
        </w:rPr>
        <w:t>’</w:t>
      </w:r>
      <w:r w:rsidR="00E84FD0">
        <w:rPr>
          <w:b/>
          <w:sz w:val="32"/>
          <w:szCs w:val="32"/>
        </w:rPr>
        <w:t xml:space="preserve"> </w:t>
      </w:r>
    </w:p>
    <w:p w:rsidR="0097395A" w:rsidRDefault="0097395A" w:rsidP="004E6AD6">
      <w:pPr>
        <w:spacing w:after="0" w:line="240" w:lineRule="auto"/>
        <w:jc w:val="both"/>
        <w:rPr>
          <w:sz w:val="32"/>
          <w:szCs w:val="32"/>
        </w:rPr>
      </w:pPr>
    </w:p>
    <w:p w:rsidR="0097395A" w:rsidRDefault="0097395A" w:rsidP="004E6AD6">
      <w:pPr>
        <w:spacing w:after="0" w:line="240" w:lineRule="auto"/>
        <w:jc w:val="both"/>
        <w:rPr>
          <w:b/>
          <w:sz w:val="32"/>
          <w:szCs w:val="32"/>
        </w:rPr>
      </w:pPr>
      <w:r>
        <w:rPr>
          <w:sz w:val="32"/>
          <w:szCs w:val="32"/>
        </w:rPr>
        <w:t xml:space="preserve">PHASE II </w:t>
      </w:r>
      <w:r w:rsidR="0038576E">
        <w:rPr>
          <w:sz w:val="32"/>
          <w:szCs w:val="32"/>
        </w:rPr>
        <w:t xml:space="preserve">  1</w:t>
      </w:r>
      <w:r w:rsidR="0038576E" w:rsidRPr="0038576E">
        <w:rPr>
          <w:sz w:val="32"/>
          <w:szCs w:val="32"/>
          <w:vertAlign w:val="superscript"/>
        </w:rPr>
        <w:t>st</w:t>
      </w:r>
      <w:r w:rsidR="0038576E">
        <w:rPr>
          <w:sz w:val="32"/>
          <w:szCs w:val="32"/>
        </w:rPr>
        <w:t xml:space="preserve"> QUARTER 2019</w:t>
      </w:r>
      <w:r>
        <w:rPr>
          <w:sz w:val="32"/>
          <w:szCs w:val="32"/>
        </w:rPr>
        <w:t>:</w:t>
      </w:r>
      <w:r w:rsidR="0038576E">
        <w:rPr>
          <w:sz w:val="32"/>
          <w:szCs w:val="32"/>
        </w:rPr>
        <w:t xml:space="preserve"> </w:t>
      </w:r>
      <w:r w:rsidR="0038576E">
        <w:rPr>
          <w:b/>
          <w:sz w:val="32"/>
          <w:szCs w:val="32"/>
        </w:rPr>
        <w:t>IMMEDIATE MEDICAL TREATMENT FOR 1000 PERSONS WITH FGM COMPLICATION</w:t>
      </w:r>
      <w:r w:rsidR="00456082">
        <w:rPr>
          <w:b/>
          <w:sz w:val="32"/>
          <w:szCs w:val="32"/>
        </w:rPr>
        <w:t>S</w:t>
      </w:r>
    </w:p>
    <w:p w:rsidR="003247D8" w:rsidRDefault="003247D8" w:rsidP="004E6AD6">
      <w:pPr>
        <w:spacing w:after="0" w:line="240" w:lineRule="auto"/>
        <w:jc w:val="both"/>
        <w:rPr>
          <w:b/>
          <w:sz w:val="32"/>
          <w:szCs w:val="32"/>
        </w:rPr>
      </w:pPr>
    </w:p>
    <w:p w:rsidR="003247D8" w:rsidRDefault="003247D8" w:rsidP="003247D8">
      <w:pPr>
        <w:spacing w:after="0" w:line="240" w:lineRule="auto"/>
        <w:rPr>
          <w:b/>
          <w:sz w:val="32"/>
          <w:szCs w:val="32"/>
        </w:rPr>
      </w:pPr>
      <w:r>
        <w:rPr>
          <w:sz w:val="32"/>
          <w:szCs w:val="32"/>
        </w:rPr>
        <w:lastRenderedPageBreak/>
        <w:t>PHASE III     2</w:t>
      </w:r>
      <w:r w:rsidRPr="003247D8">
        <w:rPr>
          <w:sz w:val="32"/>
          <w:szCs w:val="32"/>
          <w:vertAlign w:val="superscript"/>
        </w:rPr>
        <w:t>nd</w:t>
      </w:r>
      <w:r>
        <w:rPr>
          <w:sz w:val="32"/>
          <w:szCs w:val="32"/>
        </w:rPr>
        <w:t xml:space="preserve"> </w:t>
      </w:r>
      <w:r>
        <w:rPr>
          <w:sz w:val="32"/>
          <w:szCs w:val="32"/>
        </w:rPr>
        <w:tab/>
        <w:t xml:space="preserve">QUARTER 2019:   </w:t>
      </w:r>
      <w:r>
        <w:rPr>
          <w:b/>
          <w:sz w:val="32"/>
          <w:szCs w:val="32"/>
        </w:rPr>
        <w:t>IMMEDIATE MEDICAL TREATMENT FOR 5000 PERSONS WITH FGM COMPLICATION</w:t>
      </w:r>
      <w:r w:rsidR="00456082">
        <w:rPr>
          <w:b/>
          <w:sz w:val="32"/>
          <w:szCs w:val="32"/>
        </w:rPr>
        <w:t>S</w:t>
      </w:r>
    </w:p>
    <w:p w:rsidR="003247D8" w:rsidRDefault="003247D8" w:rsidP="003247D8">
      <w:pPr>
        <w:spacing w:after="0" w:line="240" w:lineRule="auto"/>
        <w:rPr>
          <w:b/>
          <w:sz w:val="32"/>
          <w:szCs w:val="32"/>
        </w:rPr>
      </w:pPr>
    </w:p>
    <w:p w:rsidR="003247D8" w:rsidRDefault="003247D8" w:rsidP="003247D8">
      <w:pPr>
        <w:spacing w:after="0" w:line="240" w:lineRule="auto"/>
        <w:rPr>
          <w:b/>
          <w:sz w:val="32"/>
          <w:szCs w:val="32"/>
        </w:rPr>
      </w:pPr>
      <w:r>
        <w:rPr>
          <w:sz w:val="32"/>
          <w:szCs w:val="32"/>
        </w:rPr>
        <w:t xml:space="preserve">PHASE IV     3rd </w:t>
      </w:r>
      <w:r>
        <w:rPr>
          <w:sz w:val="32"/>
          <w:szCs w:val="32"/>
        </w:rPr>
        <w:tab/>
        <w:t xml:space="preserve">QUARTER 2019:   </w:t>
      </w:r>
      <w:r>
        <w:rPr>
          <w:b/>
          <w:sz w:val="32"/>
          <w:szCs w:val="32"/>
        </w:rPr>
        <w:t>IMMEDIATE MEDICAL TREATMENT FOR 5000 PERSONS WITH FGM COMPLICATION</w:t>
      </w:r>
      <w:r w:rsidR="00456082">
        <w:rPr>
          <w:b/>
          <w:sz w:val="32"/>
          <w:szCs w:val="32"/>
        </w:rPr>
        <w:t>S</w:t>
      </w:r>
    </w:p>
    <w:p w:rsidR="006E23CD" w:rsidRDefault="006E23CD" w:rsidP="003247D8">
      <w:pPr>
        <w:spacing w:after="0" w:line="240" w:lineRule="auto"/>
        <w:rPr>
          <w:b/>
          <w:sz w:val="32"/>
          <w:szCs w:val="32"/>
        </w:rPr>
      </w:pPr>
    </w:p>
    <w:p w:rsidR="006E23CD" w:rsidRDefault="006E23CD" w:rsidP="006E23CD">
      <w:pPr>
        <w:spacing w:after="0" w:line="240" w:lineRule="auto"/>
        <w:rPr>
          <w:b/>
          <w:sz w:val="32"/>
          <w:szCs w:val="32"/>
        </w:rPr>
      </w:pPr>
      <w:r>
        <w:rPr>
          <w:sz w:val="32"/>
          <w:szCs w:val="32"/>
        </w:rPr>
        <w:t>PHASE V     4th</w:t>
      </w:r>
      <w:r>
        <w:rPr>
          <w:sz w:val="32"/>
          <w:szCs w:val="32"/>
        </w:rPr>
        <w:tab/>
        <w:t xml:space="preserve">QUARTER 2019:   </w:t>
      </w:r>
      <w:r>
        <w:rPr>
          <w:b/>
          <w:sz w:val="32"/>
          <w:szCs w:val="32"/>
        </w:rPr>
        <w:t>IMMEDIATE MEDICAL TREATMENT FOR 5000 PERSONS WITH FGM COMPLICATION</w:t>
      </w:r>
      <w:r w:rsidR="00456082">
        <w:rPr>
          <w:b/>
          <w:sz w:val="32"/>
          <w:szCs w:val="32"/>
        </w:rPr>
        <w:t>S</w:t>
      </w:r>
    </w:p>
    <w:p w:rsidR="00EE0C64" w:rsidRDefault="00EE0C64" w:rsidP="006E23CD">
      <w:pPr>
        <w:spacing w:after="0" w:line="240" w:lineRule="auto"/>
        <w:rPr>
          <w:b/>
          <w:sz w:val="32"/>
          <w:szCs w:val="32"/>
        </w:rPr>
      </w:pPr>
    </w:p>
    <w:p w:rsidR="00EE0C64" w:rsidRDefault="00EE0C64" w:rsidP="006E23CD">
      <w:pPr>
        <w:spacing w:after="0" w:line="240" w:lineRule="auto"/>
        <w:rPr>
          <w:sz w:val="32"/>
          <w:szCs w:val="32"/>
        </w:rPr>
      </w:pPr>
      <w:r>
        <w:rPr>
          <w:b/>
          <w:sz w:val="32"/>
          <w:szCs w:val="32"/>
        </w:rPr>
        <w:t xml:space="preserve">Our immediate need, is for the first quarter </w:t>
      </w:r>
      <w:r w:rsidR="00A5254D">
        <w:rPr>
          <w:b/>
          <w:sz w:val="32"/>
          <w:szCs w:val="32"/>
        </w:rPr>
        <w:t>project,</w:t>
      </w:r>
      <w:r w:rsidR="00A5254D">
        <w:rPr>
          <w:sz w:val="32"/>
          <w:szCs w:val="32"/>
        </w:rPr>
        <w:t xml:space="preserve"> after</w:t>
      </w:r>
      <w:r>
        <w:rPr>
          <w:sz w:val="32"/>
          <w:szCs w:val="32"/>
        </w:rPr>
        <w:t xml:space="preserve"> having consulted with and solicited for the support</w:t>
      </w:r>
      <w:r w:rsidR="00A5254D">
        <w:rPr>
          <w:sz w:val="32"/>
          <w:szCs w:val="32"/>
        </w:rPr>
        <w:t xml:space="preserve"> of some medical </w:t>
      </w:r>
      <w:r w:rsidR="00455F88">
        <w:rPr>
          <w:sz w:val="32"/>
          <w:szCs w:val="32"/>
        </w:rPr>
        <w:t>hospitals, which</w:t>
      </w:r>
      <w:r w:rsidR="00A5254D">
        <w:rPr>
          <w:sz w:val="32"/>
          <w:szCs w:val="32"/>
        </w:rPr>
        <w:t xml:space="preserve"> have been supporting and assisting in the treatment of just a few cases we could </w:t>
      </w:r>
      <w:r w:rsidR="00455F88">
        <w:rPr>
          <w:sz w:val="32"/>
          <w:szCs w:val="32"/>
        </w:rPr>
        <w:t>handle, we</w:t>
      </w:r>
      <w:r w:rsidR="00A5254D">
        <w:rPr>
          <w:sz w:val="32"/>
          <w:szCs w:val="32"/>
        </w:rPr>
        <w:t xml:space="preserve"> come to a compromise on the treatment rate of $20 person with FGM complication types I to IV</w:t>
      </w:r>
    </w:p>
    <w:p w:rsidR="007E4524" w:rsidRPr="00EE0C64" w:rsidRDefault="007E4524" w:rsidP="006E23CD">
      <w:pPr>
        <w:spacing w:after="0" w:line="240" w:lineRule="auto"/>
        <w:rPr>
          <w:sz w:val="32"/>
          <w:szCs w:val="32"/>
        </w:rPr>
      </w:pPr>
      <w:r>
        <w:rPr>
          <w:sz w:val="32"/>
          <w:szCs w:val="32"/>
        </w:rPr>
        <w:t xml:space="preserve">IDEALLY the complete treatment should have cost $50 each and about $20 for individual transport logistics and miscellaneous expenses totaling about $70 </w:t>
      </w:r>
      <w:r w:rsidR="00942B33">
        <w:rPr>
          <w:sz w:val="32"/>
          <w:szCs w:val="32"/>
        </w:rPr>
        <w:t>person. But</w:t>
      </w:r>
      <w:r w:rsidR="00201604">
        <w:rPr>
          <w:sz w:val="32"/>
          <w:szCs w:val="32"/>
        </w:rPr>
        <w:t xml:space="preserve"> due to their poor </w:t>
      </w:r>
      <w:r w:rsidR="00942B33">
        <w:rPr>
          <w:sz w:val="32"/>
          <w:szCs w:val="32"/>
        </w:rPr>
        <w:t>financial condition</w:t>
      </w:r>
      <w:r w:rsidR="00201604">
        <w:rPr>
          <w:sz w:val="32"/>
          <w:szCs w:val="32"/>
        </w:rPr>
        <w:t xml:space="preserve"> must affected persons </w:t>
      </w:r>
      <w:r w:rsidR="00942B33">
        <w:rPr>
          <w:sz w:val="32"/>
          <w:szCs w:val="32"/>
        </w:rPr>
        <w:t>cannot</w:t>
      </w:r>
      <w:r w:rsidR="00201604">
        <w:rPr>
          <w:sz w:val="32"/>
          <w:szCs w:val="32"/>
        </w:rPr>
        <w:t xml:space="preserve"> afford this </w:t>
      </w:r>
      <w:r w:rsidR="00942B33">
        <w:rPr>
          <w:sz w:val="32"/>
          <w:szCs w:val="32"/>
        </w:rPr>
        <w:t>amount, they</w:t>
      </w:r>
      <w:r w:rsidR="00201604">
        <w:rPr>
          <w:sz w:val="32"/>
          <w:szCs w:val="32"/>
        </w:rPr>
        <w:t xml:space="preserve"> normally result to the use of native herbal </w:t>
      </w:r>
      <w:r w:rsidR="00942B33">
        <w:rPr>
          <w:sz w:val="32"/>
          <w:szCs w:val="32"/>
        </w:rPr>
        <w:t>medicines, which</w:t>
      </w:r>
      <w:r w:rsidR="00201604">
        <w:rPr>
          <w:sz w:val="32"/>
          <w:szCs w:val="32"/>
        </w:rPr>
        <w:t xml:space="preserve"> in most cases are not effective and in some cases worsen the situation.</w:t>
      </w:r>
    </w:p>
    <w:p w:rsidR="006E23CD" w:rsidRDefault="006E23CD" w:rsidP="003247D8">
      <w:pPr>
        <w:spacing w:after="0" w:line="240" w:lineRule="auto"/>
        <w:rPr>
          <w:b/>
          <w:sz w:val="32"/>
          <w:szCs w:val="32"/>
        </w:rPr>
      </w:pPr>
    </w:p>
    <w:p w:rsidR="003247D8" w:rsidRPr="00164833" w:rsidRDefault="00BF7C43" w:rsidP="003247D8">
      <w:pPr>
        <w:spacing w:after="0" w:line="240" w:lineRule="auto"/>
        <w:rPr>
          <w:b/>
        </w:rPr>
      </w:pPr>
      <w:r>
        <w:rPr>
          <w:b/>
          <w:sz w:val="32"/>
          <w:szCs w:val="32"/>
        </w:rPr>
        <w:t>MEDICAL TREATMENT COST ESTIMATE</w:t>
      </w:r>
      <w:r w:rsidR="00164833">
        <w:rPr>
          <w:b/>
          <w:sz w:val="32"/>
          <w:szCs w:val="32"/>
        </w:rPr>
        <w:t xml:space="preserve"> </w:t>
      </w:r>
      <w:r w:rsidR="00164833" w:rsidRPr="00164833">
        <w:rPr>
          <w:b/>
        </w:rPr>
        <w:t>(subsidized rate by partnering Hospitals)</w:t>
      </w:r>
    </w:p>
    <w:p w:rsidR="00BF7C43" w:rsidRDefault="00BF7C43" w:rsidP="003247D8">
      <w:pPr>
        <w:spacing w:after="0" w:line="240" w:lineRule="auto"/>
        <w:rPr>
          <w:sz w:val="32"/>
          <w:szCs w:val="32"/>
        </w:rPr>
      </w:pPr>
    </w:p>
    <w:p w:rsidR="00BF7C43" w:rsidRDefault="00BF7C43" w:rsidP="003247D8">
      <w:pPr>
        <w:spacing w:after="0" w:line="240" w:lineRule="auto"/>
        <w:rPr>
          <w:sz w:val="32"/>
          <w:szCs w:val="32"/>
        </w:rPr>
      </w:pPr>
      <w:r>
        <w:rPr>
          <w:sz w:val="32"/>
          <w:szCs w:val="32"/>
        </w:rPr>
        <w:t xml:space="preserve">1 PERSON                 </w:t>
      </w:r>
      <w:r w:rsidR="00CB572A">
        <w:rPr>
          <w:sz w:val="32"/>
          <w:szCs w:val="32"/>
        </w:rPr>
        <w:t>= $</w:t>
      </w:r>
      <w:r>
        <w:rPr>
          <w:sz w:val="32"/>
          <w:szCs w:val="32"/>
        </w:rPr>
        <w:t>20</w:t>
      </w:r>
    </w:p>
    <w:p w:rsidR="00BF7C43" w:rsidRDefault="00BF7C43" w:rsidP="003247D8">
      <w:pPr>
        <w:spacing w:after="0" w:line="240" w:lineRule="auto"/>
        <w:rPr>
          <w:sz w:val="32"/>
          <w:szCs w:val="32"/>
        </w:rPr>
      </w:pPr>
      <w:r>
        <w:rPr>
          <w:sz w:val="32"/>
          <w:szCs w:val="32"/>
        </w:rPr>
        <w:t xml:space="preserve">1000 PERSOS           </w:t>
      </w:r>
      <w:r w:rsidR="0084535A">
        <w:rPr>
          <w:sz w:val="32"/>
          <w:szCs w:val="32"/>
        </w:rPr>
        <w:t>= $</w:t>
      </w:r>
      <w:r>
        <w:rPr>
          <w:sz w:val="32"/>
          <w:szCs w:val="32"/>
        </w:rPr>
        <w:t xml:space="preserve"> 20,000</w:t>
      </w:r>
    </w:p>
    <w:p w:rsidR="00A12EF6" w:rsidRDefault="00A12EF6" w:rsidP="003247D8">
      <w:pPr>
        <w:spacing w:after="0" w:line="240" w:lineRule="auto"/>
        <w:rPr>
          <w:sz w:val="32"/>
          <w:szCs w:val="32"/>
        </w:rPr>
      </w:pPr>
    </w:p>
    <w:p w:rsidR="00A12EF6" w:rsidRDefault="00A12EF6" w:rsidP="003247D8">
      <w:pPr>
        <w:spacing w:after="0" w:line="240" w:lineRule="auto"/>
        <w:rPr>
          <w:sz w:val="32"/>
          <w:szCs w:val="32"/>
        </w:rPr>
      </w:pPr>
    </w:p>
    <w:p w:rsidR="00A12EF6" w:rsidRDefault="00A12EF6" w:rsidP="00A12EF6">
      <w:pPr>
        <w:spacing w:after="0" w:line="240" w:lineRule="auto"/>
        <w:jc w:val="both"/>
        <w:rPr>
          <w:sz w:val="32"/>
          <w:szCs w:val="32"/>
        </w:rPr>
      </w:pPr>
      <w:r>
        <w:rPr>
          <w:sz w:val="32"/>
          <w:szCs w:val="32"/>
        </w:rPr>
        <w:t xml:space="preserve">This phase ll, so also with all other subsequent </w:t>
      </w:r>
      <w:r w:rsidR="00CE12F2">
        <w:rPr>
          <w:sz w:val="32"/>
          <w:szCs w:val="32"/>
        </w:rPr>
        <w:t>phases, will</w:t>
      </w:r>
      <w:r>
        <w:rPr>
          <w:sz w:val="32"/>
          <w:szCs w:val="32"/>
        </w:rPr>
        <w:t xml:space="preserve"> be running with our phase I project which is the ENLIGTHENMENT AND OREINTATION </w:t>
      </w:r>
      <w:r w:rsidR="00CE12F2">
        <w:rPr>
          <w:sz w:val="32"/>
          <w:szCs w:val="32"/>
        </w:rPr>
        <w:t>PROGRAM. While</w:t>
      </w:r>
      <w:r w:rsidR="00D51B35">
        <w:rPr>
          <w:sz w:val="32"/>
          <w:szCs w:val="32"/>
        </w:rPr>
        <w:t xml:space="preserve"> other long term measures will</w:t>
      </w:r>
      <w:r w:rsidR="00CE12F2">
        <w:rPr>
          <w:sz w:val="32"/>
          <w:szCs w:val="32"/>
        </w:rPr>
        <w:t xml:space="preserve"> follow in due course.</w:t>
      </w:r>
    </w:p>
    <w:p w:rsidR="008871FE" w:rsidRDefault="008871FE" w:rsidP="00A12EF6">
      <w:pPr>
        <w:spacing w:after="0" w:line="240" w:lineRule="auto"/>
        <w:jc w:val="both"/>
        <w:rPr>
          <w:sz w:val="32"/>
          <w:szCs w:val="32"/>
        </w:rPr>
      </w:pPr>
    </w:p>
    <w:p w:rsidR="008871FE" w:rsidRDefault="008871FE" w:rsidP="00A12EF6">
      <w:pPr>
        <w:spacing w:after="0" w:line="240" w:lineRule="auto"/>
        <w:jc w:val="both"/>
        <w:rPr>
          <w:sz w:val="32"/>
          <w:szCs w:val="32"/>
        </w:rPr>
      </w:pPr>
      <w:r>
        <w:rPr>
          <w:sz w:val="32"/>
          <w:szCs w:val="32"/>
        </w:rPr>
        <w:t xml:space="preserve">With this strategic work </w:t>
      </w:r>
      <w:r w:rsidR="005306A4">
        <w:rPr>
          <w:sz w:val="32"/>
          <w:szCs w:val="32"/>
        </w:rPr>
        <w:t>plan, if</w:t>
      </w:r>
      <w:r>
        <w:rPr>
          <w:sz w:val="32"/>
          <w:szCs w:val="32"/>
        </w:rPr>
        <w:t xml:space="preserve"> well followed and adequately </w:t>
      </w:r>
      <w:r w:rsidR="005306A4">
        <w:rPr>
          <w:sz w:val="32"/>
          <w:szCs w:val="32"/>
        </w:rPr>
        <w:t>implemented, we</w:t>
      </w:r>
      <w:r>
        <w:rPr>
          <w:sz w:val="32"/>
          <w:szCs w:val="32"/>
        </w:rPr>
        <w:t xml:space="preserve"> are optimistic that in ten (10) years or less cases of </w:t>
      </w:r>
      <w:r>
        <w:rPr>
          <w:sz w:val="32"/>
          <w:szCs w:val="32"/>
        </w:rPr>
        <w:lastRenderedPageBreak/>
        <w:t>FGM complication will have been completely</w:t>
      </w:r>
      <w:r w:rsidR="00192E27">
        <w:rPr>
          <w:sz w:val="32"/>
          <w:szCs w:val="32"/>
        </w:rPr>
        <w:t xml:space="preserve"> treated</w:t>
      </w:r>
      <w:r w:rsidR="006D51DC">
        <w:rPr>
          <w:sz w:val="32"/>
          <w:szCs w:val="32"/>
        </w:rPr>
        <w:t xml:space="preserve"> and</w:t>
      </w:r>
      <w:r>
        <w:rPr>
          <w:sz w:val="32"/>
          <w:szCs w:val="32"/>
        </w:rPr>
        <w:t xml:space="preserve"> eradicated and the practice abolished</w:t>
      </w:r>
      <w:r w:rsidR="00EC58C0">
        <w:rPr>
          <w:sz w:val="32"/>
          <w:szCs w:val="32"/>
        </w:rPr>
        <w:t>.</w:t>
      </w:r>
    </w:p>
    <w:p w:rsidR="00EC58C0" w:rsidRDefault="00EC58C0" w:rsidP="00A12EF6">
      <w:pPr>
        <w:spacing w:after="0" w:line="240" w:lineRule="auto"/>
        <w:jc w:val="both"/>
        <w:rPr>
          <w:sz w:val="32"/>
          <w:szCs w:val="32"/>
        </w:rPr>
      </w:pPr>
    </w:p>
    <w:p w:rsidR="00EC58C0" w:rsidRDefault="00EC58C0" w:rsidP="00A12EF6">
      <w:pPr>
        <w:spacing w:after="0" w:line="240" w:lineRule="auto"/>
        <w:jc w:val="both"/>
        <w:rPr>
          <w:sz w:val="32"/>
          <w:szCs w:val="32"/>
        </w:rPr>
      </w:pPr>
      <w:r>
        <w:rPr>
          <w:sz w:val="32"/>
          <w:szCs w:val="32"/>
        </w:rPr>
        <w:t>The fight to stop FGM and eradicate its resultant complication has become necessary</w:t>
      </w:r>
      <w:r w:rsidR="0075015A">
        <w:rPr>
          <w:sz w:val="32"/>
          <w:szCs w:val="32"/>
        </w:rPr>
        <w:t xml:space="preserve"> so as to give victims and prospective </w:t>
      </w:r>
      <w:r w:rsidR="002772D5">
        <w:rPr>
          <w:sz w:val="32"/>
          <w:szCs w:val="32"/>
        </w:rPr>
        <w:t>victims their FOUNDAMENTAL</w:t>
      </w:r>
      <w:r w:rsidR="0075015A">
        <w:rPr>
          <w:sz w:val="32"/>
          <w:szCs w:val="32"/>
        </w:rPr>
        <w:t xml:space="preserve"> HUMAN RIGHTS</w:t>
      </w:r>
      <w:r w:rsidR="0008117D">
        <w:rPr>
          <w:sz w:val="32"/>
          <w:szCs w:val="32"/>
        </w:rPr>
        <w:t>.</w:t>
      </w:r>
    </w:p>
    <w:p w:rsidR="0008117D" w:rsidRDefault="0008117D" w:rsidP="00A12EF6">
      <w:pPr>
        <w:spacing w:after="0" w:line="240" w:lineRule="auto"/>
        <w:jc w:val="both"/>
        <w:rPr>
          <w:sz w:val="32"/>
          <w:szCs w:val="32"/>
        </w:rPr>
      </w:pPr>
    </w:p>
    <w:p w:rsidR="0008117D" w:rsidRDefault="0008117D" w:rsidP="00A12EF6">
      <w:pPr>
        <w:spacing w:after="0" w:line="240" w:lineRule="auto"/>
        <w:jc w:val="both"/>
        <w:rPr>
          <w:sz w:val="32"/>
          <w:szCs w:val="32"/>
        </w:rPr>
      </w:pPr>
      <w:r>
        <w:rPr>
          <w:sz w:val="32"/>
          <w:szCs w:val="32"/>
        </w:rPr>
        <w:t xml:space="preserve">Attached herewith are </w:t>
      </w:r>
      <w:r w:rsidR="00007E2C">
        <w:rPr>
          <w:sz w:val="32"/>
          <w:szCs w:val="32"/>
        </w:rPr>
        <w:t>photographs</w:t>
      </w:r>
      <w:r>
        <w:rPr>
          <w:sz w:val="32"/>
          <w:szCs w:val="32"/>
        </w:rPr>
        <w:t xml:space="preserve"> of our ENLIGTHENMENT AND OREINTATION activities and the few beneficiaries of our FGM complication</w:t>
      </w:r>
      <w:r w:rsidR="00CF6B15">
        <w:rPr>
          <w:sz w:val="32"/>
          <w:szCs w:val="32"/>
        </w:rPr>
        <w:t>s</w:t>
      </w:r>
      <w:r>
        <w:rPr>
          <w:sz w:val="32"/>
          <w:szCs w:val="32"/>
        </w:rPr>
        <w:t xml:space="preserve"> treatment</w:t>
      </w:r>
      <w:r w:rsidR="00CF6B15">
        <w:rPr>
          <w:sz w:val="32"/>
          <w:szCs w:val="32"/>
        </w:rPr>
        <w:t>.</w:t>
      </w:r>
    </w:p>
    <w:p w:rsidR="008B4CC5" w:rsidRPr="001E76C5" w:rsidRDefault="00226681" w:rsidP="001E76C5">
      <w:pPr>
        <w:spacing w:after="0" w:line="240" w:lineRule="auto"/>
        <w:jc w:val="both"/>
        <w:rPr>
          <w:sz w:val="32"/>
          <w:szCs w:val="32"/>
        </w:rPr>
      </w:pPr>
      <w:r>
        <w:rPr>
          <w:sz w:val="32"/>
          <w:szCs w:val="32"/>
        </w:rPr>
        <w:t>We strongly solicit for all the support we can get to achieve these objectives and liberate these victims form their sordid condition.</w:t>
      </w:r>
    </w:p>
    <w:p w:rsidR="008B4CC5" w:rsidRDefault="008B4CC5" w:rsidP="008B4CC5">
      <w:pPr>
        <w:spacing w:line="240" w:lineRule="auto"/>
        <w:jc w:val="center"/>
        <w:rPr>
          <w:rFonts w:ascii="Times New Roman" w:eastAsia="Times New Roman" w:hAnsi="Times New Roman" w:cs="Times New Roman"/>
          <w:sz w:val="32"/>
          <w:szCs w:val="32"/>
          <w:lang w:eastAsia="en-GB"/>
        </w:rPr>
      </w:pPr>
    </w:p>
    <w:p w:rsidR="008B4CC5" w:rsidRDefault="00D81C29" w:rsidP="00D81C29">
      <w:pPr>
        <w:spacing w:line="240" w:lineRule="auto"/>
        <w:jc w:val="both"/>
        <w:rPr>
          <w:rFonts w:ascii="Times New Roman" w:eastAsia="Times New Roman" w:hAnsi="Times New Roman" w:cs="Times New Roman"/>
          <w:sz w:val="32"/>
          <w:szCs w:val="32"/>
          <w:lang w:eastAsia="en-GB"/>
        </w:rPr>
      </w:pPr>
      <w:r>
        <w:rPr>
          <w:rFonts w:ascii="Times New Roman" w:eastAsia="Times New Roman" w:hAnsi="Times New Roman" w:cs="Times New Roman"/>
          <w:sz w:val="32"/>
          <w:szCs w:val="32"/>
          <w:lang w:eastAsia="en-GB"/>
        </w:rPr>
        <w:t>OUR ACTIVITIES AND EVENT PICTURES</w:t>
      </w:r>
    </w:p>
    <w:p w:rsidR="003B5E01" w:rsidRPr="00810115" w:rsidRDefault="003B18DC" w:rsidP="001E76C5">
      <w:pPr>
        <w:spacing w:line="240" w:lineRule="auto"/>
        <w:jc w:val="both"/>
        <w:rPr>
          <w:rFonts w:ascii="Times New Roman" w:eastAsia="Times New Roman" w:hAnsi="Times New Roman" w:cs="Times New Roman"/>
          <w:sz w:val="32"/>
          <w:szCs w:val="32"/>
          <w:lang w:eastAsia="en-GB"/>
        </w:rPr>
      </w:pPr>
      <w:r w:rsidRPr="003B18DC">
        <w:rPr>
          <w:rFonts w:ascii="Times New Roman" w:eastAsia="Times New Roman" w:hAnsi="Times New Roman" w:cs="Times New Roman"/>
          <w:noProof/>
          <w:sz w:val="32"/>
          <w:szCs w:val="32"/>
          <w:lang w:val="en-GB" w:eastAsia="en-GB"/>
        </w:rPr>
        <w:drawing>
          <wp:inline distT="0" distB="0" distL="0" distR="0">
            <wp:extent cx="5731510" cy="4298950"/>
            <wp:effectExtent l="19050" t="0" r="254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298950"/>
                    </a:xfrm>
                    <a:prstGeom prst="rect">
                      <a:avLst/>
                    </a:prstGeom>
                  </pic:spPr>
                </pic:pic>
              </a:graphicData>
            </a:graphic>
          </wp:inline>
        </w:drawing>
      </w:r>
      <w:r>
        <w:rPr>
          <w:sz w:val="32"/>
          <w:szCs w:val="32"/>
        </w:rPr>
        <w:t xml:space="preserve"> Mrs Joan Oyinkansola Akin-Davis with a Volunteer Facilitator</w:t>
      </w:r>
    </w:p>
    <w:p w:rsidR="00A655E1" w:rsidRDefault="00A655E1" w:rsidP="001E76C5">
      <w:pPr>
        <w:spacing w:line="240" w:lineRule="auto"/>
        <w:jc w:val="both"/>
        <w:rPr>
          <w:sz w:val="32"/>
          <w:szCs w:val="32"/>
        </w:rPr>
      </w:pPr>
      <w:r w:rsidRPr="00A655E1">
        <w:rPr>
          <w:noProof/>
          <w:sz w:val="32"/>
          <w:szCs w:val="32"/>
          <w:lang w:val="en-GB" w:eastAsia="en-GB"/>
        </w:rPr>
        <w:lastRenderedPageBreak/>
        <w:drawing>
          <wp:inline distT="0" distB="0" distL="0" distR="0">
            <wp:extent cx="5731510" cy="4298950"/>
            <wp:effectExtent l="19050" t="0" r="2540"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4298950"/>
                    </a:xfrm>
                    <a:prstGeom prst="rect">
                      <a:avLst/>
                    </a:prstGeom>
                  </pic:spPr>
                </pic:pic>
              </a:graphicData>
            </a:graphic>
          </wp:inline>
        </w:drawing>
      </w:r>
    </w:p>
    <w:p w:rsidR="00A655E1" w:rsidRDefault="00A655E1" w:rsidP="001E76C5">
      <w:pPr>
        <w:spacing w:line="240" w:lineRule="auto"/>
        <w:jc w:val="both"/>
        <w:rPr>
          <w:sz w:val="32"/>
          <w:szCs w:val="32"/>
        </w:rPr>
      </w:pPr>
      <w:r>
        <w:rPr>
          <w:sz w:val="32"/>
          <w:szCs w:val="32"/>
        </w:rPr>
        <w:t>Mrs Joan Oyinkansola with some Volunteer Social workers</w:t>
      </w:r>
    </w:p>
    <w:p w:rsidR="00810115" w:rsidRDefault="00810115" w:rsidP="001E76C5">
      <w:pPr>
        <w:spacing w:line="240" w:lineRule="auto"/>
        <w:jc w:val="both"/>
        <w:rPr>
          <w:sz w:val="32"/>
          <w:szCs w:val="32"/>
        </w:rPr>
      </w:pPr>
    </w:p>
    <w:p w:rsidR="00553071" w:rsidRDefault="00056A2E" w:rsidP="001E76C5">
      <w:pPr>
        <w:spacing w:line="240" w:lineRule="auto"/>
        <w:jc w:val="both"/>
        <w:rPr>
          <w:sz w:val="32"/>
          <w:szCs w:val="32"/>
        </w:rPr>
      </w:pPr>
      <w:r w:rsidRPr="00056A2E">
        <w:rPr>
          <w:noProof/>
          <w:sz w:val="32"/>
          <w:szCs w:val="32"/>
          <w:lang w:val="en-GB" w:eastAsia="en-GB"/>
        </w:rPr>
        <w:drawing>
          <wp:inline distT="0" distB="0" distL="0" distR="0">
            <wp:extent cx="5731510" cy="3223895"/>
            <wp:effectExtent l="19050" t="0" r="2540"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23895"/>
                    </a:xfrm>
                    <a:prstGeom prst="rect">
                      <a:avLst/>
                    </a:prstGeom>
                  </pic:spPr>
                </pic:pic>
              </a:graphicData>
            </a:graphic>
          </wp:inline>
        </w:drawing>
      </w:r>
    </w:p>
    <w:p w:rsidR="00056A2E" w:rsidRDefault="004939CF" w:rsidP="001E76C5">
      <w:pPr>
        <w:spacing w:line="240" w:lineRule="auto"/>
        <w:jc w:val="both"/>
        <w:rPr>
          <w:sz w:val="32"/>
          <w:szCs w:val="32"/>
        </w:rPr>
      </w:pPr>
      <w:r>
        <w:rPr>
          <w:sz w:val="32"/>
          <w:szCs w:val="32"/>
        </w:rPr>
        <w:t xml:space="preserve"> </w:t>
      </w:r>
      <w:r w:rsidR="00056A2E" w:rsidRPr="00553071">
        <w:rPr>
          <w:sz w:val="28"/>
          <w:szCs w:val="28"/>
        </w:rPr>
        <w:t>CROSS SECTION OF TEENAGER</w:t>
      </w:r>
      <w:r w:rsidR="00D75DA5" w:rsidRPr="00553071">
        <w:rPr>
          <w:sz w:val="28"/>
          <w:szCs w:val="28"/>
        </w:rPr>
        <w:t>S</w:t>
      </w:r>
      <w:r w:rsidR="00553071" w:rsidRPr="00553071">
        <w:rPr>
          <w:sz w:val="28"/>
          <w:szCs w:val="28"/>
        </w:rPr>
        <w:t xml:space="preserve"> IN OUR</w:t>
      </w:r>
      <w:r w:rsidR="00362165" w:rsidRPr="00553071">
        <w:rPr>
          <w:sz w:val="28"/>
          <w:szCs w:val="28"/>
        </w:rPr>
        <w:t xml:space="preserve"> ENLIGHTENMENT CAMPAIGN</w:t>
      </w:r>
      <w:r w:rsidR="00553071">
        <w:rPr>
          <w:sz w:val="32"/>
          <w:szCs w:val="32"/>
        </w:rPr>
        <w:t xml:space="preserve"> </w:t>
      </w:r>
    </w:p>
    <w:p w:rsidR="00783A69" w:rsidRDefault="00783A69" w:rsidP="001E76C5">
      <w:pPr>
        <w:spacing w:line="240" w:lineRule="auto"/>
        <w:jc w:val="both"/>
        <w:rPr>
          <w:sz w:val="32"/>
          <w:szCs w:val="32"/>
        </w:rPr>
      </w:pPr>
      <w:r w:rsidRPr="00783A69">
        <w:rPr>
          <w:noProof/>
          <w:sz w:val="32"/>
          <w:szCs w:val="32"/>
          <w:lang w:val="en-GB" w:eastAsia="en-GB"/>
        </w:rPr>
        <w:lastRenderedPageBreak/>
        <w:drawing>
          <wp:inline distT="0" distB="0" distL="0" distR="0">
            <wp:extent cx="3783654" cy="3044757"/>
            <wp:effectExtent l="19050" t="0" r="7296"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7684" cy="3048000"/>
                    </a:xfrm>
                    <a:prstGeom prst="rect">
                      <a:avLst/>
                    </a:prstGeom>
                  </pic:spPr>
                </pic:pic>
              </a:graphicData>
            </a:graphic>
          </wp:inline>
        </w:drawing>
      </w:r>
    </w:p>
    <w:p w:rsidR="004939CF" w:rsidRDefault="00CA55E0" w:rsidP="001E76C5">
      <w:pPr>
        <w:spacing w:line="240" w:lineRule="auto"/>
        <w:jc w:val="both"/>
        <w:rPr>
          <w:sz w:val="32"/>
          <w:szCs w:val="32"/>
        </w:rPr>
      </w:pPr>
      <w:r w:rsidRPr="00CA55E0">
        <w:rPr>
          <w:noProof/>
          <w:sz w:val="32"/>
          <w:szCs w:val="32"/>
          <w:lang w:val="en-GB" w:eastAsia="en-GB"/>
        </w:rPr>
        <w:drawing>
          <wp:inline distT="0" distB="0" distL="0" distR="0">
            <wp:extent cx="3092990" cy="3044757"/>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96284" cy="3048000"/>
                    </a:xfrm>
                    <a:prstGeom prst="rect">
                      <a:avLst/>
                    </a:prstGeom>
                  </pic:spPr>
                </pic:pic>
              </a:graphicData>
            </a:graphic>
          </wp:inline>
        </w:drawing>
      </w:r>
    </w:p>
    <w:p w:rsidR="002E5081" w:rsidRDefault="00DD0AD8" w:rsidP="001E76C5">
      <w:pPr>
        <w:spacing w:line="240" w:lineRule="auto"/>
        <w:jc w:val="both"/>
        <w:rPr>
          <w:sz w:val="32"/>
          <w:szCs w:val="32"/>
        </w:rPr>
      </w:pPr>
      <w:r>
        <w:rPr>
          <w:sz w:val="32"/>
          <w:szCs w:val="32"/>
        </w:rPr>
        <w:t>CROSS SECTION OF CAMPAIGN OUTREACH</w:t>
      </w:r>
    </w:p>
    <w:p w:rsidR="002E5081" w:rsidRDefault="002E5081" w:rsidP="001E76C5">
      <w:pPr>
        <w:spacing w:line="240" w:lineRule="auto"/>
        <w:jc w:val="both"/>
        <w:rPr>
          <w:sz w:val="32"/>
          <w:szCs w:val="32"/>
        </w:rPr>
      </w:pPr>
      <w:r>
        <w:rPr>
          <w:noProof/>
          <w:sz w:val="32"/>
          <w:szCs w:val="32"/>
          <w:lang w:val="en-GB" w:eastAsia="en-GB"/>
        </w:rPr>
        <w:lastRenderedPageBreak/>
        <w:drawing>
          <wp:inline distT="0" distB="0" distL="0" distR="0">
            <wp:extent cx="5731510" cy="4299752"/>
            <wp:effectExtent l="19050" t="0" r="2540" b="0"/>
            <wp:docPr id="8" name="Picture 2" descr="C:\Users\odus\AppData\Local\Temp\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us\AppData\Local\Temp\IMG_3591.JPG"/>
                    <pic:cNvPicPr>
                      <a:picLocks noChangeAspect="1" noChangeArrowheads="1"/>
                    </pic:cNvPicPr>
                  </pic:nvPicPr>
                  <pic:blipFill>
                    <a:blip r:embed="rId15"/>
                    <a:srcRect/>
                    <a:stretch>
                      <a:fillRect/>
                    </a:stretch>
                  </pic:blipFill>
                  <pic:spPr bwMode="auto">
                    <a:xfrm>
                      <a:off x="0" y="0"/>
                      <a:ext cx="5731510" cy="4299752"/>
                    </a:xfrm>
                    <a:prstGeom prst="rect">
                      <a:avLst/>
                    </a:prstGeom>
                    <a:noFill/>
                    <a:ln w="9525">
                      <a:noFill/>
                      <a:miter lim="800000"/>
                      <a:headEnd/>
                      <a:tailEnd/>
                    </a:ln>
                  </pic:spPr>
                </pic:pic>
              </a:graphicData>
            </a:graphic>
          </wp:inline>
        </w:drawing>
      </w:r>
    </w:p>
    <w:p w:rsidR="00501661" w:rsidRDefault="00501661" w:rsidP="001E76C5">
      <w:pPr>
        <w:spacing w:line="240" w:lineRule="auto"/>
        <w:jc w:val="both"/>
        <w:rPr>
          <w:sz w:val="32"/>
          <w:szCs w:val="32"/>
        </w:rPr>
      </w:pPr>
      <w:r>
        <w:rPr>
          <w:sz w:val="32"/>
          <w:szCs w:val="32"/>
        </w:rPr>
        <w:t>Mrs Joan Oyinkansola Akin-Davis with participant at a workshop for FGM</w:t>
      </w:r>
    </w:p>
    <w:p w:rsidR="002329CF" w:rsidRDefault="002329CF" w:rsidP="001E76C5">
      <w:pPr>
        <w:spacing w:line="240" w:lineRule="auto"/>
        <w:jc w:val="both"/>
        <w:rPr>
          <w:sz w:val="32"/>
          <w:szCs w:val="32"/>
        </w:rPr>
      </w:pPr>
      <w:r>
        <w:rPr>
          <w:noProof/>
          <w:sz w:val="32"/>
          <w:szCs w:val="32"/>
          <w:lang w:val="en-GB" w:eastAsia="en-GB"/>
        </w:rPr>
        <w:lastRenderedPageBreak/>
        <w:drawing>
          <wp:inline distT="0" distB="0" distL="0" distR="0">
            <wp:extent cx="5731510" cy="4299752"/>
            <wp:effectExtent l="19050" t="0" r="2540" b="0"/>
            <wp:docPr id="9" name="Picture 3" descr="C:\Users\odus\AppData\Local\Temp\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us\AppData\Local\Temp\IMG_3576.JPG"/>
                    <pic:cNvPicPr>
                      <a:picLocks noChangeAspect="1" noChangeArrowheads="1"/>
                    </pic:cNvPicPr>
                  </pic:nvPicPr>
                  <pic:blipFill>
                    <a:blip r:embed="rId16"/>
                    <a:srcRect/>
                    <a:stretch>
                      <a:fillRect/>
                    </a:stretch>
                  </pic:blipFill>
                  <pic:spPr bwMode="auto">
                    <a:xfrm>
                      <a:off x="0" y="0"/>
                      <a:ext cx="5731510" cy="4299752"/>
                    </a:xfrm>
                    <a:prstGeom prst="rect">
                      <a:avLst/>
                    </a:prstGeom>
                    <a:noFill/>
                    <a:ln w="9525">
                      <a:noFill/>
                      <a:miter lim="800000"/>
                      <a:headEnd/>
                      <a:tailEnd/>
                    </a:ln>
                  </pic:spPr>
                </pic:pic>
              </a:graphicData>
            </a:graphic>
          </wp:inline>
        </w:drawing>
      </w:r>
    </w:p>
    <w:p w:rsidR="002329CF" w:rsidRDefault="002329CF" w:rsidP="002329CF">
      <w:pPr>
        <w:spacing w:line="240" w:lineRule="auto"/>
        <w:jc w:val="both"/>
        <w:rPr>
          <w:sz w:val="32"/>
          <w:szCs w:val="32"/>
        </w:rPr>
      </w:pPr>
      <w:r>
        <w:rPr>
          <w:sz w:val="32"/>
          <w:szCs w:val="32"/>
        </w:rPr>
        <w:t>Mrs Joan Oyinkansola Akin-Davis with participant at a workshop for FGM</w:t>
      </w:r>
    </w:p>
    <w:p w:rsidR="002329CF" w:rsidRDefault="00513DD6" w:rsidP="001E76C5">
      <w:pPr>
        <w:spacing w:line="240" w:lineRule="auto"/>
        <w:jc w:val="both"/>
        <w:rPr>
          <w:sz w:val="32"/>
          <w:szCs w:val="32"/>
        </w:rPr>
      </w:pPr>
      <w:r w:rsidRPr="00513DD6">
        <w:rPr>
          <w:noProof/>
          <w:sz w:val="32"/>
          <w:szCs w:val="32"/>
          <w:lang w:val="en-GB" w:eastAsia="en-GB"/>
        </w:rPr>
        <w:lastRenderedPageBreak/>
        <w:drawing>
          <wp:inline distT="0" distB="0" distL="0" distR="0">
            <wp:extent cx="5731510" cy="4298950"/>
            <wp:effectExtent l="19050" t="0" r="2540" b="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298950"/>
                    </a:xfrm>
                    <a:prstGeom prst="rect">
                      <a:avLst/>
                    </a:prstGeom>
                  </pic:spPr>
                </pic:pic>
              </a:graphicData>
            </a:graphic>
          </wp:inline>
        </w:drawing>
      </w:r>
    </w:p>
    <w:p w:rsidR="00513DD6" w:rsidRDefault="00C371BA" w:rsidP="001E76C5">
      <w:pPr>
        <w:spacing w:line="240" w:lineRule="auto"/>
        <w:jc w:val="both"/>
        <w:rPr>
          <w:sz w:val="32"/>
          <w:szCs w:val="32"/>
        </w:rPr>
      </w:pPr>
      <w:r>
        <w:rPr>
          <w:sz w:val="32"/>
          <w:szCs w:val="32"/>
        </w:rPr>
        <w:t xml:space="preserve">                         CROSS SECTION OF A CAMPAIGN PROGRAM</w:t>
      </w:r>
    </w:p>
    <w:p w:rsidR="00D75DA5" w:rsidRPr="00656313" w:rsidRDefault="00D75DA5" w:rsidP="001E76C5">
      <w:pPr>
        <w:spacing w:line="240" w:lineRule="auto"/>
        <w:jc w:val="both"/>
        <w:rPr>
          <w:sz w:val="32"/>
          <w:szCs w:val="32"/>
        </w:rPr>
      </w:pPr>
    </w:p>
    <w:p w:rsidR="003B5E01" w:rsidRPr="00BD3696" w:rsidRDefault="003B5E01" w:rsidP="003B5E01">
      <w:pPr>
        <w:spacing w:after="0" w:line="240" w:lineRule="auto"/>
        <w:ind w:left="120"/>
        <w:jc w:val="both"/>
        <w:rPr>
          <w:b/>
          <w:sz w:val="32"/>
          <w:szCs w:val="32"/>
        </w:rPr>
      </w:pPr>
      <w:r w:rsidRPr="00BD3696">
        <w:rPr>
          <w:b/>
          <w:sz w:val="32"/>
          <w:szCs w:val="32"/>
        </w:rPr>
        <w:t>THANKS</w:t>
      </w:r>
    </w:p>
    <w:p w:rsidR="003B5E01" w:rsidRPr="00656313" w:rsidRDefault="003B5E01" w:rsidP="003B5E01">
      <w:pPr>
        <w:spacing w:after="0" w:line="240" w:lineRule="auto"/>
        <w:ind w:left="120"/>
        <w:jc w:val="both"/>
        <w:rPr>
          <w:sz w:val="32"/>
          <w:szCs w:val="32"/>
        </w:rPr>
      </w:pPr>
      <w:r w:rsidRPr="00656313">
        <w:rPr>
          <w:sz w:val="32"/>
          <w:szCs w:val="32"/>
        </w:rPr>
        <w:t>MRS JOAN OYINKANSOLA AKIN-DAVIS</w:t>
      </w:r>
    </w:p>
    <w:p w:rsidR="003B5E01" w:rsidRPr="00BD3696" w:rsidRDefault="003B5E01" w:rsidP="00BD3696">
      <w:pPr>
        <w:spacing w:after="0" w:line="240" w:lineRule="auto"/>
        <w:ind w:left="120"/>
        <w:jc w:val="both"/>
        <w:rPr>
          <w:i/>
          <w:sz w:val="24"/>
          <w:szCs w:val="24"/>
        </w:rPr>
      </w:pPr>
      <w:r w:rsidRPr="00BD3696">
        <w:rPr>
          <w:i/>
          <w:sz w:val="24"/>
          <w:szCs w:val="24"/>
        </w:rPr>
        <w:t xml:space="preserve">FOUNDER / C.E.O </w:t>
      </w:r>
    </w:p>
    <w:p w:rsidR="003B5E01" w:rsidRPr="00BD3696" w:rsidRDefault="003B5E01" w:rsidP="003B5E01">
      <w:pPr>
        <w:spacing w:line="240" w:lineRule="auto"/>
        <w:ind w:left="120"/>
        <w:jc w:val="both"/>
        <w:rPr>
          <w:b/>
          <w:sz w:val="32"/>
          <w:szCs w:val="32"/>
        </w:rPr>
      </w:pPr>
      <w:r w:rsidRPr="00BD3696">
        <w:rPr>
          <w:b/>
          <w:sz w:val="32"/>
          <w:szCs w:val="32"/>
        </w:rPr>
        <w:t>International Centre for Family Advancement (ICFA)</w:t>
      </w:r>
      <w:bookmarkStart w:id="0" w:name="_GoBack"/>
      <w:bookmarkEnd w:id="0"/>
    </w:p>
    <w:p w:rsidR="00386056" w:rsidRDefault="00386056"/>
    <w:sectPr w:rsidR="00386056" w:rsidSect="0038605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9C6F84"/>
    <w:multiLevelType w:val="multilevel"/>
    <w:tmpl w:val="EA5E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EE5A36"/>
    <w:multiLevelType w:val="hybridMultilevel"/>
    <w:tmpl w:val="43DA6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0AB2485"/>
    <w:multiLevelType w:val="hybridMultilevel"/>
    <w:tmpl w:val="6A22F456"/>
    <w:lvl w:ilvl="0" w:tplc="6D1651E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175E4B"/>
    <w:rsid w:val="00007E2C"/>
    <w:rsid w:val="00037A04"/>
    <w:rsid w:val="0005187A"/>
    <w:rsid w:val="000534B7"/>
    <w:rsid w:val="00056A2E"/>
    <w:rsid w:val="000639D8"/>
    <w:rsid w:val="0008117D"/>
    <w:rsid w:val="00082F80"/>
    <w:rsid w:val="00095321"/>
    <w:rsid w:val="000E02BB"/>
    <w:rsid w:val="000F1E5D"/>
    <w:rsid w:val="000F363D"/>
    <w:rsid w:val="000F6FFD"/>
    <w:rsid w:val="0012767E"/>
    <w:rsid w:val="00134E0D"/>
    <w:rsid w:val="001362B6"/>
    <w:rsid w:val="00157B2D"/>
    <w:rsid w:val="00163DA1"/>
    <w:rsid w:val="00164833"/>
    <w:rsid w:val="00175E4B"/>
    <w:rsid w:val="00180E73"/>
    <w:rsid w:val="00192E27"/>
    <w:rsid w:val="001A001D"/>
    <w:rsid w:val="001A5CF1"/>
    <w:rsid w:val="001B22B5"/>
    <w:rsid w:val="001B2AFB"/>
    <w:rsid w:val="001B52D8"/>
    <w:rsid w:val="001E184C"/>
    <w:rsid w:val="001E76C5"/>
    <w:rsid w:val="00201604"/>
    <w:rsid w:val="002067E3"/>
    <w:rsid w:val="00226681"/>
    <w:rsid w:val="002329CF"/>
    <w:rsid w:val="00233366"/>
    <w:rsid w:val="00233F64"/>
    <w:rsid w:val="00242753"/>
    <w:rsid w:val="00244B38"/>
    <w:rsid w:val="00247FDA"/>
    <w:rsid w:val="00255D89"/>
    <w:rsid w:val="002615FC"/>
    <w:rsid w:val="00275959"/>
    <w:rsid w:val="00275F17"/>
    <w:rsid w:val="002772C7"/>
    <w:rsid w:val="002772D5"/>
    <w:rsid w:val="00280BAB"/>
    <w:rsid w:val="0028606A"/>
    <w:rsid w:val="00287028"/>
    <w:rsid w:val="00293762"/>
    <w:rsid w:val="002A3119"/>
    <w:rsid w:val="002A45EC"/>
    <w:rsid w:val="002B56AD"/>
    <w:rsid w:val="002C11A0"/>
    <w:rsid w:val="002D016C"/>
    <w:rsid w:val="002D2852"/>
    <w:rsid w:val="002E5081"/>
    <w:rsid w:val="002E566E"/>
    <w:rsid w:val="002E5A5B"/>
    <w:rsid w:val="002F3B3A"/>
    <w:rsid w:val="002F7913"/>
    <w:rsid w:val="003239A6"/>
    <w:rsid w:val="003244FD"/>
    <w:rsid w:val="003247D8"/>
    <w:rsid w:val="003355F1"/>
    <w:rsid w:val="003423BA"/>
    <w:rsid w:val="0034534E"/>
    <w:rsid w:val="0036095A"/>
    <w:rsid w:val="00362165"/>
    <w:rsid w:val="0038576E"/>
    <w:rsid w:val="00386056"/>
    <w:rsid w:val="00387613"/>
    <w:rsid w:val="00397640"/>
    <w:rsid w:val="003978B8"/>
    <w:rsid w:val="003B18DC"/>
    <w:rsid w:val="003B41A4"/>
    <w:rsid w:val="003B5E01"/>
    <w:rsid w:val="003C2A1E"/>
    <w:rsid w:val="003E099D"/>
    <w:rsid w:val="00402D1D"/>
    <w:rsid w:val="00433EA5"/>
    <w:rsid w:val="00436EDB"/>
    <w:rsid w:val="00455F88"/>
    <w:rsid w:val="00456082"/>
    <w:rsid w:val="00464DDF"/>
    <w:rsid w:val="004750B2"/>
    <w:rsid w:val="00475336"/>
    <w:rsid w:val="004939CF"/>
    <w:rsid w:val="00497105"/>
    <w:rsid w:val="004A7F6C"/>
    <w:rsid w:val="004B1024"/>
    <w:rsid w:val="004D0859"/>
    <w:rsid w:val="004E0CA0"/>
    <w:rsid w:val="004E6AD6"/>
    <w:rsid w:val="004F02E9"/>
    <w:rsid w:val="00501661"/>
    <w:rsid w:val="00503B41"/>
    <w:rsid w:val="005043ED"/>
    <w:rsid w:val="00505CC7"/>
    <w:rsid w:val="00513DD6"/>
    <w:rsid w:val="005306A4"/>
    <w:rsid w:val="00531823"/>
    <w:rsid w:val="00543680"/>
    <w:rsid w:val="00553071"/>
    <w:rsid w:val="005530AA"/>
    <w:rsid w:val="00555299"/>
    <w:rsid w:val="00563481"/>
    <w:rsid w:val="00577A3B"/>
    <w:rsid w:val="00582477"/>
    <w:rsid w:val="005B0599"/>
    <w:rsid w:val="005C451B"/>
    <w:rsid w:val="005C7F5A"/>
    <w:rsid w:val="005D6455"/>
    <w:rsid w:val="005D7C32"/>
    <w:rsid w:val="005E1806"/>
    <w:rsid w:val="006276FA"/>
    <w:rsid w:val="0063486C"/>
    <w:rsid w:val="006760DB"/>
    <w:rsid w:val="006815B9"/>
    <w:rsid w:val="00691B60"/>
    <w:rsid w:val="00694BE1"/>
    <w:rsid w:val="006B3FBA"/>
    <w:rsid w:val="006B4212"/>
    <w:rsid w:val="006B6B60"/>
    <w:rsid w:val="006D50A8"/>
    <w:rsid w:val="006D51DC"/>
    <w:rsid w:val="006E23CD"/>
    <w:rsid w:val="00710D28"/>
    <w:rsid w:val="007251C1"/>
    <w:rsid w:val="00730B17"/>
    <w:rsid w:val="0075015A"/>
    <w:rsid w:val="00783A69"/>
    <w:rsid w:val="00794202"/>
    <w:rsid w:val="007A4973"/>
    <w:rsid w:val="007B1EF0"/>
    <w:rsid w:val="007C4AEC"/>
    <w:rsid w:val="007E4524"/>
    <w:rsid w:val="007F123D"/>
    <w:rsid w:val="008053A2"/>
    <w:rsid w:val="00810115"/>
    <w:rsid w:val="00830CC7"/>
    <w:rsid w:val="00831524"/>
    <w:rsid w:val="008428B8"/>
    <w:rsid w:val="0084535A"/>
    <w:rsid w:val="008801EA"/>
    <w:rsid w:val="00885DED"/>
    <w:rsid w:val="008871FE"/>
    <w:rsid w:val="00891B3D"/>
    <w:rsid w:val="00892FE1"/>
    <w:rsid w:val="0089532D"/>
    <w:rsid w:val="008B4CC5"/>
    <w:rsid w:val="00917FD7"/>
    <w:rsid w:val="00925024"/>
    <w:rsid w:val="00933B6E"/>
    <w:rsid w:val="00942300"/>
    <w:rsid w:val="00942B33"/>
    <w:rsid w:val="009433A5"/>
    <w:rsid w:val="00943AFF"/>
    <w:rsid w:val="009576E4"/>
    <w:rsid w:val="009720C2"/>
    <w:rsid w:val="0097395A"/>
    <w:rsid w:val="009759B8"/>
    <w:rsid w:val="0097795A"/>
    <w:rsid w:val="00977FDB"/>
    <w:rsid w:val="0098355A"/>
    <w:rsid w:val="009A5897"/>
    <w:rsid w:val="009B3671"/>
    <w:rsid w:val="009B59DA"/>
    <w:rsid w:val="009C4C17"/>
    <w:rsid w:val="009D5D84"/>
    <w:rsid w:val="009D6F98"/>
    <w:rsid w:val="009E171B"/>
    <w:rsid w:val="009E2A25"/>
    <w:rsid w:val="009E36BA"/>
    <w:rsid w:val="00A12EF6"/>
    <w:rsid w:val="00A15ADD"/>
    <w:rsid w:val="00A37418"/>
    <w:rsid w:val="00A51C91"/>
    <w:rsid w:val="00A5254D"/>
    <w:rsid w:val="00A5440C"/>
    <w:rsid w:val="00A63807"/>
    <w:rsid w:val="00A655E1"/>
    <w:rsid w:val="00A77399"/>
    <w:rsid w:val="00A809FE"/>
    <w:rsid w:val="00A958C3"/>
    <w:rsid w:val="00AB3D44"/>
    <w:rsid w:val="00AC053B"/>
    <w:rsid w:val="00AD2356"/>
    <w:rsid w:val="00AF1526"/>
    <w:rsid w:val="00B01EB7"/>
    <w:rsid w:val="00B0364D"/>
    <w:rsid w:val="00B07127"/>
    <w:rsid w:val="00B135CA"/>
    <w:rsid w:val="00B44951"/>
    <w:rsid w:val="00B611F9"/>
    <w:rsid w:val="00B70C40"/>
    <w:rsid w:val="00B75029"/>
    <w:rsid w:val="00B8543F"/>
    <w:rsid w:val="00B95704"/>
    <w:rsid w:val="00BA59A5"/>
    <w:rsid w:val="00BB57D2"/>
    <w:rsid w:val="00BD3696"/>
    <w:rsid w:val="00BF7C43"/>
    <w:rsid w:val="00C03A23"/>
    <w:rsid w:val="00C11380"/>
    <w:rsid w:val="00C371BA"/>
    <w:rsid w:val="00C4381A"/>
    <w:rsid w:val="00C47EAF"/>
    <w:rsid w:val="00C5361F"/>
    <w:rsid w:val="00C84D60"/>
    <w:rsid w:val="00C92AA0"/>
    <w:rsid w:val="00CA55E0"/>
    <w:rsid w:val="00CB3723"/>
    <w:rsid w:val="00CB572A"/>
    <w:rsid w:val="00CD6426"/>
    <w:rsid w:val="00CE12F2"/>
    <w:rsid w:val="00CF6B15"/>
    <w:rsid w:val="00D24960"/>
    <w:rsid w:val="00D51B35"/>
    <w:rsid w:val="00D70365"/>
    <w:rsid w:val="00D75DA5"/>
    <w:rsid w:val="00D77A72"/>
    <w:rsid w:val="00D81A0C"/>
    <w:rsid w:val="00D81C29"/>
    <w:rsid w:val="00DD0AD8"/>
    <w:rsid w:val="00DD41B6"/>
    <w:rsid w:val="00DD603C"/>
    <w:rsid w:val="00DD7E47"/>
    <w:rsid w:val="00DE1D0F"/>
    <w:rsid w:val="00DF290F"/>
    <w:rsid w:val="00E032B1"/>
    <w:rsid w:val="00E116E4"/>
    <w:rsid w:val="00E17F77"/>
    <w:rsid w:val="00E20C43"/>
    <w:rsid w:val="00E55113"/>
    <w:rsid w:val="00E57A1F"/>
    <w:rsid w:val="00E603D5"/>
    <w:rsid w:val="00E64F48"/>
    <w:rsid w:val="00E82973"/>
    <w:rsid w:val="00E84FD0"/>
    <w:rsid w:val="00E8638B"/>
    <w:rsid w:val="00E87B15"/>
    <w:rsid w:val="00EC58C0"/>
    <w:rsid w:val="00EE05E1"/>
    <w:rsid w:val="00EE0C64"/>
    <w:rsid w:val="00F349D1"/>
    <w:rsid w:val="00F40CC6"/>
    <w:rsid w:val="00F46017"/>
    <w:rsid w:val="00F525BB"/>
    <w:rsid w:val="00F6550D"/>
    <w:rsid w:val="00F745BE"/>
    <w:rsid w:val="00F84EC3"/>
    <w:rsid w:val="00F90AE6"/>
    <w:rsid w:val="00F91449"/>
    <w:rsid w:val="00F948A6"/>
    <w:rsid w:val="00F95A7D"/>
    <w:rsid w:val="00FA07B8"/>
    <w:rsid w:val="00FE082A"/>
    <w:rsid w:val="00FF3D0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E0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E01"/>
    <w:pPr>
      <w:ind w:left="720"/>
      <w:contextualSpacing/>
    </w:pPr>
  </w:style>
  <w:style w:type="character" w:styleId="Hyperlink">
    <w:name w:val="Hyperlink"/>
    <w:basedOn w:val="DefaultParagraphFont"/>
    <w:uiPriority w:val="99"/>
    <w:unhideWhenUsed/>
    <w:rsid w:val="003B5E01"/>
    <w:rPr>
      <w:color w:val="0000FF" w:themeColor="hyperlink"/>
      <w:u w:val="single"/>
    </w:rPr>
  </w:style>
  <w:style w:type="paragraph" w:styleId="BalloonText">
    <w:name w:val="Balloon Text"/>
    <w:basedOn w:val="Normal"/>
    <w:link w:val="BalloonTextChar"/>
    <w:uiPriority w:val="99"/>
    <w:semiHidden/>
    <w:unhideWhenUsed/>
    <w:rsid w:val="003B5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E01"/>
    <w:rPr>
      <w:rFonts w:ascii="Tahoma" w:hAnsi="Tahoma" w:cs="Tahoma"/>
      <w:sz w:val="16"/>
      <w:szCs w:val="16"/>
      <w:lang w:val="en-US"/>
    </w:rPr>
  </w:style>
  <w:style w:type="paragraph" w:styleId="NormalWeb">
    <w:name w:val="Normal (Web)"/>
    <w:basedOn w:val="Normal"/>
    <w:uiPriority w:val="99"/>
    <w:unhideWhenUsed/>
    <w:rsid w:val="00694BE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faworldwide.or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kdmorenikeji@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akdjoan@icfaonline.website"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14</Pages>
  <Words>1888</Words>
  <Characters>10763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odus</dc:creator>
  <cp:lastModifiedBy>odus</cp:lastModifiedBy>
  <cp:revision>294</cp:revision>
  <dcterms:created xsi:type="dcterms:W3CDTF">2018-11-08T01:33:00Z</dcterms:created>
  <dcterms:modified xsi:type="dcterms:W3CDTF">2018-11-15T16:16:00Z</dcterms:modified>
</cp:coreProperties>
</file>