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6F" w:rsidRPr="0045356F" w:rsidRDefault="0045356F" w:rsidP="0045356F">
      <w:pPr>
        <w:pStyle w:val="Heading1"/>
        <w:spacing w:before="0" w:line="240" w:lineRule="auto"/>
        <w:jc w:val="center"/>
        <w:rPr>
          <w:sz w:val="44"/>
          <w:szCs w:val="36"/>
          <w:u w:val="single"/>
        </w:rPr>
      </w:pPr>
      <w:r w:rsidRPr="0045356F">
        <w:rPr>
          <w:sz w:val="44"/>
          <w:szCs w:val="36"/>
          <w:u w:val="single"/>
        </w:rPr>
        <w:t>Project Proposal</w:t>
      </w:r>
    </w:p>
    <w:p w:rsidR="0045356F" w:rsidRPr="0045356F" w:rsidRDefault="0045356F" w:rsidP="0045356F">
      <w:pPr>
        <w:pStyle w:val="Heading1"/>
        <w:spacing w:before="0" w:line="240" w:lineRule="auto"/>
        <w:jc w:val="center"/>
        <w:rPr>
          <w:sz w:val="44"/>
          <w:szCs w:val="36"/>
          <w:u w:val="single"/>
        </w:rPr>
      </w:pPr>
      <w:r w:rsidRPr="0045356F">
        <w:rPr>
          <w:sz w:val="44"/>
          <w:szCs w:val="36"/>
          <w:u w:val="single"/>
        </w:rPr>
        <w:t>Uttarayan save Birds campaign</w:t>
      </w:r>
    </w:p>
    <w:p w:rsidR="0045356F" w:rsidRPr="0045356F" w:rsidRDefault="0045356F" w:rsidP="0045356F">
      <w:pPr>
        <w:rPr>
          <w:rFonts w:ascii="Times New Roman" w:hAnsi="Times New Roman" w:cs="Times New Roman"/>
          <w:b/>
          <w:bCs/>
          <w:sz w:val="28"/>
          <w:szCs w:val="26"/>
        </w:rPr>
      </w:pPr>
    </w:p>
    <w:p w:rsidR="0045356F" w:rsidRPr="0045356F" w:rsidRDefault="0045356F" w:rsidP="0045356F">
      <w:pPr>
        <w:rPr>
          <w:rFonts w:ascii="Times New Roman" w:hAnsi="Times New Roman" w:cs="Times New Roman"/>
          <w:b/>
          <w:bCs/>
          <w:sz w:val="28"/>
          <w:szCs w:val="26"/>
        </w:rPr>
      </w:pPr>
      <w:r w:rsidRPr="0045356F">
        <w:rPr>
          <w:rFonts w:ascii="Times New Roman" w:hAnsi="Times New Roman" w:cs="Times New Roman"/>
          <w:b/>
          <w:bCs/>
          <w:sz w:val="28"/>
          <w:szCs w:val="26"/>
        </w:rPr>
        <w:t xml:space="preserve"> 1. </w:t>
      </w:r>
      <w:r w:rsidRPr="0045356F">
        <w:rPr>
          <w:rFonts w:ascii="Times New Roman" w:hAnsi="Times New Roman" w:cs="Times New Roman"/>
          <w:b/>
          <w:bCs/>
          <w:sz w:val="28"/>
          <w:szCs w:val="26"/>
          <w:u w:val="single"/>
        </w:rPr>
        <w:t>Basic information of the project</w:t>
      </w:r>
      <w:r w:rsidRPr="0045356F">
        <w:rPr>
          <w:rFonts w:ascii="Times New Roman" w:hAnsi="Times New Roman" w:cs="Times New Roman"/>
          <w:b/>
          <w:bCs/>
          <w:sz w:val="28"/>
          <w:szCs w:val="26"/>
        </w:rPr>
        <w:t xml:space="preserve"> </w:t>
      </w:r>
    </w:p>
    <w:p w:rsidR="0045356F" w:rsidRPr="0045356F" w:rsidRDefault="0045356F" w:rsidP="0045356F">
      <w:pPr>
        <w:rPr>
          <w:rFonts w:ascii="Times New Roman" w:hAnsi="Times New Roman" w:cs="Times New Roman"/>
          <w:sz w:val="28"/>
          <w:szCs w:val="26"/>
        </w:rPr>
      </w:pPr>
      <w:r w:rsidRPr="0045356F">
        <w:rPr>
          <w:rFonts w:ascii="Times New Roman" w:hAnsi="Times New Roman" w:cs="Times New Roman"/>
          <w:b/>
          <w:bCs/>
          <w:sz w:val="28"/>
          <w:szCs w:val="26"/>
        </w:rPr>
        <w:t>1.1 Project title:</w:t>
      </w:r>
      <w:r w:rsidRPr="0045356F">
        <w:rPr>
          <w:rFonts w:ascii="Times New Roman" w:hAnsi="Times New Roman" w:cs="Times New Roman"/>
          <w:sz w:val="28"/>
          <w:szCs w:val="26"/>
        </w:rPr>
        <w:t xml:space="preserve"> - Uttarayan Save Birds Campaign (kite festival)  </w:t>
      </w:r>
    </w:p>
    <w:p w:rsidR="0045356F" w:rsidRPr="0045356F" w:rsidRDefault="0045356F" w:rsidP="0045356F">
      <w:pPr>
        <w:jc w:val="both"/>
        <w:rPr>
          <w:rFonts w:ascii="Times New Roman" w:hAnsi="Times New Roman" w:cs="Times New Roman"/>
          <w:sz w:val="28"/>
          <w:szCs w:val="26"/>
        </w:rPr>
      </w:pPr>
      <w:r w:rsidRPr="0045356F">
        <w:rPr>
          <w:rFonts w:ascii="Times New Roman" w:hAnsi="Times New Roman" w:cs="Times New Roman"/>
          <w:sz w:val="28"/>
          <w:szCs w:val="26"/>
        </w:rPr>
        <w:t xml:space="preserve">1.2 Project summary: - Uttarayan- Kite flying festival is celebrated on the 14th and 15th of January every year in India.  Kite-flying participants use glass coated threads - "Manja" to fly kites that cause severe wing injuries to several thousand of birds. Many such injured birds succumb to painful deaths while others are maimed for life. We organize a special annual campaign - “Uttarayan </w:t>
      </w:r>
      <w:proofErr w:type="gramStart"/>
      <w:r w:rsidRPr="0045356F">
        <w:rPr>
          <w:rFonts w:ascii="Times New Roman" w:hAnsi="Times New Roman" w:cs="Times New Roman"/>
          <w:sz w:val="28"/>
          <w:szCs w:val="26"/>
        </w:rPr>
        <w:t>Save</w:t>
      </w:r>
      <w:proofErr w:type="gramEnd"/>
      <w:r w:rsidRPr="0045356F">
        <w:rPr>
          <w:rFonts w:ascii="Times New Roman" w:hAnsi="Times New Roman" w:cs="Times New Roman"/>
          <w:sz w:val="28"/>
          <w:szCs w:val="26"/>
        </w:rPr>
        <w:t xml:space="preserve"> the Birds Campaign", in an attempt to save and rehabilitate as many injured birds as possible. </w:t>
      </w:r>
    </w:p>
    <w:p w:rsidR="0045356F" w:rsidRPr="0045356F" w:rsidRDefault="0045356F" w:rsidP="0045356F">
      <w:pPr>
        <w:rPr>
          <w:rFonts w:ascii="Times New Roman" w:hAnsi="Times New Roman" w:cs="Times New Roman"/>
          <w:sz w:val="28"/>
          <w:szCs w:val="26"/>
        </w:rPr>
      </w:pPr>
      <w:r w:rsidRPr="0045356F">
        <w:rPr>
          <w:rFonts w:ascii="Times New Roman" w:hAnsi="Times New Roman" w:cs="Times New Roman"/>
          <w:b/>
          <w:bCs/>
          <w:sz w:val="28"/>
          <w:szCs w:val="26"/>
        </w:rPr>
        <w:t>1.3 Project theme:</w:t>
      </w:r>
      <w:r w:rsidRPr="0045356F">
        <w:rPr>
          <w:rFonts w:ascii="Times New Roman" w:hAnsi="Times New Roman" w:cs="Times New Roman"/>
          <w:sz w:val="28"/>
          <w:szCs w:val="26"/>
        </w:rPr>
        <w:t xml:space="preserve"> - Animal welfare </w:t>
      </w:r>
    </w:p>
    <w:p w:rsidR="0045356F" w:rsidRPr="0045356F" w:rsidRDefault="0045356F" w:rsidP="0045356F">
      <w:pPr>
        <w:rPr>
          <w:rFonts w:ascii="Times New Roman" w:hAnsi="Times New Roman" w:cs="Times New Roman"/>
          <w:sz w:val="28"/>
          <w:szCs w:val="26"/>
        </w:rPr>
      </w:pPr>
      <w:r w:rsidRPr="0045356F">
        <w:rPr>
          <w:rFonts w:ascii="Times New Roman" w:hAnsi="Times New Roman" w:cs="Times New Roman"/>
          <w:b/>
          <w:bCs/>
          <w:sz w:val="28"/>
          <w:szCs w:val="26"/>
        </w:rPr>
        <w:t>1.4 Project duration:</w:t>
      </w:r>
      <w:r w:rsidRPr="0045356F">
        <w:rPr>
          <w:rFonts w:ascii="Times New Roman" w:hAnsi="Times New Roman" w:cs="Times New Roman"/>
          <w:sz w:val="28"/>
          <w:szCs w:val="26"/>
        </w:rPr>
        <w:t xml:space="preserve"> - 1 year </w:t>
      </w:r>
    </w:p>
    <w:p w:rsidR="0045356F" w:rsidRPr="0045356F" w:rsidRDefault="0045356F" w:rsidP="0045356F">
      <w:pPr>
        <w:rPr>
          <w:rFonts w:ascii="Times New Roman" w:hAnsi="Times New Roman" w:cs="Times New Roman"/>
          <w:sz w:val="28"/>
          <w:szCs w:val="26"/>
        </w:rPr>
      </w:pPr>
      <w:r w:rsidRPr="0045356F">
        <w:rPr>
          <w:rFonts w:ascii="Times New Roman" w:hAnsi="Times New Roman" w:cs="Times New Roman"/>
          <w:b/>
          <w:bCs/>
          <w:sz w:val="28"/>
          <w:szCs w:val="26"/>
        </w:rPr>
        <w:t>1.5 Project budget:</w:t>
      </w:r>
      <w:r w:rsidRPr="0045356F">
        <w:rPr>
          <w:rFonts w:ascii="Times New Roman" w:hAnsi="Times New Roman" w:cs="Times New Roman"/>
          <w:sz w:val="28"/>
          <w:szCs w:val="26"/>
        </w:rPr>
        <w:t xml:space="preserve"> - $61000/- </w:t>
      </w:r>
    </w:p>
    <w:p w:rsidR="0045356F" w:rsidRPr="0045356F" w:rsidRDefault="0045356F" w:rsidP="0045356F">
      <w:pPr>
        <w:pStyle w:val="ListParagraph"/>
        <w:numPr>
          <w:ilvl w:val="0"/>
          <w:numId w:val="1"/>
        </w:numPr>
        <w:rPr>
          <w:rFonts w:ascii="Times New Roman" w:hAnsi="Times New Roman" w:cs="Times New Roman"/>
          <w:sz w:val="28"/>
          <w:szCs w:val="28"/>
        </w:rPr>
      </w:pPr>
      <w:r w:rsidRPr="0045356F">
        <w:rPr>
          <w:rFonts w:ascii="Times New Roman" w:hAnsi="Times New Roman" w:cs="Times New Roman"/>
          <w:sz w:val="28"/>
          <w:szCs w:val="28"/>
        </w:rPr>
        <w:t xml:space="preserve">Will support treatment of one injured bird- $10 </w:t>
      </w:r>
    </w:p>
    <w:p w:rsidR="0045356F" w:rsidRPr="0045356F" w:rsidRDefault="0045356F" w:rsidP="0045356F">
      <w:pPr>
        <w:pStyle w:val="ListParagraph"/>
        <w:numPr>
          <w:ilvl w:val="0"/>
          <w:numId w:val="1"/>
        </w:numPr>
        <w:rPr>
          <w:rFonts w:ascii="Times New Roman" w:hAnsi="Times New Roman" w:cs="Times New Roman"/>
          <w:sz w:val="28"/>
          <w:szCs w:val="28"/>
        </w:rPr>
      </w:pPr>
      <w:r w:rsidRPr="0045356F">
        <w:rPr>
          <w:rFonts w:ascii="Times New Roman" w:hAnsi="Times New Roman" w:cs="Times New Roman"/>
          <w:sz w:val="28"/>
          <w:szCs w:val="28"/>
        </w:rPr>
        <w:t>Will support one training session of Multi stake holders- $25</w:t>
      </w:r>
    </w:p>
    <w:p w:rsidR="0045356F" w:rsidRPr="0045356F" w:rsidRDefault="0045356F" w:rsidP="0045356F">
      <w:pPr>
        <w:pStyle w:val="ListParagraph"/>
        <w:numPr>
          <w:ilvl w:val="0"/>
          <w:numId w:val="1"/>
        </w:numPr>
        <w:rPr>
          <w:rFonts w:ascii="Times New Roman" w:hAnsi="Times New Roman" w:cs="Times New Roman"/>
          <w:sz w:val="28"/>
          <w:szCs w:val="26"/>
        </w:rPr>
      </w:pPr>
      <w:r w:rsidRPr="0045356F">
        <w:rPr>
          <w:rFonts w:ascii="Times New Roman" w:hAnsi="Times New Roman" w:cs="Times New Roman"/>
          <w:sz w:val="28"/>
          <w:szCs w:val="28"/>
        </w:rPr>
        <w:t>Will support making of specially designed first aid kit a</w:t>
      </w:r>
      <w:r w:rsidRPr="0045356F">
        <w:rPr>
          <w:rFonts w:ascii="Times New Roman" w:hAnsi="Times New Roman" w:cs="Times New Roman"/>
          <w:sz w:val="28"/>
          <w:szCs w:val="26"/>
        </w:rPr>
        <w:t xml:space="preserve">nd transportation box for bird rescue (10 transportation basket/boxes  plus one first aid kit)- $50 </w:t>
      </w:r>
    </w:p>
    <w:p w:rsidR="0045356F" w:rsidRPr="0045356F" w:rsidRDefault="0045356F" w:rsidP="0045356F">
      <w:pPr>
        <w:pStyle w:val="ListParagraph"/>
        <w:numPr>
          <w:ilvl w:val="0"/>
          <w:numId w:val="1"/>
        </w:numPr>
        <w:rPr>
          <w:rFonts w:ascii="Times New Roman" w:hAnsi="Times New Roman" w:cs="Times New Roman"/>
          <w:sz w:val="28"/>
          <w:szCs w:val="26"/>
        </w:rPr>
      </w:pPr>
      <w:r w:rsidRPr="0045356F">
        <w:rPr>
          <w:rFonts w:ascii="Times New Roman" w:hAnsi="Times New Roman" w:cs="Times New Roman"/>
          <w:sz w:val="28"/>
          <w:szCs w:val="28"/>
        </w:rPr>
        <w:t xml:space="preserve">Will support food for injured/under treatment birds (1 day) - $75 </w:t>
      </w:r>
      <w:r w:rsidRPr="0045356F">
        <w:rPr>
          <w:rFonts w:ascii="Times New Roman" w:hAnsi="Times New Roman" w:cs="Times New Roman"/>
          <w:sz w:val="28"/>
          <w:szCs w:val="28"/>
        </w:rPr>
        <w:t xml:space="preserve"> Will support regular medicine and medical instrument (for pigeons) - $100 </w:t>
      </w:r>
    </w:p>
    <w:p w:rsidR="0045356F" w:rsidRPr="0045356F" w:rsidRDefault="0045356F" w:rsidP="0045356F">
      <w:pPr>
        <w:pStyle w:val="ListParagraph"/>
        <w:numPr>
          <w:ilvl w:val="0"/>
          <w:numId w:val="1"/>
        </w:numPr>
        <w:rPr>
          <w:rFonts w:ascii="Times New Roman" w:hAnsi="Times New Roman" w:cs="Times New Roman"/>
          <w:sz w:val="28"/>
          <w:szCs w:val="26"/>
        </w:rPr>
      </w:pPr>
      <w:r w:rsidRPr="0045356F">
        <w:rPr>
          <w:rFonts w:ascii="Times New Roman" w:hAnsi="Times New Roman" w:cs="Times New Roman"/>
          <w:sz w:val="28"/>
          <w:szCs w:val="28"/>
        </w:rPr>
        <w:t xml:space="preserve"> Will suppo</w:t>
      </w:r>
      <w:r w:rsidRPr="0045356F">
        <w:rPr>
          <w:rFonts w:ascii="Times New Roman" w:hAnsi="Times New Roman" w:cs="Times New Roman"/>
          <w:sz w:val="28"/>
          <w:szCs w:val="26"/>
        </w:rPr>
        <w:t xml:space="preserve">rt food for injured/under treatment birds (1 week) - $500 </w:t>
      </w:r>
    </w:p>
    <w:p w:rsidR="0045356F" w:rsidRPr="0045356F" w:rsidRDefault="0045356F" w:rsidP="0045356F">
      <w:pPr>
        <w:pStyle w:val="ListParagraph"/>
        <w:numPr>
          <w:ilvl w:val="0"/>
          <w:numId w:val="1"/>
        </w:numPr>
        <w:rPr>
          <w:rFonts w:ascii="Times New Roman" w:hAnsi="Times New Roman" w:cs="Times New Roman"/>
          <w:sz w:val="28"/>
          <w:szCs w:val="28"/>
        </w:rPr>
      </w:pPr>
      <w:r w:rsidRPr="0045356F">
        <w:rPr>
          <w:rFonts w:ascii="Times New Roman" w:hAnsi="Times New Roman" w:cs="Times New Roman"/>
          <w:sz w:val="28"/>
          <w:szCs w:val="28"/>
        </w:rPr>
        <w:t xml:space="preserve">Will support purchase of Advance medical and surgical equipment- $2000 </w:t>
      </w:r>
    </w:p>
    <w:p w:rsidR="0045356F" w:rsidRPr="0045356F" w:rsidRDefault="0045356F" w:rsidP="0045356F">
      <w:pPr>
        <w:pStyle w:val="ListParagraph"/>
        <w:numPr>
          <w:ilvl w:val="0"/>
          <w:numId w:val="1"/>
        </w:numPr>
        <w:rPr>
          <w:rFonts w:ascii="Times New Roman" w:hAnsi="Times New Roman" w:cs="Times New Roman"/>
          <w:sz w:val="28"/>
          <w:szCs w:val="26"/>
        </w:rPr>
      </w:pPr>
      <w:r w:rsidRPr="0045356F">
        <w:rPr>
          <w:rFonts w:ascii="Times New Roman" w:hAnsi="Times New Roman" w:cs="Times New Roman"/>
          <w:sz w:val="28"/>
          <w:szCs w:val="28"/>
        </w:rPr>
        <w:t>Will support vet accommodation and stipend, staff salary, fuel cost, electricity expense, stationery expense, administratio</w:t>
      </w:r>
      <w:r w:rsidRPr="0045356F">
        <w:rPr>
          <w:rFonts w:ascii="Times New Roman" w:hAnsi="Times New Roman" w:cs="Times New Roman"/>
          <w:sz w:val="28"/>
          <w:szCs w:val="26"/>
        </w:rPr>
        <w:t xml:space="preserve">n expense etc (any one of the options mentioned) - $5000 </w:t>
      </w:r>
    </w:p>
    <w:p w:rsidR="0045356F" w:rsidRPr="0045356F" w:rsidRDefault="0045356F" w:rsidP="0045356F">
      <w:pPr>
        <w:rPr>
          <w:rFonts w:ascii="Times New Roman" w:hAnsi="Times New Roman" w:cs="Times New Roman"/>
          <w:sz w:val="28"/>
          <w:szCs w:val="26"/>
        </w:rPr>
      </w:pPr>
      <w:r w:rsidRPr="0045356F">
        <w:rPr>
          <w:rFonts w:ascii="Times New Roman" w:hAnsi="Times New Roman" w:cs="Times New Roman"/>
          <w:b/>
          <w:bCs/>
          <w:sz w:val="28"/>
          <w:szCs w:val="26"/>
        </w:rPr>
        <w:t>1.6 Project location:</w:t>
      </w:r>
      <w:r>
        <w:rPr>
          <w:rFonts w:ascii="Times New Roman" w:hAnsi="Times New Roman" w:cs="Times New Roman"/>
          <w:sz w:val="28"/>
          <w:szCs w:val="26"/>
        </w:rPr>
        <w:t xml:space="preserve"> </w:t>
      </w:r>
      <w:r w:rsidRPr="0045356F">
        <w:rPr>
          <w:rFonts w:ascii="Times New Roman" w:hAnsi="Times New Roman" w:cs="Times New Roman"/>
          <w:sz w:val="28"/>
          <w:szCs w:val="26"/>
        </w:rPr>
        <w:t xml:space="preserve">- </w:t>
      </w:r>
    </w:p>
    <w:p w:rsidR="0045356F" w:rsidRPr="0045356F" w:rsidRDefault="0045356F" w:rsidP="0045356F">
      <w:pPr>
        <w:rPr>
          <w:rFonts w:ascii="Times New Roman" w:hAnsi="Times New Roman" w:cs="Times New Roman"/>
          <w:b/>
          <w:bCs/>
          <w:sz w:val="28"/>
          <w:szCs w:val="26"/>
        </w:rPr>
      </w:pPr>
      <w:r w:rsidRPr="0045356F">
        <w:rPr>
          <w:rFonts w:ascii="Times New Roman" w:hAnsi="Times New Roman" w:cs="Times New Roman"/>
          <w:b/>
          <w:bCs/>
          <w:sz w:val="28"/>
          <w:szCs w:val="26"/>
        </w:rPr>
        <w:t xml:space="preserve">2. Additional information of the project </w:t>
      </w:r>
    </w:p>
    <w:p w:rsidR="0045356F" w:rsidRPr="0045356F" w:rsidRDefault="0045356F" w:rsidP="0045356F">
      <w:pPr>
        <w:jc w:val="both"/>
        <w:rPr>
          <w:rFonts w:ascii="Times New Roman" w:hAnsi="Times New Roman" w:cs="Times New Roman"/>
          <w:sz w:val="28"/>
          <w:szCs w:val="26"/>
        </w:rPr>
      </w:pPr>
      <w:r w:rsidRPr="0045356F">
        <w:rPr>
          <w:rFonts w:ascii="Times New Roman" w:hAnsi="Times New Roman" w:cs="Times New Roman"/>
          <w:b/>
          <w:bCs/>
          <w:sz w:val="28"/>
          <w:szCs w:val="26"/>
        </w:rPr>
        <w:t>2.1 Problem statement:</w:t>
      </w:r>
      <w:r w:rsidRPr="0045356F">
        <w:rPr>
          <w:rFonts w:ascii="Times New Roman" w:hAnsi="Times New Roman" w:cs="Times New Roman"/>
          <w:sz w:val="28"/>
          <w:szCs w:val="26"/>
        </w:rPr>
        <w:t xml:space="preserve"> - Ahmedabad is home to over 250 species of birds, kite flying festival is held in Jan, yet it often begins earlier in Dec, which also coincides with the season for migratory birds &amp; nesting of native birds. The sharp thread inflicts major damage to life and limb of these birds, 83% was the survival ratio for last year of which 45% were released back in </w:t>
      </w:r>
      <w:r w:rsidRPr="0045356F">
        <w:rPr>
          <w:rFonts w:ascii="Times New Roman" w:hAnsi="Times New Roman" w:cs="Times New Roman"/>
          <w:sz w:val="28"/>
          <w:szCs w:val="26"/>
        </w:rPr>
        <w:lastRenderedPageBreak/>
        <w:t xml:space="preserve">the wild. The loose "manja" which is heavily deposited on trees, poles, overhead cables, etc. keep trapping birds for many months up to May. </w:t>
      </w:r>
    </w:p>
    <w:p w:rsidR="0045356F" w:rsidRPr="0045356F" w:rsidRDefault="0045356F" w:rsidP="0045356F">
      <w:pPr>
        <w:jc w:val="both"/>
        <w:rPr>
          <w:rFonts w:ascii="Times New Roman" w:hAnsi="Times New Roman" w:cs="Times New Roman"/>
          <w:sz w:val="28"/>
          <w:szCs w:val="26"/>
        </w:rPr>
      </w:pPr>
      <w:r w:rsidRPr="0045356F">
        <w:rPr>
          <w:rFonts w:ascii="Times New Roman" w:hAnsi="Times New Roman" w:cs="Times New Roman"/>
          <w:b/>
          <w:bCs/>
          <w:sz w:val="28"/>
          <w:szCs w:val="26"/>
        </w:rPr>
        <w:t>2.2 Solution of the problem:</w:t>
      </w:r>
      <w:r w:rsidRPr="0045356F">
        <w:rPr>
          <w:rFonts w:ascii="Times New Roman" w:hAnsi="Times New Roman" w:cs="Times New Roman"/>
          <w:sz w:val="28"/>
          <w:szCs w:val="26"/>
        </w:rPr>
        <w:t xml:space="preserve"> - Enables us to rescue, treat &amp; rehabilitate over 8000 injured, ill, orphaned &amp; displaced birds of 100 species, from Dec to May, using scientific guidelines &amp; protocols.  To further improve treatment, postoperative care, food &amp; quality of captive management of injured birds. We also train avian rescuers, rehabilitators, veterinarians from various organizations across India.  Awareness &amp; Education is </w:t>
      </w:r>
      <w:proofErr w:type="gramStart"/>
      <w:r w:rsidRPr="0045356F">
        <w:rPr>
          <w:rFonts w:ascii="Times New Roman" w:hAnsi="Times New Roman" w:cs="Times New Roman"/>
          <w:sz w:val="28"/>
          <w:szCs w:val="26"/>
        </w:rPr>
        <w:t>key,</w:t>
      </w:r>
      <w:proofErr w:type="gramEnd"/>
      <w:r w:rsidRPr="0045356F">
        <w:rPr>
          <w:rFonts w:ascii="Times New Roman" w:hAnsi="Times New Roman" w:cs="Times New Roman"/>
          <w:sz w:val="28"/>
          <w:szCs w:val="26"/>
        </w:rPr>
        <w:t xml:space="preserve"> we organize programs at schools, colleges, religious org., government &amp; corporate sectors. </w:t>
      </w:r>
    </w:p>
    <w:p w:rsidR="0045356F" w:rsidRPr="0045356F" w:rsidRDefault="0045356F" w:rsidP="0045356F">
      <w:pPr>
        <w:jc w:val="both"/>
        <w:rPr>
          <w:rFonts w:ascii="Times New Roman" w:hAnsi="Times New Roman" w:cs="Times New Roman"/>
          <w:sz w:val="28"/>
          <w:szCs w:val="26"/>
        </w:rPr>
      </w:pPr>
      <w:r w:rsidRPr="0045356F">
        <w:rPr>
          <w:rFonts w:ascii="Times New Roman" w:hAnsi="Times New Roman" w:cs="Times New Roman"/>
          <w:b/>
          <w:bCs/>
          <w:sz w:val="28"/>
          <w:szCs w:val="26"/>
        </w:rPr>
        <w:t>2.3 Long term impact of the project:</w:t>
      </w:r>
      <w:r w:rsidRPr="0045356F">
        <w:rPr>
          <w:rFonts w:ascii="Times New Roman" w:hAnsi="Times New Roman" w:cs="Times New Roman"/>
          <w:sz w:val="28"/>
          <w:szCs w:val="26"/>
        </w:rPr>
        <w:t xml:space="preserve"> - Conservation of endangered &amp; common bird species of Ahmedabad through scientific rehabilitation &amp; public education, slowing the decline of endangered species.  Reducing impact of kite flying among the masses &amp; increasing awareness. Data collected during the campaign dept, Municipal Corporation, Veterinary sector etc. policy making for habitat protection.  Critically Endangered birds that are disabled are used for captive breeding programs.</w:t>
      </w:r>
    </w:p>
    <w:p w:rsidR="0045356F" w:rsidRPr="0045356F" w:rsidRDefault="0045356F" w:rsidP="0045356F">
      <w:pPr>
        <w:rPr>
          <w:rFonts w:ascii="Times New Roman" w:hAnsi="Times New Roman" w:cs="Times New Roman"/>
          <w:b/>
          <w:bCs/>
          <w:sz w:val="28"/>
          <w:szCs w:val="26"/>
          <w:u w:val="single"/>
        </w:rPr>
      </w:pPr>
      <w:r w:rsidRPr="0045356F">
        <w:rPr>
          <w:rFonts w:ascii="Times New Roman" w:hAnsi="Times New Roman" w:cs="Times New Roman"/>
          <w:b/>
          <w:bCs/>
          <w:sz w:val="28"/>
          <w:szCs w:val="26"/>
          <w:u w:val="single"/>
        </w:rPr>
        <w:t xml:space="preserve">Photos and Document </w:t>
      </w:r>
    </w:p>
    <w:p w:rsidR="0045356F" w:rsidRDefault="0045356F" w:rsidP="0045356F">
      <w:pPr>
        <w:rPr>
          <w:rFonts w:ascii="Times New Roman" w:hAnsi="Times New Roman" w:cs="Times New Roman"/>
          <w:sz w:val="28"/>
          <w:szCs w:val="26"/>
        </w:rPr>
      </w:pPr>
      <w:r>
        <w:rPr>
          <w:noProof/>
        </w:rPr>
        <w:drawing>
          <wp:inline distT="0" distB="0" distL="0" distR="0">
            <wp:extent cx="6858000" cy="4288251"/>
            <wp:effectExtent l="19050" t="0" r="0" b="0"/>
            <wp:docPr id="1" name="Picture 1" descr="https://www.globalgiving.org/pfil/36604/changed_pict_original.jpg?changed=2019332121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lobalgiving.org/pfil/36604/changed_pict_original.jpg?changed=20193321215350"/>
                    <pic:cNvPicPr>
                      <a:picLocks noChangeAspect="1" noChangeArrowheads="1"/>
                    </pic:cNvPicPr>
                  </pic:nvPicPr>
                  <pic:blipFill>
                    <a:blip r:embed="rId5"/>
                    <a:srcRect/>
                    <a:stretch>
                      <a:fillRect/>
                    </a:stretch>
                  </pic:blipFill>
                  <pic:spPr bwMode="auto">
                    <a:xfrm>
                      <a:off x="0" y="0"/>
                      <a:ext cx="6858000" cy="4288251"/>
                    </a:xfrm>
                    <a:prstGeom prst="rect">
                      <a:avLst/>
                    </a:prstGeom>
                    <a:noFill/>
                    <a:ln w="9525">
                      <a:noFill/>
                      <a:miter lim="800000"/>
                      <a:headEnd/>
                      <a:tailEnd/>
                    </a:ln>
                  </pic:spPr>
                </pic:pic>
              </a:graphicData>
            </a:graphic>
          </wp:inline>
        </w:drawing>
      </w:r>
    </w:p>
    <w:p w:rsidR="0045356F" w:rsidRDefault="0045356F" w:rsidP="0045356F">
      <w:pPr>
        <w:rPr>
          <w:rFonts w:ascii="Times New Roman" w:hAnsi="Times New Roman" w:cs="Times New Roman"/>
          <w:sz w:val="28"/>
          <w:szCs w:val="26"/>
        </w:rPr>
      </w:pPr>
    </w:p>
    <w:p w:rsidR="0045356F" w:rsidRDefault="0045356F" w:rsidP="0045356F">
      <w:pPr>
        <w:rPr>
          <w:rFonts w:ascii="Times New Roman" w:hAnsi="Times New Roman" w:cs="Times New Roman"/>
          <w:sz w:val="28"/>
          <w:szCs w:val="26"/>
        </w:rPr>
      </w:pPr>
    </w:p>
    <w:p w:rsidR="0045356F" w:rsidRPr="0045356F" w:rsidRDefault="0045356F" w:rsidP="005D6647">
      <w:pPr>
        <w:jc w:val="center"/>
        <w:rPr>
          <w:rFonts w:ascii="Times New Roman" w:hAnsi="Times New Roman" w:cs="Times New Roman"/>
          <w:sz w:val="28"/>
          <w:szCs w:val="26"/>
        </w:rPr>
      </w:pPr>
      <w:r>
        <w:rPr>
          <w:noProof/>
        </w:rPr>
        <w:lastRenderedPageBreak/>
        <w:drawing>
          <wp:inline distT="0" distB="0" distL="0" distR="0">
            <wp:extent cx="3519281" cy="2346264"/>
            <wp:effectExtent l="19050" t="0" r="4969" b="0"/>
            <wp:docPr id="4" name="Picture 4" descr="IMG_5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5659.JPG"/>
                    <pic:cNvPicPr>
                      <a:picLocks noChangeAspect="1" noChangeArrowheads="1"/>
                    </pic:cNvPicPr>
                  </pic:nvPicPr>
                  <pic:blipFill>
                    <a:blip r:embed="rId6"/>
                    <a:srcRect/>
                    <a:stretch>
                      <a:fillRect/>
                    </a:stretch>
                  </pic:blipFill>
                  <pic:spPr bwMode="auto">
                    <a:xfrm>
                      <a:off x="0" y="0"/>
                      <a:ext cx="3522635" cy="2348500"/>
                    </a:xfrm>
                    <a:prstGeom prst="rect">
                      <a:avLst/>
                    </a:prstGeom>
                    <a:noFill/>
                    <a:ln w="9525">
                      <a:noFill/>
                      <a:miter lim="800000"/>
                      <a:headEnd/>
                      <a:tailEnd/>
                    </a:ln>
                  </pic:spPr>
                </pic:pic>
              </a:graphicData>
            </a:graphic>
          </wp:inline>
        </w:drawing>
      </w:r>
      <w:r>
        <w:rPr>
          <w:noProof/>
        </w:rPr>
        <w:drawing>
          <wp:inline distT="0" distB="0" distL="0" distR="0">
            <wp:extent cx="3158932" cy="2344562"/>
            <wp:effectExtent l="19050" t="0" r="3368" b="0"/>
            <wp:docPr id="2" name="Picture 7" descr="IMG_5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5839.JPG"/>
                    <pic:cNvPicPr>
                      <a:picLocks noChangeAspect="1" noChangeArrowheads="1"/>
                    </pic:cNvPicPr>
                  </pic:nvPicPr>
                  <pic:blipFill>
                    <a:blip r:embed="rId7"/>
                    <a:srcRect/>
                    <a:stretch>
                      <a:fillRect/>
                    </a:stretch>
                  </pic:blipFill>
                  <pic:spPr bwMode="auto">
                    <a:xfrm>
                      <a:off x="0" y="0"/>
                      <a:ext cx="3159563" cy="2345030"/>
                    </a:xfrm>
                    <a:prstGeom prst="rect">
                      <a:avLst/>
                    </a:prstGeom>
                    <a:noFill/>
                    <a:ln w="9525">
                      <a:noFill/>
                      <a:miter lim="800000"/>
                      <a:headEnd/>
                      <a:tailEnd/>
                    </a:ln>
                  </pic:spPr>
                </pic:pic>
              </a:graphicData>
            </a:graphic>
          </wp:inline>
        </w:drawing>
      </w:r>
    </w:p>
    <w:p w:rsidR="0045356F" w:rsidRPr="0045356F" w:rsidRDefault="0045356F" w:rsidP="0045356F">
      <w:pPr>
        <w:rPr>
          <w:rFonts w:ascii="Times New Roman" w:hAnsi="Times New Roman" w:cs="Times New Roman"/>
          <w:sz w:val="28"/>
          <w:szCs w:val="26"/>
        </w:rPr>
      </w:pPr>
      <w:r>
        <w:rPr>
          <w:noProof/>
        </w:rPr>
        <w:drawing>
          <wp:inline distT="0" distB="0" distL="0" distR="0">
            <wp:extent cx="6858000" cy="4572149"/>
            <wp:effectExtent l="19050" t="0" r="0" b="0"/>
            <wp:docPr id="10" name="Picture 10" descr="IMG_5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5372.JPG"/>
                    <pic:cNvPicPr>
                      <a:picLocks noChangeAspect="1" noChangeArrowheads="1"/>
                    </pic:cNvPicPr>
                  </pic:nvPicPr>
                  <pic:blipFill>
                    <a:blip r:embed="rId8"/>
                    <a:srcRect/>
                    <a:stretch>
                      <a:fillRect/>
                    </a:stretch>
                  </pic:blipFill>
                  <pic:spPr bwMode="auto">
                    <a:xfrm>
                      <a:off x="0" y="0"/>
                      <a:ext cx="6858000" cy="4572149"/>
                    </a:xfrm>
                    <a:prstGeom prst="rect">
                      <a:avLst/>
                    </a:prstGeom>
                    <a:noFill/>
                    <a:ln w="9525">
                      <a:noFill/>
                      <a:miter lim="800000"/>
                      <a:headEnd/>
                      <a:tailEnd/>
                    </a:ln>
                  </pic:spPr>
                </pic:pic>
              </a:graphicData>
            </a:graphic>
          </wp:inline>
        </w:drawing>
      </w:r>
    </w:p>
    <w:p w:rsidR="0045356F" w:rsidRDefault="0045356F" w:rsidP="0045356F"/>
    <w:sectPr w:rsidR="0045356F" w:rsidSect="007D0FAD">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101C9"/>
    <w:multiLevelType w:val="hybridMultilevel"/>
    <w:tmpl w:val="315C18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45356F"/>
    <w:rsid w:val="0045356F"/>
    <w:rsid w:val="005D6647"/>
    <w:rsid w:val="007D0FAD"/>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Shruti"/>
    </w:rPr>
  </w:style>
  <w:style w:type="paragraph" w:styleId="Heading1">
    <w:name w:val="heading 1"/>
    <w:basedOn w:val="Normal"/>
    <w:next w:val="Normal"/>
    <w:link w:val="Heading1Char"/>
    <w:uiPriority w:val="9"/>
    <w:qFormat/>
    <w:rsid w:val="004535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56F"/>
    <w:pPr>
      <w:ind w:left="720"/>
      <w:contextualSpacing/>
    </w:pPr>
  </w:style>
  <w:style w:type="character" w:customStyle="1" w:styleId="Heading1Char">
    <w:name w:val="Heading 1 Char"/>
    <w:basedOn w:val="DefaultParagraphFont"/>
    <w:link w:val="Heading1"/>
    <w:uiPriority w:val="9"/>
    <w:rsid w:val="0045356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5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2019-12-04T07:28:00Z</dcterms:created>
  <dcterms:modified xsi:type="dcterms:W3CDTF">2019-12-04T07:39:00Z</dcterms:modified>
</cp:coreProperties>
</file>