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6D" w:rsidRDefault="00EA4BA6" w:rsidP="00EA4BA6">
      <w:pPr>
        <w:jc w:val="center"/>
        <w:rPr>
          <w:sz w:val="28"/>
          <w:szCs w:val="28"/>
        </w:rPr>
      </w:pPr>
      <w:r>
        <w:rPr>
          <w:sz w:val="28"/>
          <w:szCs w:val="28"/>
        </w:rPr>
        <w:t>Picture for ‘Help 100 children in India fight Cerebral Palsy</w:t>
      </w:r>
    </w:p>
    <w:p w:rsidR="00EA4BA6" w:rsidRDefault="00EA4BA6" w:rsidP="00EA4BA6">
      <w:pPr>
        <w:jc w:val="center"/>
        <w:rPr>
          <w:sz w:val="28"/>
          <w:szCs w:val="28"/>
        </w:rPr>
      </w:pPr>
      <w:r>
        <w:rPr>
          <w:sz w:val="28"/>
          <w:szCs w:val="28"/>
        </w:rPr>
        <w:t>(Project #36518 from Balajothi Centre for the Disabled Trust)</w:t>
      </w:r>
    </w:p>
    <w:p w:rsidR="00EA4BA6" w:rsidRPr="00EA4BA6" w:rsidRDefault="00EA4BA6">
      <w:pPr>
        <w:rPr>
          <w:sz w:val="28"/>
          <w:szCs w:val="28"/>
        </w:rPr>
      </w:pPr>
    </w:p>
    <w:p w:rsidR="00EA4BA6" w:rsidRDefault="00EA4BA6" w:rsidP="00EA4BA6">
      <w:pPr>
        <w:jc w:val="center"/>
      </w:pPr>
      <w:r w:rsidRPr="00EA4BA6">
        <w:drawing>
          <wp:inline distT="0" distB="0" distL="0" distR="0">
            <wp:extent cx="3305167" cy="2204383"/>
            <wp:effectExtent l="19050" t="0" r="0" b="0"/>
            <wp:docPr id="1" name="Picture 1" descr="C:\Users\User\Desktop\Camera pics\DSC0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 pics\DSC039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21" cy="220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A6" w:rsidRDefault="00EA4BA6" w:rsidP="00EA4BA6">
      <w:pPr>
        <w:jc w:val="center"/>
      </w:pPr>
      <w:r>
        <w:t>***</w:t>
      </w:r>
    </w:p>
    <w:sectPr w:rsidR="00EA4BA6" w:rsidSect="00627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4BA6"/>
    <w:rsid w:val="0062726D"/>
    <w:rsid w:val="00EA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2020-02-29T14:39:00Z</dcterms:created>
  <dcterms:modified xsi:type="dcterms:W3CDTF">2020-02-29T14:45:00Z</dcterms:modified>
</cp:coreProperties>
</file>