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DA" w:rsidRDefault="00DF69A8" w:rsidP="00E22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22F7B">
        <w:rPr>
          <w:rFonts w:ascii="Arial" w:hAnsi="Arial" w:cs="Arial"/>
          <w:b/>
          <w:bCs/>
          <w:sz w:val="36"/>
          <w:szCs w:val="36"/>
        </w:rPr>
        <w:t>Sustainable Livelihood and Enterprise Development of the Poorest of the Poor</w:t>
      </w:r>
      <w:r w:rsidR="00E22F7B" w:rsidRPr="00E22F7B">
        <w:rPr>
          <w:rFonts w:ascii="Arial" w:hAnsi="Arial" w:cs="Arial"/>
          <w:b/>
          <w:bCs/>
          <w:sz w:val="36"/>
          <w:szCs w:val="36"/>
        </w:rPr>
        <w:t xml:space="preserve"> </w:t>
      </w:r>
      <w:r w:rsidR="00E22F7B">
        <w:rPr>
          <w:rFonts w:ascii="Arial" w:hAnsi="Arial" w:cs="Arial"/>
          <w:b/>
          <w:bCs/>
          <w:sz w:val="36"/>
          <w:szCs w:val="36"/>
        </w:rPr>
        <w:t>at</w:t>
      </w:r>
      <w:r w:rsidR="00E22F7B" w:rsidRPr="00E22F7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E22F7B" w:rsidRPr="00E22F7B">
        <w:rPr>
          <w:rFonts w:ascii="Arial" w:hAnsi="Arial" w:cs="Arial"/>
          <w:b/>
          <w:bCs/>
          <w:sz w:val="36"/>
          <w:szCs w:val="36"/>
        </w:rPr>
        <w:t>Kharagpur</w:t>
      </w:r>
      <w:proofErr w:type="spellEnd"/>
      <w:r w:rsidR="00E22F7B" w:rsidRPr="00E22F7B">
        <w:rPr>
          <w:rFonts w:ascii="Arial" w:hAnsi="Arial" w:cs="Arial"/>
          <w:b/>
          <w:bCs/>
          <w:sz w:val="36"/>
          <w:szCs w:val="36"/>
        </w:rPr>
        <w:t xml:space="preserve">-I Block &amp; </w:t>
      </w:r>
      <w:proofErr w:type="spellStart"/>
      <w:r w:rsidR="00E22F7B" w:rsidRPr="00E22F7B">
        <w:rPr>
          <w:rFonts w:ascii="Arial" w:hAnsi="Arial" w:cs="Arial"/>
          <w:b/>
          <w:bCs/>
          <w:sz w:val="36"/>
          <w:szCs w:val="36"/>
        </w:rPr>
        <w:t>Kharagpur</w:t>
      </w:r>
      <w:proofErr w:type="spellEnd"/>
      <w:r w:rsidR="00E22F7B" w:rsidRPr="00E22F7B">
        <w:rPr>
          <w:rFonts w:ascii="Arial" w:hAnsi="Arial" w:cs="Arial"/>
          <w:b/>
          <w:bCs/>
          <w:sz w:val="36"/>
          <w:szCs w:val="36"/>
        </w:rPr>
        <w:t>-II Block</w:t>
      </w:r>
      <w:r w:rsidR="00E22F7B">
        <w:rPr>
          <w:rFonts w:ascii="Arial" w:hAnsi="Arial" w:cs="Arial"/>
          <w:b/>
          <w:bCs/>
          <w:sz w:val="36"/>
          <w:szCs w:val="36"/>
        </w:rPr>
        <w:t xml:space="preserve"> in </w:t>
      </w:r>
      <w:proofErr w:type="spellStart"/>
      <w:r w:rsidR="00E22F7B">
        <w:rPr>
          <w:rFonts w:ascii="Arial" w:hAnsi="Arial" w:cs="Arial"/>
          <w:b/>
          <w:bCs/>
          <w:sz w:val="36"/>
          <w:szCs w:val="36"/>
        </w:rPr>
        <w:t>Paschim</w:t>
      </w:r>
      <w:proofErr w:type="spellEnd"/>
      <w:r w:rsidR="00E22F7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E22F7B">
        <w:rPr>
          <w:rFonts w:ascii="Arial" w:hAnsi="Arial" w:cs="Arial"/>
          <w:b/>
          <w:bCs/>
          <w:sz w:val="36"/>
          <w:szCs w:val="36"/>
        </w:rPr>
        <w:t>Medinipur</w:t>
      </w:r>
      <w:proofErr w:type="spellEnd"/>
      <w:r w:rsidR="00E22F7B">
        <w:rPr>
          <w:rFonts w:ascii="Arial" w:hAnsi="Arial" w:cs="Arial"/>
          <w:b/>
          <w:bCs/>
          <w:sz w:val="36"/>
          <w:szCs w:val="36"/>
        </w:rPr>
        <w:t xml:space="preserve"> District of</w:t>
      </w:r>
      <w:r w:rsidR="00E22F7B" w:rsidRPr="00E22F7B">
        <w:rPr>
          <w:rFonts w:ascii="Arial" w:hAnsi="Arial" w:cs="Arial"/>
          <w:b/>
          <w:bCs/>
          <w:sz w:val="36"/>
          <w:szCs w:val="36"/>
        </w:rPr>
        <w:t xml:space="preserve"> West Bengal</w:t>
      </w:r>
    </w:p>
    <w:p w:rsidR="00E22F7B" w:rsidRPr="00E22F7B" w:rsidRDefault="00E22F7B" w:rsidP="00E22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D724D" w:rsidRPr="002D486D" w:rsidRDefault="002D486D" w:rsidP="002D72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6"/>
          <w:szCs w:val="36"/>
        </w:rPr>
      </w:pPr>
      <w:r w:rsidRPr="002D486D">
        <w:rPr>
          <w:rFonts w:ascii="Verdana-Bold" w:hAnsi="Verdana-Bold" w:cs="Verdana-Bold"/>
          <w:b/>
          <w:bCs/>
          <w:sz w:val="36"/>
          <w:szCs w:val="36"/>
        </w:rPr>
        <w:t>Background:</w:t>
      </w:r>
      <w:r>
        <w:rPr>
          <w:rFonts w:ascii="Verdana-Bold" w:hAnsi="Verdana-Bold" w:cs="Verdana-Bold"/>
          <w:b/>
          <w:bCs/>
          <w:sz w:val="36"/>
          <w:szCs w:val="36"/>
        </w:rPr>
        <w:t>-</w:t>
      </w:r>
    </w:p>
    <w:p w:rsidR="002D724D" w:rsidRPr="002D486D" w:rsidRDefault="002E025A" w:rsidP="003604EC">
      <w:pPr>
        <w:pStyle w:val="NoSpacing"/>
        <w:jc w:val="both"/>
        <w:rPr>
          <w:sz w:val="28"/>
          <w:szCs w:val="28"/>
        </w:rPr>
      </w:pPr>
      <w:proofErr w:type="spellStart"/>
      <w:r w:rsidRPr="002D486D">
        <w:rPr>
          <w:sz w:val="28"/>
          <w:szCs w:val="28"/>
        </w:rPr>
        <w:t>Barnamala</w:t>
      </w:r>
      <w:proofErr w:type="spellEnd"/>
      <w:r w:rsidRPr="002D486D">
        <w:rPr>
          <w:sz w:val="28"/>
          <w:szCs w:val="28"/>
        </w:rPr>
        <w:t xml:space="preserve"> Educational and Cultural Society </w:t>
      </w:r>
      <w:r w:rsidR="002D724D" w:rsidRPr="002D486D">
        <w:rPr>
          <w:sz w:val="28"/>
          <w:szCs w:val="28"/>
        </w:rPr>
        <w:t xml:space="preserve">has been striving for social economic development of the tribal and scheduled caste people </w:t>
      </w:r>
      <w:r w:rsidRPr="002D486D">
        <w:rPr>
          <w:sz w:val="28"/>
          <w:szCs w:val="28"/>
        </w:rPr>
        <w:t xml:space="preserve">at </w:t>
      </w:r>
      <w:proofErr w:type="spellStart"/>
      <w:r w:rsidRPr="002D486D">
        <w:rPr>
          <w:sz w:val="28"/>
          <w:szCs w:val="28"/>
        </w:rPr>
        <w:t>Kharagpur</w:t>
      </w:r>
      <w:proofErr w:type="spellEnd"/>
      <w:r w:rsidRPr="002D486D">
        <w:rPr>
          <w:sz w:val="28"/>
          <w:szCs w:val="28"/>
        </w:rPr>
        <w:t xml:space="preserve"> B</w:t>
      </w:r>
      <w:r w:rsidR="002D724D" w:rsidRPr="002D486D">
        <w:rPr>
          <w:sz w:val="28"/>
          <w:szCs w:val="28"/>
        </w:rPr>
        <w:t xml:space="preserve">lock </w:t>
      </w:r>
      <w:r w:rsidRPr="002D486D">
        <w:rPr>
          <w:sz w:val="28"/>
          <w:szCs w:val="28"/>
        </w:rPr>
        <w:t>–</w:t>
      </w:r>
      <w:r w:rsidR="002D486D" w:rsidRPr="002D486D">
        <w:rPr>
          <w:sz w:val="28"/>
          <w:szCs w:val="28"/>
        </w:rPr>
        <w:t xml:space="preserve">I </w:t>
      </w:r>
      <w:r w:rsidRPr="002D486D">
        <w:rPr>
          <w:sz w:val="28"/>
          <w:szCs w:val="28"/>
        </w:rPr>
        <w:t xml:space="preserve">and </w:t>
      </w:r>
      <w:proofErr w:type="spellStart"/>
      <w:r w:rsidRPr="002D486D">
        <w:rPr>
          <w:sz w:val="28"/>
          <w:szCs w:val="28"/>
        </w:rPr>
        <w:t>Kharagpur</w:t>
      </w:r>
      <w:proofErr w:type="spellEnd"/>
      <w:r w:rsidRPr="002D486D">
        <w:rPr>
          <w:sz w:val="28"/>
          <w:szCs w:val="28"/>
        </w:rPr>
        <w:t xml:space="preserve"> Block –II </w:t>
      </w:r>
      <w:r w:rsidR="00082809" w:rsidRPr="002D486D">
        <w:rPr>
          <w:sz w:val="28"/>
          <w:szCs w:val="28"/>
        </w:rPr>
        <w:t xml:space="preserve">in </w:t>
      </w:r>
      <w:proofErr w:type="spellStart"/>
      <w:r w:rsidR="00082809" w:rsidRPr="002D486D">
        <w:rPr>
          <w:sz w:val="28"/>
          <w:szCs w:val="28"/>
        </w:rPr>
        <w:t>Paschim</w:t>
      </w:r>
      <w:proofErr w:type="spellEnd"/>
      <w:r w:rsidR="00082809" w:rsidRPr="002D486D">
        <w:rPr>
          <w:sz w:val="28"/>
          <w:szCs w:val="28"/>
        </w:rPr>
        <w:t xml:space="preserve"> </w:t>
      </w:r>
      <w:proofErr w:type="spellStart"/>
      <w:r w:rsidR="00082809" w:rsidRPr="002D486D">
        <w:rPr>
          <w:sz w:val="28"/>
          <w:szCs w:val="28"/>
        </w:rPr>
        <w:t>Medinipur</w:t>
      </w:r>
      <w:proofErr w:type="spellEnd"/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 district</w:t>
      </w:r>
      <w:r w:rsidR="00082809" w:rsidRPr="002D486D">
        <w:rPr>
          <w:sz w:val="28"/>
          <w:szCs w:val="28"/>
        </w:rPr>
        <w:t xml:space="preserve"> of West Bengal</w:t>
      </w:r>
      <w:r w:rsidR="002D724D" w:rsidRPr="002D486D">
        <w:rPr>
          <w:sz w:val="28"/>
          <w:szCs w:val="28"/>
        </w:rPr>
        <w:t xml:space="preserve"> through self-help initiatives for small income generating </w:t>
      </w:r>
      <w:r w:rsidR="00082809" w:rsidRPr="002D486D">
        <w:rPr>
          <w:sz w:val="28"/>
          <w:szCs w:val="28"/>
        </w:rPr>
        <w:t>activities since 2005. NABARD-DRDC-West Bengal</w:t>
      </w:r>
      <w:r w:rsidR="002D724D" w:rsidRPr="002D486D">
        <w:rPr>
          <w:sz w:val="28"/>
          <w:szCs w:val="28"/>
        </w:rPr>
        <w:t xml:space="preserve"> has been extending its support to the</w:t>
      </w:r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tribal, scheduled castes and other backward caste people for undertaking micro enterprises and</w:t>
      </w:r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livelihood development. In this connection it is revealed that Self Help Groups promotion is also</w:t>
      </w:r>
      <w:r w:rsidR="00FA1B8B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essential for sustainability and ext</w:t>
      </w:r>
      <w:r w:rsidR="00082809" w:rsidRPr="002D486D">
        <w:rPr>
          <w:sz w:val="28"/>
          <w:szCs w:val="28"/>
        </w:rPr>
        <w:t xml:space="preserve">ension of micro enterprises. </w:t>
      </w:r>
      <w:proofErr w:type="spellStart"/>
      <w:r w:rsidR="00082809" w:rsidRPr="002D486D">
        <w:rPr>
          <w:sz w:val="28"/>
          <w:szCs w:val="28"/>
        </w:rPr>
        <w:t>Barnamala</w:t>
      </w:r>
      <w:proofErr w:type="spellEnd"/>
      <w:r w:rsidR="00082809" w:rsidRPr="002D486D">
        <w:rPr>
          <w:sz w:val="28"/>
          <w:szCs w:val="28"/>
        </w:rPr>
        <w:t xml:space="preserve"> E</w:t>
      </w:r>
      <w:r w:rsidR="002D486D" w:rsidRPr="002D486D">
        <w:rPr>
          <w:sz w:val="28"/>
          <w:szCs w:val="28"/>
        </w:rPr>
        <w:t>ducational and Cultural Society</w:t>
      </w:r>
      <w:r w:rsidR="002D724D" w:rsidRPr="002D486D">
        <w:rPr>
          <w:sz w:val="28"/>
          <w:szCs w:val="28"/>
        </w:rPr>
        <w:t xml:space="preserve"> has identified the target</w:t>
      </w:r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beneficiaries using the poverty </w:t>
      </w:r>
      <w:proofErr w:type="gramStart"/>
      <w:r w:rsidR="002D724D" w:rsidRPr="002D486D">
        <w:rPr>
          <w:sz w:val="28"/>
          <w:szCs w:val="28"/>
        </w:rPr>
        <w:t>assessment</w:t>
      </w:r>
      <w:proofErr w:type="gramEnd"/>
      <w:r w:rsidR="002D724D" w:rsidRPr="002D486D">
        <w:rPr>
          <w:sz w:val="28"/>
          <w:szCs w:val="28"/>
        </w:rPr>
        <w:t xml:space="preserve"> tools. Despite its best efforts, the poorest of the poor,</w:t>
      </w:r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have not yet reached due to various underlying causes. Illiteracy, unawareness, superstitions and</w:t>
      </w:r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social stigma, acute poverty and miserable living conditions of these poorest of the poor</w:t>
      </w:r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community prevent them to go ahead. They fear to take any credit as they have no </w:t>
      </w:r>
      <w:proofErr w:type="spellStart"/>
      <w:r w:rsidR="002D724D" w:rsidRPr="002D486D">
        <w:rPr>
          <w:sz w:val="28"/>
          <w:szCs w:val="28"/>
        </w:rPr>
        <w:t>self</w:t>
      </w:r>
      <w:r w:rsidR="00082809" w:rsidRPr="002D486D">
        <w:rPr>
          <w:sz w:val="28"/>
          <w:szCs w:val="28"/>
        </w:rPr>
        <w:t xml:space="preserve"> </w:t>
      </w:r>
      <w:r w:rsidR="002D486D" w:rsidRPr="002D486D">
        <w:rPr>
          <w:sz w:val="28"/>
          <w:szCs w:val="28"/>
        </w:rPr>
        <w:t>confidence</w:t>
      </w:r>
      <w:proofErr w:type="spellEnd"/>
      <w:r w:rsidR="002D486D" w:rsidRPr="002D486D">
        <w:rPr>
          <w:sz w:val="28"/>
          <w:szCs w:val="28"/>
        </w:rPr>
        <w:t>.</w:t>
      </w:r>
      <w:r w:rsidR="002D724D" w:rsidRPr="002D486D">
        <w:rPr>
          <w:sz w:val="28"/>
          <w:szCs w:val="28"/>
        </w:rPr>
        <w:t>In fact among the poor selected through PAT the targeted poorest of the poor have</w:t>
      </w:r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struggling with starvation and critical socio-economic</w:t>
      </w:r>
      <w:r w:rsidR="00082809" w:rsidRPr="002D486D">
        <w:rPr>
          <w:sz w:val="28"/>
          <w:szCs w:val="28"/>
        </w:rPr>
        <w:t xml:space="preserve"> conditions. Considering this critical situation </w:t>
      </w:r>
      <w:proofErr w:type="spellStart"/>
      <w:r w:rsidR="00082809" w:rsidRPr="002D486D">
        <w:rPr>
          <w:sz w:val="28"/>
          <w:szCs w:val="28"/>
        </w:rPr>
        <w:t>Barnamala</w:t>
      </w:r>
      <w:proofErr w:type="spellEnd"/>
      <w:r w:rsidR="00082809" w:rsidRPr="002D486D">
        <w:rPr>
          <w:sz w:val="28"/>
          <w:szCs w:val="28"/>
        </w:rPr>
        <w:t xml:space="preserve"> Educational and Cultural Society </w:t>
      </w:r>
      <w:r w:rsidR="002D724D" w:rsidRPr="002D486D">
        <w:rPr>
          <w:sz w:val="28"/>
          <w:szCs w:val="28"/>
        </w:rPr>
        <w:t>promoted Self Help Groups among them with a view to</w:t>
      </w:r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mainstreaming them in the civil society. However, these people are in need of training orientation</w:t>
      </w:r>
      <w:r w:rsidR="00082809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for developing their </w:t>
      </w:r>
      <w:proofErr w:type="spellStart"/>
      <w:r w:rsidR="002D724D" w:rsidRPr="002D486D">
        <w:rPr>
          <w:sz w:val="28"/>
          <w:szCs w:val="28"/>
        </w:rPr>
        <w:t>mindset</w:t>
      </w:r>
      <w:proofErr w:type="spellEnd"/>
      <w:r w:rsidR="002D724D" w:rsidRPr="002D486D">
        <w:rPr>
          <w:sz w:val="28"/>
          <w:szCs w:val="28"/>
        </w:rPr>
        <w:t xml:space="preserve"> towards micro enterprise development, Self Help Groups</w:t>
      </w:r>
      <w:r w:rsidR="00FA1B8B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management, skills up gradation best utilization of micro credit for poverty alleviation, creation of</w:t>
      </w:r>
      <w:r w:rsidR="00FA1B8B" w:rsidRPr="002D486D">
        <w:rPr>
          <w:sz w:val="28"/>
          <w:szCs w:val="28"/>
        </w:rPr>
        <w:t xml:space="preserve"> </w:t>
      </w:r>
      <w:proofErr w:type="spellStart"/>
      <w:r w:rsidR="002D724D" w:rsidRPr="002D486D">
        <w:rPr>
          <w:sz w:val="28"/>
          <w:szCs w:val="28"/>
        </w:rPr>
        <w:t>self employment</w:t>
      </w:r>
      <w:proofErr w:type="spellEnd"/>
      <w:r w:rsidR="002D724D" w:rsidRPr="002D486D">
        <w:rPr>
          <w:sz w:val="28"/>
          <w:szCs w:val="28"/>
        </w:rPr>
        <w:t xml:space="preserve"> opportunities and livelihood development.</w:t>
      </w:r>
    </w:p>
    <w:p w:rsidR="002D724D" w:rsidRPr="002D486D" w:rsidRDefault="002D486D" w:rsidP="003F6CB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36"/>
          <w:szCs w:val="36"/>
        </w:rPr>
      </w:pPr>
      <w:r w:rsidRPr="002D486D">
        <w:rPr>
          <w:rFonts w:ascii="Verdana-Bold" w:hAnsi="Verdana-Bold" w:cs="Verdana-Bold"/>
          <w:b/>
          <w:bCs/>
          <w:sz w:val="36"/>
          <w:szCs w:val="36"/>
        </w:rPr>
        <w:t>Profile of the Target Groups</w:t>
      </w:r>
      <w:r w:rsidR="002D724D" w:rsidRPr="002D486D">
        <w:rPr>
          <w:rFonts w:ascii="Verdana-Bold" w:hAnsi="Verdana-Bold" w:cs="Verdana-Bold"/>
          <w:b/>
          <w:bCs/>
          <w:sz w:val="36"/>
          <w:szCs w:val="36"/>
        </w:rPr>
        <w:t>:</w:t>
      </w:r>
      <w:r>
        <w:rPr>
          <w:rFonts w:ascii="Verdana-Bold" w:hAnsi="Verdana-Bold" w:cs="Verdana-Bold"/>
          <w:b/>
          <w:bCs/>
          <w:sz w:val="36"/>
          <w:szCs w:val="36"/>
        </w:rPr>
        <w:t>-</w:t>
      </w:r>
    </w:p>
    <w:p w:rsidR="002D724D" w:rsidRPr="002D486D" w:rsidRDefault="00623283" w:rsidP="003F6CB8">
      <w:pPr>
        <w:pStyle w:val="NoSpacing"/>
        <w:jc w:val="both"/>
        <w:rPr>
          <w:sz w:val="28"/>
          <w:szCs w:val="28"/>
        </w:rPr>
      </w:pPr>
      <w:r w:rsidRPr="002D486D">
        <w:rPr>
          <w:sz w:val="28"/>
          <w:szCs w:val="28"/>
        </w:rPr>
        <w:t xml:space="preserve">The </w:t>
      </w:r>
      <w:proofErr w:type="spellStart"/>
      <w:r w:rsidRPr="002D486D">
        <w:rPr>
          <w:sz w:val="28"/>
          <w:szCs w:val="28"/>
        </w:rPr>
        <w:t>Kharagpur</w:t>
      </w:r>
      <w:proofErr w:type="spellEnd"/>
      <w:r w:rsidRPr="002D486D">
        <w:rPr>
          <w:sz w:val="28"/>
          <w:szCs w:val="28"/>
        </w:rPr>
        <w:t xml:space="preserve"> –</w:t>
      </w:r>
      <w:proofErr w:type="gramStart"/>
      <w:r w:rsidRPr="002D486D">
        <w:rPr>
          <w:sz w:val="28"/>
          <w:szCs w:val="28"/>
        </w:rPr>
        <w:t>I  B</w:t>
      </w:r>
      <w:r w:rsidR="002D724D" w:rsidRPr="002D486D">
        <w:rPr>
          <w:sz w:val="28"/>
          <w:szCs w:val="28"/>
        </w:rPr>
        <w:t>lock</w:t>
      </w:r>
      <w:proofErr w:type="gramEnd"/>
      <w:r w:rsidR="002D724D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had a total population of 258,040, of which 165,961 were rural and 92,079 were urban. There were 131,073 (51%) males and 126,967 (49%) females. Population below 6 years was 28,677. Scheduled Castes numbered 46,431 (17.99%) and Scheduled Tribes numbered 42,453 (16.45%).</w:t>
      </w:r>
      <w:r w:rsidR="00CE2543" w:rsidRPr="002D486D">
        <w:rPr>
          <w:sz w:val="28"/>
          <w:szCs w:val="28"/>
        </w:rPr>
        <w:t xml:space="preserve"> The </w:t>
      </w:r>
      <w:proofErr w:type="spellStart"/>
      <w:r w:rsidR="00CE2543" w:rsidRPr="002D486D">
        <w:rPr>
          <w:sz w:val="28"/>
          <w:szCs w:val="28"/>
        </w:rPr>
        <w:t>Kharagpur</w:t>
      </w:r>
      <w:proofErr w:type="spellEnd"/>
      <w:r w:rsidR="00CE2543" w:rsidRPr="002D486D">
        <w:rPr>
          <w:sz w:val="28"/>
          <w:szCs w:val="28"/>
        </w:rPr>
        <w:t xml:space="preserve"> –II</w:t>
      </w:r>
      <w:r w:rsidR="006C527F" w:rsidRPr="002D486D">
        <w:rPr>
          <w:sz w:val="28"/>
          <w:szCs w:val="28"/>
        </w:rPr>
        <w:t xml:space="preserve"> Block had a total population of 183,440, all of which were rural. There were 92,546 (50%) males and 90,894 (50%) females. Population below 6 years was 22,527. Scheduled Castes numbered 34,138 (18.61%) and Scheduled Tribes numbered 46,899 (25.57%)</w:t>
      </w:r>
      <w:r w:rsidR="00CE2543" w:rsidRPr="002D486D">
        <w:rPr>
          <w:sz w:val="28"/>
          <w:szCs w:val="28"/>
        </w:rPr>
        <w:t xml:space="preserve">  </w:t>
      </w:r>
      <w:r w:rsidR="002D724D" w:rsidRPr="002D486D">
        <w:rPr>
          <w:sz w:val="28"/>
          <w:szCs w:val="28"/>
        </w:rPr>
        <w:t>Their main occupation is</w:t>
      </w:r>
      <w:r w:rsidR="00082809" w:rsidRPr="002D486D">
        <w:rPr>
          <w:sz w:val="28"/>
          <w:szCs w:val="28"/>
        </w:rPr>
        <w:t xml:space="preserve"> </w:t>
      </w:r>
      <w:proofErr w:type="spellStart"/>
      <w:r w:rsidR="002D486D" w:rsidRPr="002D486D">
        <w:rPr>
          <w:sz w:val="28"/>
          <w:szCs w:val="28"/>
        </w:rPr>
        <w:t>agriculture.</w:t>
      </w:r>
      <w:r w:rsidR="006C527F" w:rsidRPr="002D486D">
        <w:rPr>
          <w:sz w:val="28"/>
          <w:szCs w:val="28"/>
        </w:rPr>
        <w:t>The</w:t>
      </w:r>
      <w:proofErr w:type="spellEnd"/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ag</w:t>
      </w:r>
      <w:r w:rsidR="006C527F" w:rsidRPr="002D486D">
        <w:rPr>
          <w:sz w:val="28"/>
          <w:szCs w:val="28"/>
        </w:rPr>
        <w:t xml:space="preserve">ricultural labourers of </w:t>
      </w:r>
      <w:proofErr w:type="spellStart"/>
      <w:r w:rsidR="006C527F" w:rsidRPr="002D486D">
        <w:rPr>
          <w:sz w:val="28"/>
          <w:szCs w:val="28"/>
        </w:rPr>
        <w:t>Kharagpur</w:t>
      </w:r>
      <w:proofErr w:type="spellEnd"/>
      <w:r w:rsidR="006C527F" w:rsidRPr="002D486D">
        <w:rPr>
          <w:sz w:val="28"/>
          <w:szCs w:val="28"/>
        </w:rPr>
        <w:t xml:space="preserve">-I &amp; </w:t>
      </w:r>
      <w:proofErr w:type="spellStart"/>
      <w:r w:rsidR="006C527F" w:rsidRPr="002D486D">
        <w:rPr>
          <w:sz w:val="28"/>
          <w:szCs w:val="28"/>
        </w:rPr>
        <w:t>Kharagpur</w:t>
      </w:r>
      <w:proofErr w:type="spellEnd"/>
      <w:r w:rsidR="006C527F" w:rsidRPr="002D486D">
        <w:rPr>
          <w:sz w:val="28"/>
          <w:szCs w:val="28"/>
        </w:rPr>
        <w:t xml:space="preserve">-II </w:t>
      </w:r>
      <w:r w:rsidR="002D724D" w:rsidRPr="002D486D">
        <w:rPr>
          <w:sz w:val="28"/>
          <w:szCs w:val="28"/>
        </w:rPr>
        <w:t>block migrate to the other areas</w:t>
      </w:r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in the lean period for work and food.</w:t>
      </w:r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Youth of SC/ST/OBC Dalit</w:t>
      </w:r>
      <w:r w:rsidR="006C527F" w:rsidRPr="002D486D">
        <w:rPr>
          <w:sz w:val="28"/>
          <w:szCs w:val="28"/>
        </w:rPr>
        <w:t xml:space="preserve"> communities from </w:t>
      </w:r>
      <w:proofErr w:type="spellStart"/>
      <w:r w:rsidR="006C527F" w:rsidRPr="002D486D">
        <w:rPr>
          <w:sz w:val="28"/>
          <w:szCs w:val="28"/>
        </w:rPr>
        <w:t>Kharagpur</w:t>
      </w:r>
      <w:proofErr w:type="spellEnd"/>
      <w:r w:rsidR="006C527F" w:rsidRPr="002D486D">
        <w:rPr>
          <w:sz w:val="28"/>
          <w:szCs w:val="28"/>
        </w:rPr>
        <w:t xml:space="preserve">-I &amp; </w:t>
      </w:r>
      <w:proofErr w:type="spellStart"/>
      <w:r w:rsidR="006C527F" w:rsidRPr="002D486D">
        <w:rPr>
          <w:sz w:val="28"/>
          <w:szCs w:val="28"/>
        </w:rPr>
        <w:t>Kharagpur</w:t>
      </w:r>
      <w:proofErr w:type="spellEnd"/>
      <w:r w:rsidR="006C527F" w:rsidRPr="002D486D">
        <w:rPr>
          <w:sz w:val="28"/>
          <w:szCs w:val="28"/>
        </w:rPr>
        <w:t xml:space="preserve">-II </w:t>
      </w:r>
      <w:proofErr w:type="gramStart"/>
      <w:r w:rsidR="006C527F" w:rsidRPr="002D486D">
        <w:rPr>
          <w:sz w:val="28"/>
          <w:szCs w:val="28"/>
        </w:rPr>
        <w:t>block  go</w:t>
      </w:r>
      <w:proofErr w:type="gramEnd"/>
      <w:r w:rsidR="006C527F" w:rsidRPr="002D486D">
        <w:rPr>
          <w:sz w:val="28"/>
          <w:szCs w:val="28"/>
        </w:rPr>
        <w:t xml:space="preserve"> outside for work. </w:t>
      </w:r>
      <w:r w:rsidR="002D724D" w:rsidRPr="002D486D">
        <w:rPr>
          <w:sz w:val="28"/>
          <w:szCs w:val="28"/>
        </w:rPr>
        <w:t>The literacy rate of the SC/OBC/ST people is</w:t>
      </w:r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lastRenderedPageBreak/>
        <w:t xml:space="preserve">only 57%.The </w:t>
      </w:r>
      <w:r w:rsidR="006C527F" w:rsidRPr="002D486D">
        <w:rPr>
          <w:sz w:val="28"/>
          <w:szCs w:val="28"/>
        </w:rPr>
        <w:t xml:space="preserve">tribal peoples at </w:t>
      </w:r>
      <w:proofErr w:type="spellStart"/>
      <w:r w:rsidR="006C527F" w:rsidRPr="002D486D">
        <w:rPr>
          <w:sz w:val="28"/>
          <w:szCs w:val="28"/>
        </w:rPr>
        <w:t>Kharagpur</w:t>
      </w:r>
      <w:proofErr w:type="spellEnd"/>
      <w:r w:rsidR="006C527F" w:rsidRPr="002D486D">
        <w:rPr>
          <w:sz w:val="28"/>
          <w:szCs w:val="28"/>
        </w:rPr>
        <w:t xml:space="preserve">-I &amp; </w:t>
      </w:r>
      <w:proofErr w:type="spellStart"/>
      <w:r w:rsidR="006C527F" w:rsidRPr="002D486D">
        <w:rPr>
          <w:sz w:val="28"/>
          <w:szCs w:val="28"/>
        </w:rPr>
        <w:t>Kharagpur</w:t>
      </w:r>
      <w:proofErr w:type="spellEnd"/>
      <w:r w:rsidR="006C527F" w:rsidRPr="002D486D">
        <w:rPr>
          <w:sz w:val="28"/>
          <w:szCs w:val="28"/>
        </w:rPr>
        <w:t>-</w:t>
      </w:r>
      <w:proofErr w:type="gramStart"/>
      <w:r w:rsidR="006C527F" w:rsidRPr="002D486D">
        <w:rPr>
          <w:sz w:val="28"/>
          <w:szCs w:val="28"/>
        </w:rPr>
        <w:t>II  block</w:t>
      </w:r>
      <w:proofErr w:type="gramEnd"/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 are under the threat of eviction and they have no</w:t>
      </w:r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legal procession of rights of land. They are settled here for about 100 years. The cultural identity</w:t>
      </w:r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of the tribal people has also been threatened due to isolation from their main </w:t>
      </w:r>
      <w:proofErr w:type="gramStart"/>
      <w:r w:rsidR="00C3102D" w:rsidRPr="002D486D">
        <w:rPr>
          <w:sz w:val="28"/>
          <w:szCs w:val="28"/>
        </w:rPr>
        <w:t>land’s</w:t>
      </w:r>
      <w:proofErr w:type="gramEnd"/>
      <w:r w:rsidR="002D724D" w:rsidRPr="002D486D">
        <w:rPr>
          <w:sz w:val="28"/>
          <w:szCs w:val="28"/>
        </w:rPr>
        <w:t xml:space="preserve"> at </w:t>
      </w:r>
      <w:proofErr w:type="spellStart"/>
      <w:r w:rsidR="002D724D" w:rsidRPr="002D486D">
        <w:rPr>
          <w:sz w:val="28"/>
          <w:szCs w:val="28"/>
        </w:rPr>
        <w:t>present.Tribal</w:t>
      </w:r>
      <w:proofErr w:type="spellEnd"/>
      <w:r w:rsidR="002D724D" w:rsidRPr="002D486D">
        <w:rPr>
          <w:sz w:val="28"/>
          <w:szCs w:val="28"/>
        </w:rPr>
        <w:t xml:space="preserve"> women are oppressed and exploited by the hands of people of vested interest through</w:t>
      </w:r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witchcraft practices. Tribal children do not have any opportunity to study on their own “</w:t>
      </w:r>
      <w:proofErr w:type="spellStart"/>
      <w:r w:rsidR="002D724D" w:rsidRPr="002D486D">
        <w:rPr>
          <w:sz w:val="28"/>
          <w:szCs w:val="28"/>
        </w:rPr>
        <w:t>Alchiki</w:t>
      </w:r>
      <w:proofErr w:type="spellEnd"/>
      <w:r w:rsidR="002D724D" w:rsidRPr="002D486D">
        <w:rPr>
          <w:sz w:val="28"/>
          <w:szCs w:val="28"/>
        </w:rPr>
        <w:t>”</w:t>
      </w:r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language. This has deprived the tribal children from rights to education. The Govt. of India has</w:t>
      </w:r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recognized the tribal language and included it in the 8th Scheduled. But no action has been </w:t>
      </w:r>
      <w:r w:rsidR="00C3102D" w:rsidRPr="002D486D">
        <w:rPr>
          <w:sz w:val="28"/>
          <w:szCs w:val="28"/>
        </w:rPr>
        <w:t>taken to</w:t>
      </w:r>
      <w:r w:rsidR="002D724D" w:rsidRPr="002D486D">
        <w:rPr>
          <w:sz w:val="28"/>
          <w:szCs w:val="28"/>
        </w:rPr>
        <w:t xml:space="preserve"> spread education through “</w:t>
      </w:r>
      <w:proofErr w:type="spellStart"/>
      <w:r w:rsidR="002D724D" w:rsidRPr="002D486D">
        <w:rPr>
          <w:sz w:val="28"/>
          <w:szCs w:val="28"/>
        </w:rPr>
        <w:t>Alchiki</w:t>
      </w:r>
      <w:proofErr w:type="spellEnd"/>
      <w:r w:rsidR="002D724D" w:rsidRPr="002D486D">
        <w:rPr>
          <w:sz w:val="28"/>
          <w:szCs w:val="28"/>
        </w:rPr>
        <w:t>” tribal language. In</w:t>
      </w:r>
      <w:r w:rsidR="006C527F" w:rsidRPr="002D486D">
        <w:rPr>
          <w:sz w:val="28"/>
          <w:szCs w:val="28"/>
        </w:rPr>
        <w:t xml:space="preserve"> the above context </w:t>
      </w:r>
      <w:proofErr w:type="spellStart"/>
      <w:r w:rsidR="006C527F" w:rsidRPr="002D486D">
        <w:rPr>
          <w:sz w:val="28"/>
          <w:szCs w:val="28"/>
        </w:rPr>
        <w:t>Barnamala</w:t>
      </w:r>
      <w:proofErr w:type="spellEnd"/>
      <w:r w:rsidR="006C527F" w:rsidRPr="002D486D">
        <w:rPr>
          <w:sz w:val="28"/>
          <w:szCs w:val="28"/>
        </w:rPr>
        <w:t xml:space="preserve"> Educational and Cultural </w:t>
      </w:r>
      <w:proofErr w:type="gramStart"/>
      <w:r w:rsidR="006C527F" w:rsidRPr="002D486D">
        <w:rPr>
          <w:sz w:val="28"/>
          <w:szCs w:val="28"/>
        </w:rPr>
        <w:t xml:space="preserve">Society </w:t>
      </w:r>
      <w:r w:rsidR="002D724D" w:rsidRPr="002D486D">
        <w:rPr>
          <w:sz w:val="28"/>
          <w:szCs w:val="28"/>
        </w:rPr>
        <w:t xml:space="preserve"> where</w:t>
      </w:r>
      <w:proofErr w:type="gramEnd"/>
      <w:r w:rsidR="006C527F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tribal indigenous people live with peace, prosperity, justice and own cultural identity. The tribal</w:t>
      </w:r>
      <w:r w:rsidR="00C42BF2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indigenous groups live much below the poverty line. They are mainly agriculture day labourers.</w:t>
      </w:r>
      <w:r w:rsidR="00C42BF2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The literacy rate among tribal people is very poor, only10%, women literacy is 5% only. They do</w:t>
      </w:r>
      <w:r w:rsidR="00C42BF2" w:rsidRPr="002D486D">
        <w:rPr>
          <w:sz w:val="28"/>
          <w:szCs w:val="28"/>
        </w:rPr>
        <w:t xml:space="preserve"> </w:t>
      </w:r>
      <w:r w:rsidR="00C3102D" w:rsidRPr="002D486D">
        <w:rPr>
          <w:sz w:val="28"/>
          <w:szCs w:val="28"/>
        </w:rPr>
        <w:t>not</w:t>
      </w:r>
      <w:r w:rsidR="002D724D" w:rsidRPr="002D486D">
        <w:rPr>
          <w:sz w:val="28"/>
          <w:szCs w:val="28"/>
        </w:rPr>
        <w:t xml:space="preserve"> have access to proper housing, safe drinking water, sanitation, land, forest, water resources,</w:t>
      </w:r>
      <w:r w:rsidR="00C42BF2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education, health care and other basic amenities of civil society. Since there is no tribal </w:t>
      </w:r>
      <w:r w:rsidR="002D486D" w:rsidRPr="002D486D">
        <w:rPr>
          <w:sz w:val="28"/>
          <w:szCs w:val="28"/>
        </w:rPr>
        <w:t>people organization</w:t>
      </w:r>
      <w:r w:rsidR="00C3102D" w:rsidRPr="002D486D">
        <w:rPr>
          <w:sz w:val="28"/>
          <w:szCs w:val="28"/>
        </w:rPr>
        <w:t xml:space="preserve"> at </w:t>
      </w:r>
      <w:proofErr w:type="spellStart"/>
      <w:r w:rsidR="00C3102D" w:rsidRPr="002D486D">
        <w:rPr>
          <w:sz w:val="28"/>
          <w:szCs w:val="28"/>
        </w:rPr>
        <w:t>Kharagpur</w:t>
      </w:r>
      <w:proofErr w:type="spellEnd"/>
      <w:r w:rsidR="00C3102D" w:rsidRPr="002D486D">
        <w:rPr>
          <w:sz w:val="28"/>
          <w:szCs w:val="28"/>
        </w:rPr>
        <w:t xml:space="preserve">-I &amp; </w:t>
      </w:r>
      <w:proofErr w:type="spellStart"/>
      <w:r w:rsidR="00C3102D" w:rsidRPr="002D486D">
        <w:rPr>
          <w:sz w:val="28"/>
          <w:szCs w:val="28"/>
        </w:rPr>
        <w:t>Kharagpur</w:t>
      </w:r>
      <w:proofErr w:type="spellEnd"/>
      <w:r w:rsidR="00C3102D" w:rsidRPr="002D486D">
        <w:rPr>
          <w:sz w:val="28"/>
          <w:szCs w:val="28"/>
        </w:rPr>
        <w:t xml:space="preserve">-II </w:t>
      </w:r>
      <w:r w:rsidR="00C42BF2" w:rsidRPr="002D486D">
        <w:rPr>
          <w:sz w:val="28"/>
          <w:szCs w:val="28"/>
        </w:rPr>
        <w:t xml:space="preserve">Block. </w:t>
      </w:r>
      <w:proofErr w:type="spellStart"/>
      <w:r w:rsidR="00C42BF2" w:rsidRPr="002D486D">
        <w:rPr>
          <w:sz w:val="28"/>
          <w:szCs w:val="28"/>
        </w:rPr>
        <w:t>Barnamala</w:t>
      </w:r>
      <w:proofErr w:type="spellEnd"/>
      <w:r w:rsidR="00C42BF2" w:rsidRPr="002D486D">
        <w:rPr>
          <w:sz w:val="28"/>
          <w:szCs w:val="28"/>
        </w:rPr>
        <w:t xml:space="preserve"> Educational and Cultural Society </w:t>
      </w:r>
      <w:r w:rsidR="002D724D" w:rsidRPr="002D486D">
        <w:rPr>
          <w:sz w:val="28"/>
          <w:szCs w:val="28"/>
        </w:rPr>
        <w:t xml:space="preserve"> has been working among the target tribal people and one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potent</w:t>
      </w:r>
      <w:r w:rsidR="00C3102D" w:rsidRPr="002D486D">
        <w:rPr>
          <w:sz w:val="28"/>
          <w:szCs w:val="28"/>
        </w:rPr>
        <w:t>ial tribal women leader has involve</w:t>
      </w:r>
      <w:r w:rsidR="002D724D" w:rsidRPr="002D486D">
        <w:rPr>
          <w:sz w:val="28"/>
          <w:szCs w:val="28"/>
        </w:rPr>
        <w:t xml:space="preserve"> in ou</w:t>
      </w:r>
      <w:r w:rsidR="00C3102D" w:rsidRPr="002D486D">
        <w:rPr>
          <w:sz w:val="28"/>
          <w:szCs w:val="28"/>
        </w:rPr>
        <w:t>r society</w:t>
      </w:r>
      <w:r w:rsidR="002D724D" w:rsidRPr="002D486D">
        <w:rPr>
          <w:sz w:val="28"/>
          <w:szCs w:val="28"/>
        </w:rPr>
        <w:t>, and she plays key role as trib</w:t>
      </w:r>
      <w:r w:rsidR="00C42BF2" w:rsidRPr="002D486D">
        <w:rPr>
          <w:sz w:val="28"/>
          <w:szCs w:val="28"/>
        </w:rPr>
        <w:t xml:space="preserve">al development secretary. So </w:t>
      </w:r>
      <w:proofErr w:type="spellStart"/>
      <w:r w:rsidR="00C42BF2" w:rsidRPr="002D486D">
        <w:rPr>
          <w:sz w:val="28"/>
          <w:szCs w:val="28"/>
        </w:rPr>
        <w:t>Barnamala</w:t>
      </w:r>
      <w:proofErr w:type="spellEnd"/>
      <w:r w:rsidR="00C42BF2" w:rsidRPr="002D486D">
        <w:rPr>
          <w:sz w:val="28"/>
          <w:szCs w:val="28"/>
        </w:rPr>
        <w:t xml:space="preserve"> Educational and Cultural Society</w:t>
      </w:r>
      <w:r w:rsidR="002D724D" w:rsidRPr="002D486D">
        <w:rPr>
          <w:sz w:val="28"/>
          <w:szCs w:val="28"/>
        </w:rPr>
        <w:t xml:space="preserve"> has a constant working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relation with the target tribal indigenous people in connection with the various projects like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community infrastructure development, promotion of women Self Help Groups, revitalization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tribal culture and values etc.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The primary and principal occupation of the target group is agriculture. The majority of the lands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belong to a few rich landlords and they are the owners of the fertile lands too. Great majorities of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the people are landless labourers who toil hard throughout </w:t>
      </w:r>
      <w:r w:rsidR="00C3102D" w:rsidRPr="002D486D">
        <w:rPr>
          <w:sz w:val="28"/>
          <w:szCs w:val="28"/>
        </w:rPr>
        <w:t xml:space="preserve">the month for their livelihood. These </w:t>
      </w:r>
      <w:r w:rsidR="002D724D" w:rsidRPr="002D486D">
        <w:rPr>
          <w:sz w:val="28"/>
          <w:szCs w:val="28"/>
        </w:rPr>
        <w:t xml:space="preserve">landless labourers belonging to low income groups are mostly employed as daily wage </w:t>
      </w:r>
      <w:r w:rsidR="00C3102D" w:rsidRPr="002D486D">
        <w:rPr>
          <w:sz w:val="28"/>
          <w:szCs w:val="28"/>
        </w:rPr>
        <w:t>labourers, contractual</w:t>
      </w:r>
      <w:r w:rsidR="002D724D" w:rsidRPr="002D486D">
        <w:rPr>
          <w:sz w:val="28"/>
          <w:szCs w:val="28"/>
        </w:rPr>
        <w:t xml:space="preserve"> labourers. Cent percent of these people are Schedules Castes, Scheduled Tribes and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indigenous community people. The income of these landless labourers, who form the majority of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the population, depend upon various factors like climate, availability of work, availability of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irrigation water and the nature of the employer. The average daily wages of those labourers is</w:t>
      </w:r>
      <w:r w:rsidR="00C3102D" w:rsidRPr="002D486D">
        <w:rPr>
          <w:sz w:val="28"/>
          <w:szCs w:val="28"/>
        </w:rPr>
        <w:t xml:space="preserve"> very low. It ranges from Rs.100</w:t>
      </w:r>
      <w:r w:rsidR="002D724D" w:rsidRPr="002D486D">
        <w:rPr>
          <w:sz w:val="28"/>
          <w:szCs w:val="28"/>
        </w:rPr>
        <w:t xml:space="preserve"> to Rs.</w:t>
      </w:r>
      <w:r w:rsidR="00C3102D" w:rsidRPr="002D486D">
        <w:rPr>
          <w:sz w:val="28"/>
          <w:szCs w:val="28"/>
        </w:rPr>
        <w:t>150 per day which is below 3</w:t>
      </w:r>
      <w:r w:rsidR="002D724D" w:rsidRPr="002D486D">
        <w:rPr>
          <w:sz w:val="28"/>
          <w:szCs w:val="28"/>
        </w:rPr>
        <w:t xml:space="preserve"> dollar only. The rural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indebtedness, exploitation by the greedy moneylenders, lack of employment facilities round the</w:t>
      </w:r>
      <w:r w:rsidR="00C3102D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year and basic amenities are the other ills which affect these people adversely. Droughts and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other natural calamities strip the people and these factors make the lives of those people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miserable.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Since these people are without any education and are actually below the poverty line, they are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engaged only as labourers in cultivation and other unorganized sectors. The rate of wages is very</w:t>
      </w:r>
      <w:r w:rsidR="003F6CB8" w:rsidRPr="002D486D">
        <w:rPr>
          <w:sz w:val="28"/>
          <w:szCs w:val="28"/>
        </w:rPr>
        <w:t xml:space="preserve"> meagre</w:t>
      </w:r>
      <w:r w:rsidR="002D724D" w:rsidRPr="002D486D">
        <w:rPr>
          <w:sz w:val="28"/>
          <w:szCs w:val="28"/>
        </w:rPr>
        <w:t xml:space="preserve"> and is insufficient for their subsistence. The factors that govern the socio-economic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conditions are rapid </w:t>
      </w:r>
      <w:r w:rsidR="002D724D" w:rsidRPr="002D486D">
        <w:rPr>
          <w:sz w:val="28"/>
          <w:szCs w:val="28"/>
        </w:rPr>
        <w:lastRenderedPageBreak/>
        <w:t xml:space="preserve">growth of population, unemployment problem and illiteracy. </w:t>
      </w:r>
      <w:r w:rsidR="003F6CB8" w:rsidRPr="002D486D">
        <w:rPr>
          <w:sz w:val="28"/>
          <w:szCs w:val="28"/>
        </w:rPr>
        <w:t>In spite</w:t>
      </w:r>
      <w:r w:rsidR="002D724D" w:rsidRPr="002D486D">
        <w:rPr>
          <w:sz w:val="28"/>
          <w:szCs w:val="28"/>
        </w:rPr>
        <w:t xml:space="preserve"> of best</w:t>
      </w:r>
    </w:p>
    <w:p w:rsidR="002D724D" w:rsidRPr="003604EC" w:rsidRDefault="002D486D" w:rsidP="003F6CB8">
      <w:pPr>
        <w:pStyle w:val="NoSpacing"/>
        <w:jc w:val="both"/>
        <w:rPr>
          <w:sz w:val="28"/>
          <w:szCs w:val="28"/>
        </w:rPr>
      </w:pPr>
      <w:r w:rsidRPr="002D486D">
        <w:rPr>
          <w:sz w:val="28"/>
          <w:szCs w:val="28"/>
        </w:rPr>
        <w:t xml:space="preserve">Efforts </w:t>
      </w:r>
      <w:r w:rsidR="002D724D" w:rsidRPr="002D486D">
        <w:rPr>
          <w:sz w:val="28"/>
          <w:szCs w:val="28"/>
        </w:rPr>
        <w:t>of the Government and other agencies, the population is steadily increasing and creating</w:t>
      </w:r>
      <w:r w:rsidR="003F6CB8" w:rsidRPr="002D486D">
        <w:rPr>
          <w:sz w:val="28"/>
          <w:szCs w:val="28"/>
        </w:rPr>
        <w:t xml:space="preserve"> several </w:t>
      </w:r>
      <w:r w:rsidR="002D724D" w:rsidRPr="002D486D">
        <w:rPr>
          <w:sz w:val="28"/>
          <w:szCs w:val="28"/>
        </w:rPr>
        <w:t>problems.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By the large the people are agriculturists with a fair sprinkling of artisans, weavers and so on.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With the advent of industrialization there is a steady stream of migrant population looking for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greener pastures. Women in fact have to bear the brunt of any change.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Their children are mostly child labourers. Girl child marriage, which craft practices, dowry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oppressions are common features in this area. The overall health situation of the people is poor.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The prevalence of sexually transmitted diseases is very high. Water and vector borne diseases,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skin diseases also exist among the target peo</w:t>
      </w:r>
      <w:r w:rsidR="003F6CB8" w:rsidRPr="002D486D">
        <w:rPr>
          <w:sz w:val="28"/>
          <w:szCs w:val="28"/>
        </w:rPr>
        <w:t xml:space="preserve">ple. 68 % families of SC/ST/OBC </w:t>
      </w:r>
      <w:r w:rsidR="002D724D" w:rsidRPr="002D486D">
        <w:rPr>
          <w:sz w:val="28"/>
          <w:szCs w:val="28"/>
        </w:rPr>
        <w:t>communities live</w:t>
      </w:r>
      <w:r w:rsidR="003F6CB8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below the poverty line.</w:t>
      </w:r>
    </w:p>
    <w:p w:rsidR="002D724D" w:rsidRPr="002D486D" w:rsidRDefault="002D724D" w:rsidP="002D72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6"/>
          <w:szCs w:val="36"/>
        </w:rPr>
      </w:pPr>
      <w:r w:rsidRPr="002D486D">
        <w:rPr>
          <w:rFonts w:ascii="Verdana-Bold" w:hAnsi="Verdana-Bold" w:cs="Verdana-Bold"/>
          <w:b/>
          <w:bCs/>
          <w:sz w:val="36"/>
          <w:szCs w:val="36"/>
        </w:rPr>
        <w:t>Target project participants</w:t>
      </w:r>
      <w:r w:rsidR="002D486D" w:rsidRPr="002D486D">
        <w:rPr>
          <w:rFonts w:ascii="Verdana-Bold" w:hAnsi="Verdana-Bold" w:cs="Verdana-Bold"/>
          <w:b/>
          <w:bCs/>
          <w:sz w:val="36"/>
          <w:szCs w:val="36"/>
        </w:rPr>
        <w:t>:-</w:t>
      </w:r>
    </w:p>
    <w:p w:rsidR="002D724D" w:rsidRPr="003604EC" w:rsidRDefault="002D724D" w:rsidP="002D724D">
      <w:pPr>
        <w:pStyle w:val="NoSpacing"/>
        <w:rPr>
          <w:sz w:val="28"/>
          <w:szCs w:val="28"/>
        </w:rPr>
      </w:pPr>
      <w:r w:rsidRPr="002D486D">
        <w:rPr>
          <w:sz w:val="28"/>
          <w:szCs w:val="28"/>
        </w:rPr>
        <w:t xml:space="preserve">200 families of </w:t>
      </w:r>
      <w:proofErr w:type="gramStart"/>
      <w:r w:rsidRPr="002D486D">
        <w:rPr>
          <w:sz w:val="28"/>
          <w:szCs w:val="28"/>
        </w:rPr>
        <w:t>Tribal ,</w:t>
      </w:r>
      <w:proofErr w:type="gramEnd"/>
      <w:r w:rsidRPr="002D486D">
        <w:rPr>
          <w:sz w:val="28"/>
          <w:szCs w:val="28"/>
        </w:rPr>
        <w:t xml:space="preserve"> Dalit and OBC communities, the poorest of the poor people of 40 Self Help</w:t>
      </w:r>
      <w:r w:rsidR="002D486D">
        <w:rPr>
          <w:sz w:val="28"/>
          <w:szCs w:val="28"/>
        </w:rPr>
        <w:t xml:space="preserve"> </w:t>
      </w:r>
      <w:r w:rsidR="0060458A" w:rsidRPr="002D486D">
        <w:rPr>
          <w:sz w:val="28"/>
          <w:szCs w:val="28"/>
        </w:rPr>
        <w:t xml:space="preserve">Groups at </w:t>
      </w:r>
      <w:proofErr w:type="spellStart"/>
      <w:r w:rsidR="0060458A" w:rsidRPr="002D486D">
        <w:rPr>
          <w:sz w:val="28"/>
          <w:szCs w:val="28"/>
        </w:rPr>
        <w:t>Kharagpur</w:t>
      </w:r>
      <w:proofErr w:type="spellEnd"/>
      <w:r w:rsidR="0060458A" w:rsidRPr="002D486D">
        <w:rPr>
          <w:sz w:val="28"/>
          <w:szCs w:val="28"/>
        </w:rPr>
        <w:t xml:space="preserve">-I &amp; </w:t>
      </w:r>
      <w:proofErr w:type="spellStart"/>
      <w:r w:rsidR="0060458A" w:rsidRPr="002D486D">
        <w:rPr>
          <w:sz w:val="28"/>
          <w:szCs w:val="28"/>
        </w:rPr>
        <w:t>Kharagpur</w:t>
      </w:r>
      <w:proofErr w:type="spellEnd"/>
      <w:r w:rsidR="0060458A" w:rsidRPr="002D486D">
        <w:rPr>
          <w:sz w:val="28"/>
          <w:szCs w:val="28"/>
        </w:rPr>
        <w:t xml:space="preserve">-II   </w:t>
      </w:r>
      <w:r w:rsidRPr="002D486D">
        <w:rPr>
          <w:sz w:val="28"/>
          <w:szCs w:val="28"/>
        </w:rPr>
        <w:t xml:space="preserve"> block is the target group.</w:t>
      </w:r>
    </w:p>
    <w:p w:rsidR="002D724D" w:rsidRPr="002D486D" w:rsidRDefault="002D486D" w:rsidP="0060458A">
      <w:pPr>
        <w:pStyle w:val="NoSpacing"/>
        <w:jc w:val="both"/>
        <w:rPr>
          <w:b/>
          <w:sz w:val="28"/>
          <w:szCs w:val="28"/>
        </w:rPr>
      </w:pPr>
      <w:r w:rsidRPr="002D486D">
        <w:rPr>
          <w:b/>
          <w:sz w:val="36"/>
          <w:szCs w:val="36"/>
        </w:rPr>
        <w:t>Project Objective</w:t>
      </w:r>
      <w:r w:rsidR="002D724D" w:rsidRPr="002D486D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-</w:t>
      </w:r>
    </w:p>
    <w:p w:rsidR="002D724D" w:rsidRPr="002D486D" w:rsidRDefault="002D724D" w:rsidP="0060458A">
      <w:pPr>
        <w:pStyle w:val="NoSpacing"/>
        <w:jc w:val="both"/>
        <w:rPr>
          <w:sz w:val="28"/>
          <w:szCs w:val="28"/>
        </w:rPr>
      </w:pPr>
      <w:r w:rsidRPr="002D486D">
        <w:rPr>
          <w:rFonts w:ascii="MS Mincho" w:eastAsia="MS Mincho" w:hAnsi="MS Mincho" w:cs="MS Mincho" w:hint="eastAsia"/>
          <w:sz w:val="28"/>
          <w:szCs w:val="28"/>
        </w:rPr>
        <w:t></w:t>
      </w:r>
      <w:r w:rsidRPr="002D486D">
        <w:rPr>
          <w:sz w:val="28"/>
          <w:szCs w:val="28"/>
        </w:rPr>
        <w:t xml:space="preserve"> </w:t>
      </w:r>
      <w:proofErr w:type="gramStart"/>
      <w:r w:rsidRPr="002D486D">
        <w:rPr>
          <w:sz w:val="28"/>
          <w:szCs w:val="28"/>
        </w:rPr>
        <w:t>To</w:t>
      </w:r>
      <w:proofErr w:type="gramEnd"/>
      <w:r w:rsidRPr="002D486D">
        <w:rPr>
          <w:sz w:val="28"/>
          <w:szCs w:val="28"/>
        </w:rPr>
        <w:t xml:space="preserve"> develop the socio economic conditions of the 200 poorest of the poor tribal and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scheduled caste families from Rs.12000 per year to Rs.18000 per year.</w:t>
      </w:r>
    </w:p>
    <w:p w:rsidR="002D724D" w:rsidRPr="002D486D" w:rsidRDefault="002D724D" w:rsidP="0060458A">
      <w:pPr>
        <w:pStyle w:val="NoSpacing"/>
        <w:jc w:val="both"/>
        <w:rPr>
          <w:sz w:val="28"/>
          <w:szCs w:val="28"/>
        </w:rPr>
      </w:pPr>
      <w:r w:rsidRPr="002D486D">
        <w:rPr>
          <w:rFonts w:ascii="MS Mincho" w:eastAsia="MS Mincho" w:hAnsi="MS Mincho" w:cs="MS Mincho" w:hint="eastAsia"/>
          <w:sz w:val="28"/>
          <w:szCs w:val="28"/>
        </w:rPr>
        <w:t></w:t>
      </w:r>
      <w:r w:rsidRPr="002D486D">
        <w:rPr>
          <w:sz w:val="28"/>
          <w:szCs w:val="28"/>
        </w:rPr>
        <w:t xml:space="preserve"> </w:t>
      </w:r>
      <w:proofErr w:type="gramStart"/>
      <w:r w:rsidRPr="002D486D">
        <w:rPr>
          <w:sz w:val="28"/>
          <w:szCs w:val="28"/>
        </w:rPr>
        <w:t>To</w:t>
      </w:r>
      <w:proofErr w:type="gramEnd"/>
      <w:r w:rsidRPr="002D486D">
        <w:rPr>
          <w:sz w:val="28"/>
          <w:szCs w:val="28"/>
        </w:rPr>
        <w:t xml:space="preserve"> alleviate poverty, create employment and income generating opportunity through micro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enterprises and livelihood development.</w:t>
      </w:r>
    </w:p>
    <w:p w:rsidR="002D724D" w:rsidRPr="002D486D" w:rsidRDefault="002D724D" w:rsidP="0060458A">
      <w:pPr>
        <w:pStyle w:val="NoSpacing"/>
        <w:jc w:val="both"/>
        <w:rPr>
          <w:sz w:val="28"/>
          <w:szCs w:val="28"/>
        </w:rPr>
      </w:pPr>
      <w:r w:rsidRPr="002D486D">
        <w:rPr>
          <w:rFonts w:ascii="MS Mincho" w:eastAsia="MS Mincho" w:hAnsi="MS Mincho" w:cs="MS Mincho" w:hint="eastAsia"/>
          <w:sz w:val="28"/>
          <w:szCs w:val="28"/>
        </w:rPr>
        <w:t></w:t>
      </w:r>
      <w:r w:rsidRPr="002D486D">
        <w:rPr>
          <w:sz w:val="28"/>
          <w:szCs w:val="28"/>
        </w:rPr>
        <w:t xml:space="preserve"> To develop capacity and skills of the target groups on micro enterprise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 xml:space="preserve">development/management as </w:t>
      </w:r>
      <w:proofErr w:type="gramStart"/>
      <w:r w:rsidRPr="002D486D">
        <w:rPr>
          <w:sz w:val="28"/>
          <w:szCs w:val="28"/>
        </w:rPr>
        <w:t xml:space="preserve">well </w:t>
      </w:r>
      <w:r w:rsidR="002D486D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as</w:t>
      </w:r>
      <w:proofErr w:type="gramEnd"/>
      <w:r w:rsidRPr="002D486D">
        <w:rPr>
          <w:sz w:val="28"/>
          <w:szCs w:val="28"/>
        </w:rPr>
        <w:t xml:space="preserve"> Self Help Groups management.</w:t>
      </w:r>
    </w:p>
    <w:p w:rsidR="002D724D" w:rsidRPr="002D486D" w:rsidRDefault="002D724D" w:rsidP="0060458A">
      <w:pPr>
        <w:pStyle w:val="NoSpacing"/>
        <w:jc w:val="both"/>
        <w:rPr>
          <w:sz w:val="28"/>
          <w:szCs w:val="28"/>
        </w:rPr>
      </w:pPr>
      <w:r w:rsidRPr="002D486D">
        <w:rPr>
          <w:rFonts w:ascii="MS Mincho" w:eastAsia="MS Mincho" w:hAnsi="MS Mincho" w:cs="MS Mincho" w:hint="eastAsia"/>
          <w:sz w:val="28"/>
          <w:szCs w:val="28"/>
        </w:rPr>
        <w:t></w:t>
      </w:r>
      <w:r w:rsidRPr="002D486D">
        <w:rPr>
          <w:sz w:val="28"/>
          <w:szCs w:val="28"/>
        </w:rPr>
        <w:t xml:space="preserve"> </w:t>
      </w:r>
      <w:proofErr w:type="gramStart"/>
      <w:r w:rsidRPr="002D486D">
        <w:rPr>
          <w:sz w:val="28"/>
          <w:szCs w:val="28"/>
        </w:rPr>
        <w:t>To</w:t>
      </w:r>
      <w:proofErr w:type="gramEnd"/>
      <w:r w:rsidRPr="002D486D">
        <w:rPr>
          <w:sz w:val="28"/>
          <w:szCs w:val="28"/>
        </w:rPr>
        <w:t xml:space="preserve"> upgrade vocational skills of the target people on agriculture and allied activities,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artisan’s activities.</w:t>
      </w:r>
    </w:p>
    <w:p w:rsidR="002D724D" w:rsidRPr="002D486D" w:rsidRDefault="002D724D" w:rsidP="0060458A">
      <w:pPr>
        <w:pStyle w:val="NoSpacing"/>
        <w:jc w:val="both"/>
        <w:rPr>
          <w:sz w:val="28"/>
          <w:szCs w:val="28"/>
        </w:rPr>
      </w:pPr>
      <w:r w:rsidRPr="002D486D">
        <w:rPr>
          <w:rFonts w:ascii="MS Mincho" w:eastAsia="MS Mincho" w:hAnsi="MS Mincho" w:cs="MS Mincho" w:hint="eastAsia"/>
          <w:sz w:val="28"/>
          <w:szCs w:val="28"/>
        </w:rPr>
        <w:t></w:t>
      </w:r>
      <w:r w:rsidRPr="002D486D">
        <w:rPr>
          <w:sz w:val="28"/>
          <w:szCs w:val="28"/>
        </w:rPr>
        <w:t xml:space="preserve"> </w:t>
      </w:r>
      <w:proofErr w:type="gramStart"/>
      <w:r w:rsidRPr="002D486D">
        <w:rPr>
          <w:sz w:val="28"/>
          <w:szCs w:val="28"/>
        </w:rPr>
        <w:t>To</w:t>
      </w:r>
      <w:proofErr w:type="gramEnd"/>
      <w:r w:rsidRPr="002D486D">
        <w:rPr>
          <w:sz w:val="28"/>
          <w:szCs w:val="28"/>
        </w:rPr>
        <w:t xml:space="preserve"> provide initial capital fund for undertaking income generating activities and inculcating</w:t>
      </w:r>
      <w:r w:rsidR="0060458A" w:rsidRPr="002D486D">
        <w:rPr>
          <w:sz w:val="28"/>
          <w:szCs w:val="28"/>
        </w:rPr>
        <w:t xml:space="preserve"> </w:t>
      </w:r>
      <w:proofErr w:type="spellStart"/>
      <w:r w:rsidRPr="002D486D">
        <w:rPr>
          <w:sz w:val="28"/>
          <w:szCs w:val="28"/>
        </w:rPr>
        <w:t>self confidence</w:t>
      </w:r>
      <w:proofErr w:type="spellEnd"/>
      <w:r w:rsidRPr="002D486D">
        <w:rPr>
          <w:sz w:val="28"/>
          <w:szCs w:val="28"/>
        </w:rPr>
        <w:t xml:space="preserve"> on running of small business management profitably.</w:t>
      </w:r>
    </w:p>
    <w:p w:rsidR="002D724D" w:rsidRPr="002D486D" w:rsidRDefault="002D724D" w:rsidP="0060458A">
      <w:pPr>
        <w:pStyle w:val="NoSpacing"/>
        <w:jc w:val="both"/>
        <w:rPr>
          <w:sz w:val="28"/>
          <w:szCs w:val="28"/>
        </w:rPr>
      </w:pPr>
      <w:r w:rsidRPr="002D486D">
        <w:rPr>
          <w:rFonts w:ascii="MS Mincho" w:eastAsia="MS Mincho" w:hAnsi="MS Mincho" w:cs="MS Mincho" w:hint="eastAsia"/>
          <w:sz w:val="28"/>
          <w:szCs w:val="28"/>
        </w:rPr>
        <w:t></w:t>
      </w:r>
      <w:r w:rsidRPr="002D486D">
        <w:rPr>
          <w:sz w:val="28"/>
          <w:szCs w:val="28"/>
        </w:rPr>
        <w:t xml:space="preserve"> </w:t>
      </w:r>
      <w:proofErr w:type="gramStart"/>
      <w:r w:rsidRPr="002D486D">
        <w:rPr>
          <w:sz w:val="28"/>
          <w:szCs w:val="28"/>
        </w:rPr>
        <w:t>To</w:t>
      </w:r>
      <w:proofErr w:type="gramEnd"/>
      <w:r w:rsidRPr="002D486D">
        <w:rPr>
          <w:sz w:val="28"/>
          <w:szCs w:val="28"/>
        </w:rPr>
        <w:t xml:space="preserve"> provide insurance coverage to the target people.</w:t>
      </w:r>
    </w:p>
    <w:p w:rsidR="002D724D" w:rsidRPr="002D486D" w:rsidRDefault="002D724D" w:rsidP="0060458A">
      <w:pPr>
        <w:pStyle w:val="NoSpacing"/>
        <w:jc w:val="both"/>
        <w:rPr>
          <w:sz w:val="28"/>
          <w:szCs w:val="28"/>
        </w:rPr>
      </w:pPr>
      <w:r w:rsidRPr="002D486D">
        <w:rPr>
          <w:sz w:val="28"/>
          <w:szCs w:val="28"/>
        </w:rPr>
        <w:t xml:space="preserve">The long term objective of this fund raising is to link the 200 Schedule Caste, </w:t>
      </w:r>
      <w:proofErr w:type="gramStart"/>
      <w:r w:rsidRPr="002D486D">
        <w:rPr>
          <w:sz w:val="28"/>
          <w:szCs w:val="28"/>
        </w:rPr>
        <w:t>Dalit ,</w:t>
      </w:r>
      <w:proofErr w:type="gramEnd"/>
      <w:r w:rsidRPr="002D486D">
        <w:rPr>
          <w:sz w:val="28"/>
          <w:szCs w:val="28"/>
        </w:rPr>
        <w:t xml:space="preserve"> Scheduled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Tribe and Other Backward Caste Members of 40 Women Self Help Groups to starter fund support,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development of thrift savings, reinvestment of savings in their micro enterprises so that they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could be up graded above the poverty line and lead a quality in life.</w:t>
      </w:r>
    </w:p>
    <w:p w:rsidR="002D724D" w:rsidRPr="002D486D" w:rsidRDefault="002D724D" w:rsidP="002D724D">
      <w:pPr>
        <w:pStyle w:val="NoSpacing"/>
        <w:rPr>
          <w:sz w:val="28"/>
          <w:szCs w:val="28"/>
        </w:rPr>
      </w:pPr>
    </w:p>
    <w:p w:rsidR="002D724D" w:rsidRPr="002D486D" w:rsidRDefault="002D486D" w:rsidP="0060458A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36"/>
          <w:szCs w:val="36"/>
        </w:rPr>
      </w:pPr>
      <w:r w:rsidRPr="002D486D">
        <w:rPr>
          <w:rFonts w:ascii="Verdana-Bold" w:hAnsi="Verdana-Bold" w:cs="Verdana-Bold"/>
          <w:b/>
          <w:bCs/>
          <w:color w:val="000000"/>
          <w:sz w:val="36"/>
          <w:szCs w:val="36"/>
        </w:rPr>
        <w:t xml:space="preserve">Proposed </w:t>
      </w:r>
      <w:proofErr w:type="gramStart"/>
      <w:r w:rsidRPr="002D486D">
        <w:rPr>
          <w:rFonts w:ascii="Verdana-Bold" w:hAnsi="Verdana-Bold" w:cs="Verdana-Bold"/>
          <w:b/>
          <w:bCs/>
          <w:color w:val="000000"/>
          <w:sz w:val="36"/>
          <w:szCs w:val="36"/>
        </w:rPr>
        <w:t xml:space="preserve">Activities </w:t>
      </w:r>
      <w:r w:rsidR="002D724D" w:rsidRPr="002D486D">
        <w:rPr>
          <w:rFonts w:ascii="Verdana-Bold" w:hAnsi="Verdana-Bold" w:cs="Verdana-Bold"/>
          <w:b/>
          <w:bCs/>
          <w:color w:val="000000"/>
          <w:sz w:val="36"/>
          <w:szCs w:val="36"/>
        </w:rPr>
        <w:t>:</w:t>
      </w:r>
      <w:proofErr w:type="gramEnd"/>
    </w:p>
    <w:p w:rsidR="002D724D" w:rsidRDefault="00D4637E" w:rsidP="0060458A">
      <w:pPr>
        <w:pStyle w:val="NoSpacing"/>
        <w:jc w:val="both"/>
      </w:pPr>
      <w:proofErr w:type="spellStart"/>
      <w:r w:rsidRPr="002D486D">
        <w:rPr>
          <w:sz w:val="28"/>
          <w:szCs w:val="28"/>
        </w:rPr>
        <w:t>Barnamala</w:t>
      </w:r>
      <w:proofErr w:type="spellEnd"/>
      <w:r w:rsidRPr="002D486D">
        <w:rPr>
          <w:sz w:val="28"/>
          <w:szCs w:val="28"/>
        </w:rPr>
        <w:t xml:space="preserve"> Educational and Cultural Society </w:t>
      </w:r>
      <w:r w:rsidR="0060458A" w:rsidRPr="002D486D">
        <w:rPr>
          <w:sz w:val="28"/>
          <w:szCs w:val="28"/>
        </w:rPr>
        <w:t>has already promoted 60</w:t>
      </w:r>
      <w:r w:rsidR="002D724D" w:rsidRPr="002D486D">
        <w:rPr>
          <w:sz w:val="28"/>
          <w:szCs w:val="28"/>
        </w:rPr>
        <w:t xml:space="preserve"> Self Help Groups by incorporating tribal and scheduled caste</w:t>
      </w:r>
      <w:r w:rsidR="0060458A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>poorest of the poor. The proposed activities will strengthen the empowerment process of these</w:t>
      </w:r>
      <w:r w:rsidR="0060458A" w:rsidRPr="002D486D">
        <w:rPr>
          <w:sz w:val="28"/>
          <w:szCs w:val="28"/>
        </w:rPr>
        <w:t xml:space="preserve"> </w:t>
      </w:r>
      <w:r w:rsidR="002D724D" w:rsidRPr="002D486D">
        <w:rPr>
          <w:sz w:val="28"/>
          <w:szCs w:val="28"/>
        </w:rPr>
        <w:t xml:space="preserve">groups and help them to be successful micro entrepreneurs through </w:t>
      </w:r>
      <w:proofErr w:type="spellStart"/>
      <w:r w:rsidR="002D724D" w:rsidRPr="002D486D">
        <w:rPr>
          <w:sz w:val="28"/>
          <w:szCs w:val="28"/>
        </w:rPr>
        <w:t>self help</w:t>
      </w:r>
      <w:proofErr w:type="spellEnd"/>
      <w:r w:rsidR="002D724D" w:rsidRPr="002D486D">
        <w:rPr>
          <w:sz w:val="28"/>
          <w:szCs w:val="28"/>
        </w:rPr>
        <w:t xml:space="preserve"> initiatives</w:t>
      </w:r>
      <w:r w:rsidR="002D724D">
        <w:t>.</w:t>
      </w:r>
    </w:p>
    <w:p w:rsidR="002D724D" w:rsidRPr="002D486D" w:rsidRDefault="002D724D" w:rsidP="0060458A">
      <w:pPr>
        <w:pStyle w:val="NoSpacing"/>
        <w:jc w:val="both"/>
        <w:rPr>
          <w:rFonts w:ascii="Verdana-Bold" w:hAnsi="Verdana-Bold" w:cs="Verdana-Bold"/>
          <w:b/>
          <w:bCs/>
          <w:sz w:val="36"/>
          <w:szCs w:val="36"/>
        </w:rPr>
      </w:pPr>
      <w:proofErr w:type="gramStart"/>
      <w:r w:rsidRPr="002D486D">
        <w:rPr>
          <w:rFonts w:ascii="Verdana-Bold" w:hAnsi="Verdana-Bold" w:cs="Verdana-Bold"/>
          <w:b/>
          <w:bCs/>
          <w:sz w:val="36"/>
          <w:szCs w:val="36"/>
        </w:rPr>
        <w:t>a</w:t>
      </w:r>
      <w:proofErr w:type="gramEnd"/>
      <w:r w:rsidRPr="002D486D">
        <w:rPr>
          <w:rFonts w:ascii="Verdana-Bold" w:hAnsi="Verdana-Bold" w:cs="Verdana-Bold"/>
          <w:b/>
          <w:bCs/>
          <w:sz w:val="36"/>
          <w:szCs w:val="36"/>
        </w:rPr>
        <w:t>. Self Help Group Management Training:</w:t>
      </w:r>
    </w:p>
    <w:p w:rsidR="002D724D" w:rsidRPr="002D486D" w:rsidRDefault="002D724D" w:rsidP="0060458A">
      <w:pPr>
        <w:pStyle w:val="NoSpacing"/>
        <w:jc w:val="both"/>
        <w:rPr>
          <w:sz w:val="28"/>
          <w:szCs w:val="28"/>
        </w:rPr>
      </w:pPr>
      <w:r w:rsidRPr="002D486D">
        <w:rPr>
          <w:sz w:val="28"/>
          <w:szCs w:val="28"/>
        </w:rPr>
        <w:t xml:space="preserve">At first it is needed to SHG Management </w:t>
      </w:r>
      <w:r w:rsidR="0060458A" w:rsidRPr="002D486D">
        <w:rPr>
          <w:sz w:val="28"/>
          <w:szCs w:val="28"/>
        </w:rPr>
        <w:t xml:space="preserve">Training of group </w:t>
      </w:r>
      <w:r w:rsidR="0060458A" w:rsidRPr="002D486D">
        <w:rPr>
          <w:sz w:val="28"/>
          <w:szCs w:val="28"/>
        </w:rPr>
        <w:lastRenderedPageBreak/>
        <w:t>leaders. 6</w:t>
      </w:r>
      <w:r w:rsidRPr="002D486D">
        <w:rPr>
          <w:sz w:val="28"/>
          <w:szCs w:val="28"/>
        </w:rPr>
        <w:t>0 potential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group leaders, 2 from each group, are identified for the proposed training of 3 day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duration. The training will be conducted in 1 batch. These group leaders are literate and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capable to read write simple sentences, counting and numerical calculations. They were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 xml:space="preserve">made literate by </w:t>
      </w:r>
      <w:proofErr w:type="spellStart"/>
      <w:r w:rsidR="00C3102D" w:rsidRPr="002D486D">
        <w:rPr>
          <w:sz w:val="28"/>
          <w:szCs w:val="28"/>
        </w:rPr>
        <w:t>Barnamala</w:t>
      </w:r>
      <w:proofErr w:type="spellEnd"/>
      <w:r w:rsidR="00C3102D" w:rsidRPr="002D486D">
        <w:rPr>
          <w:sz w:val="28"/>
          <w:szCs w:val="28"/>
        </w:rPr>
        <w:t xml:space="preserve"> Educational and Cultural Society </w:t>
      </w:r>
      <w:r w:rsidRPr="002D486D">
        <w:rPr>
          <w:sz w:val="28"/>
          <w:szCs w:val="28"/>
        </w:rPr>
        <w:t>through its adult literacy programme. The proposed training will be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conducted by expert trainers, who are experienced to conduct such training among the target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community. Information Education and Communication training materials will be used in the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training sessions for better understanding on the subject. Participatory approach will be</w:t>
      </w:r>
      <w:r w:rsidR="0060458A" w:rsidRPr="002D486D">
        <w:rPr>
          <w:sz w:val="28"/>
          <w:szCs w:val="28"/>
        </w:rPr>
        <w:t xml:space="preserve"> </w:t>
      </w:r>
      <w:r w:rsidRPr="002D486D">
        <w:rPr>
          <w:sz w:val="28"/>
          <w:szCs w:val="28"/>
        </w:rPr>
        <w:t>followed so that all trainees could be vocal and interact with the trainers.</w:t>
      </w:r>
    </w:p>
    <w:p w:rsidR="002D724D" w:rsidRPr="00CD6550" w:rsidRDefault="002D724D" w:rsidP="0060458A">
      <w:pPr>
        <w:pStyle w:val="NoSpacing"/>
        <w:jc w:val="both"/>
        <w:rPr>
          <w:sz w:val="36"/>
          <w:szCs w:val="36"/>
        </w:rPr>
      </w:pPr>
      <w:r w:rsidRPr="00CD6550">
        <w:rPr>
          <w:rFonts w:ascii="Verdana-Bold" w:hAnsi="Verdana-Bold" w:cs="Verdana-Bold"/>
          <w:b/>
          <w:bCs/>
          <w:sz w:val="36"/>
          <w:szCs w:val="36"/>
        </w:rPr>
        <w:t>b. Business Management Training</w:t>
      </w:r>
      <w:r w:rsidRPr="00CD6550">
        <w:rPr>
          <w:sz w:val="36"/>
          <w:szCs w:val="36"/>
        </w:rPr>
        <w:t>:</w:t>
      </w:r>
    </w:p>
    <w:p w:rsidR="002D724D" w:rsidRPr="00CD6550" w:rsidRDefault="002D724D" w:rsidP="00BE1250">
      <w:pPr>
        <w:pStyle w:val="NoSpacing"/>
        <w:jc w:val="both"/>
        <w:rPr>
          <w:sz w:val="28"/>
          <w:szCs w:val="28"/>
        </w:rPr>
      </w:pPr>
      <w:r w:rsidRPr="00CD6550">
        <w:rPr>
          <w:sz w:val="28"/>
          <w:szCs w:val="28"/>
        </w:rPr>
        <w:t>The target groups have no concept on business management. Their traditional occupation</w:t>
      </w:r>
      <w:r w:rsidR="0060458A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was day labour work in agriculture and allied sectors, animal husbandry, small farming.</w:t>
      </w:r>
      <w:r w:rsidR="0060458A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Artisans produce traditional items without any business motive. So the 2 day business</w:t>
      </w:r>
      <w:r w:rsidR="0060458A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management training is proposed for all 200 members of 40 SHGs. The training will be</w:t>
      </w:r>
      <w:r w:rsidR="0060458A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conducted in 5 batches, 40 members in eac</w:t>
      </w:r>
      <w:r w:rsidR="0060458A" w:rsidRPr="00CD6550">
        <w:rPr>
          <w:sz w:val="28"/>
          <w:szCs w:val="28"/>
        </w:rPr>
        <w:t xml:space="preserve">h batch. Expert and experienced </w:t>
      </w:r>
      <w:r w:rsidRPr="00CD6550">
        <w:rPr>
          <w:sz w:val="28"/>
          <w:szCs w:val="28"/>
        </w:rPr>
        <w:t>trainers will</w:t>
      </w:r>
      <w:r w:rsidR="0060458A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conduct the training course using IEC materials. Participatory method will also be followed</w:t>
      </w:r>
    </w:p>
    <w:p w:rsidR="002D724D" w:rsidRPr="00CD6550" w:rsidRDefault="002D724D" w:rsidP="00BE1250">
      <w:pPr>
        <w:pStyle w:val="NoSpacing"/>
        <w:jc w:val="both"/>
        <w:rPr>
          <w:sz w:val="28"/>
          <w:szCs w:val="28"/>
        </w:rPr>
      </w:pPr>
      <w:proofErr w:type="gramStart"/>
      <w:r w:rsidRPr="00CD6550">
        <w:rPr>
          <w:sz w:val="28"/>
          <w:szCs w:val="28"/>
        </w:rPr>
        <w:t>in</w:t>
      </w:r>
      <w:proofErr w:type="gramEnd"/>
      <w:r w:rsidRPr="00CD6550">
        <w:rPr>
          <w:sz w:val="28"/>
          <w:szCs w:val="28"/>
        </w:rPr>
        <w:t xml:space="preserve"> conducting the training.</w:t>
      </w:r>
    </w:p>
    <w:p w:rsidR="002D724D" w:rsidRPr="00CD6550" w:rsidRDefault="002D724D" w:rsidP="00BE1250">
      <w:pPr>
        <w:pStyle w:val="NoSpacing"/>
        <w:jc w:val="both"/>
        <w:rPr>
          <w:rFonts w:ascii="Verdana-Bold" w:hAnsi="Verdana-Bold" w:cs="Verdana-Bold"/>
          <w:b/>
          <w:bCs/>
          <w:sz w:val="36"/>
          <w:szCs w:val="36"/>
        </w:rPr>
      </w:pPr>
      <w:r w:rsidRPr="00CD6550">
        <w:rPr>
          <w:rFonts w:ascii="Verdana-Bold" w:hAnsi="Verdana-Bold" w:cs="Verdana-Bold"/>
          <w:b/>
          <w:bCs/>
          <w:sz w:val="36"/>
          <w:szCs w:val="36"/>
        </w:rPr>
        <w:t>c. Life Insurance Coverage:</w:t>
      </w:r>
    </w:p>
    <w:p w:rsidR="002D724D" w:rsidRPr="00CD6550" w:rsidRDefault="002D724D" w:rsidP="00BE1250">
      <w:pPr>
        <w:pStyle w:val="NoSpacing"/>
        <w:jc w:val="both"/>
        <w:rPr>
          <w:sz w:val="28"/>
          <w:szCs w:val="28"/>
        </w:rPr>
      </w:pPr>
      <w:r w:rsidRPr="00CD6550">
        <w:rPr>
          <w:sz w:val="28"/>
          <w:szCs w:val="28"/>
        </w:rPr>
        <w:t>The Struggling target people often do risky job as day labour. In the last summer 2/3 persons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of each tribal village died with sunstroke and heat stroke during labour work for earth cutting.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The rapid climate change has caused increase of heat up to 45*c in the project area. There is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many other life risks of the poorest of the poor like snake bite during agriculture work,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cleaning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jungles, accident during road crossing etc. So it is proposed to provide insurance coverage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to all 200 numbers for a period of 1 year with the money value of Rs.2</w:t>
      </w:r>
      <w:proofErr w:type="gramStart"/>
      <w:r w:rsidRPr="00CD6550">
        <w:rPr>
          <w:sz w:val="28"/>
          <w:szCs w:val="28"/>
        </w:rPr>
        <w:t>,00,000</w:t>
      </w:r>
      <w:proofErr w:type="gramEnd"/>
      <w:r w:rsidRPr="00CD6550">
        <w:rPr>
          <w:sz w:val="28"/>
          <w:szCs w:val="28"/>
        </w:rPr>
        <w:t>. In this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it is proposed to provide assistance for insurance premium @Rs.330/- each for 1 year</w:t>
      </w:r>
      <w:r w:rsid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 xml:space="preserve">under </w:t>
      </w:r>
      <w:r w:rsidR="00BE1250" w:rsidRPr="00CD6550">
        <w:rPr>
          <w:rFonts w:ascii="Georgia-Bold" w:hAnsi="Georgia-Bold" w:cs="Georgia-Bold"/>
          <w:b/>
          <w:bCs/>
          <w:color w:val="3B3A39"/>
          <w:sz w:val="28"/>
          <w:szCs w:val="28"/>
        </w:rPr>
        <w:t xml:space="preserve">Pradhan </w:t>
      </w:r>
      <w:proofErr w:type="spellStart"/>
      <w:proofErr w:type="gramStart"/>
      <w:r w:rsidR="00BE1250" w:rsidRPr="00CD6550">
        <w:rPr>
          <w:rFonts w:ascii="Georgia-Bold" w:hAnsi="Georgia-Bold" w:cs="Georgia-Bold"/>
          <w:b/>
          <w:bCs/>
          <w:color w:val="3B3A39"/>
          <w:sz w:val="28"/>
          <w:szCs w:val="28"/>
        </w:rPr>
        <w:t>Mantri</w:t>
      </w:r>
      <w:proofErr w:type="spellEnd"/>
      <w:r w:rsidR="00BE1250" w:rsidRPr="00CD6550">
        <w:rPr>
          <w:rFonts w:ascii="Georgia-Bold" w:hAnsi="Georgia-Bold" w:cs="Georgia-Bold"/>
          <w:b/>
          <w:bCs/>
          <w:color w:val="3B3A39"/>
          <w:sz w:val="28"/>
          <w:szCs w:val="28"/>
        </w:rPr>
        <w:t xml:space="preserve"> </w:t>
      </w:r>
      <w:r w:rsidRPr="00CD6550">
        <w:rPr>
          <w:rFonts w:ascii="Georgia-Bold" w:hAnsi="Georgia-Bold" w:cs="Georgia-Bold"/>
          <w:b/>
          <w:bCs/>
          <w:color w:val="3B3A39"/>
          <w:sz w:val="28"/>
          <w:szCs w:val="28"/>
        </w:rPr>
        <w:t xml:space="preserve"> </w:t>
      </w:r>
      <w:proofErr w:type="spellStart"/>
      <w:r w:rsidRPr="00CD6550">
        <w:rPr>
          <w:rFonts w:ascii="Georgia-Bold" w:hAnsi="Georgia-Bold" w:cs="Georgia-Bold"/>
          <w:b/>
          <w:bCs/>
          <w:color w:val="3B3A39"/>
          <w:sz w:val="28"/>
          <w:szCs w:val="28"/>
        </w:rPr>
        <w:t>Bima</w:t>
      </w:r>
      <w:proofErr w:type="spellEnd"/>
      <w:proofErr w:type="gramEnd"/>
      <w:r w:rsidRPr="00CD6550">
        <w:rPr>
          <w:rFonts w:ascii="Georgia-Bold" w:hAnsi="Georgia-Bold" w:cs="Georgia-Bold"/>
          <w:b/>
          <w:bCs/>
          <w:color w:val="3B3A39"/>
          <w:sz w:val="28"/>
          <w:szCs w:val="28"/>
        </w:rPr>
        <w:t xml:space="preserve"> </w:t>
      </w:r>
      <w:proofErr w:type="spellStart"/>
      <w:r w:rsidRPr="00CD6550">
        <w:rPr>
          <w:rFonts w:ascii="Georgia-Bold" w:hAnsi="Georgia-Bold" w:cs="Georgia-Bold"/>
          <w:b/>
          <w:bCs/>
          <w:color w:val="3B3A39"/>
          <w:sz w:val="28"/>
          <w:szCs w:val="28"/>
        </w:rPr>
        <w:t>Yojana</w:t>
      </w:r>
      <w:proofErr w:type="spellEnd"/>
      <w:r w:rsidRPr="00CD6550">
        <w:rPr>
          <w:sz w:val="28"/>
          <w:szCs w:val="28"/>
        </w:rPr>
        <w:t>. After the project support the target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beneficiaries will enable to meet the insurance premium cost of their own independently.</w:t>
      </w:r>
    </w:p>
    <w:p w:rsidR="002D724D" w:rsidRPr="00CD6550" w:rsidRDefault="002D724D" w:rsidP="002D724D">
      <w:pPr>
        <w:pStyle w:val="NoSpacing"/>
        <w:rPr>
          <w:sz w:val="36"/>
          <w:szCs w:val="36"/>
        </w:rPr>
      </w:pPr>
      <w:r w:rsidRPr="00CD6550">
        <w:rPr>
          <w:rFonts w:ascii="Verdana-Bold" w:hAnsi="Verdana-Bold" w:cs="Verdana-Bold"/>
          <w:b/>
          <w:bCs/>
          <w:sz w:val="36"/>
          <w:szCs w:val="36"/>
        </w:rPr>
        <w:t>d. Vocational Training</w:t>
      </w:r>
      <w:r w:rsidRPr="00CD6550">
        <w:rPr>
          <w:sz w:val="36"/>
          <w:szCs w:val="36"/>
        </w:rPr>
        <w:t>:</w:t>
      </w:r>
    </w:p>
    <w:p w:rsidR="002D724D" w:rsidRPr="00CD6550" w:rsidRDefault="002D724D" w:rsidP="00865AD6">
      <w:pPr>
        <w:pStyle w:val="NoSpacing"/>
        <w:jc w:val="both"/>
        <w:rPr>
          <w:sz w:val="28"/>
          <w:szCs w:val="28"/>
        </w:rPr>
      </w:pPr>
      <w:r w:rsidRPr="00CD6550">
        <w:rPr>
          <w:sz w:val="28"/>
          <w:szCs w:val="28"/>
        </w:rPr>
        <w:t>It is proposed to conduct need based vocational training on agriculture and allied sectors/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artisans’ work. However trades will be decided in regular interaction in connection with the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project. So need based training provisions for 200 entrepreneurs have been included in the</w:t>
      </w:r>
      <w:r w:rsidR="00BE1250" w:rsidRPr="00CD6550">
        <w:rPr>
          <w:sz w:val="28"/>
          <w:szCs w:val="28"/>
        </w:rPr>
        <w:t xml:space="preserve"> </w:t>
      </w:r>
      <w:r w:rsidRPr="00CD6550">
        <w:rPr>
          <w:sz w:val="28"/>
          <w:szCs w:val="28"/>
        </w:rPr>
        <w:t>budget estimate for a period of 3 day duration training.</w:t>
      </w:r>
    </w:p>
    <w:p w:rsidR="002D724D" w:rsidRPr="00865AD6" w:rsidRDefault="00865AD6" w:rsidP="00865AD6">
      <w:pPr>
        <w:pStyle w:val="NoSpacing"/>
        <w:jc w:val="both"/>
        <w:rPr>
          <w:rFonts w:ascii="Verdana-Bold" w:hAnsi="Verdana-Bold" w:cs="Verdana-Bold"/>
          <w:b/>
          <w:bCs/>
          <w:sz w:val="28"/>
          <w:szCs w:val="28"/>
        </w:rPr>
      </w:pPr>
      <w:proofErr w:type="gramStart"/>
      <w:r w:rsidRPr="00865AD6">
        <w:rPr>
          <w:rFonts w:ascii="Verdana-Bold" w:hAnsi="Verdana-Bold" w:cs="Verdana-Bold"/>
          <w:b/>
          <w:bCs/>
          <w:sz w:val="36"/>
          <w:szCs w:val="36"/>
        </w:rPr>
        <w:t>Project  Outputs</w:t>
      </w:r>
      <w:proofErr w:type="gramEnd"/>
      <w:r w:rsidRPr="00865AD6">
        <w:rPr>
          <w:rFonts w:ascii="Verdana-Bold" w:hAnsi="Verdana-Bold" w:cs="Verdana-Bold"/>
          <w:b/>
          <w:bCs/>
          <w:sz w:val="36"/>
          <w:szCs w:val="36"/>
        </w:rPr>
        <w:t xml:space="preserve">:- </w:t>
      </w:r>
    </w:p>
    <w:p w:rsidR="002D724D" w:rsidRPr="00865AD6" w:rsidRDefault="00E34C37" w:rsidP="00865AD6">
      <w:pPr>
        <w:pStyle w:val="NoSpacing"/>
        <w:jc w:val="both"/>
        <w:rPr>
          <w:sz w:val="28"/>
          <w:szCs w:val="28"/>
        </w:rPr>
      </w:pPr>
      <w:r w:rsidRPr="00865AD6">
        <w:rPr>
          <w:sz w:val="28"/>
          <w:szCs w:val="28"/>
        </w:rPr>
        <w:t xml:space="preserve">1. </w:t>
      </w:r>
      <w:r w:rsidR="002D724D" w:rsidRPr="00865AD6">
        <w:rPr>
          <w:sz w:val="28"/>
          <w:szCs w:val="28"/>
        </w:rPr>
        <w:t xml:space="preserve"> 200 poorest of poor tribal and scheduled caste members of 40 Self Help Groups got access</w:t>
      </w:r>
      <w:r w:rsidR="00BE1250" w:rsidRPr="00865AD6">
        <w:rPr>
          <w:sz w:val="28"/>
          <w:szCs w:val="28"/>
        </w:rPr>
        <w:t xml:space="preserve"> </w:t>
      </w:r>
      <w:r w:rsidR="002D724D" w:rsidRPr="00865AD6">
        <w:rPr>
          <w:sz w:val="28"/>
          <w:szCs w:val="28"/>
        </w:rPr>
        <w:t>to business management capacity and run business activity properly.</w:t>
      </w:r>
    </w:p>
    <w:p w:rsidR="002D724D" w:rsidRPr="00865AD6" w:rsidRDefault="00E34C37" w:rsidP="00865AD6">
      <w:pPr>
        <w:pStyle w:val="NoSpacing"/>
        <w:jc w:val="both"/>
        <w:rPr>
          <w:sz w:val="28"/>
          <w:szCs w:val="28"/>
        </w:rPr>
      </w:pPr>
      <w:r w:rsidRPr="00865AD6">
        <w:rPr>
          <w:sz w:val="28"/>
          <w:szCs w:val="28"/>
        </w:rPr>
        <w:t xml:space="preserve">2. </w:t>
      </w:r>
      <w:r w:rsidR="002D724D" w:rsidRPr="00865AD6">
        <w:rPr>
          <w:sz w:val="28"/>
          <w:szCs w:val="28"/>
        </w:rPr>
        <w:t xml:space="preserve"> 80 potential leaders of 40 SHGs of the target communities gain proper skill and </w:t>
      </w:r>
      <w:r w:rsidR="002D724D" w:rsidRPr="00865AD6">
        <w:rPr>
          <w:sz w:val="28"/>
          <w:szCs w:val="28"/>
        </w:rPr>
        <w:lastRenderedPageBreak/>
        <w:t>develop</w:t>
      </w:r>
      <w:r w:rsidR="00BE1250" w:rsidRPr="00865AD6">
        <w:rPr>
          <w:sz w:val="28"/>
          <w:szCs w:val="28"/>
        </w:rPr>
        <w:t xml:space="preserve"> </w:t>
      </w:r>
      <w:r w:rsidR="002D724D" w:rsidRPr="00865AD6">
        <w:rPr>
          <w:sz w:val="28"/>
          <w:szCs w:val="28"/>
        </w:rPr>
        <w:t>their capacity in Self Help Groups management. The trained leaders disseminate</w:t>
      </w:r>
      <w:r w:rsidR="00BE1250" w:rsidRPr="00865AD6">
        <w:rPr>
          <w:sz w:val="28"/>
          <w:szCs w:val="28"/>
        </w:rPr>
        <w:t xml:space="preserve"> </w:t>
      </w:r>
      <w:r w:rsidR="002D724D" w:rsidRPr="00865AD6">
        <w:rPr>
          <w:sz w:val="28"/>
          <w:szCs w:val="28"/>
        </w:rPr>
        <w:t>information and orient other members on group management.</w:t>
      </w:r>
    </w:p>
    <w:p w:rsidR="002D724D" w:rsidRPr="00865AD6" w:rsidRDefault="00E34C37" w:rsidP="00865AD6">
      <w:pPr>
        <w:pStyle w:val="NoSpacing"/>
        <w:jc w:val="both"/>
        <w:rPr>
          <w:sz w:val="28"/>
          <w:szCs w:val="28"/>
        </w:rPr>
      </w:pPr>
      <w:r w:rsidRPr="00865AD6">
        <w:rPr>
          <w:sz w:val="28"/>
          <w:szCs w:val="28"/>
        </w:rPr>
        <w:t xml:space="preserve">3. </w:t>
      </w:r>
      <w:r w:rsidR="002D724D" w:rsidRPr="00865AD6">
        <w:rPr>
          <w:sz w:val="28"/>
          <w:szCs w:val="28"/>
        </w:rPr>
        <w:t xml:space="preserve"> 200 members of 40 SHGs acquire skills on need based income generating activities on</w:t>
      </w:r>
      <w:r w:rsidRPr="00865AD6">
        <w:rPr>
          <w:sz w:val="28"/>
          <w:szCs w:val="28"/>
        </w:rPr>
        <w:t xml:space="preserve"> </w:t>
      </w:r>
      <w:r w:rsidR="002D724D" w:rsidRPr="00865AD6">
        <w:rPr>
          <w:sz w:val="28"/>
          <w:szCs w:val="28"/>
        </w:rPr>
        <w:t>agriculture and allied sectors, artisan work properly.</w:t>
      </w:r>
    </w:p>
    <w:p w:rsidR="002D724D" w:rsidRPr="00865AD6" w:rsidRDefault="002D486D" w:rsidP="00865AD6">
      <w:pPr>
        <w:pStyle w:val="NoSpacing"/>
        <w:jc w:val="both"/>
        <w:rPr>
          <w:sz w:val="28"/>
          <w:szCs w:val="28"/>
        </w:rPr>
      </w:pPr>
      <w:r w:rsidRPr="00865AD6">
        <w:rPr>
          <w:sz w:val="28"/>
          <w:szCs w:val="28"/>
        </w:rPr>
        <w:t xml:space="preserve">4. </w:t>
      </w:r>
      <w:r w:rsidR="002D724D" w:rsidRPr="00865AD6">
        <w:rPr>
          <w:sz w:val="28"/>
          <w:szCs w:val="28"/>
        </w:rPr>
        <w:t xml:space="preserve"> Trained potential 80 group leaders run and manage their groups properly.</w:t>
      </w:r>
    </w:p>
    <w:p w:rsidR="002D724D" w:rsidRPr="00865AD6" w:rsidRDefault="002D486D" w:rsidP="00865AD6">
      <w:pPr>
        <w:pStyle w:val="NoSpacing"/>
        <w:jc w:val="both"/>
        <w:rPr>
          <w:sz w:val="28"/>
          <w:szCs w:val="28"/>
        </w:rPr>
      </w:pPr>
      <w:r w:rsidRPr="00865AD6">
        <w:rPr>
          <w:sz w:val="28"/>
          <w:szCs w:val="28"/>
        </w:rPr>
        <w:t xml:space="preserve">5. </w:t>
      </w:r>
      <w:r w:rsidR="002D724D" w:rsidRPr="00865AD6">
        <w:rPr>
          <w:sz w:val="28"/>
          <w:szCs w:val="28"/>
        </w:rPr>
        <w:t>200 members of 40 SHGs are covered with life insurance coverage.</w:t>
      </w:r>
    </w:p>
    <w:p w:rsidR="002D724D" w:rsidRPr="00865AD6" w:rsidRDefault="002D486D" w:rsidP="00865AD6">
      <w:pPr>
        <w:pStyle w:val="NoSpacing"/>
        <w:jc w:val="both"/>
        <w:rPr>
          <w:sz w:val="28"/>
          <w:szCs w:val="28"/>
        </w:rPr>
      </w:pPr>
      <w:r w:rsidRPr="00865AD6">
        <w:rPr>
          <w:sz w:val="28"/>
          <w:szCs w:val="28"/>
        </w:rPr>
        <w:t xml:space="preserve">6. </w:t>
      </w:r>
      <w:r w:rsidR="002D724D" w:rsidRPr="00865AD6">
        <w:rPr>
          <w:sz w:val="28"/>
          <w:szCs w:val="28"/>
        </w:rPr>
        <w:t>Capital fund is utilized the groups properly for developing their small businesses.</w:t>
      </w:r>
    </w:p>
    <w:p w:rsidR="002D724D" w:rsidRPr="00865AD6" w:rsidRDefault="002D486D" w:rsidP="00865AD6">
      <w:pPr>
        <w:pStyle w:val="NoSpacing"/>
        <w:jc w:val="both"/>
        <w:rPr>
          <w:sz w:val="28"/>
          <w:szCs w:val="28"/>
        </w:rPr>
      </w:pPr>
      <w:r w:rsidRPr="00865AD6">
        <w:rPr>
          <w:sz w:val="28"/>
          <w:szCs w:val="28"/>
        </w:rPr>
        <w:t xml:space="preserve">7. </w:t>
      </w:r>
      <w:r w:rsidR="002D724D" w:rsidRPr="00865AD6">
        <w:rPr>
          <w:sz w:val="28"/>
          <w:szCs w:val="28"/>
        </w:rPr>
        <w:t xml:space="preserve"> All 200 members develop their own thrift savings and reinvest the savings money for</w:t>
      </w:r>
      <w:r w:rsidR="00E34C37" w:rsidRPr="00865AD6">
        <w:rPr>
          <w:sz w:val="28"/>
          <w:szCs w:val="28"/>
        </w:rPr>
        <w:t xml:space="preserve"> </w:t>
      </w:r>
      <w:r w:rsidR="002D724D" w:rsidRPr="00865AD6">
        <w:rPr>
          <w:sz w:val="28"/>
          <w:szCs w:val="28"/>
        </w:rPr>
        <w:t>strengthening the income generating activities.</w:t>
      </w:r>
    </w:p>
    <w:p w:rsidR="002D724D" w:rsidRDefault="002D486D" w:rsidP="00865AD6">
      <w:pPr>
        <w:pStyle w:val="NoSpacing"/>
        <w:jc w:val="both"/>
        <w:rPr>
          <w:sz w:val="28"/>
          <w:szCs w:val="28"/>
        </w:rPr>
      </w:pPr>
      <w:r w:rsidRPr="00865AD6">
        <w:rPr>
          <w:sz w:val="28"/>
          <w:szCs w:val="28"/>
        </w:rPr>
        <w:t xml:space="preserve">8. </w:t>
      </w:r>
      <w:r w:rsidR="002D724D" w:rsidRPr="00865AD6">
        <w:rPr>
          <w:sz w:val="28"/>
          <w:szCs w:val="28"/>
        </w:rPr>
        <w:t xml:space="preserve"> All SHG members start business activity profitably and increase their income level above</w:t>
      </w:r>
      <w:r w:rsidR="00E34C37" w:rsidRPr="00865AD6">
        <w:rPr>
          <w:sz w:val="28"/>
          <w:szCs w:val="28"/>
        </w:rPr>
        <w:t xml:space="preserve"> </w:t>
      </w:r>
      <w:r w:rsidR="002D724D" w:rsidRPr="00865AD6">
        <w:rPr>
          <w:sz w:val="28"/>
          <w:szCs w:val="28"/>
        </w:rPr>
        <w:t xml:space="preserve">the poverty line and </w:t>
      </w:r>
      <w:r w:rsidRPr="00865AD6">
        <w:rPr>
          <w:sz w:val="28"/>
          <w:szCs w:val="28"/>
        </w:rPr>
        <w:t>upgrade</w:t>
      </w:r>
      <w:r w:rsidR="002D724D" w:rsidRPr="00865AD6">
        <w:rPr>
          <w:sz w:val="28"/>
          <w:szCs w:val="28"/>
        </w:rPr>
        <w:t xml:space="preserve"> their living standard.</w:t>
      </w:r>
    </w:p>
    <w:p w:rsidR="00865AD6" w:rsidRPr="00865AD6" w:rsidRDefault="00865AD6" w:rsidP="00865AD6">
      <w:pPr>
        <w:pStyle w:val="NoSpacing"/>
        <w:jc w:val="both"/>
        <w:rPr>
          <w:sz w:val="28"/>
          <w:szCs w:val="28"/>
        </w:rPr>
      </w:pPr>
    </w:p>
    <w:p w:rsidR="002D724D" w:rsidRPr="00865AD6" w:rsidRDefault="002D724D" w:rsidP="002D72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865AD6">
        <w:rPr>
          <w:rFonts w:ascii="Verdana-Bold" w:hAnsi="Verdana-Bold" w:cs="Verdana-Bold"/>
          <w:b/>
          <w:bCs/>
          <w:sz w:val="28"/>
          <w:szCs w:val="28"/>
        </w:rPr>
        <w:t>Project Duration</w:t>
      </w:r>
      <w:r w:rsidRPr="00865AD6">
        <w:rPr>
          <w:rFonts w:ascii="Verdana" w:hAnsi="Verdana" w:cs="Verdana"/>
          <w:sz w:val="28"/>
          <w:szCs w:val="28"/>
        </w:rPr>
        <w:t>: 1 year</w:t>
      </w:r>
    </w:p>
    <w:p w:rsidR="00712932" w:rsidRDefault="00712932" w:rsidP="002D72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2D724D" w:rsidRPr="00865AD6" w:rsidRDefault="002D724D" w:rsidP="00865AD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6"/>
          <w:szCs w:val="36"/>
        </w:rPr>
      </w:pPr>
      <w:r w:rsidRPr="00865AD6">
        <w:rPr>
          <w:rFonts w:ascii="Verdana-Bold" w:hAnsi="Verdana-Bold" w:cs="Verdana-Bold"/>
          <w:b/>
          <w:bCs/>
          <w:sz w:val="36"/>
          <w:szCs w:val="36"/>
        </w:rPr>
        <w:t>BUDGET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18"/>
        <w:gridCol w:w="5103"/>
      </w:tblGrid>
      <w:tr w:rsidR="00710091" w:rsidTr="00865AD6">
        <w:tc>
          <w:tcPr>
            <w:tcW w:w="2127" w:type="dxa"/>
          </w:tcPr>
          <w:p w:rsidR="00710091" w:rsidRDefault="00865AD6" w:rsidP="007100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Items</w:t>
            </w:r>
            <w:r w:rsidR="00710091"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/</w:t>
            </w: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 xml:space="preserve">Activities </w:t>
            </w:r>
          </w:p>
          <w:p w:rsidR="00710091" w:rsidRDefault="00710091" w:rsidP="007100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P</w:t>
            </w:r>
            <w:r w:rsidR="00865AD6"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roposed</w:t>
            </w:r>
          </w:p>
        </w:tc>
        <w:tc>
          <w:tcPr>
            <w:tcW w:w="1984" w:type="dxa"/>
          </w:tcPr>
          <w:p w:rsidR="00710091" w:rsidRPr="000C6596" w:rsidRDefault="00710091" w:rsidP="007100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 w:rsidRPr="000C6596">
              <w:rPr>
                <w:rFonts w:ascii="Verdana-Bold" w:hAnsi="Verdana-Bold" w:cs="Verdana-Bold"/>
                <w:b/>
                <w:bCs/>
                <w:sz w:val="20"/>
                <w:szCs w:val="20"/>
              </w:rPr>
              <w:t xml:space="preserve">Description </w:t>
            </w: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710091" w:rsidRDefault="00865AD6" w:rsidP="0086058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Amount Requested</w:t>
            </w:r>
          </w:p>
          <w:p w:rsidR="00710091" w:rsidRPr="000C6596" w:rsidRDefault="00710091" w:rsidP="0086058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proofErr w:type="spellStart"/>
            <w:r w:rsidRPr="000C6596"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Rs</w:t>
            </w:r>
            <w:proofErr w:type="spellEnd"/>
            <w:r w:rsidRPr="000C6596"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710091" w:rsidRPr="000C6596" w:rsidRDefault="00865AD6" w:rsidP="00865AD6">
            <w:pPr>
              <w:autoSpaceDE w:val="0"/>
              <w:autoSpaceDN w:val="0"/>
              <w:adjustRightInd w:val="0"/>
              <w:ind w:right="222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Need and</w:t>
            </w:r>
            <w:r w:rsidR="00033384">
              <w:rPr>
                <w:rFonts w:ascii="Verdana-Bold" w:hAnsi="Verdana-Bold" w:cs="Verdana-Bold"/>
                <w:b/>
                <w:bCs/>
                <w:sz w:val="20"/>
                <w:szCs w:val="20"/>
              </w:rPr>
              <w:t xml:space="preserve"> J</w:t>
            </w: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ustification</w:t>
            </w:r>
          </w:p>
        </w:tc>
      </w:tr>
      <w:tr w:rsidR="00710091" w:rsidTr="00865AD6">
        <w:tc>
          <w:tcPr>
            <w:tcW w:w="2127" w:type="dxa"/>
          </w:tcPr>
          <w:p w:rsidR="00033384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Project</w:t>
            </w:r>
          </w:p>
          <w:p w:rsidR="00710091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Coordinator</w:t>
            </w:r>
          </w:p>
        </w:tc>
        <w:tc>
          <w:tcPr>
            <w:tcW w:w="1984" w:type="dxa"/>
          </w:tcPr>
          <w:p w:rsidR="00033384" w:rsidRPr="003776EB" w:rsidRDefault="00D70446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Cs/>
                <w:sz w:val="20"/>
                <w:szCs w:val="20"/>
              </w:rPr>
              <w:t>Rs.15</w:t>
            </w:r>
            <w:r w:rsidR="00033384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000/- per</w:t>
            </w:r>
          </w:p>
          <w:p w:rsidR="00710091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month X 12</w:t>
            </w:r>
          </w:p>
        </w:tc>
        <w:tc>
          <w:tcPr>
            <w:tcW w:w="1418" w:type="dxa"/>
          </w:tcPr>
          <w:p w:rsidR="00710091" w:rsidRPr="003776EB" w:rsidRDefault="003776EB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D70446">
              <w:rPr>
                <w:rFonts w:ascii="Verdana-Bold" w:hAnsi="Verdana-Bold" w:cs="Verdana-Bold"/>
                <w:bCs/>
                <w:sz w:val="20"/>
                <w:szCs w:val="20"/>
              </w:rPr>
              <w:t>3,6</w:t>
            </w:r>
            <w:r w:rsidR="00865AD6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</w:t>
            </w:r>
            <w:r w:rsidR="00033384" w:rsidRPr="003776EB">
              <w:rPr>
                <w:rFonts w:ascii="Verdana-Bold" w:hAnsi="Verdana-Bold" w:cs="Verdana-Bold"/>
                <w:bCs/>
                <w:sz w:val="20"/>
                <w:szCs w:val="20"/>
              </w:rPr>
              <w:t>,000</w:t>
            </w:r>
          </w:p>
        </w:tc>
        <w:tc>
          <w:tcPr>
            <w:tcW w:w="5103" w:type="dxa"/>
          </w:tcPr>
          <w:p w:rsidR="00710091" w:rsidRPr="003776EB" w:rsidRDefault="00865AD6" w:rsidP="00815FB1">
            <w:pPr>
              <w:pStyle w:val="NoSpacing"/>
              <w:jc w:val="both"/>
              <w:rPr>
                <w:rFonts w:cstheme="minorHAnsi"/>
              </w:rPr>
            </w:pPr>
            <w:r w:rsidRPr="003776EB">
              <w:rPr>
                <w:rFonts w:cstheme="minorHAnsi"/>
              </w:rPr>
              <w:t xml:space="preserve">Responsible for overall project  </w:t>
            </w:r>
            <w:r w:rsidR="00033384" w:rsidRPr="003776EB">
              <w:rPr>
                <w:rFonts w:cstheme="minorHAnsi"/>
              </w:rPr>
              <w:t xml:space="preserve">administration and supervision, records </w:t>
            </w:r>
            <w:r w:rsidR="00FA7B23" w:rsidRPr="003776EB">
              <w:rPr>
                <w:rFonts w:cstheme="minorHAnsi"/>
              </w:rPr>
              <w:t>maintenance, documentation</w:t>
            </w:r>
            <w:r w:rsidR="00033384" w:rsidRPr="003776EB">
              <w:rPr>
                <w:rFonts w:cstheme="minorHAnsi"/>
              </w:rPr>
              <w:t>, reporting etc.</w:t>
            </w:r>
          </w:p>
        </w:tc>
      </w:tr>
      <w:tr w:rsidR="00710091" w:rsidTr="00865AD6">
        <w:tc>
          <w:tcPr>
            <w:tcW w:w="2127" w:type="dxa"/>
          </w:tcPr>
          <w:p w:rsidR="00710091" w:rsidRPr="003776EB" w:rsidRDefault="00033384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Animators</w:t>
            </w:r>
            <w:r w:rsidR="00865AD6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2 Person</w:t>
            </w:r>
          </w:p>
        </w:tc>
        <w:tc>
          <w:tcPr>
            <w:tcW w:w="1984" w:type="dxa"/>
          </w:tcPr>
          <w:p w:rsidR="00033384" w:rsidRPr="003776EB" w:rsidRDefault="00D70446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Cs/>
                <w:sz w:val="20"/>
                <w:szCs w:val="20"/>
              </w:rPr>
              <w:t>Rs.10</w:t>
            </w:r>
            <w:r w:rsidR="00033384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000/- per</w:t>
            </w:r>
          </w:p>
          <w:p w:rsidR="00710091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month X 12 X 2</w:t>
            </w:r>
          </w:p>
        </w:tc>
        <w:tc>
          <w:tcPr>
            <w:tcW w:w="1418" w:type="dxa"/>
          </w:tcPr>
          <w:p w:rsidR="00710091" w:rsidRPr="003776EB" w:rsidRDefault="003776EB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D70446">
              <w:rPr>
                <w:rFonts w:ascii="Verdana-Bold" w:hAnsi="Verdana-Bold" w:cs="Verdana-Bold"/>
                <w:bCs/>
                <w:sz w:val="20"/>
                <w:szCs w:val="20"/>
              </w:rPr>
              <w:t>2,40</w:t>
            </w:r>
            <w:r w:rsidR="00033384" w:rsidRPr="003776EB">
              <w:rPr>
                <w:rFonts w:ascii="Verdana-Bold" w:hAnsi="Verdana-Bold" w:cs="Verdana-Bold"/>
                <w:bCs/>
                <w:sz w:val="20"/>
                <w:szCs w:val="20"/>
              </w:rPr>
              <w:t>,000</w:t>
            </w:r>
          </w:p>
        </w:tc>
        <w:tc>
          <w:tcPr>
            <w:tcW w:w="5103" w:type="dxa"/>
          </w:tcPr>
          <w:p w:rsidR="00710091" w:rsidRPr="003776EB" w:rsidRDefault="00033384" w:rsidP="00815FB1">
            <w:pPr>
              <w:pStyle w:val="NoSpacing"/>
              <w:jc w:val="both"/>
              <w:rPr>
                <w:rFonts w:cstheme="minorHAnsi"/>
              </w:rPr>
            </w:pPr>
            <w:r w:rsidRPr="003776EB">
              <w:rPr>
                <w:rFonts w:cstheme="minorHAnsi"/>
              </w:rPr>
              <w:t>Responsible for organization of</w:t>
            </w:r>
            <w:r w:rsidR="0074779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programme, motivate the entrepreneurs and create linkage with different stakeholders</w:t>
            </w:r>
          </w:p>
        </w:tc>
      </w:tr>
      <w:tr w:rsidR="00710091" w:rsidTr="00865AD6">
        <w:tc>
          <w:tcPr>
            <w:tcW w:w="2127" w:type="dxa"/>
          </w:tcPr>
          <w:p w:rsidR="00710091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Initial Capital</w:t>
            </w:r>
            <w:r w:rsidR="00317474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fund</w:t>
            </w:r>
          </w:p>
        </w:tc>
        <w:tc>
          <w:tcPr>
            <w:tcW w:w="1984" w:type="dxa"/>
          </w:tcPr>
          <w:p w:rsidR="00033384" w:rsidRPr="003776EB" w:rsidRDefault="00865AD6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. 8</w:t>
            </w:r>
            <w:r w:rsidR="00033384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000/- per</w:t>
            </w:r>
          </w:p>
          <w:p w:rsidR="00033384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Entrepreneur X</w:t>
            </w:r>
          </w:p>
          <w:p w:rsidR="00710091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10091" w:rsidRPr="003776EB" w:rsidRDefault="003776EB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865AD6" w:rsidRPr="003776EB">
              <w:rPr>
                <w:rFonts w:ascii="Verdana-Bold" w:hAnsi="Verdana-Bold" w:cs="Verdana-Bold"/>
                <w:bCs/>
                <w:sz w:val="20"/>
                <w:szCs w:val="20"/>
              </w:rPr>
              <w:t>16</w:t>
            </w:r>
            <w:r w:rsidR="00033384" w:rsidRPr="003776EB">
              <w:rPr>
                <w:rFonts w:ascii="Verdana-Bold" w:hAnsi="Verdana-Bold" w:cs="Verdana-Bold"/>
                <w:bCs/>
                <w:sz w:val="20"/>
                <w:szCs w:val="20"/>
              </w:rPr>
              <w:t>,00,000</w:t>
            </w:r>
          </w:p>
        </w:tc>
        <w:tc>
          <w:tcPr>
            <w:tcW w:w="5103" w:type="dxa"/>
          </w:tcPr>
          <w:p w:rsidR="00710091" w:rsidRPr="003776EB" w:rsidRDefault="00033384" w:rsidP="00815F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776EB">
              <w:rPr>
                <w:rFonts w:cstheme="minorHAnsi"/>
                <w:sz w:val="24"/>
                <w:szCs w:val="24"/>
              </w:rPr>
              <w:t>To start 200 micro enterprises in remote rural villages f</w:t>
            </w:r>
            <w:r w:rsidR="003776EB" w:rsidRPr="003776EB">
              <w:rPr>
                <w:rFonts w:cstheme="minorHAnsi"/>
                <w:sz w:val="24"/>
                <w:szCs w:val="24"/>
              </w:rPr>
              <w:t>or the poorest of the poor (Rs.8</w:t>
            </w:r>
            <w:r w:rsidRPr="003776EB">
              <w:rPr>
                <w:rFonts w:cstheme="minorHAnsi"/>
                <w:sz w:val="24"/>
                <w:szCs w:val="24"/>
              </w:rPr>
              <w:t>000 each for starter fund).</w:t>
            </w:r>
          </w:p>
        </w:tc>
      </w:tr>
      <w:tr w:rsidR="00710091" w:rsidTr="00865AD6">
        <w:tc>
          <w:tcPr>
            <w:tcW w:w="2127" w:type="dxa"/>
          </w:tcPr>
          <w:p w:rsidR="00033384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Self Help</w:t>
            </w:r>
            <w:r w:rsidR="00317474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Group</w:t>
            </w:r>
          </w:p>
          <w:p w:rsidR="00710091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Management</w:t>
            </w:r>
            <w:r w:rsidR="00317474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Training</w:t>
            </w:r>
          </w:p>
        </w:tc>
        <w:tc>
          <w:tcPr>
            <w:tcW w:w="1984" w:type="dxa"/>
          </w:tcPr>
          <w:p w:rsidR="00033384" w:rsidRPr="003776EB" w:rsidRDefault="00786718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Rs.400</w:t>
            </w:r>
            <w:r w:rsidR="00033384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per</w:t>
            </w:r>
          </w:p>
          <w:p w:rsidR="00033384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participant X 80</w:t>
            </w:r>
          </w:p>
          <w:p w:rsidR="00710091" w:rsidRPr="003776EB" w:rsidRDefault="00033384" w:rsidP="0003338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for 3 days</w:t>
            </w:r>
          </w:p>
        </w:tc>
        <w:tc>
          <w:tcPr>
            <w:tcW w:w="1418" w:type="dxa"/>
          </w:tcPr>
          <w:p w:rsidR="00710091" w:rsidRPr="003776EB" w:rsidRDefault="003776EB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033384" w:rsidRPr="003776EB">
              <w:rPr>
                <w:rFonts w:ascii="Verdana-Bold" w:hAnsi="Verdana-Bold" w:cs="Verdana-Bold"/>
                <w:bCs/>
                <w:sz w:val="20"/>
                <w:szCs w:val="20"/>
              </w:rPr>
              <w:t>96,000</w:t>
            </w:r>
          </w:p>
        </w:tc>
        <w:tc>
          <w:tcPr>
            <w:tcW w:w="5103" w:type="dxa"/>
          </w:tcPr>
          <w:p w:rsidR="00710091" w:rsidRPr="003776EB" w:rsidRDefault="00033384" w:rsidP="00815FB1">
            <w:pPr>
              <w:pStyle w:val="NoSpacing"/>
              <w:jc w:val="both"/>
              <w:rPr>
                <w:rFonts w:cstheme="minorHAnsi"/>
              </w:rPr>
            </w:pPr>
            <w:r w:rsidRPr="003776EB">
              <w:rPr>
                <w:rFonts w:cstheme="minorHAnsi"/>
              </w:rPr>
              <w:t>To carry out successful SHG proper capacity</w:t>
            </w:r>
            <w:r w:rsidR="00815FB1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building training is essential. This will</w:t>
            </w:r>
            <w:r w:rsidR="00815FB1" w:rsidRPr="003776EB">
              <w:rPr>
                <w:rFonts w:cstheme="minorHAnsi"/>
              </w:rPr>
              <w:t xml:space="preserve"> increase their </w:t>
            </w:r>
            <w:proofErr w:type="gramStart"/>
            <w:r w:rsidRPr="003776EB">
              <w:rPr>
                <w:rFonts w:cstheme="minorHAnsi"/>
              </w:rPr>
              <w:t xml:space="preserve">managerial </w:t>
            </w:r>
            <w:r w:rsidR="00815FB1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skills</w:t>
            </w:r>
            <w:proofErr w:type="gramEnd"/>
            <w:r w:rsidRPr="003776EB">
              <w:rPr>
                <w:rFonts w:cstheme="minorHAnsi"/>
              </w:rPr>
              <w:t xml:space="preserve"> in different associated activities. So the SHG leaders should be provided with training on SHG management. During the training programme</w:t>
            </w:r>
            <w:r w:rsidR="00317474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food and refreshment for 80 participants for 3</w:t>
            </w:r>
            <w:r w:rsidR="00317474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days is needed. Besides Resource Persons will</w:t>
            </w:r>
            <w:r w:rsidR="00317474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be paid honorarium and TA. Training</w:t>
            </w:r>
            <w:r w:rsidR="00317474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materials like cover file, printed /</w:t>
            </w:r>
            <w:r w:rsidR="00317474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photocopies, listing pad, pen are required for</w:t>
            </w:r>
            <w:r w:rsidR="00317474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each trainee. For arrangement of training</w:t>
            </w:r>
            <w:r w:rsidR="00317474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conveyance, printing and stationeries items,</w:t>
            </w:r>
            <w:r w:rsidR="00317474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</w:rPr>
              <w:t>banner, photographs etc. expenses will be</w:t>
            </w:r>
            <w:r w:rsidR="00317474" w:rsidRPr="003776EB">
              <w:rPr>
                <w:rFonts w:cstheme="minorHAnsi"/>
              </w:rPr>
              <w:t xml:space="preserve"> </w:t>
            </w:r>
            <w:r w:rsidRPr="003776EB">
              <w:rPr>
                <w:rFonts w:cstheme="minorHAnsi"/>
                <w:sz w:val="20"/>
                <w:szCs w:val="20"/>
              </w:rPr>
              <w:t>borne</w:t>
            </w:r>
          </w:p>
        </w:tc>
      </w:tr>
      <w:tr w:rsidR="00710091" w:rsidTr="00865AD6">
        <w:tc>
          <w:tcPr>
            <w:tcW w:w="2127" w:type="dxa"/>
          </w:tcPr>
          <w:p w:rsidR="00317474" w:rsidRPr="003776EB" w:rsidRDefault="00317474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Business Management</w:t>
            </w:r>
          </w:p>
          <w:p w:rsidR="00710091" w:rsidRPr="003776EB" w:rsidRDefault="00317474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Training</w:t>
            </w:r>
          </w:p>
        </w:tc>
        <w:tc>
          <w:tcPr>
            <w:tcW w:w="1984" w:type="dxa"/>
          </w:tcPr>
          <w:p w:rsidR="00317474" w:rsidRPr="003776EB" w:rsidRDefault="00786718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Rs.3</w:t>
            </w:r>
            <w:r w:rsidR="00317474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00 per</w:t>
            </w:r>
          </w:p>
          <w:p w:rsidR="00317474" w:rsidRPr="003776EB" w:rsidRDefault="00317474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participant X</w:t>
            </w:r>
          </w:p>
          <w:p w:rsidR="00710091" w:rsidRPr="003776EB" w:rsidRDefault="00317474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200 for 2 days</w:t>
            </w:r>
          </w:p>
        </w:tc>
        <w:tc>
          <w:tcPr>
            <w:tcW w:w="1418" w:type="dxa"/>
          </w:tcPr>
          <w:p w:rsidR="00710091" w:rsidRPr="003776EB" w:rsidRDefault="003776EB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786718" w:rsidRPr="003776EB">
              <w:rPr>
                <w:rFonts w:ascii="Verdana-Bold" w:hAnsi="Verdana-Bold" w:cs="Verdana-Bold"/>
                <w:bCs/>
                <w:sz w:val="20"/>
                <w:szCs w:val="20"/>
              </w:rPr>
              <w:t>1,2</w:t>
            </w:r>
            <w:r w:rsidR="00317474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0,000</w:t>
            </w:r>
          </w:p>
        </w:tc>
        <w:tc>
          <w:tcPr>
            <w:tcW w:w="5103" w:type="dxa"/>
          </w:tcPr>
          <w:p w:rsidR="00710091" w:rsidRPr="003776EB" w:rsidRDefault="00317474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The focus area of the training programme will</w:t>
            </w:r>
            <w:r w:rsid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be to provide the trainees required knowledge</w:t>
            </w:r>
            <w:r w:rsid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on how to carry on sustainable business,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SWOT analysis, quality control, different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business ideas, management tips and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marketing skills.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ab/>
            </w:r>
          </w:p>
        </w:tc>
      </w:tr>
      <w:tr w:rsidR="00AC6469" w:rsidTr="00865AD6">
        <w:tc>
          <w:tcPr>
            <w:tcW w:w="2127" w:type="dxa"/>
          </w:tcPr>
          <w:p w:rsidR="00AC6469" w:rsidRPr="003776EB" w:rsidRDefault="00AC6469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lastRenderedPageBreak/>
              <w:t>Vocational Training</w:t>
            </w:r>
          </w:p>
        </w:tc>
        <w:tc>
          <w:tcPr>
            <w:tcW w:w="1984" w:type="dxa"/>
          </w:tcPr>
          <w:p w:rsidR="00AC6469" w:rsidRPr="003776EB" w:rsidRDefault="00786718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Rs.4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00 per</w:t>
            </w:r>
          </w:p>
          <w:p w:rsidR="00AC6469" w:rsidRPr="003776EB" w:rsidRDefault="00AC6469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participant X</w:t>
            </w:r>
          </w:p>
          <w:p w:rsidR="00AC6469" w:rsidRPr="003776EB" w:rsidRDefault="00AC6469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200 for 3 days</w:t>
            </w:r>
          </w:p>
        </w:tc>
        <w:tc>
          <w:tcPr>
            <w:tcW w:w="1418" w:type="dxa"/>
          </w:tcPr>
          <w:p w:rsidR="00AC6469" w:rsidRPr="003776EB" w:rsidRDefault="003776EB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2,40,000</w:t>
            </w:r>
          </w:p>
        </w:tc>
        <w:tc>
          <w:tcPr>
            <w:tcW w:w="5103" w:type="dxa"/>
          </w:tcPr>
          <w:p w:rsidR="00AC6469" w:rsidRPr="003776EB" w:rsidRDefault="00AC6469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As the entrepreneurs are newly identified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they lack certain skills for successful and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profitable ways of maintaining their trades.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So it is essential to equip them with the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required knowledge on different skill</w:t>
            </w:r>
          </w:p>
          <w:p w:rsidR="00AC6469" w:rsidRPr="003776EB" w:rsidRDefault="00AC6469" w:rsidP="003776EB">
            <w:pPr>
              <w:autoSpaceDE w:val="0"/>
              <w:autoSpaceDN w:val="0"/>
              <w:adjustRightInd w:val="0"/>
              <w:jc w:val="both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gram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development</w:t>
            </w:r>
            <w:proofErr w:type="gram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elements. In order to make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them successful in their fields such as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agriculture skill development, poultry rearing,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animal husbandry, handicrafts etc. 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>A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dequate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short duration skill development training is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required. A series of 5 such training will be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conducted for 3 days each with 40 trainees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at a time</w:t>
            </w:r>
          </w:p>
        </w:tc>
      </w:tr>
      <w:tr w:rsidR="00AC6469" w:rsidTr="00865AD6">
        <w:tc>
          <w:tcPr>
            <w:tcW w:w="2127" w:type="dxa"/>
          </w:tcPr>
          <w:p w:rsidR="00AC6469" w:rsidRPr="003776EB" w:rsidRDefault="00AC6469" w:rsidP="0031747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Life insurance</w:t>
            </w:r>
          </w:p>
        </w:tc>
        <w:tc>
          <w:tcPr>
            <w:tcW w:w="1984" w:type="dxa"/>
          </w:tcPr>
          <w:p w:rsidR="00AC6469" w:rsidRPr="003776EB" w:rsidRDefault="00AC6469" w:rsidP="0031747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Rs.330 x 200</w:t>
            </w:r>
          </w:p>
        </w:tc>
        <w:tc>
          <w:tcPr>
            <w:tcW w:w="1418" w:type="dxa"/>
          </w:tcPr>
          <w:p w:rsidR="00AC6469" w:rsidRPr="003776EB" w:rsidRDefault="003776EB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66,000</w:t>
            </w:r>
          </w:p>
        </w:tc>
        <w:tc>
          <w:tcPr>
            <w:tcW w:w="5103" w:type="dxa"/>
          </w:tcPr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For the life security of entrepreneurs for 1</w:t>
            </w:r>
            <w:r w:rsid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Year</w:t>
            </w:r>
          </w:p>
        </w:tc>
      </w:tr>
      <w:tr w:rsidR="00AC6469" w:rsidTr="00865AD6">
        <w:tc>
          <w:tcPr>
            <w:tcW w:w="2127" w:type="dxa"/>
          </w:tcPr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Administrative</w:t>
            </w:r>
          </w:p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expenses</w:t>
            </w:r>
          </w:p>
        </w:tc>
        <w:tc>
          <w:tcPr>
            <w:tcW w:w="1984" w:type="dxa"/>
          </w:tcPr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Rs.10000.00</w:t>
            </w:r>
          </w:p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per month X 12</w:t>
            </w:r>
          </w:p>
        </w:tc>
        <w:tc>
          <w:tcPr>
            <w:tcW w:w="1418" w:type="dxa"/>
          </w:tcPr>
          <w:p w:rsidR="00AC6469" w:rsidRPr="003776EB" w:rsidRDefault="003776EB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Rs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1,20,000</w:t>
            </w:r>
          </w:p>
        </w:tc>
        <w:tc>
          <w:tcPr>
            <w:tcW w:w="5103" w:type="dxa"/>
          </w:tcPr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For smooth running of the proposed project</w:t>
            </w:r>
            <w:r w:rsid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minimum administrative expenses have to be</w:t>
            </w:r>
            <w:r w:rsid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m</w:t>
            </w:r>
            <w:r w:rsidR="003776EB">
              <w:rPr>
                <w:rFonts w:ascii="Verdana-Bold" w:hAnsi="Verdana-Bold" w:cs="Verdana-Bold"/>
                <w:bCs/>
                <w:sz w:val="20"/>
                <w:szCs w:val="20"/>
              </w:rPr>
              <w:t>e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et .Required amount will be spent on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travelling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allowance, telephone, postage, Email,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Xerox, audit expenses, printing and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stationeries. Monitoring and evaluation is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required for sustainability of the businesses</w:t>
            </w:r>
          </w:p>
        </w:tc>
      </w:tr>
      <w:tr w:rsidR="00AC6469" w:rsidTr="00865AD6">
        <w:tc>
          <w:tcPr>
            <w:tcW w:w="2127" w:type="dxa"/>
          </w:tcPr>
          <w:p w:rsidR="00AC6469" w:rsidRPr="003776EB" w:rsidRDefault="00786718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Total 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B</w:t>
            </w: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udget</w:t>
            </w:r>
          </w:p>
        </w:tc>
        <w:tc>
          <w:tcPr>
            <w:tcW w:w="1984" w:type="dxa"/>
          </w:tcPr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C6469" w:rsidRPr="003776EB" w:rsidRDefault="00D70446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Cs/>
                <w:sz w:val="20"/>
                <w:szCs w:val="20"/>
              </w:rPr>
              <w:t>Rs.28,48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,000</w:t>
            </w:r>
          </w:p>
        </w:tc>
        <w:tc>
          <w:tcPr>
            <w:tcW w:w="5103" w:type="dxa"/>
          </w:tcPr>
          <w:p w:rsidR="00AC6469" w:rsidRPr="003776EB" w:rsidRDefault="00D70446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Cs/>
                <w:sz w:val="20"/>
                <w:szCs w:val="20"/>
              </w:rPr>
              <w:t>A total of Rs.28,48</w:t>
            </w:r>
            <w:r w:rsidR="00A503DC">
              <w:rPr>
                <w:rFonts w:ascii="Verdana-Bold" w:hAnsi="Verdana-Bold" w:cs="Verdana-Bold"/>
                <w:bCs/>
                <w:sz w:val="20"/>
                <w:szCs w:val="20"/>
              </w:rPr>
              <w:t>,000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is estimated for the</w:t>
            </w:r>
            <w:r w:rsidR="00786718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Project</w:t>
            </w:r>
          </w:p>
        </w:tc>
      </w:tr>
      <w:tr w:rsidR="00AC6469" w:rsidTr="00865AD6">
        <w:tc>
          <w:tcPr>
            <w:tcW w:w="2127" w:type="dxa"/>
          </w:tcPr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Beneficiaries</w:t>
            </w:r>
          </w:p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Contribution</w:t>
            </w:r>
          </w:p>
        </w:tc>
        <w:tc>
          <w:tcPr>
            <w:tcW w:w="1984" w:type="dxa"/>
          </w:tcPr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C6469" w:rsidRPr="003776EB" w:rsidRDefault="00D70446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Cs/>
                <w:sz w:val="20"/>
                <w:szCs w:val="20"/>
              </w:rPr>
              <w:t>Rs.1,42,4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:rsidR="00AC6469" w:rsidRPr="003776EB" w:rsidRDefault="00815FB1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proofErr w:type="spellStart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Barnamala</w:t>
            </w:r>
            <w:proofErr w:type="spellEnd"/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Educational and Cultural Society 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will mobilize funds from beneficiaries</w:t>
            </w:r>
          </w:p>
        </w:tc>
      </w:tr>
      <w:tr w:rsidR="00AC6469" w:rsidTr="00865AD6">
        <w:tc>
          <w:tcPr>
            <w:tcW w:w="2127" w:type="dxa"/>
          </w:tcPr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Amount</w:t>
            </w:r>
          </w:p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 w:rsidRPr="003776EB">
              <w:rPr>
                <w:rFonts w:ascii="Verdana-Bold" w:hAnsi="Verdana-Bold" w:cs="Verdana-Bold"/>
                <w:bCs/>
                <w:sz w:val="20"/>
                <w:szCs w:val="20"/>
              </w:rPr>
              <w:t>requested</w:t>
            </w:r>
          </w:p>
        </w:tc>
        <w:tc>
          <w:tcPr>
            <w:tcW w:w="1984" w:type="dxa"/>
          </w:tcPr>
          <w:p w:rsidR="00AC6469" w:rsidRPr="003776EB" w:rsidRDefault="00AC6469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C6469" w:rsidRPr="003776EB" w:rsidRDefault="00D70446" w:rsidP="002D724D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Cs/>
                <w:sz w:val="20"/>
                <w:szCs w:val="20"/>
              </w:rPr>
              <w:t>Rs.27,05,6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:rsidR="00AC6469" w:rsidRPr="003776EB" w:rsidRDefault="00D70446" w:rsidP="00AC64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Cs/>
                <w:sz w:val="20"/>
                <w:szCs w:val="20"/>
              </w:rPr>
              <w:t>An amount of Rs.27,05,6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00 is required to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save 200 poorest of the poor families from</w:t>
            </w:r>
            <w:r w:rsidR="00815FB1" w:rsidRPr="003776EB">
              <w:rPr>
                <w:rFonts w:ascii="Verdana-Bold" w:hAnsi="Verdana-Bold" w:cs="Verdana-Bold"/>
                <w:bCs/>
                <w:sz w:val="20"/>
                <w:szCs w:val="20"/>
              </w:rPr>
              <w:t xml:space="preserve"> </w:t>
            </w:r>
            <w:r w:rsidR="00AC6469" w:rsidRPr="003776EB">
              <w:rPr>
                <w:rFonts w:ascii="Verdana-Bold" w:hAnsi="Verdana-Bold" w:cs="Verdana-Bold"/>
                <w:bCs/>
                <w:sz w:val="20"/>
                <w:szCs w:val="20"/>
              </w:rPr>
              <w:t>poverty and sustain their life</w:t>
            </w:r>
          </w:p>
        </w:tc>
      </w:tr>
    </w:tbl>
    <w:p w:rsidR="002D724D" w:rsidRDefault="00D70446" w:rsidP="002D72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Rupees Twenty seven</w:t>
      </w:r>
      <w:r w:rsidR="00A503DC">
        <w:rPr>
          <w:rFonts w:ascii="Verdana-Bold" w:hAnsi="Verdana-Bold" w:cs="Verdana-Bold"/>
          <w:b/>
          <w:bCs/>
          <w:sz w:val="20"/>
          <w:szCs w:val="20"/>
        </w:rPr>
        <w:t xml:space="preserve"> Lakh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five thousand six hundred </w:t>
      </w:r>
      <w:bookmarkStart w:id="0" w:name="_GoBack"/>
      <w:bookmarkEnd w:id="0"/>
      <w:r w:rsidR="00AC6469" w:rsidRPr="00AC6469">
        <w:rPr>
          <w:rFonts w:ascii="Verdana-Bold" w:hAnsi="Verdana-Bold" w:cs="Verdana-Bold"/>
          <w:b/>
          <w:bCs/>
          <w:sz w:val="20"/>
          <w:szCs w:val="20"/>
        </w:rPr>
        <w:t xml:space="preserve"> only</w:t>
      </w:r>
    </w:p>
    <w:p w:rsidR="00AC6469" w:rsidRDefault="00AC6469" w:rsidP="002D72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2D724D" w:rsidRPr="003776EB" w:rsidRDefault="002D724D" w:rsidP="002D72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3776EB">
        <w:rPr>
          <w:rFonts w:ascii="Verdana-Bold" w:hAnsi="Verdana-Bold" w:cs="Verdana-Bold"/>
          <w:b/>
          <w:bCs/>
          <w:sz w:val="28"/>
          <w:szCs w:val="28"/>
        </w:rPr>
        <w:t>Monitoring and Evaluation</w:t>
      </w:r>
      <w:r w:rsidRPr="003776EB">
        <w:rPr>
          <w:rFonts w:ascii="Verdana" w:hAnsi="Verdana" w:cs="Verdana"/>
          <w:sz w:val="28"/>
          <w:szCs w:val="28"/>
        </w:rPr>
        <w:t>:</w:t>
      </w:r>
      <w:r w:rsidR="003776EB">
        <w:rPr>
          <w:rFonts w:ascii="Verdana" w:hAnsi="Verdana" w:cs="Verdana"/>
          <w:sz w:val="28"/>
          <w:szCs w:val="28"/>
        </w:rPr>
        <w:t>-</w:t>
      </w:r>
    </w:p>
    <w:p w:rsidR="002D724D" w:rsidRPr="003776EB" w:rsidRDefault="002D724D" w:rsidP="003776EB">
      <w:pPr>
        <w:pStyle w:val="NoSpacing"/>
        <w:jc w:val="both"/>
        <w:rPr>
          <w:sz w:val="28"/>
          <w:szCs w:val="28"/>
        </w:rPr>
      </w:pPr>
      <w:r w:rsidRPr="003776EB">
        <w:rPr>
          <w:sz w:val="28"/>
          <w:szCs w:val="28"/>
        </w:rPr>
        <w:t>The monitoring team comprising the representative of the E</w:t>
      </w:r>
      <w:r w:rsidR="003776EB" w:rsidRPr="003776EB">
        <w:rPr>
          <w:sz w:val="28"/>
          <w:szCs w:val="28"/>
        </w:rPr>
        <w:t xml:space="preserve">xecutive </w:t>
      </w:r>
      <w:proofErr w:type="gramStart"/>
      <w:r w:rsidR="003776EB" w:rsidRPr="003776EB">
        <w:rPr>
          <w:sz w:val="28"/>
          <w:szCs w:val="28"/>
        </w:rPr>
        <w:t xml:space="preserve">Committee </w:t>
      </w:r>
      <w:r w:rsidRPr="003776EB">
        <w:rPr>
          <w:sz w:val="28"/>
          <w:szCs w:val="28"/>
        </w:rPr>
        <w:t xml:space="preserve"> of</w:t>
      </w:r>
      <w:proofErr w:type="gramEnd"/>
      <w:r w:rsidR="003776EB" w:rsidRPr="003776EB">
        <w:rPr>
          <w:sz w:val="28"/>
          <w:szCs w:val="28"/>
        </w:rPr>
        <w:t xml:space="preserve"> </w:t>
      </w:r>
      <w:proofErr w:type="spellStart"/>
      <w:r w:rsidR="00D4637E" w:rsidRPr="003776EB">
        <w:rPr>
          <w:sz w:val="28"/>
          <w:szCs w:val="28"/>
        </w:rPr>
        <w:t>Barnamala</w:t>
      </w:r>
      <w:proofErr w:type="spellEnd"/>
      <w:r w:rsidR="00D4637E" w:rsidRPr="003776EB">
        <w:rPr>
          <w:sz w:val="28"/>
          <w:szCs w:val="28"/>
        </w:rPr>
        <w:t xml:space="preserve"> Educational and Cultural Society</w:t>
      </w:r>
      <w:r w:rsidRPr="003776EB">
        <w:rPr>
          <w:sz w:val="28"/>
          <w:szCs w:val="28"/>
        </w:rPr>
        <w:t>, SHGs network, Project Coordinator will form Project Implementation and Monitoring</w:t>
      </w:r>
      <w:r w:rsidR="003776EB" w:rsidRPr="003776EB">
        <w:rPr>
          <w:sz w:val="28"/>
          <w:szCs w:val="28"/>
        </w:rPr>
        <w:t xml:space="preserve"> </w:t>
      </w:r>
      <w:r w:rsidRPr="003776EB">
        <w:rPr>
          <w:sz w:val="28"/>
          <w:szCs w:val="28"/>
        </w:rPr>
        <w:t>Committee (PIMC) will sit at least once a month to take account of progress achievements,</w:t>
      </w:r>
      <w:r w:rsidR="003776EB" w:rsidRPr="003776EB">
        <w:rPr>
          <w:sz w:val="28"/>
          <w:szCs w:val="28"/>
        </w:rPr>
        <w:t xml:space="preserve"> </w:t>
      </w:r>
      <w:r w:rsidRPr="003776EB">
        <w:rPr>
          <w:sz w:val="28"/>
          <w:szCs w:val="28"/>
        </w:rPr>
        <w:t>problems and solution and chalk out plans for next month etc.</w:t>
      </w:r>
      <w:r w:rsidR="003776EB" w:rsidRPr="003776EB">
        <w:rPr>
          <w:sz w:val="28"/>
          <w:szCs w:val="28"/>
        </w:rPr>
        <w:t xml:space="preserve"> </w:t>
      </w:r>
      <w:r w:rsidRPr="003776EB">
        <w:rPr>
          <w:sz w:val="28"/>
          <w:szCs w:val="28"/>
        </w:rPr>
        <w:t>Evaluation will be conducted in the last month of each year of the project by the PIMC. The</w:t>
      </w:r>
      <w:r w:rsidR="003776EB" w:rsidRPr="003776EB">
        <w:rPr>
          <w:sz w:val="28"/>
          <w:szCs w:val="28"/>
        </w:rPr>
        <w:t xml:space="preserve"> </w:t>
      </w:r>
      <w:r w:rsidRPr="003776EB">
        <w:rPr>
          <w:sz w:val="28"/>
          <w:szCs w:val="28"/>
        </w:rPr>
        <w:t>representative of Donor agency will also be requested for evaluating the impact of the project.</w:t>
      </w:r>
    </w:p>
    <w:p w:rsidR="00A503DC" w:rsidRDefault="00A503DC" w:rsidP="002D72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2D724D" w:rsidRPr="003776EB" w:rsidRDefault="003776EB" w:rsidP="002D724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proofErr w:type="gramStart"/>
      <w:r>
        <w:rPr>
          <w:rFonts w:ascii="Verdana-Bold" w:hAnsi="Verdana-Bold" w:cs="Verdana-Bold"/>
          <w:b/>
          <w:bCs/>
          <w:sz w:val="28"/>
          <w:szCs w:val="28"/>
        </w:rPr>
        <w:t xml:space="preserve">Sustainability </w:t>
      </w:r>
      <w:r w:rsidR="002D724D" w:rsidRPr="003776EB">
        <w:rPr>
          <w:rFonts w:ascii="Verdana-Bold" w:hAnsi="Verdana-Bold" w:cs="Verdana-Bold"/>
          <w:b/>
          <w:bCs/>
          <w:sz w:val="28"/>
          <w:szCs w:val="28"/>
        </w:rPr>
        <w:t>:</w:t>
      </w:r>
      <w:proofErr w:type="gramEnd"/>
      <w:r>
        <w:rPr>
          <w:rFonts w:ascii="Verdana-Bold" w:hAnsi="Verdana-Bold" w:cs="Verdana-Bold"/>
          <w:b/>
          <w:bCs/>
          <w:sz w:val="28"/>
          <w:szCs w:val="28"/>
        </w:rPr>
        <w:t>-</w:t>
      </w:r>
    </w:p>
    <w:p w:rsidR="002A26CC" w:rsidRPr="003776EB" w:rsidRDefault="002D724D" w:rsidP="0074779B">
      <w:pPr>
        <w:pStyle w:val="NoSpacing"/>
        <w:jc w:val="both"/>
        <w:rPr>
          <w:sz w:val="28"/>
          <w:szCs w:val="28"/>
        </w:rPr>
      </w:pPr>
      <w:r w:rsidRPr="003776EB">
        <w:rPr>
          <w:sz w:val="28"/>
          <w:szCs w:val="28"/>
        </w:rPr>
        <w:t>The project is directed towards sustainability through empowerment of Self Help Groups. The SHG</w:t>
      </w:r>
      <w:r w:rsidR="003776EB">
        <w:rPr>
          <w:sz w:val="28"/>
          <w:szCs w:val="28"/>
        </w:rPr>
        <w:t xml:space="preserve"> </w:t>
      </w:r>
      <w:r w:rsidRPr="003776EB">
        <w:rPr>
          <w:sz w:val="28"/>
          <w:szCs w:val="28"/>
        </w:rPr>
        <w:t>leaders will be well equipped in managing SHG function. All 200 members will be empowered with</w:t>
      </w:r>
      <w:r w:rsidR="003776EB">
        <w:rPr>
          <w:sz w:val="28"/>
          <w:szCs w:val="28"/>
        </w:rPr>
        <w:t xml:space="preserve"> </w:t>
      </w:r>
      <w:r w:rsidRPr="003776EB">
        <w:rPr>
          <w:sz w:val="28"/>
          <w:szCs w:val="28"/>
        </w:rPr>
        <w:t>knowledge and skills in business management. Initial starter fund, thrift savings amount will be</w:t>
      </w:r>
      <w:r w:rsidR="003776EB">
        <w:rPr>
          <w:sz w:val="28"/>
          <w:szCs w:val="28"/>
        </w:rPr>
        <w:t xml:space="preserve"> </w:t>
      </w:r>
      <w:r w:rsidRPr="003776EB">
        <w:rPr>
          <w:sz w:val="28"/>
          <w:szCs w:val="28"/>
        </w:rPr>
        <w:t>utilized for income generating activities profitably. They will also be linked with the micro credit</w:t>
      </w:r>
      <w:r w:rsidR="003776EB">
        <w:rPr>
          <w:sz w:val="28"/>
          <w:szCs w:val="28"/>
        </w:rPr>
        <w:t xml:space="preserve"> </w:t>
      </w:r>
      <w:r w:rsidRPr="003776EB">
        <w:rPr>
          <w:sz w:val="28"/>
          <w:szCs w:val="28"/>
        </w:rPr>
        <w:t>supp</w:t>
      </w:r>
      <w:r w:rsidR="003776EB">
        <w:rPr>
          <w:sz w:val="28"/>
          <w:szCs w:val="28"/>
        </w:rPr>
        <w:t>ort and marketing channel by</w:t>
      </w:r>
      <w:r w:rsidR="00941BC4">
        <w:rPr>
          <w:sz w:val="28"/>
          <w:szCs w:val="28"/>
        </w:rPr>
        <w:t xml:space="preserve"> </w:t>
      </w:r>
      <w:proofErr w:type="spellStart"/>
      <w:r w:rsidR="003776EB" w:rsidRPr="003776EB">
        <w:rPr>
          <w:sz w:val="28"/>
          <w:szCs w:val="28"/>
        </w:rPr>
        <w:t>Barnamala</w:t>
      </w:r>
      <w:proofErr w:type="spellEnd"/>
      <w:r w:rsidR="003776EB" w:rsidRPr="003776EB">
        <w:rPr>
          <w:sz w:val="28"/>
          <w:szCs w:val="28"/>
        </w:rPr>
        <w:t xml:space="preserve"> Educational and Cultural </w:t>
      </w:r>
      <w:proofErr w:type="gramStart"/>
      <w:r w:rsidR="003776EB" w:rsidRPr="003776EB">
        <w:rPr>
          <w:sz w:val="28"/>
          <w:szCs w:val="28"/>
        </w:rPr>
        <w:t>Society</w:t>
      </w:r>
      <w:r w:rsidR="003776EB">
        <w:rPr>
          <w:sz w:val="28"/>
          <w:szCs w:val="28"/>
        </w:rPr>
        <w:t xml:space="preserve"> </w:t>
      </w:r>
      <w:r w:rsidRPr="003776EB">
        <w:rPr>
          <w:sz w:val="28"/>
          <w:szCs w:val="28"/>
        </w:rPr>
        <w:t>.</w:t>
      </w:r>
      <w:proofErr w:type="gramEnd"/>
      <w:r w:rsidRPr="003776EB">
        <w:rPr>
          <w:sz w:val="28"/>
          <w:szCs w:val="28"/>
        </w:rPr>
        <w:t xml:space="preserve"> Thus, the sustainability of the project is ensured.</w:t>
      </w:r>
    </w:p>
    <w:p w:rsidR="002D724D" w:rsidRPr="003776EB" w:rsidRDefault="002A26CC" w:rsidP="002A26CC">
      <w:pPr>
        <w:tabs>
          <w:tab w:val="left" w:pos="8310"/>
        </w:tabs>
        <w:rPr>
          <w:sz w:val="28"/>
          <w:szCs w:val="28"/>
        </w:rPr>
      </w:pPr>
      <w:r w:rsidRPr="003776EB">
        <w:rPr>
          <w:sz w:val="28"/>
          <w:szCs w:val="28"/>
        </w:rPr>
        <w:tab/>
      </w:r>
    </w:p>
    <w:p w:rsidR="00007236" w:rsidRPr="002A26CC" w:rsidRDefault="00007236" w:rsidP="002A26CC">
      <w:pPr>
        <w:tabs>
          <w:tab w:val="left" w:pos="8310"/>
        </w:tabs>
      </w:pPr>
    </w:p>
    <w:sectPr w:rsidR="00007236" w:rsidRPr="002A26CC" w:rsidSect="00082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41" w:rsidRDefault="00335D41" w:rsidP="002D486D">
      <w:pPr>
        <w:spacing w:after="0" w:line="240" w:lineRule="auto"/>
      </w:pPr>
      <w:r>
        <w:separator/>
      </w:r>
    </w:p>
  </w:endnote>
  <w:endnote w:type="continuationSeparator" w:id="0">
    <w:p w:rsidR="00335D41" w:rsidRDefault="00335D41" w:rsidP="002D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5D" w:rsidRDefault="006C2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5D" w:rsidRDefault="0072634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1242060</wp:posOffset>
          </wp:positionH>
          <wp:positionV relativeFrom="margin">
            <wp:posOffset>8810625</wp:posOffset>
          </wp:positionV>
          <wp:extent cx="1066800" cy="1028700"/>
          <wp:effectExtent l="19050" t="0" r="0" b="0"/>
          <wp:wrapSquare wrapText="bothSides"/>
          <wp:docPr id="2" name="Picture 2" descr="E:\New folder\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New folder\STA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6343">
      <w:t xml:space="preserve"> </w:t>
    </w:r>
    <w:r w:rsidR="006C265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4680585</wp:posOffset>
          </wp:positionH>
          <wp:positionV relativeFrom="margin">
            <wp:posOffset>8724900</wp:posOffset>
          </wp:positionV>
          <wp:extent cx="1485900" cy="904875"/>
          <wp:effectExtent l="19050" t="0" r="0" b="0"/>
          <wp:wrapSquare wrapText="bothSides"/>
          <wp:docPr id="1" name="Picture 1" descr="C:\Users\hp\Documents\My Scans\stamp+ 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My Scans\stamp+ si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5D" w:rsidRDefault="006C2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41" w:rsidRDefault="00335D41" w:rsidP="002D486D">
      <w:pPr>
        <w:spacing w:after="0" w:line="240" w:lineRule="auto"/>
      </w:pPr>
      <w:r>
        <w:separator/>
      </w:r>
    </w:p>
  </w:footnote>
  <w:footnote w:type="continuationSeparator" w:id="0">
    <w:p w:rsidR="00335D41" w:rsidRDefault="00335D41" w:rsidP="002D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5D" w:rsidRDefault="006C2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5D" w:rsidRDefault="00BB166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2623185</wp:posOffset>
          </wp:positionH>
          <wp:positionV relativeFrom="margin">
            <wp:posOffset>-866775</wp:posOffset>
          </wp:positionV>
          <wp:extent cx="800100" cy="771525"/>
          <wp:effectExtent l="19050" t="0" r="0" b="0"/>
          <wp:wrapSquare wrapText="bothSides"/>
          <wp:docPr id="3" name="Picture 3" descr="E:\New folder\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ew folder\STA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5D" w:rsidRDefault="006C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24D"/>
    <w:rsid w:val="00007236"/>
    <w:rsid w:val="00033384"/>
    <w:rsid w:val="00082809"/>
    <w:rsid w:val="000D1BAB"/>
    <w:rsid w:val="002A26CC"/>
    <w:rsid w:val="002D486D"/>
    <w:rsid w:val="002D724D"/>
    <w:rsid w:val="002E025A"/>
    <w:rsid w:val="00317474"/>
    <w:rsid w:val="00326BB5"/>
    <w:rsid w:val="00335D41"/>
    <w:rsid w:val="003604EC"/>
    <w:rsid w:val="003776EB"/>
    <w:rsid w:val="003F6CB8"/>
    <w:rsid w:val="00417CDA"/>
    <w:rsid w:val="0060458A"/>
    <w:rsid w:val="00623283"/>
    <w:rsid w:val="006C265D"/>
    <w:rsid w:val="006C527F"/>
    <w:rsid w:val="00710091"/>
    <w:rsid w:val="00712932"/>
    <w:rsid w:val="00726343"/>
    <w:rsid w:val="0074779B"/>
    <w:rsid w:val="00786718"/>
    <w:rsid w:val="007C537C"/>
    <w:rsid w:val="008033B2"/>
    <w:rsid w:val="00815FB1"/>
    <w:rsid w:val="00865AD6"/>
    <w:rsid w:val="008D3B7B"/>
    <w:rsid w:val="00941BC4"/>
    <w:rsid w:val="00A25DEE"/>
    <w:rsid w:val="00A503DC"/>
    <w:rsid w:val="00AB77E4"/>
    <w:rsid w:val="00AC6469"/>
    <w:rsid w:val="00B834F4"/>
    <w:rsid w:val="00BB1668"/>
    <w:rsid w:val="00BE1250"/>
    <w:rsid w:val="00C3102D"/>
    <w:rsid w:val="00C42BF2"/>
    <w:rsid w:val="00CD6550"/>
    <w:rsid w:val="00CE2543"/>
    <w:rsid w:val="00D4637E"/>
    <w:rsid w:val="00D70446"/>
    <w:rsid w:val="00D7397E"/>
    <w:rsid w:val="00D9590A"/>
    <w:rsid w:val="00DF69A8"/>
    <w:rsid w:val="00E22F7B"/>
    <w:rsid w:val="00E34C37"/>
    <w:rsid w:val="00EB5E73"/>
    <w:rsid w:val="00FA1B8B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1AF67EBC-7B7E-4454-8708-E752ECE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DA"/>
  </w:style>
  <w:style w:type="paragraph" w:styleId="Heading3">
    <w:name w:val="heading 3"/>
    <w:basedOn w:val="Normal"/>
    <w:link w:val="Heading3Char"/>
    <w:uiPriority w:val="9"/>
    <w:qFormat/>
    <w:rsid w:val="00007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24D"/>
    <w:pPr>
      <w:spacing w:after="0" w:line="240" w:lineRule="auto"/>
    </w:pPr>
  </w:style>
  <w:style w:type="table" w:styleId="TableGrid">
    <w:name w:val="Table Grid"/>
    <w:basedOn w:val="TableNormal"/>
    <w:uiPriority w:val="59"/>
    <w:rsid w:val="0071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26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3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mw-headline">
    <w:name w:val="mw-headline"/>
    <w:basedOn w:val="DefaultParagraphFont"/>
    <w:rsid w:val="00007236"/>
  </w:style>
  <w:style w:type="paragraph" w:styleId="NormalWeb">
    <w:name w:val="Normal (Web)"/>
    <w:basedOn w:val="Normal"/>
    <w:uiPriority w:val="99"/>
    <w:semiHidden/>
    <w:unhideWhenUsed/>
    <w:rsid w:val="0000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D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86D"/>
  </w:style>
  <w:style w:type="paragraph" w:styleId="Footer">
    <w:name w:val="footer"/>
    <w:basedOn w:val="Normal"/>
    <w:link w:val="FooterChar"/>
    <w:uiPriority w:val="99"/>
    <w:semiHidden/>
    <w:unhideWhenUsed/>
    <w:rsid w:val="002D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86D"/>
  </w:style>
  <w:style w:type="paragraph" w:styleId="BalloonText">
    <w:name w:val="Balloon Text"/>
    <w:basedOn w:val="Normal"/>
    <w:link w:val="BalloonTextChar"/>
    <w:uiPriority w:val="99"/>
    <w:semiHidden/>
    <w:unhideWhenUsed/>
    <w:rsid w:val="006C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HARIPADA GIRI</cp:lastModifiedBy>
  <cp:revision>28</cp:revision>
  <dcterms:created xsi:type="dcterms:W3CDTF">2016-11-05T05:02:00Z</dcterms:created>
  <dcterms:modified xsi:type="dcterms:W3CDTF">2017-04-10T07:10:00Z</dcterms:modified>
</cp:coreProperties>
</file>