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C0483" w14:textId="77777777" w:rsidR="00227427" w:rsidRDefault="00E345BA" w:rsidP="00227427">
      <w:pPr>
        <w:spacing w:after="0" w:line="240" w:lineRule="auto"/>
        <w:jc w:val="both"/>
        <w:rPr>
          <w:rFonts w:ascii="Georgia" w:hAnsi="Georgia"/>
          <w:b/>
          <w:szCs w:val="24"/>
        </w:rPr>
      </w:pPr>
      <w:r w:rsidRPr="008E2157">
        <w:rPr>
          <w:rFonts w:ascii="Times New Roman" w:eastAsia="Calibri" w:hAnsi="Times New Roman" w:cs="Times New Roman"/>
          <w:b/>
          <w:bCs/>
          <w:sz w:val="24"/>
          <w:szCs w:val="24"/>
        </w:rPr>
        <w:t xml:space="preserve"> </w:t>
      </w:r>
    </w:p>
    <w:p w14:paraId="2865D97A" w14:textId="77777777" w:rsidR="00227427" w:rsidRDefault="00227427" w:rsidP="00227427">
      <w:pPr>
        <w:spacing w:after="0" w:line="240" w:lineRule="auto"/>
        <w:jc w:val="both"/>
        <w:rPr>
          <w:rFonts w:ascii="Georgia" w:hAnsi="Georgia"/>
          <w:b/>
          <w:szCs w:val="24"/>
        </w:rPr>
      </w:pPr>
    </w:p>
    <w:p w14:paraId="6654E686" w14:textId="77777777" w:rsidR="00227427" w:rsidRDefault="00227427" w:rsidP="00227427">
      <w:pPr>
        <w:spacing w:after="0" w:line="240" w:lineRule="auto"/>
        <w:jc w:val="both"/>
        <w:rPr>
          <w:rFonts w:ascii="Georgia" w:hAnsi="Georgia"/>
          <w:b/>
          <w:szCs w:val="24"/>
        </w:rPr>
      </w:pPr>
    </w:p>
    <w:p w14:paraId="7C8B0D56" w14:textId="77777777" w:rsidR="00227427" w:rsidRDefault="00227427" w:rsidP="00227427">
      <w:pPr>
        <w:spacing w:after="0" w:line="240" w:lineRule="auto"/>
        <w:jc w:val="both"/>
        <w:rPr>
          <w:rFonts w:ascii="Georgia" w:hAnsi="Georgia"/>
          <w:b/>
          <w:szCs w:val="24"/>
        </w:rPr>
      </w:pPr>
    </w:p>
    <w:p w14:paraId="7D8B8A62" w14:textId="77777777" w:rsidR="00227427" w:rsidRPr="005F708C" w:rsidRDefault="00227427" w:rsidP="00227427">
      <w:pPr>
        <w:spacing w:after="0" w:line="240" w:lineRule="auto"/>
        <w:jc w:val="both"/>
        <w:rPr>
          <w:rFonts w:ascii="Georgia" w:hAnsi="Georgia"/>
          <w:sz w:val="24"/>
          <w:szCs w:val="24"/>
        </w:rPr>
      </w:pPr>
    </w:p>
    <w:p w14:paraId="6D48D267" w14:textId="77777777" w:rsidR="00227427" w:rsidRPr="00020263" w:rsidRDefault="00227427" w:rsidP="00227427">
      <w:pPr>
        <w:shd w:val="clear" w:color="auto" w:fill="002060"/>
        <w:ind w:firstLine="720"/>
        <w:jc w:val="center"/>
        <w:rPr>
          <w:rFonts w:ascii="Georgia" w:hAnsi="Georgia"/>
          <w:b/>
          <w:sz w:val="28"/>
          <w:szCs w:val="28"/>
        </w:rPr>
      </w:pPr>
      <w:r>
        <w:rPr>
          <w:rFonts w:ascii="Georgia" w:hAnsi="Georgia"/>
          <w:b/>
          <w:sz w:val="28"/>
          <w:szCs w:val="28"/>
        </w:rPr>
        <w:t>IDA-LIBERIA PROJECT UPDATE:</w:t>
      </w:r>
      <w:r>
        <w:t xml:space="preserve">    </w:t>
      </w:r>
      <w:r>
        <w:rPr>
          <w:rFonts w:ascii="Georgia" w:hAnsi="Georgia"/>
          <w:b/>
          <w:sz w:val="28"/>
          <w:szCs w:val="28"/>
        </w:rPr>
        <w:t xml:space="preserve">SUPPORT RURAL GIRLS </w:t>
      </w:r>
      <w:r>
        <w:rPr>
          <w:rFonts w:ascii="Georgia" w:hAnsi="Georgia"/>
          <w:b/>
          <w:sz w:val="28"/>
          <w:szCs w:val="28"/>
        </w:rPr>
        <w:tab/>
        <w:t xml:space="preserve">EDUCATION </w:t>
      </w:r>
      <w:r w:rsidRPr="00712B58">
        <w:rPr>
          <w:rFonts w:ascii="Georgia" w:hAnsi="Georgia"/>
          <w:b/>
          <w:sz w:val="28"/>
          <w:szCs w:val="28"/>
        </w:rPr>
        <w:t xml:space="preserve"> IN LIBERIA Project -</w:t>
      </w:r>
      <w:r w:rsidRPr="00767BD0">
        <w:rPr>
          <w:rFonts w:ascii="Georgia" w:hAnsi="Georgia"/>
          <w:b/>
          <w:color w:val="FFFFFF"/>
          <w:sz w:val="28"/>
          <w:szCs w:val="28"/>
        </w:rPr>
        <w:t xml:space="preserve"> #</w:t>
      </w:r>
      <w:hyperlink r:id="rId8" w:history="1">
        <w:r w:rsidRPr="00767BD0">
          <w:rPr>
            <w:rStyle w:val="Hyperlink"/>
            <w:rFonts w:ascii="Georgia" w:hAnsi="Georgia"/>
            <w:b/>
            <w:color w:val="FFFFFF"/>
            <w:spacing w:val="6"/>
            <w:sz w:val="28"/>
            <w:szCs w:val="28"/>
            <w:bdr w:val="none" w:sz="0" w:space="0" w:color="auto" w:frame="1"/>
          </w:rPr>
          <w:t>(#3</w:t>
        </w:r>
        <w:r>
          <w:rPr>
            <w:rStyle w:val="Hyperlink"/>
            <w:rFonts w:ascii="Georgia" w:hAnsi="Georgia"/>
            <w:b/>
            <w:color w:val="FFFFFF"/>
            <w:spacing w:val="6"/>
            <w:sz w:val="28"/>
            <w:szCs w:val="28"/>
            <w:bdr w:val="none" w:sz="0" w:space="0" w:color="auto" w:frame="1"/>
          </w:rPr>
          <w:t>3</w:t>
        </w:r>
        <w:r w:rsidRPr="00767BD0">
          <w:rPr>
            <w:rStyle w:val="Hyperlink"/>
            <w:rFonts w:ascii="Georgia" w:hAnsi="Georgia"/>
            <w:b/>
            <w:color w:val="FFFFFF"/>
            <w:spacing w:val="6"/>
            <w:sz w:val="28"/>
            <w:szCs w:val="28"/>
            <w:bdr w:val="none" w:sz="0" w:space="0" w:color="auto" w:frame="1"/>
          </w:rPr>
          <w:t>0</w:t>
        </w:r>
        <w:r>
          <w:rPr>
            <w:rStyle w:val="Hyperlink"/>
            <w:rFonts w:ascii="Georgia" w:hAnsi="Georgia"/>
            <w:b/>
            <w:color w:val="FFFFFF"/>
            <w:spacing w:val="6"/>
            <w:sz w:val="28"/>
            <w:szCs w:val="28"/>
            <w:bdr w:val="none" w:sz="0" w:space="0" w:color="auto" w:frame="1"/>
          </w:rPr>
          <w:t>68</w:t>
        </w:r>
        <w:r w:rsidRPr="00767BD0">
          <w:rPr>
            <w:rStyle w:val="Hyperlink"/>
            <w:rFonts w:ascii="Georgia" w:hAnsi="Georgia"/>
            <w:b/>
            <w:color w:val="FFFFFF"/>
            <w:spacing w:val="6"/>
            <w:sz w:val="28"/>
            <w:szCs w:val="28"/>
            <w:bdr w:val="none" w:sz="0" w:space="0" w:color="auto" w:frame="1"/>
          </w:rPr>
          <w:t>)</w:t>
        </w:r>
      </w:hyperlink>
    </w:p>
    <w:p w14:paraId="1DBC9C8D" w14:textId="77777777" w:rsidR="00227427" w:rsidRDefault="00227427" w:rsidP="00227427">
      <w:pPr>
        <w:ind w:left="480"/>
        <w:rPr>
          <w:rFonts w:ascii="Times New Roman" w:hAnsi="Times New Roman"/>
          <w:b/>
        </w:rPr>
      </w:pPr>
    </w:p>
    <w:p w14:paraId="79F81001" w14:textId="483D897A" w:rsidR="00227427" w:rsidRDefault="00227427" w:rsidP="00227427">
      <w:pPr>
        <w:rPr>
          <w:rFonts w:ascii="Times New Roman" w:hAnsi="Times New Roman"/>
          <w:b/>
          <w:sz w:val="32"/>
        </w:rPr>
      </w:pPr>
    </w:p>
    <w:p w14:paraId="7BCFE761" w14:textId="77777777" w:rsidR="00227427" w:rsidRPr="004503DA" w:rsidRDefault="00227427" w:rsidP="00227427">
      <w:pPr>
        <w:rPr>
          <w:rFonts w:ascii="Times New Roman" w:hAnsi="Times New Roman"/>
          <w:b/>
          <w:sz w:val="32"/>
        </w:rPr>
      </w:pPr>
    </w:p>
    <w:p w14:paraId="3C8AEEEC" w14:textId="77777777" w:rsidR="00227427" w:rsidRPr="004503DA" w:rsidRDefault="00227427" w:rsidP="00227427">
      <w:pPr>
        <w:rPr>
          <w:rFonts w:ascii="Times New Roman" w:hAnsi="Times New Roman"/>
          <w:b/>
          <w:sz w:val="32"/>
        </w:rPr>
      </w:pPr>
      <w:r w:rsidRPr="004503DA">
        <w:rPr>
          <w:rFonts w:ascii="Times New Roman" w:hAnsi="Times New Roman"/>
          <w:b/>
          <w:sz w:val="32"/>
        </w:rPr>
        <w:t xml:space="preserve">                                       DATE:</w:t>
      </w:r>
      <w:r>
        <w:rPr>
          <w:rFonts w:ascii="Times New Roman" w:hAnsi="Times New Roman"/>
          <w:b/>
          <w:sz w:val="32"/>
        </w:rPr>
        <w:t xml:space="preserve"> JULY 26</w:t>
      </w:r>
      <w:r w:rsidRPr="004503DA">
        <w:rPr>
          <w:rFonts w:ascii="Times New Roman" w:hAnsi="Times New Roman"/>
          <w:b/>
          <w:sz w:val="32"/>
        </w:rPr>
        <w:t xml:space="preserve">, 2019 </w:t>
      </w:r>
    </w:p>
    <w:p w14:paraId="38FCB79D" w14:textId="5B107EB4" w:rsidR="00227427" w:rsidRDefault="00227427" w:rsidP="00227427">
      <w:pPr>
        <w:rPr>
          <w:rFonts w:ascii="Times New Roman" w:hAnsi="Times New Roman"/>
          <w:b/>
          <w:sz w:val="32"/>
        </w:rPr>
      </w:pPr>
    </w:p>
    <w:p w14:paraId="22D9B495" w14:textId="14F16EE8" w:rsidR="00227427" w:rsidRDefault="00227427" w:rsidP="00227427">
      <w:pPr>
        <w:rPr>
          <w:rFonts w:ascii="Times New Roman" w:hAnsi="Times New Roman"/>
          <w:b/>
          <w:sz w:val="32"/>
        </w:rPr>
      </w:pPr>
    </w:p>
    <w:p w14:paraId="0D38654B" w14:textId="77777777" w:rsidR="00227427" w:rsidRDefault="00227427" w:rsidP="00227427">
      <w:pPr>
        <w:rPr>
          <w:rFonts w:ascii="Times New Roman" w:hAnsi="Times New Roman"/>
          <w:b/>
          <w:sz w:val="32"/>
        </w:rPr>
      </w:pPr>
    </w:p>
    <w:p w14:paraId="521CE0BE" w14:textId="01DF3124" w:rsidR="00227427" w:rsidRPr="004503DA" w:rsidRDefault="00227427" w:rsidP="00227427">
      <w:pPr>
        <w:jc w:val="center"/>
        <w:rPr>
          <w:rFonts w:ascii="Times New Roman" w:hAnsi="Times New Roman"/>
          <w:b/>
          <w:sz w:val="32"/>
        </w:rPr>
      </w:pPr>
      <w:r w:rsidRPr="004503DA">
        <w:rPr>
          <w:rFonts w:ascii="Times New Roman" w:hAnsi="Times New Roman"/>
          <w:b/>
          <w:sz w:val="32"/>
        </w:rPr>
        <w:t xml:space="preserve">LOCATION: </w:t>
      </w:r>
      <w:r>
        <w:rPr>
          <w:rFonts w:ascii="Times New Roman" w:hAnsi="Times New Roman"/>
          <w:b/>
          <w:sz w:val="32"/>
        </w:rPr>
        <w:t>MONTSERRADO, CAPE MOUNT, BASSA, MARGIBI, BOMI COUNTIES</w:t>
      </w:r>
      <w:r w:rsidRPr="004503DA">
        <w:rPr>
          <w:rFonts w:ascii="Times New Roman" w:hAnsi="Times New Roman"/>
          <w:b/>
          <w:sz w:val="32"/>
        </w:rPr>
        <w:t>, LIBERIA</w:t>
      </w:r>
    </w:p>
    <w:p w14:paraId="38E6C9A4" w14:textId="6A8F9417" w:rsidR="00227427" w:rsidRDefault="00227427" w:rsidP="00227427">
      <w:pPr>
        <w:rPr>
          <w:rFonts w:ascii="Times New Roman" w:hAnsi="Times New Roman"/>
          <w:b/>
          <w:sz w:val="32"/>
        </w:rPr>
      </w:pPr>
    </w:p>
    <w:p w14:paraId="21312B19" w14:textId="764F1168" w:rsidR="00227427" w:rsidRDefault="00227427" w:rsidP="00227427">
      <w:pPr>
        <w:rPr>
          <w:rFonts w:ascii="Times New Roman" w:hAnsi="Times New Roman"/>
          <w:b/>
          <w:sz w:val="32"/>
        </w:rPr>
      </w:pPr>
    </w:p>
    <w:p w14:paraId="60D4368C" w14:textId="77777777" w:rsidR="00227427" w:rsidRPr="004503DA" w:rsidRDefault="00227427" w:rsidP="00227427">
      <w:pPr>
        <w:rPr>
          <w:rFonts w:ascii="Times New Roman" w:hAnsi="Times New Roman"/>
          <w:b/>
          <w:sz w:val="32"/>
        </w:rPr>
      </w:pPr>
    </w:p>
    <w:p w14:paraId="08D272A5" w14:textId="77777777" w:rsidR="00227427" w:rsidRPr="002E50EC" w:rsidRDefault="00227427" w:rsidP="00227427">
      <w:pPr>
        <w:pStyle w:val="NoSpacing"/>
        <w:rPr>
          <w:rFonts w:ascii="Times New Roman" w:hAnsi="Times New Roman"/>
          <w:sz w:val="32"/>
        </w:rPr>
      </w:pPr>
      <w:r w:rsidRPr="004503DA">
        <w:rPr>
          <w:rFonts w:ascii="Times New Roman" w:hAnsi="Times New Roman"/>
          <w:b/>
          <w:sz w:val="32"/>
        </w:rPr>
        <w:t xml:space="preserve">Prepared By: </w:t>
      </w:r>
      <w:r w:rsidRPr="00037A04">
        <w:rPr>
          <w:rFonts w:ascii="Georgia" w:eastAsia="Times New Roman" w:hAnsi="Georgia"/>
          <w:b/>
          <w:iCs/>
          <w:sz w:val="20"/>
        </w:rPr>
        <w:t>Learning Squared Liberia</w:t>
      </w:r>
      <w:r w:rsidRPr="004503DA">
        <w:rPr>
          <w:rFonts w:ascii="Times New Roman" w:hAnsi="Times New Roman"/>
          <w:sz w:val="32"/>
        </w:rPr>
        <w:br/>
      </w:r>
      <w:r w:rsidRPr="00037A04">
        <w:rPr>
          <w:rFonts w:ascii="Georgia" w:eastAsia="Times New Roman" w:hAnsi="Georgia"/>
          <w:b/>
          <w:iCs/>
          <w:sz w:val="20"/>
        </w:rPr>
        <w:t>Phone: Liberia +231(0)886828014/ USA +1 510 200 3732</w:t>
      </w:r>
      <w:r w:rsidRPr="00037A04">
        <w:rPr>
          <w:rFonts w:ascii="Georgia" w:eastAsia="Times New Roman" w:hAnsi="Georgia"/>
          <w:b/>
          <w:iCs/>
          <w:sz w:val="20"/>
        </w:rPr>
        <w:br/>
        <w:t>Email: info@learningsquaredlib.org</w:t>
      </w:r>
      <w:r w:rsidRPr="00037A04">
        <w:rPr>
          <w:rFonts w:ascii="Georgia" w:eastAsia="Times New Roman" w:hAnsi="Georgia"/>
          <w:b/>
          <w:iCs/>
          <w:sz w:val="20"/>
        </w:rPr>
        <w:br/>
        <w:t xml:space="preserve">Website: </w:t>
      </w:r>
      <w:hyperlink r:id="rId9" w:history="1">
        <w:r w:rsidRPr="00037A04">
          <w:rPr>
            <w:rStyle w:val="Hyperlink"/>
            <w:rFonts w:ascii="Georgia" w:hAnsi="Georgia"/>
            <w:b/>
            <w:iCs/>
            <w:sz w:val="20"/>
          </w:rPr>
          <w:t>Www.learnings</w:t>
        </w:r>
        <w:r w:rsidRPr="00385289">
          <w:rPr>
            <w:noProof/>
          </w:rPr>
          <w:t xml:space="preserve"> </w:t>
        </w:r>
        <w:r w:rsidRPr="00037A04">
          <w:rPr>
            <w:rStyle w:val="Hyperlink"/>
            <w:rFonts w:ascii="Georgia" w:hAnsi="Georgia"/>
            <w:b/>
            <w:iCs/>
            <w:sz w:val="20"/>
          </w:rPr>
          <w:t>quaredlib.org</w:t>
        </w:r>
      </w:hyperlink>
    </w:p>
    <w:p w14:paraId="0C84E429" w14:textId="77777777" w:rsidR="00227427" w:rsidRDefault="00227427" w:rsidP="00227427">
      <w:pPr>
        <w:rPr>
          <w:rFonts w:ascii="Times New Roman" w:hAnsi="Times New Roman"/>
          <w:b/>
        </w:rPr>
      </w:pPr>
    </w:p>
    <w:p w14:paraId="61319F8E" w14:textId="77777777" w:rsidR="00227427" w:rsidRDefault="00227427" w:rsidP="00227427">
      <w:pPr>
        <w:jc w:val="both"/>
        <w:rPr>
          <w:rFonts w:ascii="Times New Roman" w:hAnsi="Times New Roman"/>
          <w:b/>
        </w:rPr>
      </w:pPr>
    </w:p>
    <w:p w14:paraId="2DD1F422" w14:textId="77777777" w:rsidR="00227427" w:rsidRDefault="00227427" w:rsidP="00227427">
      <w:pPr>
        <w:jc w:val="both"/>
        <w:rPr>
          <w:rFonts w:ascii="Times New Roman" w:hAnsi="Times New Roman"/>
          <w:b/>
        </w:rPr>
      </w:pPr>
    </w:p>
    <w:p w14:paraId="1EEF4B2A" w14:textId="77777777" w:rsidR="00227427" w:rsidRPr="00FD6E0D" w:rsidRDefault="00227427" w:rsidP="00227427">
      <w:pPr>
        <w:jc w:val="both"/>
        <w:rPr>
          <w:rFonts w:ascii="Times New Roman" w:hAnsi="Times New Roman"/>
          <w:b/>
        </w:rPr>
      </w:pPr>
      <w:r w:rsidRPr="00FD6E0D">
        <w:rPr>
          <w:rFonts w:ascii="Times New Roman" w:hAnsi="Times New Roman"/>
          <w:b/>
        </w:rPr>
        <w:lastRenderedPageBreak/>
        <w:t xml:space="preserve">INTRODUCTION:  </w:t>
      </w:r>
    </w:p>
    <w:p w14:paraId="5D233EC8" w14:textId="2EDD560A" w:rsidR="00227427" w:rsidRPr="00FD6E0D" w:rsidRDefault="00227427" w:rsidP="00227427">
      <w:pPr>
        <w:jc w:val="both"/>
        <w:rPr>
          <w:rFonts w:ascii="Times New Roman" w:hAnsi="Times New Roman"/>
        </w:rPr>
      </w:pPr>
      <w:r w:rsidRPr="00FD6E0D">
        <w:rPr>
          <w:rFonts w:ascii="Times New Roman" w:hAnsi="Times New Roman"/>
        </w:rPr>
        <w:t>This update is a highlight of recent activities implemented under the above-mentioned Project covering the month under review (</w:t>
      </w:r>
      <w:r w:rsidRPr="00FD6E0D">
        <w:rPr>
          <w:rFonts w:ascii="Times New Roman" w:hAnsi="Times New Roman"/>
          <w:b/>
        </w:rPr>
        <w:t>May</w:t>
      </w:r>
      <w:r>
        <w:rPr>
          <w:rFonts w:ascii="Times New Roman" w:hAnsi="Times New Roman"/>
          <w:b/>
        </w:rPr>
        <w:t>-July</w:t>
      </w:r>
      <w:r w:rsidRPr="00FD6E0D">
        <w:rPr>
          <w:rFonts w:ascii="Times New Roman" w:hAnsi="Times New Roman"/>
          <w:b/>
        </w:rPr>
        <w:t xml:space="preserve"> 2019</w:t>
      </w:r>
      <w:r w:rsidRPr="00FD6E0D">
        <w:rPr>
          <w:rFonts w:ascii="Times New Roman" w:hAnsi="Times New Roman"/>
        </w:rPr>
        <w:t>). Activities were held in Bomi, Cape Mount, Bassa, Margibi and Montserrado counties in Liberia. The report reflects the agreement between GlobalGiving and the</w:t>
      </w:r>
      <w:r>
        <w:rPr>
          <w:rFonts w:ascii="Times New Roman" w:hAnsi="Times New Roman"/>
        </w:rPr>
        <w:t xml:space="preserve"> Learning Squared </w:t>
      </w:r>
      <w:r w:rsidRPr="00FD6E0D">
        <w:rPr>
          <w:rFonts w:ascii="Times New Roman" w:hAnsi="Times New Roman"/>
        </w:rPr>
        <w:t xml:space="preserve">-Liberia for the implementation of the project. </w:t>
      </w:r>
    </w:p>
    <w:p w14:paraId="2C2C6529" w14:textId="77777777" w:rsidR="00227427" w:rsidRPr="00FD6E0D" w:rsidRDefault="00227427" w:rsidP="00227427">
      <w:pPr>
        <w:jc w:val="both"/>
        <w:rPr>
          <w:rFonts w:ascii="Times New Roman" w:hAnsi="Times New Roman"/>
          <w:b/>
        </w:rPr>
      </w:pPr>
      <w:r w:rsidRPr="00FD6E0D">
        <w:rPr>
          <w:rFonts w:ascii="Times New Roman" w:hAnsi="Times New Roman"/>
          <w:b/>
        </w:rPr>
        <w:t xml:space="preserve">2.0 PLANNED ACTIVITIES FOR THE MONTH: </w:t>
      </w:r>
    </w:p>
    <w:p w14:paraId="3E319BF4" w14:textId="10AD11DB" w:rsidR="00227427" w:rsidRPr="00FD6E0D" w:rsidRDefault="00227427" w:rsidP="00227427">
      <w:pPr>
        <w:jc w:val="both"/>
        <w:rPr>
          <w:rFonts w:ascii="Times New Roman" w:hAnsi="Times New Roman"/>
        </w:rPr>
      </w:pPr>
      <w:r w:rsidRPr="00FD6E0D">
        <w:rPr>
          <w:rFonts w:ascii="Times New Roman" w:hAnsi="Times New Roman"/>
        </w:rPr>
        <w:t>2.1 Globalgiving</w:t>
      </w:r>
      <w:r w:rsidRPr="00931989">
        <w:rPr>
          <w:rFonts w:ascii="Times New Roman" w:hAnsi="Times New Roman"/>
        </w:rPr>
        <w:t xml:space="preserve"> Foundation Field Traveler, Visits Learning</w:t>
      </w:r>
      <w:r>
        <w:rPr>
          <w:rFonts w:ascii="Times New Roman" w:hAnsi="Times New Roman"/>
        </w:rPr>
        <w:t xml:space="preserve"> Squared Liberia Country office </w:t>
      </w:r>
    </w:p>
    <w:p w14:paraId="6A3C2059" w14:textId="48922BC2" w:rsidR="00227427" w:rsidRPr="00FD6E0D" w:rsidRDefault="00227427" w:rsidP="00227427">
      <w:pPr>
        <w:jc w:val="both"/>
        <w:rPr>
          <w:rFonts w:ascii="Times New Roman" w:hAnsi="Times New Roman"/>
        </w:rPr>
      </w:pPr>
      <w:r w:rsidRPr="00FD6E0D">
        <w:rPr>
          <w:rFonts w:ascii="Times New Roman" w:hAnsi="Times New Roman"/>
        </w:rPr>
        <w:t xml:space="preserve">2.2. </w:t>
      </w:r>
      <w:bookmarkStart w:id="0" w:name="_Hlk7499879"/>
      <w:r>
        <w:rPr>
          <w:rFonts w:ascii="Times New Roman" w:hAnsi="Times New Roman"/>
        </w:rPr>
        <w:t>Completion of activities for 2018-2019 school year</w:t>
      </w:r>
      <w:bookmarkEnd w:id="0"/>
    </w:p>
    <w:p w14:paraId="1FB1D4BE" w14:textId="5AA4C879" w:rsidR="00227427" w:rsidRPr="00FD6E0D" w:rsidRDefault="00227427" w:rsidP="00227427">
      <w:pPr>
        <w:jc w:val="both"/>
        <w:rPr>
          <w:rFonts w:ascii="Times New Roman" w:hAnsi="Times New Roman"/>
          <w:b/>
          <w:color w:val="000000"/>
        </w:rPr>
      </w:pPr>
      <w:r w:rsidRPr="00FD6E0D">
        <w:rPr>
          <w:rFonts w:ascii="Times New Roman" w:hAnsi="Times New Roman"/>
          <w:b/>
          <w:color w:val="000000"/>
        </w:rPr>
        <w:t xml:space="preserve">3.0 ACHIEVEMENTS/ IMPACTS OF THE PROJECT FOR THE PERIOD UNDER REVIEW: </w:t>
      </w:r>
    </w:p>
    <w:p w14:paraId="043B51C5" w14:textId="77777777" w:rsidR="00227427" w:rsidRPr="00931989" w:rsidRDefault="00227427" w:rsidP="00227427">
      <w:pPr>
        <w:jc w:val="both"/>
        <w:rPr>
          <w:rFonts w:ascii="Times New Roman" w:hAnsi="Times New Roman"/>
          <w:b/>
          <w:bCs/>
        </w:rPr>
      </w:pPr>
      <w:r w:rsidRPr="00931989">
        <w:rPr>
          <w:rFonts w:ascii="Times New Roman" w:hAnsi="Times New Roman"/>
          <w:b/>
          <w:bCs/>
        </w:rPr>
        <w:t xml:space="preserve">Globalgiving Foundation Field Traveler, Visits Learning Squared Liberia Country office </w:t>
      </w:r>
    </w:p>
    <w:p w14:paraId="72BCB6C0" w14:textId="77777777" w:rsidR="00227427" w:rsidRPr="00931989" w:rsidRDefault="00227427" w:rsidP="00227427">
      <w:pPr>
        <w:jc w:val="both"/>
        <w:rPr>
          <w:rFonts w:ascii="Times New Roman" w:hAnsi="Times New Roman"/>
          <w:bCs/>
          <w:color w:val="000000"/>
        </w:rPr>
      </w:pPr>
      <w:r w:rsidRPr="00931989">
        <w:rPr>
          <w:rFonts w:ascii="Times New Roman" w:hAnsi="Times New Roman"/>
          <w:bCs/>
          <w:color w:val="000000"/>
        </w:rPr>
        <w:t xml:space="preserve">Learning Squared, formerly IDA-Liberia was excited to receive Globalgiving Foundation’s Field Traveler, Dalila Sumani, from the United States of America in its offices in Monrovia. This visit comes as part of the partnership agreement between GlobalGiving Foundation and Learning Squared Liberia.  </w:t>
      </w:r>
    </w:p>
    <w:p w14:paraId="4CBBC8D4" w14:textId="77777777" w:rsidR="00227427" w:rsidRDefault="00227427" w:rsidP="00227427">
      <w:pPr>
        <w:jc w:val="both"/>
        <w:rPr>
          <w:rFonts w:ascii="Times New Roman" w:hAnsi="Times New Roman"/>
          <w:bCs/>
          <w:color w:val="000000"/>
        </w:rPr>
      </w:pPr>
      <w:r w:rsidRPr="00931989">
        <w:rPr>
          <w:rFonts w:ascii="Times New Roman" w:hAnsi="Times New Roman"/>
          <w:bCs/>
          <w:color w:val="000000"/>
        </w:rPr>
        <w:t>The purpose of the visit was to provide our partner the opportunity to monitor project activities, speak with some beneficiaries, and understand the level of impact support from Globalgiving and other donors support have made on the lives of ordinary Liberians, especially women and children through our intervention. The visit will also provide the opportunity to Globalgiving Field Traveler to interact and monitor ongoing projects implemented by Learning Squared in Liberia</w:t>
      </w:r>
    </w:p>
    <w:p w14:paraId="5B144834" w14:textId="21E7C52A" w:rsidR="00227427" w:rsidRPr="00931989" w:rsidRDefault="00227427" w:rsidP="00227427">
      <w:pPr>
        <w:jc w:val="both"/>
        <w:rPr>
          <w:rFonts w:ascii="Times New Roman" w:hAnsi="Times New Roman"/>
          <w:bCs/>
          <w:color w:val="000000"/>
        </w:rPr>
      </w:pPr>
      <w:r w:rsidRPr="00931989">
        <w:rPr>
          <w:rFonts w:ascii="Times New Roman" w:hAnsi="Times New Roman"/>
          <w:bCs/>
          <w:color w:val="000000"/>
        </w:rPr>
        <w:t xml:space="preserve">Sumani’s visit </w:t>
      </w:r>
      <w:r>
        <w:rPr>
          <w:rFonts w:ascii="Times New Roman" w:hAnsi="Times New Roman"/>
          <w:bCs/>
          <w:color w:val="000000"/>
        </w:rPr>
        <w:t>provided the</w:t>
      </w:r>
      <w:r w:rsidRPr="00931989">
        <w:rPr>
          <w:rFonts w:ascii="Times New Roman" w:hAnsi="Times New Roman"/>
          <w:bCs/>
          <w:color w:val="000000"/>
        </w:rPr>
        <w:t xml:space="preserve"> opportunity to meet staff of Leaning Squared, share experiences, lesson learned, challenges and impacts of Learning Squared Liberia. Making a brief remark at the office Mr. Alvin M. Freeman, Program Manager, welcomed Globalgiving in Liberia and expressed the organization’s unflinching support and commitment to work with her while in Liberia.  </w:t>
      </w:r>
    </w:p>
    <w:p w14:paraId="35D15EC0" w14:textId="2AA58147" w:rsidR="00227427" w:rsidRPr="0081411F" w:rsidRDefault="00227427" w:rsidP="00227427">
      <w:pPr>
        <w:jc w:val="both"/>
        <w:rPr>
          <w:rFonts w:ascii="Times New Roman" w:hAnsi="Times New Roman"/>
          <w:bCs/>
          <w:color w:val="000000"/>
        </w:rPr>
      </w:pPr>
      <w:r w:rsidRPr="00931989">
        <w:rPr>
          <w:rFonts w:ascii="Times New Roman" w:hAnsi="Times New Roman"/>
          <w:bCs/>
          <w:color w:val="000000"/>
        </w:rPr>
        <w:t xml:space="preserve">Making a brief remark, Sumani expressed thanks to Learning Squared team and praised them for the level of work done in the County and Liberia as a whole.  She thanked and encouraged team to keep up the good work and continue to work in the interest of the beneficiaries. She further urged beneficiaries to take Learning Squared Liberia project activities under the support to education and village loan saving projects serious. As it will help provide alternative solutions to some of the challenges, they faced at the community level.  </w:t>
      </w:r>
    </w:p>
    <w:p w14:paraId="36684FDB" w14:textId="6B8A5AFC" w:rsidR="00227427" w:rsidRPr="00BB3C13" w:rsidRDefault="00227427" w:rsidP="00227427">
      <w:pPr>
        <w:jc w:val="both"/>
        <w:rPr>
          <w:rFonts w:ascii="Times New Roman" w:hAnsi="Times New Roman"/>
        </w:rPr>
      </w:pPr>
      <w:r w:rsidRPr="00931989">
        <w:rPr>
          <w:rFonts w:ascii="Times New Roman" w:hAnsi="Times New Roman"/>
          <w:b/>
          <w:bCs/>
        </w:rPr>
        <w:t>Completion of activities for 2018-2019 school year</w:t>
      </w:r>
    </w:p>
    <w:p w14:paraId="2F422463" w14:textId="23FF78E2" w:rsidR="00227427" w:rsidRPr="00FD6E0D" w:rsidRDefault="00227427" w:rsidP="00227427">
      <w:pPr>
        <w:jc w:val="both"/>
        <w:rPr>
          <w:rFonts w:ascii="Times New Roman" w:hAnsi="Times New Roman"/>
        </w:rPr>
      </w:pPr>
      <w:r>
        <w:rPr>
          <w:rFonts w:ascii="Times New Roman" w:hAnsi="Times New Roman"/>
        </w:rPr>
        <w:t xml:space="preserve">Learning Squared </w:t>
      </w:r>
      <w:r w:rsidRPr="00FD6E0D">
        <w:rPr>
          <w:rFonts w:ascii="Times New Roman" w:hAnsi="Times New Roman"/>
        </w:rPr>
        <w:t xml:space="preserve">Liberia </w:t>
      </w:r>
      <w:r w:rsidR="0081411F">
        <w:rPr>
          <w:rFonts w:ascii="Times New Roman" w:hAnsi="Times New Roman"/>
        </w:rPr>
        <w:t xml:space="preserve">successfully completed its 2018-2019 scholarship program in Liberia.  The organization </w:t>
      </w:r>
      <w:r>
        <w:rPr>
          <w:rFonts w:ascii="Times New Roman" w:hAnsi="Times New Roman"/>
        </w:rPr>
        <w:t>partnered with</w:t>
      </w:r>
      <w:r w:rsidRPr="00FD6E0D">
        <w:rPr>
          <w:rFonts w:ascii="Times New Roman" w:hAnsi="Times New Roman"/>
        </w:rPr>
        <w:t xml:space="preserve"> 11 schools</w:t>
      </w:r>
      <w:r>
        <w:rPr>
          <w:rFonts w:ascii="Times New Roman" w:hAnsi="Times New Roman"/>
        </w:rPr>
        <w:t xml:space="preserve"> in 5 counties in Liberia.</w:t>
      </w:r>
      <w:r w:rsidR="0081411F">
        <w:rPr>
          <w:rFonts w:ascii="Times New Roman" w:hAnsi="Times New Roman"/>
        </w:rPr>
        <w:t xml:space="preserve"> Over 231 students received scholarship assistance, including direct support in the form of tuition payment, notebooks and distribution of assorted books, and learning materials to students. The </w:t>
      </w:r>
      <w:r>
        <w:rPr>
          <w:rFonts w:ascii="Times New Roman" w:hAnsi="Times New Roman"/>
        </w:rPr>
        <w:t xml:space="preserve">2018-2019 school year was full </w:t>
      </w:r>
      <w:r w:rsidR="0081411F">
        <w:rPr>
          <w:rFonts w:ascii="Times New Roman" w:hAnsi="Times New Roman"/>
        </w:rPr>
        <w:t xml:space="preserve">of lesson learned, </w:t>
      </w:r>
      <w:r>
        <w:rPr>
          <w:rFonts w:ascii="Times New Roman" w:hAnsi="Times New Roman"/>
        </w:rPr>
        <w:t>challenges</w:t>
      </w:r>
      <w:r w:rsidR="0081411F">
        <w:rPr>
          <w:rFonts w:ascii="Times New Roman" w:hAnsi="Times New Roman"/>
        </w:rPr>
        <w:t xml:space="preserve">, impact and success stories. </w:t>
      </w:r>
      <w:r w:rsidR="00BC0279">
        <w:rPr>
          <w:rFonts w:ascii="Times New Roman" w:hAnsi="Times New Roman"/>
        </w:rPr>
        <w:t xml:space="preserve"> The </w:t>
      </w:r>
      <w:r w:rsidR="00BC0279">
        <w:rPr>
          <w:rFonts w:ascii="Times New Roman" w:hAnsi="Times New Roman"/>
        </w:rPr>
        <w:lastRenderedPageBreak/>
        <w:t xml:space="preserve">overall percentage of enrollment according to school administrators and management teams were overwhelming. This was due to support and the willingness of the schools and communities to support the project. </w:t>
      </w:r>
    </w:p>
    <w:p w14:paraId="177AC00F" w14:textId="77777777" w:rsidR="00227427" w:rsidRPr="00FD6E0D" w:rsidRDefault="00227427" w:rsidP="00227427">
      <w:pPr>
        <w:spacing w:after="0" w:line="240" w:lineRule="auto"/>
        <w:jc w:val="both"/>
        <w:rPr>
          <w:rFonts w:ascii="Times New Roman" w:eastAsia="Times New Roman" w:hAnsi="Times New Roman"/>
        </w:rPr>
      </w:pPr>
      <w:r w:rsidRPr="00FD6E0D">
        <w:rPr>
          <w:rFonts w:ascii="Times New Roman" w:hAnsi="Times New Roman"/>
          <w:b/>
          <w:color w:val="000000"/>
        </w:rPr>
        <w:t>4.0 Constraints:</w:t>
      </w:r>
    </w:p>
    <w:p w14:paraId="5B26CDF9" w14:textId="61CA0726" w:rsidR="00227427" w:rsidRPr="00FD6E0D" w:rsidRDefault="00227427" w:rsidP="00227427">
      <w:pPr>
        <w:jc w:val="both"/>
        <w:rPr>
          <w:rFonts w:ascii="Times New Roman" w:hAnsi="Times New Roman"/>
          <w:color w:val="000000"/>
        </w:rPr>
      </w:pPr>
      <w:r w:rsidRPr="00FD6E0D">
        <w:rPr>
          <w:rFonts w:ascii="Times New Roman" w:hAnsi="Times New Roman"/>
          <w:color w:val="000000"/>
        </w:rPr>
        <w:t xml:space="preserve">During the months under review, there were few challenges </w:t>
      </w:r>
      <w:r w:rsidR="00C505F9">
        <w:rPr>
          <w:rFonts w:ascii="Times New Roman" w:hAnsi="Times New Roman"/>
          <w:color w:val="000000"/>
        </w:rPr>
        <w:t xml:space="preserve">that we </w:t>
      </w:r>
      <w:r w:rsidR="00C505F9" w:rsidRPr="00FD6E0D">
        <w:rPr>
          <w:rFonts w:ascii="Times New Roman" w:hAnsi="Times New Roman"/>
          <w:color w:val="000000"/>
        </w:rPr>
        <w:t>encountered</w:t>
      </w:r>
      <w:r w:rsidRPr="00FD6E0D">
        <w:rPr>
          <w:rFonts w:ascii="Times New Roman" w:hAnsi="Times New Roman"/>
          <w:color w:val="000000"/>
        </w:rPr>
        <w:t>.</w:t>
      </w:r>
      <w:r w:rsidR="007B13AD">
        <w:rPr>
          <w:rFonts w:ascii="Times New Roman" w:hAnsi="Times New Roman"/>
          <w:color w:val="000000"/>
        </w:rPr>
        <w:t xml:space="preserve"> Transportation and accessibility of rural and remote areas. This is a serious challenge to our work, we had to allocate extra funds to make sure our team travel to project sites. Our team had to used bikes and some instances walk miles to get to our beneficiaries. </w:t>
      </w:r>
      <w:r>
        <w:rPr>
          <w:rFonts w:ascii="Times New Roman" w:hAnsi="Times New Roman"/>
          <w:color w:val="000000"/>
        </w:rPr>
        <w:t xml:space="preserve">  </w:t>
      </w:r>
    </w:p>
    <w:p w14:paraId="7AB8B114" w14:textId="77777777" w:rsidR="00227427" w:rsidRDefault="00227427" w:rsidP="00227427">
      <w:pPr>
        <w:jc w:val="both"/>
        <w:rPr>
          <w:rFonts w:ascii="Times New Roman" w:hAnsi="Times New Roman"/>
          <w:b/>
          <w:color w:val="000000"/>
        </w:rPr>
      </w:pPr>
      <w:r w:rsidRPr="00FD6E0D">
        <w:rPr>
          <w:rFonts w:ascii="Times New Roman" w:hAnsi="Times New Roman"/>
          <w:b/>
          <w:color w:val="000000"/>
        </w:rPr>
        <w:t xml:space="preserve"> 5.0 Recommendations / </w:t>
      </w:r>
      <w:r>
        <w:rPr>
          <w:rFonts w:ascii="Times New Roman" w:hAnsi="Times New Roman"/>
          <w:b/>
          <w:color w:val="000000"/>
        </w:rPr>
        <w:t>conclusion</w:t>
      </w:r>
    </w:p>
    <w:p w14:paraId="1A6E547D" w14:textId="421339EC" w:rsidR="00227427" w:rsidRDefault="008C7714" w:rsidP="00227427">
      <w:pPr>
        <w:jc w:val="both"/>
        <w:rPr>
          <w:rFonts w:ascii="Times New Roman" w:hAnsi="Times New Roman"/>
          <w:b/>
          <w:color w:val="000000"/>
        </w:rPr>
      </w:pPr>
      <w:bookmarkStart w:id="1" w:name="_GoBack"/>
      <w:r>
        <w:rPr>
          <w:noProof/>
        </w:rPr>
        <w:drawing>
          <wp:anchor distT="0" distB="0" distL="114300" distR="114300" simplePos="0" relativeHeight="251658240" behindDoc="0" locked="0" layoutInCell="1" allowOverlap="1" wp14:anchorId="3229ADEB" wp14:editId="5FA63CFF">
            <wp:simplePos x="0" y="0"/>
            <wp:positionH relativeFrom="margin">
              <wp:align>right</wp:align>
            </wp:positionH>
            <wp:positionV relativeFrom="margin">
              <wp:posOffset>2453640</wp:posOffset>
            </wp:positionV>
            <wp:extent cx="6534150" cy="3606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4150" cy="3606800"/>
                    </a:xfrm>
                    <a:prstGeom prst="rect">
                      <a:avLst/>
                    </a:prstGeom>
                    <a:noFill/>
                    <a:ln>
                      <a:noFill/>
                    </a:ln>
                  </pic:spPr>
                </pic:pic>
              </a:graphicData>
            </a:graphic>
            <wp14:sizeRelH relativeFrom="margin">
              <wp14:pctWidth>0</wp14:pctWidth>
            </wp14:sizeRelH>
          </wp:anchor>
        </w:drawing>
      </w:r>
      <w:bookmarkEnd w:id="1"/>
      <w:r w:rsidR="00FF5F3E" w:rsidRPr="00FD6E0D">
        <w:rPr>
          <w:rFonts w:ascii="Times New Roman" w:hAnsi="Times New Roman"/>
          <w:color w:val="000000"/>
        </w:rPr>
        <w:t xml:space="preserve">Thanks, and appreciation to our supporters, donors, GlobalGiving, local communities and schools for the level of commitment shown towards the successful implementation of the project. As the team continued to support our beneficiaries. </w:t>
      </w:r>
      <w:r w:rsidR="00FF5F3E">
        <w:rPr>
          <w:rFonts w:ascii="Times New Roman" w:hAnsi="Times New Roman"/>
          <w:color w:val="000000"/>
        </w:rPr>
        <w:t>Learning Squared</w:t>
      </w:r>
      <w:r w:rsidR="00FF5F3E" w:rsidRPr="00FD6E0D">
        <w:rPr>
          <w:rFonts w:ascii="Times New Roman" w:hAnsi="Times New Roman"/>
          <w:color w:val="000000"/>
        </w:rPr>
        <w:t>-Liberia is appealing to supporters and donors for more support as the increasing demand for support to rural children education in Liberia is</w:t>
      </w:r>
      <w:r w:rsidR="00FF5F3E">
        <w:rPr>
          <w:rFonts w:ascii="Times New Roman" w:hAnsi="Times New Roman"/>
          <w:color w:val="000000"/>
        </w:rPr>
        <w:t xml:space="preserve"> increasingly </w:t>
      </w:r>
      <w:r w:rsidR="00FF5F3E" w:rsidRPr="00FD6E0D">
        <w:rPr>
          <w:rFonts w:ascii="Times New Roman" w:hAnsi="Times New Roman"/>
          <w:color w:val="000000"/>
        </w:rPr>
        <w:t>alarming</w:t>
      </w:r>
    </w:p>
    <w:p w14:paraId="498FA8D1" w14:textId="4B3B6EB7" w:rsidR="00C71AD2" w:rsidRPr="008E2157" w:rsidRDefault="00C71AD2" w:rsidP="00D01D5D">
      <w:pPr>
        <w:jc w:val="both"/>
        <w:rPr>
          <w:rFonts w:ascii="Times New Roman" w:eastAsia="Calibri" w:hAnsi="Times New Roman" w:cs="Times New Roman"/>
          <w:b/>
          <w:bCs/>
          <w:sz w:val="24"/>
          <w:szCs w:val="24"/>
        </w:rPr>
      </w:pPr>
    </w:p>
    <w:sectPr w:rsidR="00C71AD2" w:rsidRPr="008E2157" w:rsidSect="00227427">
      <w:headerReference w:type="even" r:id="rId11"/>
      <w:headerReference w:type="default" r:id="rId12"/>
      <w:footerReference w:type="default" r:id="rId13"/>
      <w:headerReference w:type="first" r:id="rId14"/>
      <w:pgSz w:w="12240" w:h="15840" w:code="1"/>
      <w:pgMar w:top="1440" w:right="1077" w:bottom="1440" w:left="1077" w:header="624" w:footer="397"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D529F" w14:textId="77777777" w:rsidR="00C20A38" w:rsidRDefault="00C20A38" w:rsidP="00E835FB">
      <w:pPr>
        <w:spacing w:after="0" w:line="240" w:lineRule="auto"/>
      </w:pPr>
      <w:r>
        <w:separator/>
      </w:r>
    </w:p>
  </w:endnote>
  <w:endnote w:type="continuationSeparator" w:id="0">
    <w:p w14:paraId="5C501C7A" w14:textId="77777777" w:rsidR="00C20A38" w:rsidRDefault="00C20A38"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charset w:val="00"/>
    <w:family w:val="roman"/>
    <w:pitch w:val="variable"/>
  </w:font>
  <w:font w:name="Albany AMT">
    <w:altName w:val="Arial"/>
    <w:charset w:val="00"/>
    <w:family w:val="auto"/>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4FFAD" w14:textId="77777777" w:rsidR="00E835FB" w:rsidRDefault="009A345B" w:rsidP="009A345B">
    <w:pPr>
      <w:pStyle w:val="Footer"/>
      <w:jc w:val="center"/>
    </w:pPr>
    <w:r>
      <w:rPr>
        <w:noProof/>
        <w:lang w:eastAsia="en-CA"/>
      </w:rPr>
      <w:drawing>
        <wp:inline distT="0" distB="0" distL="0" distR="0" wp14:anchorId="1E4C0745" wp14:editId="65BFB310">
          <wp:extent cx="6743700" cy="733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ing Squared Liberia Word Letterhead Footer.jpg"/>
                  <pic:cNvPicPr/>
                </pic:nvPicPr>
                <pic:blipFill>
                  <a:blip r:embed="rId1"/>
                  <a:stretch>
                    <a:fillRect/>
                  </a:stretch>
                </pic:blipFill>
                <pic:spPr>
                  <a:xfrm>
                    <a:off x="0" y="0"/>
                    <a:ext cx="6743700" cy="733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95415" w14:textId="77777777" w:rsidR="00C20A38" w:rsidRDefault="00C20A38" w:rsidP="00E835FB">
      <w:pPr>
        <w:spacing w:after="0" w:line="240" w:lineRule="auto"/>
      </w:pPr>
      <w:r>
        <w:separator/>
      </w:r>
    </w:p>
  </w:footnote>
  <w:footnote w:type="continuationSeparator" w:id="0">
    <w:p w14:paraId="460FE0A5" w14:textId="77777777" w:rsidR="00C20A38" w:rsidRDefault="00C20A38"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E2078" w14:textId="77777777" w:rsidR="00E835FB" w:rsidRDefault="00C20A38">
    <w:pPr>
      <w:pStyle w:val="Header"/>
    </w:pPr>
    <w:r>
      <w:rPr>
        <w:noProof/>
        <w:lang w:eastAsia="en-CA"/>
      </w:rPr>
      <w:pict w14:anchorId="6E200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801876" o:spid="_x0000_s2083" type="#_x0000_t75" style="position:absolute;margin-left:0;margin-top:0;width:180pt;height:180pt;z-index:-251657216;mso-position-horizontal:center;mso-position-horizontal-relative:margin;mso-position-vertical:center;mso-position-vertical-relative:margin" o:allowincell="f">
          <v:imagedata r:id="rId1" o:title="Learning Squared Liberia Word Letterhea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3F2EE" w14:textId="77777777" w:rsidR="00E835FB" w:rsidRDefault="00B33D28">
    <w:pPr>
      <w:pStyle w:val="Header"/>
    </w:pPr>
    <w:r>
      <w:rPr>
        <w:noProof/>
        <w:lang w:eastAsia="en-CA"/>
      </w:rPr>
      <w:drawing>
        <wp:inline distT="0" distB="0" distL="0" distR="0" wp14:anchorId="5CF367D3" wp14:editId="00E2F7E0">
          <wp:extent cx="6400800" cy="6656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1"/>
                  <a:stretch>
                    <a:fillRect/>
                  </a:stretch>
                </pic:blipFill>
                <pic:spPr>
                  <a:xfrm>
                    <a:off x="0" y="0"/>
                    <a:ext cx="6400800" cy="665683"/>
                  </a:xfrm>
                  <a:prstGeom prst="rect">
                    <a:avLst/>
                  </a:prstGeom>
                </pic:spPr>
              </pic:pic>
            </a:graphicData>
          </a:graphic>
        </wp:inline>
      </w:drawing>
    </w:r>
  </w:p>
  <w:p w14:paraId="228B526E" w14:textId="77777777" w:rsidR="0053102C" w:rsidRDefault="0053102C">
    <w:pPr>
      <w:pStyle w:val="Header"/>
    </w:pPr>
  </w:p>
  <w:p w14:paraId="55E601C1" w14:textId="77777777" w:rsidR="0053102C" w:rsidRDefault="0053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E6519" w14:textId="77777777" w:rsidR="00E835FB" w:rsidRDefault="00C20A38">
    <w:pPr>
      <w:pStyle w:val="Header"/>
    </w:pPr>
    <w:r>
      <w:rPr>
        <w:noProof/>
        <w:lang w:eastAsia="en-CA"/>
      </w:rPr>
      <w:pict w14:anchorId="06455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801875" o:spid="_x0000_s2082" type="#_x0000_t75" style="position:absolute;margin-left:0;margin-top:0;width:180pt;height:180pt;z-index:-251658240;mso-position-horizontal:center;mso-position-horizontal-relative:margin;mso-position-vertical:center;mso-position-vertical-relative:margin" o:allowincell="f">
          <v:imagedata r:id="rId1" o:title="Learning Squared Liberia Word Letterhead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75789"/>
    <w:multiLevelType w:val="multilevel"/>
    <w:tmpl w:val="CD94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E01D02"/>
    <w:multiLevelType w:val="hybridMultilevel"/>
    <w:tmpl w:val="03AC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43FAB"/>
    <w:multiLevelType w:val="hybridMultilevel"/>
    <w:tmpl w:val="6F34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A173E3"/>
    <w:multiLevelType w:val="multilevel"/>
    <w:tmpl w:val="277E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B035C"/>
    <w:multiLevelType w:val="hybridMultilevel"/>
    <w:tmpl w:val="25EE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12"/>
    <w:rsid w:val="00044FE2"/>
    <w:rsid w:val="000B13A9"/>
    <w:rsid w:val="000C7FC5"/>
    <w:rsid w:val="000D037B"/>
    <w:rsid w:val="00147B81"/>
    <w:rsid w:val="00150DF2"/>
    <w:rsid w:val="001B3F1D"/>
    <w:rsid w:val="00227427"/>
    <w:rsid w:val="00257ED0"/>
    <w:rsid w:val="0026472E"/>
    <w:rsid w:val="002C78DF"/>
    <w:rsid w:val="00301FFE"/>
    <w:rsid w:val="003332CE"/>
    <w:rsid w:val="003C14C1"/>
    <w:rsid w:val="00446A10"/>
    <w:rsid w:val="00452910"/>
    <w:rsid w:val="00523379"/>
    <w:rsid w:val="0053102C"/>
    <w:rsid w:val="00533299"/>
    <w:rsid w:val="005363D8"/>
    <w:rsid w:val="00540313"/>
    <w:rsid w:val="005514AA"/>
    <w:rsid w:val="005A67CD"/>
    <w:rsid w:val="00601D9B"/>
    <w:rsid w:val="00613F12"/>
    <w:rsid w:val="00642912"/>
    <w:rsid w:val="006548EB"/>
    <w:rsid w:val="00694241"/>
    <w:rsid w:val="00714E5D"/>
    <w:rsid w:val="007238D3"/>
    <w:rsid w:val="0073226E"/>
    <w:rsid w:val="007B13AD"/>
    <w:rsid w:val="007C0AEC"/>
    <w:rsid w:val="00810F5F"/>
    <w:rsid w:val="0081411F"/>
    <w:rsid w:val="008161A2"/>
    <w:rsid w:val="0085011D"/>
    <w:rsid w:val="008977A2"/>
    <w:rsid w:val="008C7714"/>
    <w:rsid w:val="008E2157"/>
    <w:rsid w:val="008E5E2D"/>
    <w:rsid w:val="00924CDC"/>
    <w:rsid w:val="009A345B"/>
    <w:rsid w:val="009A390E"/>
    <w:rsid w:val="009D56DE"/>
    <w:rsid w:val="00A13467"/>
    <w:rsid w:val="00A278EB"/>
    <w:rsid w:val="00A30F6E"/>
    <w:rsid w:val="00A34B30"/>
    <w:rsid w:val="00AA5EEE"/>
    <w:rsid w:val="00B11A48"/>
    <w:rsid w:val="00B33D28"/>
    <w:rsid w:val="00B5074D"/>
    <w:rsid w:val="00B51FB4"/>
    <w:rsid w:val="00B740CE"/>
    <w:rsid w:val="00BC0279"/>
    <w:rsid w:val="00BD4CCB"/>
    <w:rsid w:val="00C20A38"/>
    <w:rsid w:val="00C505F9"/>
    <w:rsid w:val="00C51733"/>
    <w:rsid w:val="00C71AD2"/>
    <w:rsid w:val="00D01D5D"/>
    <w:rsid w:val="00D17FDD"/>
    <w:rsid w:val="00E345BA"/>
    <w:rsid w:val="00E5013D"/>
    <w:rsid w:val="00E835FB"/>
    <w:rsid w:val="00EE176A"/>
    <w:rsid w:val="00FE319A"/>
    <w:rsid w:val="00FF5F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4"/>
    <o:shapelayout v:ext="edit">
      <o:idmap v:ext="edit" data="1"/>
    </o:shapelayout>
  </w:shapeDefaults>
  <w:decimalSymbol w:val="."/>
  <w:listSeparator w:val=","/>
  <w14:docId w14:val="77FB3D7C"/>
  <w15:docId w15:val="{4042DA98-7D29-4D27-9AD4-567ACCCB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paragraph" w:styleId="NoSpacing">
    <w:name w:val="No Spacing"/>
    <w:link w:val="NoSpacingChar"/>
    <w:uiPriority w:val="1"/>
    <w:qFormat/>
    <w:rsid w:val="00B5074D"/>
    <w:pPr>
      <w:spacing w:after="0" w:line="240" w:lineRule="auto"/>
    </w:pPr>
    <w:rPr>
      <w:rFonts w:ascii="Calibri" w:eastAsia="Calibri" w:hAnsi="Calibri" w:cs="Times New Roman"/>
      <w:lang w:val="en-US"/>
    </w:rPr>
  </w:style>
  <w:style w:type="character" w:customStyle="1" w:styleId="NoSpacingChar">
    <w:name w:val="No Spacing Char"/>
    <w:link w:val="NoSpacing"/>
    <w:uiPriority w:val="1"/>
    <w:locked/>
    <w:rsid w:val="00B5074D"/>
    <w:rPr>
      <w:rFonts w:ascii="Calibri" w:eastAsia="Calibri" w:hAnsi="Calibri" w:cs="Times New Roman"/>
      <w:lang w:val="en-US"/>
    </w:rPr>
  </w:style>
  <w:style w:type="paragraph" w:styleId="ListParagraph">
    <w:name w:val="List Paragraph"/>
    <w:basedOn w:val="Normal"/>
    <w:uiPriority w:val="34"/>
    <w:qFormat/>
    <w:rsid w:val="00B51FB4"/>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332C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Contents">
    <w:name w:val="Table Contents"/>
    <w:basedOn w:val="Normal"/>
    <w:rsid w:val="00694241"/>
    <w:pPr>
      <w:widowControl w:val="0"/>
      <w:suppressLineNumbers/>
      <w:suppressAutoHyphens/>
      <w:spacing w:after="0" w:line="240" w:lineRule="auto"/>
    </w:pPr>
    <w:rPr>
      <w:rFonts w:ascii="Thorndale AMT" w:eastAsia="Albany AMT" w:hAnsi="Thorndale AMT" w:cs="Albany AMT"/>
      <w:sz w:val="24"/>
      <w:szCs w:val="24"/>
      <w:lang w:val="en-US" w:bidi="en-US"/>
    </w:rPr>
  </w:style>
  <w:style w:type="character" w:styleId="Hyperlink">
    <w:name w:val="Hyperlink"/>
    <w:uiPriority w:val="99"/>
    <w:unhideWhenUsed/>
    <w:rsid w:val="0022742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37994">
      <w:bodyDiv w:val="1"/>
      <w:marLeft w:val="0"/>
      <w:marRight w:val="0"/>
      <w:marTop w:val="0"/>
      <w:marBottom w:val="0"/>
      <w:divBdr>
        <w:top w:val="none" w:sz="0" w:space="0" w:color="auto"/>
        <w:left w:val="none" w:sz="0" w:space="0" w:color="auto"/>
        <w:bottom w:val="none" w:sz="0" w:space="0" w:color="auto"/>
        <w:right w:val="none" w:sz="0" w:space="0" w:color="auto"/>
      </w:divBdr>
    </w:div>
    <w:div w:id="470561214">
      <w:bodyDiv w:val="1"/>
      <w:marLeft w:val="0"/>
      <w:marRight w:val="0"/>
      <w:marTop w:val="0"/>
      <w:marBottom w:val="0"/>
      <w:divBdr>
        <w:top w:val="none" w:sz="0" w:space="0" w:color="auto"/>
        <w:left w:val="none" w:sz="0" w:space="0" w:color="auto"/>
        <w:bottom w:val="none" w:sz="0" w:space="0" w:color="auto"/>
        <w:right w:val="none" w:sz="0" w:space="0" w:color="auto"/>
      </w:divBdr>
    </w:div>
    <w:div w:id="632834988">
      <w:bodyDiv w:val="1"/>
      <w:marLeft w:val="0"/>
      <w:marRight w:val="0"/>
      <w:marTop w:val="0"/>
      <w:marBottom w:val="0"/>
      <w:divBdr>
        <w:top w:val="none" w:sz="0" w:space="0" w:color="auto"/>
        <w:left w:val="none" w:sz="0" w:space="0" w:color="auto"/>
        <w:bottom w:val="none" w:sz="0" w:space="0" w:color="auto"/>
        <w:right w:val="none" w:sz="0" w:space="0" w:color="auto"/>
      </w:divBdr>
    </w:div>
    <w:div w:id="921842007">
      <w:bodyDiv w:val="1"/>
      <w:marLeft w:val="0"/>
      <w:marRight w:val="0"/>
      <w:marTop w:val="0"/>
      <w:marBottom w:val="0"/>
      <w:divBdr>
        <w:top w:val="none" w:sz="0" w:space="0" w:color="auto"/>
        <w:left w:val="none" w:sz="0" w:space="0" w:color="auto"/>
        <w:bottom w:val="none" w:sz="0" w:space="0" w:color="auto"/>
        <w:right w:val="none" w:sz="0" w:space="0" w:color="auto"/>
      </w:divBdr>
    </w:div>
    <w:div w:id="1070352591">
      <w:bodyDiv w:val="1"/>
      <w:marLeft w:val="0"/>
      <w:marRight w:val="0"/>
      <w:marTop w:val="0"/>
      <w:marBottom w:val="0"/>
      <w:divBdr>
        <w:top w:val="none" w:sz="0" w:space="0" w:color="auto"/>
        <w:left w:val="none" w:sz="0" w:space="0" w:color="auto"/>
        <w:bottom w:val="none" w:sz="0" w:space="0" w:color="auto"/>
        <w:right w:val="none" w:sz="0" w:space="0" w:color="auto"/>
      </w:divBdr>
    </w:div>
    <w:div w:id="1615288908">
      <w:bodyDiv w:val="1"/>
      <w:marLeft w:val="0"/>
      <w:marRight w:val="0"/>
      <w:marTop w:val="0"/>
      <w:marBottom w:val="0"/>
      <w:divBdr>
        <w:top w:val="none" w:sz="0" w:space="0" w:color="auto"/>
        <w:left w:val="none" w:sz="0" w:space="0" w:color="auto"/>
        <w:bottom w:val="none" w:sz="0" w:space="0" w:color="auto"/>
        <w:right w:val="none" w:sz="0" w:space="0" w:color="auto"/>
      </w:divBdr>
    </w:div>
    <w:div w:id="1759205845">
      <w:bodyDiv w:val="1"/>
      <w:marLeft w:val="0"/>
      <w:marRight w:val="0"/>
      <w:marTop w:val="0"/>
      <w:marBottom w:val="0"/>
      <w:divBdr>
        <w:top w:val="none" w:sz="0" w:space="0" w:color="auto"/>
        <w:left w:val="none" w:sz="0" w:space="0" w:color="auto"/>
        <w:bottom w:val="none" w:sz="0" w:space="0" w:color="auto"/>
        <w:right w:val="none" w:sz="0" w:space="0" w:color="auto"/>
      </w:divBdr>
    </w:div>
    <w:div w:id="1777019973">
      <w:bodyDiv w:val="1"/>
      <w:marLeft w:val="0"/>
      <w:marRight w:val="0"/>
      <w:marTop w:val="0"/>
      <w:marBottom w:val="0"/>
      <w:divBdr>
        <w:top w:val="none" w:sz="0" w:space="0" w:color="auto"/>
        <w:left w:val="none" w:sz="0" w:space="0" w:color="auto"/>
        <w:bottom w:val="none" w:sz="0" w:space="0" w:color="auto"/>
        <w:right w:val="none" w:sz="0" w:space="0" w:color="auto"/>
      </w:divBdr>
    </w:div>
    <w:div w:id="1778940172">
      <w:bodyDiv w:val="1"/>
      <w:marLeft w:val="0"/>
      <w:marRight w:val="0"/>
      <w:marTop w:val="0"/>
      <w:marBottom w:val="0"/>
      <w:divBdr>
        <w:top w:val="none" w:sz="0" w:space="0" w:color="auto"/>
        <w:left w:val="none" w:sz="0" w:space="0" w:color="auto"/>
        <w:bottom w:val="none" w:sz="0" w:space="0" w:color="auto"/>
        <w:right w:val="none" w:sz="0" w:space="0" w:color="auto"/>
      </w:divBdr>
    </w:div>
    <w:div w:id="195258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giving.org/dy/v2/pe/project-edit/edit-page-1.html?project.projId=3078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learningsquaredlib.org"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C8EE5-179F-46DF-A5AD-2864C14F8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Kolaco</dc:creator>
  <cp:lastModifiedBy>Anthony Kolaco</cp:lastModifiedBy>
  <cp:revision>7</cp:revision>
  <cp:lastPrinted>2019-06-25T16:51:00Z</cp:lastPrinted>
  <dcterms:created xsi:type="dcterms:W3CDTF">2019-07-27T17:00:00Z</dcterms:created>
  <dcterms:modified xsi:type="dcterms:W3CDTF">2019-07-29T09:09:00Z</dcterms:modified>
</cp:coreProperties>
</file>