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342" w:rsidRPr="002B7927" w:rsidRDefault="00C25342" w:rsidP="00C25342">
      <w:pPr>
        <w:spacing w:after="0" w:line="240" w:lineRule="auto"/>
        <w:jc w:val="center"/>
        <w:rPr>
          <w:rFonts w:ascii="Clarendon Extended" w:hAnsi="Clarendon Extended" w:cs="Clarendon Extended"/>
          <w:b/>
          <w:bCs/>
          <w:smallCaps/>
          <w:sz w:val="16"/>
          <w:szCs w:val="18"/>
        </w:rPr>
      </w:pPr>
      <w:r w:rsidRPr="002B7927">
        <w:rPr>
          <w:rFonts w:ascii="Clarendon Extended" w:hAnsi="Clarendon Extended" w:cs="Clarendon Extended"/>
          <w:b/>
          <w:bCs/>
          <w:smallCaps/>
          <w:sz w:val="16"/>
          <w:szCs w:val="18"/>
        </w:rPr>
        <w:t>République du Cameroun</w:t>
      </w:r>
    </w:p>
    <w:p w:rsidR="00C25342" w:rsidRDefault="00C25342" w:rsidP="00C25342">
      <w:pPr>
        <w:spacing w:after="0" w:line="240" w:lineRule="auto"/>
        <w:jc w:val="center"/>
        <w:rPr>
          <w:rFonts w:ascii="Arial Narrow" w:hAnsi="Arial Narrow" w:cs="Arial Narrow"/>
          <w:i/>
          <w:iCs/>
          <w:sz w:val="20"/>
        </w:rPr>
      </w:pPr>
      <w:r w:rsidRPr="002B7927">
        <w:rPr>
          <w:rFonts w:ascii="Arial Narrow" w:hAnsi="Arial Narrow" w:cs="Arial Narrow"/>
          <w:i/>
          <w:iCs/>
          <w:sz w:val="20"/>
        </w:rPr>
        <w:t>Paix – Travail – Patrie</w:t>
      </w:r>
    </w:p>
    <w:p w:rsidR="00C25342" w:rsidRPr="00D26577" w:rsidRDefault="00C25342" w:rsidP="00C25342">
      <w:pPr>
        <w:spacing w:after="0" w:line="240" w:lineRule="auto"/>
        <w:jc w:val="center"/>
        <w:rPr>
          <w:rFonts w:ascii="Arial Narrow" w:hAnsi="Arial Narrow" w:cs="Arial Narrow"/>
          <w:i/>
          <w:iCs/>
          <w:sz w:val="20"/>
        </w:rPr>
      </w:pPr>
      <w:r>
        <w:rPr>
          <w:rFonts w:ascii="Verdana" w:hAnsi="Verdana" w:cs="Verdana"/>
          <w:sz w:val="14"/>
          <w:szCs w:val="16"/>
        </w:rPr>
        <w:t xml:space="preserve"> </w:t>
      </w:r>
      <w:r w:rsidRPr="002B7927">
        <w:rPr>
          <w:rFonts w:ascii="Verdana" w:hAnsi="Verdana" w:cs="Verdana"/>
          <w:sz w:val="14"/>
          <w:szCs w:val="16"/>
        </w:rPr>
        <w:t>--------</w:t>
      </w:r>
    </w:p>
    <w:p w:rsidR="00C25342" w:rsidRPr="002B7927" w:rsidRDefault="00C25342" w:rsidP="00C25342">
      <w:pPr>
        <w:spacing w:after="0" w:line="240" w:lineRule="auto"/>
        <w:rPr>
          <w:rFonts w:ascii="Verdana" w:hAnsi="Verdana" w:cs="Verdana"/>
          <w:b/>
          <w:bCs/>
          <w:smallCaps/>
          <w:sz w:val="20"/>
          <w:szCs w:val="21"/>
        </w:rPr>
      </w:pPr>
    </w:p>
    <w:p w:rsidR="00C25342" w:rsidRDefault="00435C34" w:rsidP="00C25342">
      <w:pPr>
        <w:rPr>
          <w:rFonts w:ascii="Algerian" w:hAnsi="Algerian" w:cs="Times New Roman"/>
          <w:b/>
          <w:sz w:val="24"/>
          <w:szCs w:val="24"/>
        </w:rPr>
      </w:pPr>
      <w:r>
        <w:rPr>
          <w:rFonts w:ascii="Algerian" w:hAnsi="Algerian" w:cs="Times New Roman"/>
          <w:b/>
          <w:noProof/>
          <w:sz w:val="24"/>
          <w:szCs w:val="24"/>
          <w:lang w:eastAsia="fr-FR"/>
        </w:rPr>
        <mc:AlternateContent>
          <mc:Choice Requires="wpg">
            <w:drawing>
              <wp:anchor distT="0" distB="0" distL="114300" distR="114300" simplePos="0" relativeHeight="251661312" behindDoc="0" locked="0" layoutInCell="1" allowOverlap="1">
                <wp:simplePos x="0" y="0"/>
                <wp:positionH relativeFrom="column">
                  <wp:posOffset>2052955</wp:posOffset>
                </wp:positionH>
                <wp:positionV relativeFrom="paragraph">
                  <wp:posOffset>84455</wp:posOffset>
                </wp:positionV>
                <wp:extent cx="1716405" cy="1345565"/>
                <wp:effectExtent l="0" t="19050" r="36195" b="45085"/>
                <wp:wrapTight wrapText="bothSides">
                  <wp:wrapPolygon edited="0">
                    <wp:start x="0" y="-306"/>
                    <wp:lineTo x="0" y="22018"/>
                    <wp:lineTo x="21816" y="22018"/>
                    <wp:lineTo x="21816" y="-306"/>
                    <wp:lineTo x="0" y="-306"/>
                  </wp:wrapPolygon>
                </wp:wrapTight>
                <wp:docPr id="9" name="Groupe 9"/>
                <wp:cNvGraphicFramePr/>
                <a:graphic xmlns:a="http://schemas.openxmlformats.org/drawingml/2006/main">
                  <a:graphicData uri="http://schemas.microsoft.com/office/word/2010/wordprocessingGroup">
                    <wpg:wgp>
                      <wpg:cNvGrpSpPr/>
                      <wpg:grpSpPr>
                        <a:xfrm>
                          <a:off x="0" y="0"/>
                          <a:ext cx="1716405" cy="1345565"/>
                          <a:chOff x="0" y="0"/>
                          <a:chExt cx="1716405" cy="1345565"/>
                        </a:xfrm>
                      </wpg:grpSpPr>
                      <pic:pic xmlns:pic="http://schemas.openxmlformats.org/drawingml/2006/picture">
                        <pic:nvPicPr>
                          <pic:cNvPr id="5" name="Image 7" descr="LAZO-VIH-SIDA[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47650" y="85725"/>
                            <a:ext cx="1131570" cy="420370"/>
                          </a:xfrm>
                          <a:prstGeom prst="rect">
                            <a:avLst/>
                          </a:prstGeom>
                          <a:blipFill dpi="0" rotWithShape="1">
                            <a:blip r:embed="rId8"/>
                            <a:srcRect/>
                            <a:tile tx="0" ty="0" sx="100000" sy="100000" flip="none" algn="tl"/>
                          </a:blipFill>
                        </pic:spPr>
                      </pic:pic>
                      <wps:wsp>
                        <wps:cNvPr id="7" name="Rectangle 12"/>
                        <wps:cNvSpPr>
                          <a:spLocks noChangeArrowheads="1"/>
                        </wps:cNvSpPr>
                        <wps:spPr bwMode="auto">
                          <a:xfrm>
                            <a:off x="19050" y="0"/>
                            <a:ext cx="1697355" cy="1345565"/>
                          </a:xfrm>
                          <a:prstGeom prst="rect">
                            <a:avLst/>
                          </a:prstGeom>
                          <a:noFill/>
                          <a:ln w="57150" cmpd="thinThick">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ZoneTexte 11"/>
                        <wps:cNvSpPr txBox="1">
                          <a:spLocks noChangeArrowheads="1"/>
                        </wps:cNvSpPr>
                        <wps:spPr bwMode="auto">
                          <a:xfrm>
                            <a:off x="0" y="152400"/>
                            <a:ext cx="90551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0A" w:rsidRDefault="0019260A" w:rsidP="00C25342">
                              <w:pPr>
                                <w:pStyle w:val="NormalWeb"/>
                                <w:spacing w:before="0" w:beforeAutospacing="0" w:after="0" w:afterAutospacing="0"/>
                              </w:pPr>
                              <w:r>
                                <w:rPr>
                                  <w:rFonts w:asciiTheme="minorHAnsi" w:hAnsi="Calibri" w:cstheme="minorBidi"/>
                                  <w:b/>
                                  <w:bCs/>
                                  <w:i/>
                                  <w:iCs/>
                                  <w:color w:val="000000" w:themeColor="text1"/>
                                  <w:kern w:val="24"/>
                                  <w:sz w:val="36"/>
                                  <w:szCs w:val="36"/>
                                </w:rPr>
                                <w:t>AJO</w:t>
                              </w:r>
                            </w:p>
                          </w:txbxContent>
                        </wps:txbx>
                        <wps:bodyPr rot="0" vert="horz" wrap="square" lIns="91440" tIns="45720" rIns="91440" bIns="45720" anchor="t" anchorCtr="0" upright="1">
                          <a:spAutoFit/>
                        </wps:bodyPr>
                      </wps:wsp>
                      <pic:pic xmlns:pic="http://schemas.openxmlformats.org/drawingml/2006/picture">
                        <pic:nvPicPr>
                          <pic:cNvPr id="6" name="Image 11" descr="1024-cc-library010003148[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61950" y="419100"/>
                            <a:ext cx="1131570" cy="672465"/>
                          </a:xfrm>
                          <a:prstGeom prst="rect">
                            <a:avLst/>
                          </a:prstGeom>
                          <a:blipFill dpi="0" rotWithShape="1">
                            <a:blip r:embed="rId8"/>
                            <a:srcRect/>
                            <a:tile tx="0" ty="0" sx="100000" sy="100000" flip="none" algn="tl"/>
                          </a:blipFill>
                        </pic:spPr>
                      </pic:pic>
                    </wpg:wgp>
                  </a:graphicData>
                </a:graphic>
              </wp:anchor>
            </w:drawing>
          </mc:Choice>
          <mc:Fallback>
            <w:pict>
              <v:group id="Groupe 9" o:spid="_x0000_s1026" style="position:absolute;margin-left:161.65pt;margin-top:6.65pt;width:135.15pt;height:105.95pt;z-index:251661312" coordsize="17164,134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LAZO-VIH-SIDA[1]" style="position:absolute;left:2476;top:857;width:11316;height:4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KLhfCAAAA2gAAAA8AAABkcnMvZG93bnJldi54bWxEj0FrAjEUhO+C/yE8oTfNWrDIapSiFral&#10;ULTV82Pz3CzdvIQk1fXfN4WCx2FmvmGW69524kIhto4VTCcFCOLa6ZYbBV+fL+M5iJiQNXaOScGN&#10;IqxXw8ESS+2uvKfLITUiQziWqMCk5EspY23IYpw4T5y9swsWU5ahkTrgNcNtJx+L4klabDkvGPS0&#10;MVR/H36sAnurj6+bt1mYv5/8Ds1H5afbSqmHUf+8AJGoT/fwf7vSCmbwdyXf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Ci4XwgAAANoAAAAPAAAAAAAAAAAAAAAAAJ8C&#10;AABkcnMvZG93bnJldi54bWxQSwUGAAAAAAQABAD3AAAAjgMAAAAA&#10;" filled="t">
                  <v:fill r:id="rId10" o:title="LAZO-VIH-SIDA[1]" recolor="t" rotate="t" type="tile"/>
                  <v:imagedata r:id="rId11" o:title="LAZO-VIH-SIDA[1]"/>
                  <v:path arrowok="t"/>
                </v:shape>
                <v:rect id="Rectangle 12" o:spid="_x0000_s1028" style="position:absolute;left:190;width:16974;height:134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m70A&#10;AADaAAAADwAAAGRycy9kb3ducmV2LnhtbESPzQrCMBCE74LvEFbwpqkKKtUoIojizR96Xpq1LTab&#10;kkStb28EweMwM98wy3VravEk5yvLCkbDBARxbnXFhYLrZTeYg/ABWWNtmRS8ycN61e0sMdX2xSd6&#10;nkMhIoR9igrKEJpUSp+XZNAPbUMcvZt1BkOUrpDa4SvCTS3HSTKVBiuOCyU2tC0pv58fRkG2pfHl&#10;mE0qq9u9aw735Jjdrkr1e+1mASJQG/7hX/ugFcz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L+m70AAADaAAAADwAAAAAAAAAAAAAAAACYAgAAZHJzL2Rvd25yZXYu&#10;eG1sUEsFBgAAAAAEAAQA9QAAAIIDAAAAAA==&#10;" filled="f" strokecolor="#0d0d0d [3069]" strokeweight="4.5pt">
                  <v:stroke linestyle="thinThick"/>
                </v:rect>
                <v:shapetype id="_x0000_t202" coordsize="21600,21600" o:spt="202" path="m,l,21600r21600,l21600,xe">
                  <v:stroke joinstyle="miter"/>
                  <v:path gradientshapeok="t" o:connecttype="rect"/>
                </v:shapetype>
                <v:shape id="ZoneTexte 11" o:spid="_x0000_s1029" type="#_x0000_t202" style="position:absolute;top:1524;width:9055;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19260A" w:rsidRDefault="0019260A" w:rsidP="00C25342">
                        <w:pPr>
                          <w:pStyle w:val="NormalWeb"/>
                          <w:spacing w:before="0" w:beforeAutospacing="0" w:after="0" w:afterAutospacing="0"/>
                        </w:pPr>
                        <w:r>
                          <w:rPr>
                            <w:rFonts w:asciiTheme="minorHAnsi" w:hAnsi="Calibri" w:cstheme="minorBidi"/>
                            <w:b/>
                            <w:bCs/>
                            <w:i/>
                            <w:iCs/>
                            <w:color w:val="000000" w:themeColor="text1"/>
                            <w:kern w:val="24"/>
                            <w:sz w:val="36"/>
                            <w:szCs w:val="36"/>
                          </w:rPr>
                          <w:t>AJO</w:t>
                        </w:r>
                      </w:p>
                    </w:txbxContent>
                  </v:textbox>
                </v:shape>
                <v:shape id="Image 11" o:spid="_x0000_s1030" type="#_x0000_t75" alt="1024-cc-library010003148[1]" style="position:absolute;left:3619;top:4191;width:11316;height:6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V/YLCAAAA2gAAAA8AAABkcnMvZG93bnJldi54bWxEj19rwjAUxd+FfYdwB3vTdDLKrMYio4ID&#10;X3Qb7PHSXJNic1ObaLtvbwaDPR7Onx9nVY6uFTfqQ+NZwfMsA0Fce92wUfD5sZ2+gggRWWPrmRT8&#10;UIBy/TBZYaH9wAe6HaMRaYRDgQpsjF0hZagtOQwz3xEn7+R7hzHJ3kjd45DGXSvnWZZLhw0ngsWO&#10;3izV5+PVJcjp3Rz8tzW2ejl/7UO1MPPLQqmnx3GzBBFpjP/hv/ZOK8jh90q6AXJ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1f2CwgAAANoAAAAPAAAAAAAAAAAAAAAAAJ8C&#10;AABkcnMvZG93bnJldi54bWxQSwUGAAAAAAQABAD3AAAAjgMAAAAA&#10;" filled="t">
                  <v:fill r:id="rId10" o:title="1024-cc-library010003148[1]" recolor="t" rotate="t" type="tile"/>
                  <v:imagedata r:id="rId12" o:title="1024-cc-library010003148[1]"/>
                  <v:path arrowok="t"/>
                </v:shape>
                <w10:wrap type="tight"/>
              </v:group>
            </w:pict>
          </mc:Fallback>
        </mc:AlternateContent>
      </w:r>
    </w:p>
    <w:p w:rsidR="00C25342" w:rsidRDefault="00C25342" w:rsidP="00C25342">
      <w:pPr>
        <w:rPr>
          <w:rFonts w:ascii="Times New Roman" w:hAnsi="Times New Roman" w:cs="Times New Roman"/>
          <w:b/>
          <w:sz w:val="24"/>
          <w:szCs w:val="24"/>
        </w:rPr>
      </w:pPr>
    </w:p>
    <w:p w:rsidR="00C25342" w:rsidRDefault="00C25342" w:rsidP="00C25342">
      <w:pPr>
        <w:jc w:val="center"/>
        <w:rPr>
          <w:rFonts w:ascii="Times New Roman" w:hAnsi="Times New Roman" w:cs="Times New Roman"/>
          <w:b/>
          <w:sz w:val="24"/>
          <w:szCs w:val="24"/>
        </w:rPr>
      </w:pPr>
    </w:p>
    <w:p w:rsidR="00C25342" w:rsidRDefault="00C25342" w:rsidP="00C25342">
      <w:pPr>
        <w:jc w:val="center"/>
        <w:rPr>
          <w:rFonts w:ascii="Times New Roman" w:hAnsi="Times New Roman" w:cs="Times New Roman"/>
          <w:b/>
          <w:sz w:val="24"/>
          <w:szCs w:val="24"/>
        </w:rPr>
      </w:pPr>
    </w:p>
    <w:p w:rsidR="00C25342" w:rsidRDefault="00C25342" w:rsidP="00C25342">
      <w:pPr>
        <w:jc w:val="center"/>
        <w:rPr>
          <w:rFonts w:ascii="Times New Roman" w:hAnsi="Times New Roman" w:cs="Times New Roman"/>
          <w:b/>
          <w:sz w:val="24"/>
          <w:szCs w:val="24"/>
        </w:rPr>
      </w:pPr>
    </w:p>
    <w:p w:rsidR="00C25342" w:rsidRDefault="00C25342" w:rsidP="00C25342">
      <w:pPr>
        <w:jc w:val="center"/>
        <w:rPr>
          <w:rFonts w:ascii="Times New Roman" w:hAnsi="Times New Roman" w:cs="Times New Roman"/>
          <w:b/>
          <w:sz w:val="24"/>
          <w:szCs w:val="24"/>
        </w:rPr>
      </w:pPr>
    </w:p>
    <w:p w:rsidR="00C25342" w:rsidRDefault="00C25342" w:rsidP="00435C34">
      <w:pPr>
        <w:rPr>
          <w:rFonts w:ascii="Times New Roman" w:hAnsi="Times New Roman" w:cs="Times New Roman"/>
          <w:b/>
          <w:i/>
          <w:sz w:val="28"/>
          <w:szCs w:val="28"/>
        </w:rPr>
      </w:pPr>
    </w:p>
    <w:p w:rsidR="00C25342" w:rsidRPr="00D434CF" w:rsidRDefault="00ED2CFB" w:rsidP="00C25342">
      <w:pPr>
        <w:jc w:val="center"/>
        <w:rPr>
          <w:rFonts w:ascii="Times New Roman" w:hAnsi="Times New Roman" w:cs="Times New Roman"/>
          <w:b/>
          <w:i/>
          <w:sz w:val="28"/>
          <w:szCs w:val="28"/>
        </w:rPr>
      </w:pPr>
      <w:r>
        <w:rPr>
          <w:rFonts w:ascii="Algerian" w:hAnsi="Algerian" w:cs="Times New Roman"/>
          <w:b/>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-508000</wp:posOffset>
                </wp:positionH>
                <wp:positionV relativeFrom="paragraph">
                  <wp:posOffset>212090</wp:posOffset>
                </wp:positionV>
                <wp:extent cx="6583680" cy="1005205"/>
                <wp:effectExtent l="10795" t="5080" r="6350" b="889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1005205"/>
                        </a:xfrm>
                        <a:prstGeom prst="flowChartAlternateProcess">
                          <a:avLst/>
                        </a:prstGeom>
                        <a:solidFill>
                          <a:srgbClr val="FFFFFF"/>
                        </a:solidFill>
                        <a:ln w="9525">
                          <a:solidFill>
                            <a:srgbClr val="000000"/>
                          </a:solidFill>
                          <a:miter lim="800000"/>
                          <a:headEnd/>
                          <a:tailEnd/>
                        </a:ln>
                      </wps:spPr>
                      <wps:txbx>
                        <w:txbxContent>
                          <w:p w:rsidR="0019260A" w:rsidRPr="00435C34" w:rsidRDefault="0019260A" w:rsidP="000C4E9F">
                            <w:pPr>
                              <w:jc w:val="center"/>
                              <w:rPr>
                                <w:rFonts w:ascii="Times New Roman" w:hAnsi="Times New Roman" w:cs="Times New Roman"/>
                                <w:sz w:val="36"/>
                                <w:szCs w:val="36"/>
                              </w:rPr>
                            </w:pPr>
                            <w:r w:rsidRPr="00435C34">
                              <w:rPr>
                                <w:rFonts w:ascii="Times New Roman" w:hAnsi="Times New Roman" w:cs="Times New Roman"/>
                                <w:b/>
                                <w:sz w:val="36"/>
                                <w:szCs w:val="36"/>
                              </w:rPr>
                              <w:t>TRAIN 22 YOUNG CAMEROONIAN LGBT DEFENDER ON RIGHTS FOR BUILDING LGBT IDENTITY IN CAMEROON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1" type="#_x0000_t176" style="position:absolute;left:0;text-align:left;margin-left:-40pt;margin-top:16.7pt;width:518.4pt;height:7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">
                <v:textbox>
                  <w:txbxContent>
                    <w:p w:rsidR="0019260A" w:rsidRPr="00435C34" w:rsidRDefault="0019260A" w:rsidP="000C4E9F">
                      <w:pPr>
                        <w:jc w:val="center"/>
                        <w:rPr>
                          <w:rFonts w:ascii="Times New Roman" w:hAnsi="Times New Roman" w:cs="Times New Roman"/>
                          <w:sz w:val="36"/>
                          <w:szCs w:val="36"/>
                        </w:rPr>
                      </w:pPr>
                      <w:r w:rsidRPr="00435C34">
                        <w:rPr>
                          <w:rFonts w:ascii="Times New Roman" w:hAnsi="Times New Roman" w:cs="Times New Roman"/>
                          <w:b/>
                          <w:sz w:val="36"/>
                          <w:szCs w:val="36"/>
                        </w:rPr>
                        <w:t>TRAIN 22 YOUNG CAMEROONIAN LGBT DEFENDER ON RIGHTS FOR BUILDING LGBT IDENTITY IN CAMEROON</w:t>
                      </w:r>
                    </w:p>
                  </w:txbxContent>
                </v:textbox>
              </v:shape>
            </w:pict>
          </mc:Fallback>
        </mc:AlternateContent>
      </w:r>
    </w:p>
    <w:p w:rsidR="00C25342" w:rsidRDefault="00C25342" w:rsidP="00C25342">
      <w:pPr>
        <w:jc w:val="center"/>
        <w:rPr>
          <w:rFonts w:ascii="Times New Roman" w:hAnsi="Times New Roman" w:cs="Times New Roman"/>
          <w:b/>
          <w:sz w:val="24"/>
          <w:szCs w:val="24"/>
        </w:rPr>
      </w:pPr>
    </w:p>
    <w:p w:rsidR="00C25342" w:rsidRDefault="00C25342" w:rsidP="00C25342">
      <w:pPr>
        <w:jc w:val="center"/>
        <w:rPr>
          <w:rFonts w:ascii="Times New Roman" w:hAnsi="Times New Roman" w:cs="Times New Roman"/>
          <w:b/>
          <w:sz w:val="24"/>
          <w:szCs w:val="24"/>
        </w:rPr>
      </w:pPr>
    </w:p>
    <w:p w:rsidR="00C25342" w:rsidRDefault="00C25342" w:rsidP="00C25342">
      <w:pPr>
        <w:rPr>
          <w:rFonts w:ascii="Times New Roman" w:hAnsi="Times New Roman" w:cs="Times New Roman"/>
          <w:b/>
          <w:sz w:val="24"/>
          <w:szCs w:val="24"/>
        </w:rPr>
      </w:pPr>
    </w:p>
    <w:p w:rsidR="00FA7F83" w:rsidRDefault="00FA7F83" w:rsidP="00C25342">
      <w:pPr>
        <w:jc w:val="center"/>
        <w:rPr>
          <w:rFonts w:ascii="Times New Roman" w:hAnsi="Times New Roman" w:cs="Times New Roman"/>
          <w:b/>
          <w:sz w:val="24"/>
          <w:szCs w:val="24"/>
        </w:rPr>
      </w:pPr>
      <w:r>
        <w:rPr>
          <w:rFonts w:ascii="Times New Roman" w:hAnsi="Times New Roman" w:cs="Times New Roman"/>
          <w:b/>
          <w:sz w:val="24"/>
          <w:szCs w:val="24"/>
        </w:rPr>
        <w:t>PROJECT SUMMARY DOCUMENT (PSD</w:t>
      </w:r>
      <w:r w:rsidRPr="00FA7F83">
        <w:rPr>
          <w:rFonts w:ascii="Times New Roman" w:hAnsi="Times New Roman" w:cs="Times New Roman"/>
          <w:b/>
          <w:sz w:val="24"/>
          <w:szCs w:val="24"/>
        </w:rPr>
        <w:t>)</w:t>
      </w:r>
    </w:p>
    <w:p w:rsidR="00FA7F83" w:rsidRPr="00FA7F83" w:rsidRDefault="00FA7F83" w:rsidP="00FA7F83">
      <w:pPr>
        <w:jc w:val="center"/>
        <w:rPr>
          <w:rFonts w:ascii="Times New Roman" w:hAnsi="Times New Roman" w:cs="Times New Roman"/>
          <w:sz w:val="24"/>
          <w:szCs w:val="24"/>
        </w:rPr>
      </w:pPr>
      <w:r w:rsidRPr="00FA7F83">
        <w:rPr>
          <w:rFonts w:ascii="Times New Roman" w:hAnsi="Times New Roman" w:cs="Times New Roman"/>
          <w:sz w:val="24"/>
          <w:szCs w:val="24"/>
        </w:rPr>
        <w:t>General Secretariat</w:t>
      </w:r>
    </w:p>
    <w:p w:rsidR="00FA7F83" w:rsidRPr="00FA7F83" w:rsidRDefault="00FA7F83" w:rsidP="00FA7F83">
      <w:pPr>
        <w:jc w:val="center"/>
        <w:rPr>
          <w:rFonts w:ascii="Times New Roman" w:hAnsi="Times New Roman" w:cs="Times New Roman"/>
          <w:sz w:val="24"/>
          <w:szCs w:val="24"/>
        </w:rPr>
      </w:pPr>
      <w:r w:rsidRPr="00FA7F83">
        <w:rPr>
          <w:rFonts w:ascii="Times New Roman" w:hAnsi="Times New Roman" w:cs="Times New Roman"/>
          <w:sz w:val="24"/>
          <w:szCs w:val="24"/>
        </w:rPr>
        <w:t>Technical Division in charge of Study and Missions</w:t>
      </w:r>
    </w:p>
    <w:p w:rsidR="00FA7F83" w:rsidRPr="00FA7F83" w:rsidRDefault="00FA7F83" w:rsidP="00FA7F83">
      <w:pPr>
        <w:jc w:val="center"/>
        <w:rPr>
          <w:rFonts w:ascii="Times New Roman" w:hAnsi="Times New Roman" w:cs="Times New Roman"/>
          <w:sz w:val="24"/>
          <w:szCs w:val="24"/>
        </w:rPr>
      </w:pPr>
      <w:r w:rsidRPr="00FA7F83">
        <w:rPr>
          <w:rFonts w:ascii="Times New Roman" w:hAnsi="Times New Roman" w:cs="Times New Roman"/>
          <w:sz w:val="24"/>
          <w:szCs w:val="24"/>
        </w:rPr>
        <w:t>Department of Program Management</w:t>
      </w:r>
    </w:p>
    <w:p w:rsidR="00FA7F83" w:rsidRPr="00FA7F83" w:rsidRDefault="00FA7F83" w:rsidP="00FA7F83">
      <w:pPr>
        <w:jc w:val="center"/>
        <w:rPr>
          <w:rFonts w:ascii="Times New Roman" w:hAnsi="Times New Roman" w:cs="Times New Roman"/>
          <w:sz w:val="24"/>
          <w:szCs w:val="24"/>
        </w:rPr>
      </w:pPr>
    </w:p>
    <w:p w:rsidR="00FA7F83" w:rsidRPr="00FA7F83" w:rsidRDefault="00FA7F83" w:rsidP="00FA7F83">
      <w:pPr>
        <w:jc w:val="center"/>
        <w:rPr>
          <w:rFonts w:ascii="Times New Roman" w:hAnsi="Times New Roman" w:cs="Times New Roman"/>
          <w:sz w:val="24"/>
          <w:szCs w:val="24"/>
        </w:rPr>
      </w:pPr>
      <w:r w:rsidRPr="00FA7F83">
        <w:rPr>
          <w:rFonts w:ascii="Times New Roman" w:hAnsi="Times New Roman" w:cs="Times New Roman"/>
          <w:sz w:val="24"/>
          <w:szCs w:val="24"/>
        </w:rPr>
        <w:t>DRAFTING N ° 002</w:t>
      </w:r>
    </w:p>
    <w:p w:rsidR="00C25342" w:rsidRDefault="00FA7F83" w:rsidP="00FA7F83">
      <w:pPr>
        <w:jc w:val="center"/>
        <w:rPr>
          <w:rFonts w:ascii="Times New Roman" w:hAnsi="Times New Roman" w:cs="Times New Roman"/>
          <w:sz w:val="24"/>
          <w:szCs w:val="24"/>
        </w:rPr>
      </w:pPr>
      <w:r w:rsidRPr="00FA7F83">
        <w:rPr>
          <w:rFonts w:ascii="Times New Roman" w:hAnsi="Times New Roman" w:cs="Times New Roman"/>
          <w:sz w:val="24"/>
          <w:szCs w:val="24"/>
        </w:rPr>
        <w:t>February 2018</w:t>
      </w:r>
    </w:p>
    <w:p w:rsidR="00C25342" w:rsidRDefault="00C25342" w:rsidP="00C25342">
      <w:pPr>
        <w:jc w:val="center"/>
        <w:rPr>
          <w:rFonts w:ascii="Times New Roman" w:hAnsi="Times New Roman" w:cs="Times New Roman"/>
          <w:sz w:val="24"/>
          <w:szCs w:val="24"/>
        </w:rPr>
      </w:pPr>
    </w:p>
    <w:p w:rsidR="00C25342" w:rsidRPr="009737AD" w:rsidRDefault="00C25342" w:rsidP="00FA7F83">
      <w:pPr>
        <w:rPr>
          <w:rFonts w:ascii="Times New Roman" w:hAnsi="Times New Roman" w:cs="Times New Roman"/>
          <w:sz w:val="24"/>
          <w:szCs w:val="24"/>
        </w:rPr>
      </w:pPr>
    </w:p>
    <w:p w:rsidR="00FA7F83" w:rsidRPr="00FA7F83" w:rsidRDefault="00FA7F83" w:rsidP="00FA7F83">
      <w:pPr>
        <w:jc w:val="center"/>
        <w:rPr>
          <w:rFonts w:ascii="Times New Roman" w:hAnsi="Times New Roman" w:cs="Times New Roman"/>
          <w:b/>
          <w:sz w:val="24"/>
          <w:szCs w:val="24"/>
        </w:rPr>
      </w:pPr>
      <w:r w:rsidRPr="00FA7F83">
        <w:rPr>
          <w:rFonts w:ascii="Times New Roman" w:hAnsi="Times New Roman" w:cs="Times New Roman"/>
          <w:b/>
          <w:sz w:val="24"/>
          <w:szCs w:val="24"/>
        </w:rPr>
        <w:t>Project Concept Note Cameroon</w:t>
      </w:r>
    </w:p>
    <w:p w:rsidR="00FA7F83" w:rsidRPr="00FA7F83" w:rsidRDefault="00FA7F83" w:rsidP="00FA7F83">
      <w:pPr>
        <w:jc w:val="center"/>
        <w:rPr>
          <w:rFonts w:ascii="Times New Roman" w:hAnsi="Times New Roman" w:cs="Times New Roman"/>
          <w:b/>
          <w:sz w:val="24"/>
          <w:szCs w:val="24"/>
        </w:rPr>
      </w:pPr>
      <w:r>
        <w:rPr>
          <w:rFonts w:ascii="Times New Roman" w:hAnsi="Times New Roman" w:cs="Times New Roman"/>
          <w:b/>
          <w:sz w:val="24"/>
          <w:szCs w:val="24"/>
        </w:rPr>
        <w:t>Nature of Program: HUMAN RIGHTS</w:t>
      </w:r>
    </w:p>
    <w:p w:rsidR="00FA7F83" w:rsidRDefault="00FA7F83" w:rsidP="00FA7F83">
      <w:pPr>
        <w:jc w:val="center"/>
        <w:rPr>
          <w:rFonts w:ascii="Times New Roman" w:hAnsi="Times New Roman" w:cs="Times New Roman"/>
          <w:b/>
          <w:sz w:val="24"/>
          <w:szCs w:val="24"/>
        </w:rPr>
      </w:pPr>
      <w:r w:rsidRPr="00FA7F83">
        <w:rPr>
          <w:rFonts w:ascii="Times New Roman" w:hAnsi="Times New Roman" w:cs="Times New Roman"/>
          <w:b/>
          <w:sz w:val="24"/>
          <w:szCs w:val="24"/>
        </w:rPr>
        <w:t>Place of intervention: Bafoussam, West Cameroon</w:t>
      </w:r>
    </w:p>
    <w:p w:rsidR="00FA7F83" w:rsidRDefault="00FA7F83" w:rsidP="00FA7F83">
      <w:pPr>
        <w:jc w:val="center"/>
        <w:rPr>
          <w:rFonts w:ascii="Times New Roman" w:hAnsi="Times New Roman" w:cs="Times New Roman"/>
          <w:b/>
          <w:sz w:val="24"/>
          <w:szCs w:val="24"/>
        </w:rPr>
      </w:pPr>
    </w:p>
    <w:p w:rsidR="00FA7F83" w:rsidRPr="00F46639" w:rsidRDefault="00FA7F83" w:rsidP="00C25342">
      <w:pPr>
        <w:jc w:val="center"/>
        <w:rPr>
          <w:rFonts w:ascii="Times New Roman" w:hAnsi="Times New Roman" w:cs="Times New Roman"/>
          <w:b/>
          <w:sz w:val="24"/>
          <w:szCs w:val="24"/>
        </w:rPr>
      </w:pPr>
    </w:p>
    <w:p w:rsidR="00C25342" w:rsidRDefault="00ED2CFB" w:rsidP="00C25342">
      <w:pPr>
        <w:jc w:val="center"/>
        <w:rPr>
          <w:rFonts w:ascii="Times New Roman" w:hAnsi="Times New Roman" w:cs="Times New Roman"/>
        </w:rPr>
      </w:pPr>
      <w:r>
        <w:rPr>
          <w:rFonts w:ascii="Times New Roman" w:hAnsi="Times New Roman" w:cs="Times New Roman"/>
          <w:noProof/>
          <w:lang w:eastAsia="fr-FR"/>
        </w:rPr>
        <w:lastRenderedPageBreak/>
        <mc:AlternateContent>
          <mc:Choice Requires="wps">
            <w:drawing>
              <wp:anchor distT="0" distB="0" distL="114300" distR="114300" simplePos="0" relativeHeight="251663360" behindDoc="0" locked="0" layoutInCell="1" allowOverlap="1">
                <wp:simplePos x="0" y="0"/>
                <wp:positionH relativeFrom="column">
                  <wp:posOffset>-356870</wp:posOffset>
                </wp:positionH>
                <wp:positionV relativeFrom="paragraph">
                  <wp:posOffset>18415</wp:posOffset>
                </wp:positionV>
                <wp:extent cx="6724650" cy="0"/>
                <wp:effectExtent l="28575" t="20955" r="19050" b="266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2465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65F065" id="_x0000_t32" coordsize="21600,21600" o:spt="32" o:oned="t" path="m,l21600,21600e" filled="f">
                <v:path arrowok="t" fillok="f" o:connecttype="none"/>
                <o:lock v:ext="edit" shapetype="t"/>
              </v:shapetype>
              <v:shape id="AutoShape 8" o:spid="_x0000_s1026" type="#_x0000_t32" style="position:absolute;margin-left:-28.1pt;margin-top:1.45pt;width:529.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" strokecolor="blue" strokeweight="3pt">
                <v:shadow color="#243f60 [1604]" opacity=".5" offset="1pt"/>
              </v:shape>
            </w:pict>
          </mc:Fallback>
        </mc:AlternateContent>
      </w:r>
    </w:p>
    <w:tbl>
      <w:tblPr>
        <w:tblStyle w:val="Grilledutableau"/>
        <w:tblW w:w="0" w:type="auto"/>
        <w:tblLook w:val="04A0" w:firstRow="1" w:lastRow="0" w:firstColumn="1" w:lastColumn="0" w:noHBand="0" w:noVBand="1"/>
      </w:tblPr>
      <w:tblGrid>
        <w:gridCol w:w="9072"/>
      </w:tblGrid>
      <w:tr w:rsidR="00C25342" w:rsidTr="00E10ACA">
        <w:trPr>
          <w:trHeight w:val="609"/>
        </w:trPr>
        <w:tc>
          <w:tcPr>
            <w:tcW w:w="9212" w:type="dxa"/>
            <w:tcBorders>
              <w:top w:val="nil"/>
              <w:left w:val="nil"/>
              <w:bottom w:val="nil"/>
              <w:right w:val="nil"/>
            </w:tcBorders>
            <w:shd w:val="clear" w:color="auto" w:fill="00B0F0"/>
          </w:tcPr>
          <w:p w:rsidR="00C25342" w:rsidRDefault="00C25342" w:rsidP="00E10ACA">
            <w:pPr>
              <w:tabs>
                <w:tab w:val="left" w:pos="3705"/>
              </w:tabs>
              <w:jc w:val="center"/>
              <w:rPr>
                <w:rFonts w:ascii="Times New Roman" w:hAnsi="Times New Roman" w:cs="Times New Roman"/>
                <w:b/>
              </w:rPr>
            </w:pPr>
          </w:p>
          <w:p w:rsidR="00C25342" w:rsidRPr="00F46639" w:rsidRDefault="00FA7F83" w:rsidP="00E10ACA">
            <w:pPr>
              <w:tabs>
                <w:tab w:val="left" w:pos="3705"/>
              </w:tabs>
              <w:jc w:val="center"/>
              <w:rPr>
                <w:rFonts w:ascii="Times New Roman" w:hAnsi="Times New Roman" w:cs="Times New Roman"/>
                <w:b/>
              </w:rPr>
            </w:pPr>
            <w:r w:rsidRPr="00FA7F83">
              <w:rPr>
                <w:rFonts w:ascii="Times New Roman" w:hAnsi="Times New Roman" w:cs="Times New Roman"/>
                <w:b/>
              </w:rPr>
              <w:t>Part 1-Background and rationale</w:t>
            </w:r>
          </w:p>
        </w:tc>
      </w:tr>
    </w:tbl>
    <w:p w:rsidR="00C25342" w:rsidRDefault="00C25342" w:rsidP="00C25342">
      <w:pPr>
        <w:jc w:val="both"/>
        <w:rPr>
          <w:rFonts w:ascii="Calisto MT" w:hAnsi="Calisto MT"/>
          <w:lang w:val="fr-CM"/>
        </w:rPr>
      </w:pPr>
    </w:p>
    <w:p w:rsidR="00A61FD5" w:rsidRPr="00A61FD5" w:rsidRDefault="00A61FD5" w:rsidP="00A61F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eastAsia="ヒラギノ角ゴ Pro W3" w:hAnsi="Times New Roman" w:cs="Times New Roman"/>
          <w:lang w:eastAsia="fr-FR"/>
        </w:rPr>
      </w:pPr>
      <w:r w:rsidRPr="00A61FD5">
        <w:rPr>
          <w:rFonts w:ascii="Times New Roman" w:eastAsia="ヒラギノ角ゴ Pro W3" w:hAnsi="Times New Roman" w:cs="Times New Roman"/>
          <w:lang w:eastAsia="fr-FR"/>
        </w:rPr>
        <w:t>Cameroon still has a long way to go in terms of human rights. In fact, important progress is to be made in terms of the rights to health, education, identity, etc.</w:t>
      </w:r>
    </w:p>
    <w:p w:rsidR="00A61FD5" w:rsidRPr="00A61FD5" w:rsidRDefault="00A61FD5" w:rsidP="00A61F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eastAsia="ヒラギノ角ゴ Pro W3" w:hAnsi="Times New Roman" w:cs="Times New Roman"/>
          <w:lang w:eastAsia="fr-FR"/>
        </w:rPr>
      </w:pPr>
      <w:r w:rsidRPr="00A61FD5">
        <w:rPr>
          <w:rFonts w:ascii="Times New Roman" w:eastAsia="ヒラギノ角ゴ Pro W3" w:hAnsi="Times New Roman" w:cs="Times New Roman"/>
          <w:lang w:eastAsia="fr-FR"/>
        </w:rPr>
        <w:t>In Cameroon in general and especially in West Cameroon, sexuality is reduced to hetero use. Sexual diversity is a highly mystical subject, and is revered by culture and the social system. Parents with parental authority can force their children's hand, that is to say, they can push them to consent to the union for a homosexual man to a heterosexual woman and conversely for a homosexual woman to a heterosexual man. For example, young homosexual girls and boys, particularly in the western regions, are indirectly forced to marry heterosexual men and women.</w:t>
      </w:r>
    </w:p>
    <w:p w:rsidR="00A61FD5" w:rsidRPr="00A61FD5" w:rsidRDefault="00A61FD5" w:rsidP="00A61F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eastAsia="ヒラギノ角ゴ Pro W3" w:hAnsi="Times New Roman" w:cs="Times New Roman"/>
          <w:lang w:eastAsia="fr-FR"/>
        </w:rPr>
      </w:pPr>
      <w:r w:rsidRPr="00A61FD5">
        <w:rPr>
          <w:rFonts w:ascii="Times New Roman" w:eastAsia="ヒラギノ角ゴ Pro W3" w:hAnsi="Times New Roman" w:cs="Times New Roman"/>
          <w:lang w:eastAsia="fr-FR"/>
        </w:rPr>
        <w:t>This practice is fraught with consequences both emotionally and psychosocial. Indeed, girls and boys are forced to have non-consensual sex with partners of different sexual orientation. In addition, the transition to adulthood is all the more stressful for them, since they have not had a true adolescence, that is to say, the free choice of their life.</w:t>
      </w:r>
    </w:p>
    <w:p w:rsidR="00A61FD5" w:rsidRPr="00A61FD5" w:rsidRDefault="00A61FD5" w:rsidP="00A61F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eastAsia="ヒラギノ角ゴ Pro W3" w:hAnsi="Times New Roman" w:cs="Times New Roman"/>
          <w:lang w:eastAsia="fr-FR"/>
        </w:rPr>
      </w:pPr>
      <w:r w:rsidRPr="00A61FD5">
        <w:rPr>
          <w:rFonts w:ascii="Times New Roman" w:eastAsia="ヒラギノ角ゴ Pro W3" w:hAnsi="Times New Roman" w:cs="Times New Roman"/>
          <w:lang w:eastAsia="fr-FR"/>
        </w:rPr>
        <w:t>          In addition, homosexuals are regularly involved in fights, suffer beating, assault, arbitrary arrests and detentions because of their identity. Their daily life is a test of every moment in Cameroon. There are countless fines, arbitrary convictions.</w:t>
      </w:r>
    </w:p>
    <w:p w:rsidR="00A61FD5" w:rsidRPr="00A61FD5" w:rsidRDefault="00A61FD5" w:rsidP="00A61F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eastAsia="ヒラギノ角ゴ Pro W3" w:hAnsi="Times New Roman" w:cs="Times New Roman"/>
          <w:lang w:eastAsia="fr-FR"/>
        </w:rPr>
      </w:pPr>
      <w:r w:rsidRPr="00A61FD5">
        <w:rPr>
          <w:rFonts w:ascii="Times New Roman" w:eastAsia="ヒラギノ角ゴ Pro W3" w:hAnsi="Times New Roman" w:cs="Times New Roman"/>
          <w:lang w:eastAsia="fr-FR"/>
        </w:rPr>
        <w:t>         Thus and those in all Cameroonian regions, the beliefs of the people generate cruel treatment towards homosexuals. That is to say that from the North, South, East or West of Cameroon, young homosexuals are considered evil spirits, the devil's supposition. As a result, they are usually attacked physically and psychologically as soon as they discover their sexual orientation. Rites are therefore practiced to eliminate their "evil spirits". When homosexuals die, parents feel that their children, considered as evil spirits, must die.</w:t>
      </w:r>
    </w:p>
    <w:p w:rsidR="003418ED" w:rsidRDefault="00A61FD5" w:rsidP="00A61F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eastAsia="ヒラギノ角ゴ Pro W3" w:hAnsi="Times New Roman" w:cs="Times New Roman"/>
          <w:lang w:eastAsia="fr-FR"/>
        </w:rPr>
      </w:pPr>
      <w:r w:rsidRPr="00A61FD5">
        <w:rPr>
          <w:rFonts w:ascii="Times New Roman" w:eastAsia="ヒラギノ角ゴ Pro W3" w:hAnsi="Times New Roman" w:cs="Times New Roman"/>
          <w:lang w:eastAsia="fr-FR"/>
        </w:rPr>
        <w:t>         In the face of this reality, it is important to mobilize resources to show how one does not mistreat a community, but to think about its wealth, its own resources, grant it the fundamental right to life and to exist and therefore live out his choices.</w:t>
      </w:r>
    </w:p>
    <w:p w:rsidR="00A61FD5" w:rsidRPr="003418ED" w:rsidRDefault="00A61FD5" w:rsidP="00A61F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b/>
        </w:rPr>
      </w:pPr>
    </w:p>
    <w:p w:rsidR="00A61FD5" w:rsidRDefault="00A61FD5"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b/>
        </w:rPr>
      </w:pPr>
      <w:r w:rsidRPr="00A61FD5">
        <w:rPr>
          <w:rFonts w:ascii="Times New Roman" w:hAnsi="Times New Roman" w:cs="Times New Roman"/>
          <w:b/>
        </w:rPr>
        <w:t>Outlook:</w:t>
      </w:r>
    </w:p>
    <w:p w:rsidR="00A61FD5" w:rsidRPr="003418ED" w:rsidRDefault="00A61FD5"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i/>
        </w:rPr>
      </w:pPr>
    </w:p>
    <w:p w:rsidR="00A61FD5" w:rsidRDefault="00A61FD5"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u w:val="single"/>
        </w:rPr>
      </w:pPr>
      <w:r w:rsidRPr="00A61FD5">
        <w:rPr>
          <w:rFonts w:ascii="Times New Roman" w:hAnsi="Times New Roman" w:cs="Times New Roman"/>
          <w:u w:val="single"/>
        </w:rPr>
        <w:t>From self-awareness</w:t>
      </w:r>
    </w:p>
    <w:p w:rsidR="00A61FD5" w:rsidRDefault="00A61FD5"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u w:val="single"/>
        </w:rPr>
      </w:pPr>
    </w:p>
    <w:p w:rsidR="006F55BB" w:rsidRPr="006F55BB" w:rsidRDefault="006F55BB" w:rsidP="006F5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rPr>
        <w:t>In ethics, we tend to overestimate the principles of freedom and autonomy over our elaborations and actions.</w:t>
      </w:r>
    </w:p>
    <w:p w:rsidR="006F55BB" w:rsidRPr="006F55BB" w:rsidRDefault="006F55BB" w:rsidP="006F5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rPr>
        <w:t>We attribute our good ways of being or doing to our being and doing powers, but in reality we do, because we are in the context, and this is true also for our so-called inappropriate actions.</w:t>
      </w:r>
    </w:p>
    <w:p w:rsidR="003418ED" w:rsidRDefault="006F55BB" w:rsidP="006F5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rPr>
        <w:t>This does not mean that autonomy allows us to be free and responsible unconditionally. The freedom to choose is conditioned by external determinants.</w:t>
      </w:r>
    </w:p>
    <w:p w:rsidR="006F55BB" w:rsidRPr="003418ED" w:rsidRDefault="006F55BB" w:rsidP="006F5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6F55BB" w:rsidRDefault="006F55BB"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b/>
        </w:rPr>
      </w:pPr>
      <w:r w:rsidRPr="006F55BB">
        <w:rPr>
          <w:rFonts w:ascii="Times New Roman" w:hAnsi="Times New Roman" w:cs="Times New Roman"/>
          <w:b/>
        </w:rPr>
        <w:t>The context, the story imposes itself just as a determination is necessary.</w:t>
      </w:r>
    </w:p>
    <w:p w:rsidR="006F55BB" w:rsidRPr="006F55BB" w:rsidRDefault="006F55BB" w:rsidP="006F5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rPr>
        <w:t>On the other hand, we can see that the social system acts on the ability to think, that it exerts its influence on elaborations, decisions and choices.</w:t>
      </w:r>
    </w:p>
    <w:p w:rsidR="003418ED" w:rsidRPr="003418ED" w:rsidRDefault="006F55BB" w:rsidP="006F5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rPr>
        <w:t>The physical and moral environment in which the population is immersed, is one of the components that come into play in the orientation of thought.</w:t>
      </w:r>
    </w:p>
    <w:p w:rsidR="003418ED" w:rsidRPr="003418ED" w:rsidRDefault="003418ED"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u w:val="single"/>
        </w:rPr>
      </w:pPr>
    </w:p>
    <w:p w:rsidR="006F55BB" w:rsidRDefault="006F55BB"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u w:val="single"/>
        </w:rPr>
      </w:pPr>
      <w:r w:rsidRPr="006F55BB">
        <w:rPr>
          <w:rFonts w:ascii="Times New Roman" w:hAnsi="Times New Roman" w:cs="Times New Roman"/>
          <w:u w:val="single"/>
        </w:rPr>
        <w:t>What are the impacts of the environment?</w:t>
      </w:r>
    </w:p>
    <w:p w:rsidR="006F55BB" w:rsidRDefault="006F55BB"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rPr>
        <w:t>Living places shape our being and affect our psyche. We can measure the influence of town planning on the sensitivity of people. That it is about the habitat, the ways of communication, the means of transport, the sanitary network, the urbanization .....</w:t>
      </w:r>
    </w:p>
    <w:p w:rsidR="003418ED" w:rsidRPr="003418ED" w:rsidRDefault="006F55BB"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b/>
        </w:rPr>
        <w:t>If the words, gestures, attitudes of people give an idea of the social environment, we can observe the influence of the general mentality.</w:t>
      </w:r>
    </w:p>
    <w:p w:rsidR="003418ED" w:rsidRDefault="006F55BB"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6F55BB">
        <w:rPr>
          <w:rFonts w:ascii="Times New Roman" w:hAnsi="Times New Roman" w:cs="Times New Roman"/>
        </w:rPr>
        <w:lastRenderedPageBreak/>
        <w:t>There must be relations to be established between these manifestations and the relationship that society has with its history, that is to say, all these extreme situations, closely linked to economic, financial and moral issues (for example, slavery). or other forms of deportation), and whose populations pay the high price (mortality, famine, depersonalization, conversion, etc.) that could look like a form of destruction or even collective self-destruction that leaves no future.</w:t>
      </w:r>
    </w:p>
    <w:p w:rsidR="00A45D37" w:rsidRPr="003418ED" w:rsidRDefault="00A45D37"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A45D37" w:rsidRDefault="00A45D37"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cs="Times New Roman"/>
        </w:rPr>
      </w:pPr>
      <w:r w:rsidRPr="00A45D37">
        <w:rPr>
          <w:rFonts w:ascii="Times New Roman" w:eastAsia="Calibri" w:hAnsi="Times New Roman" w:cs="Times New Roman"/>
        </w:rPr>
        <w:t>It seems clear that strengthening the skills of local actors can have an impact on several aspects:</w:t>
      </w:r>
    </w:p>
    <w:p w:rsidR="00A45D37" w:rsidRPr="003418ED" w:rsidRDefault="00A45D37" w:rsidP="00341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cs="Times New Roman"/>
        </w:rPr>
      </w:pPr>
    </w:p>
    <w:p w:rsidR="00A45D37" w:rsidRDefault="00A45D37" w:rsidP="00A45D37">
      <w:pPr>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cs="Times New Roman"/>
        </w:rPr>
      </w:pPr>
      <w:r w:rsidRPr="00A45D37">
        <w:rPr>
          <w:rFonts w:ascii="Times New Roman" w:eastAsia="Calibri" w:hAnsi="Times New Roman" w:cs="Times New Roman"/>
        </w:rPr>
        <w:t>Have an immediate response to propose to the teams</w:t>
      </w:r>
      <w:r>
        <w:rPr>
          <w:rFonts w:ascii="Times New Roman" w:eastAsia="Calibri" w:hAnsi="Times New Roman" w:cs="Times New Roman"/>
        </w:rPr>
        <w:t> ;</w:t>
      </w:r>
    </w:p>
    <w:p w:rsidR="00A45D37" w:rsidRDefault="00A45D37" w:rsidP="00A45D37">
      <w:pPr>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cs="Times New Roman"/>
        </w:rPr>
      </w:pPr>
      <w:r w:rsidRPr="00A45D37">
        <w:rPr>
          <w:rFonts w:ascii="Times New Roman" w:eastAsia="Calibri" w:hAnsi="Times New Roman" w:cs="Times New Roman"/>
        </w:rPr>
        <w:t>Train staff to be themselves trainers and thus develop the local network in the medium and long term;</w:t>
      </w:r>
    </w:p>
    <w:p w:rsidR="00C25342" w:rsidRPr="00A45D37" w:rsidRDefault="00A45D37" w:rsidP="00A45D37">
      <w:pPr>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cs="Times New Roman"/>
        </w:rPr>
      </w:pPr>
      <w:r w:rsidRPr="00A45D37">
        <w:rPr>
          <w:rFonts w:ascii="Times New Roman" w:eastAsia="Calibri" w:hAnsi="Times New Roman" w:cs="Times New Roman"/>
        </w:rPr>
        <w:t>Have local solutions to the needs of organizations setting up psychosocial programs.</w:t>
      </w:r>
    </w:p>
    <w:p w:rsidR="00C25342" w:rsidRPr="00435C34" w:rsidRDefault="00C25342"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435C34" w:rsidRDefault="00A45D37"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b/>
          <w:u w:val="single"/>
        </w:rPr>
      </w:pPr>
      <w:r w:rsidRPr="00A45D37">
        <w:rPr>
          <w:rFonts w:ascii="Times New Roman" w:hAnsi="Times New Roman" w:cs="Times New Roman"/>
          <w:b/>
          <w:u w:val="single"/>
        </w:rPr>
        <w:t>How could this work be done?</w:t>
      </w:r>
    </w:p>
    <w:p w:rsidR="00A45D37" w:rsidRPr="00435C34" w:rsidRDefault="00A45D37"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BD7E2B" w:rsidRPr="00BD7E2B" w:rsidRDefault="00BD7E2B" w:rsidP="00BD7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BD7E2B">
        <w:rPr>
          <w:rFonts w:ascii="Times New Roman" w:hAnsi="Times New Roman" w:cs="Times New Roman"/>
        </w:rPr>
        <w:t>In the case of Cameroon, there is what we have read in many reports.</w:t>
      </w:r>
    </w:p>
    <w:p w:rsidR="00BD7E2B" w:rsidRPr="00BD7E2B" w:rsidRDefault="00BD7E2B" w:rsidP="00BD7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BD7E2B" w:rsidRPr="00BD7E2B" w:rsidRDefault="00BD7E2B" w:rsidP="00BD7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BD7E2B">
        <w:rPr>
          <w:rFonts w:ascii="Times New Roman" w:hAnsi="Times New Roman" w:cs="Times New Roman"/>
        </w:rPr>
        <w:t>Talking about construction will have to take into account the state of mental health of the population, as a consequence of the historical, political and social effects that are major issues for the future.</w:t>
      </w:r>
    </w:p>
    <w:p w:rsidR="00BD7E2B" w:rsidRPr="00BD7E2B" w:rsidRDefault="00BD7E2B" w:rsidP="00BD7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BD7E2B" w:rsidRPr="00BD7E2B" w:rsidRDefault="00BD7E2B" w:rsidP="00BD7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BD7E2B">
        <w:rPr>
          <w:rFonts w:ascii="Times New Roman" w:hAnsi="Times New Roman" w:cs="Times New Roman"/>
        </w:rPr>
        <w:t>What sustainable human development do we need to engage in? What skills, what resources are re-mobilizable? Which ones do we need to remobilize in the population?</w:t>
      </w:r>
    </w:p>
    <w:p w:rsidR="00BD7E2B" w:rsidRDefault="00BD7E2B" w:rsidP="00BD7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BD7E2B">
        <w:rPr>
          <w:rFonts w:ascii="Times New Roman" w:hAnsi="Times New Roman" w:cs="Times New Roman"/>
        </w:rPr>
        <w:t>These are major anchors to debate which Cameroonians have to deal with.</w:t>
      </w:r>
    </w:p>
    <w:p w:rsidR="00C25342" w:rsidRPr="00435C34" w:rsidRDefault="00BD7E2B" w:rsidP="00BD7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BD7E2B">
        <w:rPr>
          <w:rFonts w:ascii="Times New Roman" w:hAnsi="Times New Roman" w:cs="Times New Roman"/>
          <w:b/>
        </w:rPr>
        <w:t>Whatever they are, without social re-foundation there are few perspectives</w:t>
      </w:r>
      <w:r w:rsidR="00C25342" w:rsidRPr="00435C34">
        <w:rPr>
          <w:rFonts w:ascii="Times New Roman" w:hAnsi="Times New Roman" w:cs="Times New Roman"/>
        </w:rPr>
        <w:t>. </w:t>
      </w:r>
    </w:p>
    <w:p w:rsidR="00C25342" w:rsidRPr="00435C34" w:rsidRDefault="00C25342"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435C34">
        <w:rPr>
          <w:rFonts w:ascii="Times New Roman" w:hAnsi="Times New Roman" w:cs="Times New Roman"/>
        </w:rPr>
        <w:t> </w:t>
      </w:r>
    </w:p>
    <w:p w:rsidR="00C25342" w:rsidRPr="00435C34" w:rsidRDefault="00BD7E2B"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BD7E2B">
        <w:rPr>
          <w:rFonts w:ascii="Times New Roman" w:hAnsi="Times New Roman" w:cs="Times New Roman"/>
        </w:rPr>
        <w:t>This reinforces our philosophy:</w:t>
      </w:r>
      <w:r w:rsidR="00C25342" w:rsidRPr="00435C34">
        <w:rPr>
          <w:rFonts w:ascii="Times New Roman" w:hAnsi="Times New Roman" w:cs="Times New Roman"/>
          <w:b/>
        </w:rPr>
        <w:t xml:space="preserve"> </w:t>
      </w:r>
      <w:r w:rsidRPr="00BD7E2B">
        <w:rPr>
          <w:rFonts w:ascii="Times New Roman" w:hAnsi="Times New Roman" w:cs="Times New Roman"/>
          <w:b/>
        </w:rPr>
        <w:t>an intervention can not be made in place of, can not be considered without measuring the consequences.</w:t>
      </w:r>
    </w:p>
    <w:p w:rsidR="00C25342" w:rsidRDefault="00BD7E2B"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BD7E2B">
        <w:rPr>
          <w:rFonts w:ascii="Times New Roman" w:hAnsi="Times New Roman" w:cs="Times New Roman"/>
        </w:rPr>
        <w:t>Beyond a project, future prospects that focus on the future actors of the country and the autonomous determination guide us.</w:t>
      </w:r>
    </w:p>
    <w:p w:rsidR="00BD7E2B" w:rsidRPr="00435C34" w:rsidRDefault="00BD7E2B"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BD7E2B" w:rsidRDefault="00BD7E2B"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b/>
        </w:rPr>
      </w:pPr>
      <w:r w:rsidRPr="00BD7E2B">
        <w:rPr>
          <w:rFonts w:ascii="Times New Roman" w:hAnsi="Times New Roman" w:cs="Times New Roman"/>
          <w:b/>
        </w:rPr>
        <w:t xml:space="preserve">OUTLOOK FOR ACTION DEVELOPED BY </w:t>
      </w:r>
      <w:r>
        <w:rPr>
          <w:rFonts w:ascii="Times New Roman" w:hAnsi="Times New Roman" w:cs="Times New Roman"/>
          <w:b/>
        </w:rPr>
        <w:t>AVENIR JEUNE DE L’OUEST :</w:t>
      </w:r>
    </w:p>
    <w:p w:rsidR="00BD7E2B" w:rsidRPr="00435C34" w:rsidRDefault="00BD7E2B"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FB5C29" w:rsidRDefault="00FB5C29"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r w:rsidRPr="00FB5C29">
        <w:rPr>
          <w:rFonts w:ascii="Times New Roman" w:hAnsi="Times New Roman" w:cs="Times New Roman"/>
        </w:rPr>
        <w:t xml:space="preserve">The procedures for intervention of </w:t>
      </w:r>
      <w:r>
        <w:rPr>
          <w:rFonts w:ascii="Times New Roman" w:hAnsi="Times New Roman" w:cs="Times New Roman"/>
        </w:rPr>
        <w:t xml:space="preserve">Avenir Jeune de l’Ouest (AJO) </w:t>
      </w:r>
      <w:r w:rsidRPr="00FB5C29">
        <w:rPr>
          <w:rFonts w:ascii="Times New Roman" w:hAnsi="Times New Roman" w:cs="Times New Roman"/>
        </w:rPr>
        <w:t xml:space="preserve"> should be as follows:</w:t>
      </w:r>
    </w:p>
    <w:p w:rsidR="00FB5C29" w:rsidRPr="00435C34" w:rsidRDefault="00FB5C29"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134"/>
        <w:jc w:val="both"/>
        <w:rPr>
          <w:rFonts w:ascii="Times New Roman" w:hAnsi="Times New Roman" w:cs="Times New Roman"/>
        </w:rPr>
      </w:pPr>
    </w:p>
    <w:p w:rsidR="00FB5C29" w:rsidRDefault="00FB5C29" w:rsidP="00FB5C29">
      <w:pPr>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FB5C29">
        <w:rPr>
          <w:rFonts w:ascii="Times New Roman" w:hAnsi="Times New Roman" w:cs="Times New Roman"/>
        </w:rPr>
        <w:t>Avenir Jeune de l'Ouest ensures regular monitoring, implemented devices, trained actors to follow them in the realization of their field experiences.</w:t>
      </w:r>
    </w:p>
    <w:p w:rsidR="00FB5C29" w:rsidRDefault="00FB5C29" w:rsidP="00FB5C29">
      <w:pPr>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FB5C29">
        <w:rPr>
          <w:rFonts w:ascii="Times New Roman" w:hAnsi="Times New Roman" w:cs="Times New Roman"/>
        </w:rPr>
        <w:t>Avenir Jeune de l'Ouest get involved in the field projects that local actors propose by looking for means of realization for these projects in the same philosophy of autonomy and independence.</w:t>
      </w:r>
    </w:p>
    <w:p w:rsidR="00FB5C29" w:rsidRDefault="00FB5C29" w:rsidP="00FB5C29">
      <w:pPr>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FB5C29">
        <w:rPr>
          <w:rFonts w:ascii="Times New Roman" w:hAnsi="Times New Roman" w:cs="Times New Roman"/>
        </w:rPr>
        <w:t>Avenir Jeune de l'Ouest organizes different training modules, every month, in order to regularly carry out feedback on experiences and to continue building the skills of local actors.</w:t>
      </w:r>
    </w:p>
    <w:p w:rsidR="00CE5409" w:rsidRDefault="00CE5409" w:rsidP="00CE5409">
      <w:pPr>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CE5409">
        <w:rPr>
          <w:rFonts w:ascii="Times New Roman" w:hAnsi="Times New Roman" w:cs="Times New Roman"/>
        </w:rPr>
        <w:t>The follow-up between each training period is carried out via Skype and Wathsap in order to meet the difficulties of the staff in their daily practices (supervision).</w:t>
      </w:r>
    </w:p>
    <w:p w:rsidR="00C25342" w:rsidRDefault="00CE5409" w:rsidP="00CE5409">
      <w:pPr>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CE5409">
        <w:rPr>
          <w:rFonts w:ascii="Times New Roman" w:hAnsi="Times New Roman" w:cs="Times New Roman"/>
        </w:rPr>
        <w:t>Avenir Jeune de l'Ouest proposes to integrate this type of approach into ongoing projects, insofar as the means of realization will be found in local resources.</w:t>
      </w:r>
    </w:p>
    <w:p w:rsidR="00CE5409" w:rsidRDefault="00CE5409" w:rsidP="00CE54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CE5409" w:rsidRDefault="00CE5409" w:rsidP="00CE54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CE5409" w:rsidRDefault="00CE5409" w:rsidP="00CE54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CE5409" w:rsidRDefault="00CE5409" w:rsidP="00CE54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CE5409" w:rsidRDefault="00CE5409" w:rsidP="00CE54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CE5409" w:rsidRDefault="00CE5409" w:rsidP="00CE54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435C34" w:rsidRDefault="00435C34" w:rsidP="00435C3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435C34" w:rsidRDefault="00435C34" w:rsidP="00435C3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435C34" w:rsidRPr="00435C34" w:rsidRDefault="00435C34" w:rsidP="00435C3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0C4E9F" w:rsidRPr="005A7019" w:rsidRDefault="000C4E9F" w:rsidP="000C4E9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sto MT" w:hAnsi="Calisto MT"/>
        </w:rPr>
      </w:pPr>
    </w:p>
    <w:tbl>
      <w:tblPr>
        <w:tblStyle w:val="Grilledutableau"/>
        <w:tblW w:w="0" w:type="auto"/>
        <w:tblLook w:val="04A0" w:firstRow="1" w:lastRow="0" w:firstColumn="1" w:lastColumn="0" w:noHBand="0" w:noVBand="1"/>
      </w:tblPr>
      <w:tblGrid>
        <w:gridCol w:w="9072"/>
      </w:tblGrid>
      <w:tr w:rsidR="00C25342" w:rsidTr="00E10ACA">
        <w:tc>
          <w:tcPr>
            <w:tcW w:w="9212" w:type="dxa"/>
            <w:tcBorders>
              <w:top w:val="nil"/>
              <w:left w:val="nil"/>
              <w:bottom w:val="nil"/>
              <w:right w:val="nil"/>
            </w:tcBorders>
            <w:shd w:val="clear" w:color="auto" w:fill="00B0F0"/>
          </w:tcPr>
          <w:p w:rsidR="00C25342" w:rsidRDefault="00C25342" w:rsidP="00E10ACA">
            <w:pPr>
              <w:tabs>
                <w:tab w:val="left" w:pos="930"/>
                <w:tab w:val="left" w:pos="3177"/>
              </w:tabs>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p>
          <w:p w:rsidR="00CE5409" w:rsidRPr="00CE5409" w:rsidRDefault="00C94503" w:rsidP="00CE5409">
            <w:pPr>
              <w:tabs>
                <w:tab w:val="left" w:pos="930"/>
              </w:tabs>
              <w:jc w:val="center"/>
              <w:rPr>
                <w:rFonts w:ascii="Times New Roman" w:hAnsi="Times New Roman" w:cs="Times New Roman"/>
                <w:b/>
              </w:rPr>
            </w:pPr>
            <w:r>
              <w:rPr>
                <w:rFonts w:ascii="Times New Roman" w:hAnsi="Times New Roman" w:cs="Times New Roman"/>
                <w:b/>
              </w:rPr>
              <w:t xml:space="preserve">    </w:t>
            </w:r>
            <w:r w:rsidR="00CE5409" w:rsidRPr="00CE5409">
              <w:rPr>
                <w:rFonts w:ascii="Times New Roman" w:hAnsi="Times New Roman" w:cs="Times New Roman"/>
                <w:b/>
              </w:rPr>
              <w:t>PROJECT PRESENTATION :</w:t>
            </w:r>
          </w:p>
          <w:p w:rsidR="00C25342" w:rsidRPr="00EF1839" w:rsidRDefault="00CE5409" w:rsidP="00CE5409">
            <w:pPr>
              <w:tabs>
                <w:tab w:val="left" w:pos="930"/>
              </w:tabs>
              <w:rPr>
                <w:rFonts w:ascii="Times New Roman" w:hAnsi="Times New Roman" w:cs="Times New Roman"/>
                <w:b/>
              </w:rPr>
            </w:pPr>
            <w:r>
              <w:rPr>
                <w:rFonts w:ascii="Times New Roman" w:hAnsi="Times New Roman" w:cs="Times New Roman"/>
                <w:b/>
              </w:rPr>
              <w:t xml:space="preserve">                                                      </w:t>
            </w:r>
            <w:r w:rsidR="00C94503">
              <w:rPr>
                <w:rFonts w:ascii="Times New Roman" w:hAnsi="Times New Roman" w:cs="Times New Roman"/>
                <w:b/>
              </w:rPr>
              <w:t xml:space="preserve">  </w:t>
            </w:r>
            <w:r>
              <w:rPr>
                <w:rFonts w:ascii="Times New Roman" w:hAnsi="Times New Roman" w:cs="Times New Roman"/>
                <w:b/>
              </w:rPr>
              <w:t xml:space="preserve"> </w:t>
            </w:r>
            <w:r w:rsidRPr="00CE5409">
              <w:rPr>
                <w:rFonts w:ascii="Times New Roman" w:hAnsi="Times New Roman" w:cs="Times New Roman"/>
                <w:b/>
              </w:rPr>
              <w:t>MY RIGHT TO IDENTITY</w:t>
            </w:r>
          </w:p>
        </w:tc>
      </w:tr>
    </w:tbl>
    <w:p w:rsidR="00C25342" w:rsidRDefault="00C25342" w:rsidP="00C25342">
      <w:pPr>
        <w:tabs>
          <w:tab w:val="left" w:pos="930"/>
        </w:tabs>
        <w:jc w:val="center"/>
        <w:rPr>
          <w:rFonts w:ascii="Times New Roman" w:hAnsi="Times New Roman" w:cs="Times New Roman"/>
        </w:rPr>
      </w:pPr>
    </w:p>
    <w:p w:rsidR="00C25342" w:rsidRPr="00EF1839" w:rsidRDefault="00C94503" w:rsidP="00C25342">
      <w:pPr>
        <w:tabs>
          <w:tab w:val="left" w:pos="930"/>
        </w:tabs>
        <w:jc w:val="center"/>
        <w:rPr>
          <w:rFonts w:ascii="Times New Roman" w:hAnsi="Times New Roman" w:cs="Times New Roman"/>
          <w:b/>
          <w:sz w:val="24"/>
          <w:szCs w:val="24"/>
        </w:rPr>
      </w:pPr>
      <w:r w:rsidRPr="00C94503">
        <w:rPr>
          <w:rFonts w:ascii="Times New Roman" w:hAnsi="Times New Roman" w:cs="Times New Roman"/>
          <w:b/>
          <w:sz w:val="24"/>
          <w:szCs w:val="24"/>
        </w:rPr>
        <w:t>Project title</w:t>
      </w:r>
    </w:p>
    <w:p w:rsidR="00C94503" w:rsidRDefault="00C94503" w:rsidP="00C25342">
      <w:pPr>
        <w:tabs>
          <w:tab w:val="left" w:pos="930"/>
        </w:tabs>
        <w:jc w:val="center"/>
        <w:rPr>
          <w:rFonts w:ascii="Times New Roman" w:hAnsi="Times New Roman" w:cs="Times New Roman"/>
          <w:b/>
          <w:sz w:val="24"/>
          <w:szCs w:val="24"/>
        </w:rPr>
      </w:pPr>
      <w:r w:rsidRPr="00C94503">
        <w:rPr>
          <w:rFonts w:ascii="Times New Roman" w:hAnsi="Times New Roman" w:cs="Times New Roman"/>
          <w:b/>
          <w:sz w:val="24"/>
          <w:szCs w:val="24"/>
        </w:rPr>
        <w:t>TRAIN 22 YOUNG CAMEROONIAN LGBT DEFENDER ON RIGHTS FOR BUILDING LGBT IDENTITY IN CAMEROON</w:t>
      </w:r>
    </w:p>
    <w:tbl>
      <w:tblPr>
        <w:tblStyle w:val="Grilledutableau"/>
        <w:tblW w:w="0" w:type="auto"/>
        <w:tblLook w:val="04A0" w:firstRow="1" w:lastRow="0" w:firstColumn="1" w:lastColumn="0" w:noHBand="0" w:noVBand="1"/>
      </w:tblPr>
      <w:tblGrid>
        <w:gridCol w:w="9072"/>
      </w:tblGrid>
      <w:tr w:rsidR="00C25342" w:rsidTr="00E10ACA">
        <w:tc>
          <w:tcPr>
            <w:tcW w:w="9212" w:type="dxa"/>
            <w:tcBorders>
              <w:top w:val="nil"/>
              <w:left w:val="nil"/>
              <w:bottom w:val="nil"/>
              <w:right w:val="nil"/>
            </w:tcBorders>
            <w:shd w:val="clear" w:color="auto" w:fill="EEECE1" w:themeFill="background2"/>
          </w:tcPr>
          <w:p w:rsidR="00C25342" w:rsidRDefault="00C94503" w:rsidP="00E10ACA">
            <w:pPr>
              <w:tabs>
                <w:tab w:val="left" w:pos="930"/>
              </w:tabs>
              <w:rPr>
                <w:rFonts w:ascii="Times New Roman" w:hAnsi="Times New Roman" w:cs="Times New Roman"/>
                <w:b/>
                <w:sz w:val="24"/>
                <w:szCs w:val="24"/>
              </w:rPr>
            </w:pPr>
            <w:r w:rsidRPr="00C94503">
              <w:rPr>
                <w:rFonts w:ascii="Times New Roman" w:hAnsi="Times New Roman" w:cs="Times New Roman"/>
                <w:b/>
                <w:sz w:val="24"/>
                <w:szCs w:val="24"/>
              </w:rPr>
              <w:t>Primary objective</w:t>
            </w:r>
          </w:p>
        </w:tc>
      </w:tr>
    </w:tbl>
    <w:p w:rsidR="00C25342" w:rsidRDefault="00C25342" w:rsidP="00C25342">
      <w:pPr>
        <w:tabs>
          <w:tab w:val="left" w:pos="930"/>
        </w:tabs>
        <w:jc w:val="both"/>
        <w:rPr>
          <w:rFonts w:ascii="Times New Roman" w:hAnsi="Times New Roman" w:cs="Times New Roman"/>
        </w:rPr>
      </w:pPr>
    </w:p>
    <w:p w:rsidR="00C94503" w:rsidRPr="00641203" w:rsidRDefault="00CD38C5" w:rsidP="00C25342">
      <w:pPr>
        <w:pStyle w:val="Paragraphedeliste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both"/>
        <w:rPr>
          <w:rFonts w:ascii="Calisto MT" w:hAnsi="Calisto MT"/>
          <w:szCs w:val="22"/>
          <w:lang w:val="fr-FR"/>
        </w:rPr>
      </w:pPr>
      <w:r w:rsidRPr="00CD38C5">
        <w:rPr>
          <w:rFonts w:ascii="Calisto MT" w:hAnsi="Calisto MT"/>
          <w:szCs w:val="22"/>
          <w:lang w:val="fr-FR"/>
        </w:rPr>
        <w:t>Train, protect and define the training prospects of the personnel in a perspective of self-determination of their actions for the construction of the LBGT identity and the reduction of the homophobic violations / violence in the west Cameroon.</w:t>
      </w:r>
    </w:p>
    <w:tbl>
      <w:tblPr>
        <w:tblStyle w:val="Grilledutableau"/>
        <w:tblW w:w="0" w:type="auto"/>
        <w:tblLook w:val="04A0" w:firstRow="1" w:lastRow="0" w:firstColumn="1" w:lastColumn="0" w:noHBand="0" w:noVBand="1"/>
      </w:tblPr>
      <w:tblGrid>
        <w:gridCol w:w="9072"/>
      </w:tblGrid>
      <w:tr w:rsidR="00C25342" w:rsidTr="00E10ACA">
        <w:tc>
          <w:tcPr>
            <w:tcW w:w="9212" w:type="dxa"/>
            <w:tcBorders>
              <w:top w:val="nil"/>
              <w:left w:val="nil"/>
              <w:bottom w:val="nil"/>
              <w:right w:val="nil"/>
            </w:tcBorders>
            <w:shd w:val="clear" w:color="auto" w:fill="EEECE1" w:themeFill="background2"/>
          </w:tcPr>
          <w:p w:rsidR="00C25342" w:rsidRPr="00EF1839" w:rsidRDefault="00C94503" w:rsidP="00E10ACA">
            <w:pPr>
              <w:tabs>
                <w:tab w:val="left" w:pos="930"/>
              </w:tabs>
              <w:jc w:val="both"/>
              <w:rPr>
                <w:rFonts w:ascii="Times New Roman" w:hAnsi="Times New Roman" w:cs="Times New Roman"/>
                <w:b/>
              </w:rPr>
            </w:pPr>
            <w:r w:rsidRPr="00C94503">
              <w:rPr>
                <w:rFonts w:ascii="Times New Roman" w:hAnsi="Times New Roman" w:cs="Times New Roman"/>
                <w:b/>
              </w:rPr>
              <w:t>Specific objectives</w:t>
            </w:r>
          </w:p>
        </w:tc>
      </w:tr>
    </w:tbl>
    <w:p w:rsidR="00C25342" w:rsidRDefault="00C25342" w:rsidP="00C253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Helvetica" w:hAnsi="Helvetica"/>
          <w:sz w:val="21"/>
        </w:rPr>
      </w:pPr>
    </w:p>
    <w:p w:rsidR="00B075CF" w:rsidRPr="00974D5D" w:rsidRDefault="00CD38C5" w:rsidP="00CD38C5">
      <w:pPr>
        <w:pStyle w:val="Paragraphedeliste"/>
        <w:numPr>
          <w:ilvl w:val="0"/>
          <w:numId w:val="13"/>
        </w:numPr>
        <w:rPr>
          <w:rFonts w:ascii="Calisto MT" w:hAnsi="Calisto MT"/>
        </w:rPr>
      </w:pPr>
      <w:r w:rsidRPr="00CD38C5">
        <w:rPr>
          <w:rFonts w:ascii="Calisto MT" w:hAnsi="Calisto MT"/>
        </w:rPr>
        <w:t>Strengthen the capacity of 22 LGBT human rights defenders in West Cameroon on human rights, physical and digital protection, psychos</w:t>
      </w:r>
      <w:r>
        <w:rPr>
          <w:rFonts w:ascii="Calisto MT" w:hAnsi="Calisto MT"/>
        </w:rPr>
        <w:t>ocial and legal support</w:t>
      </w:r>
      <w:r w:rsidR="00B075CF" w:rsidRPr="00974D5D">
        <w:rPr>
          <w:rFonts w:ascii="Calisto MT" w:hAnsi="Calisto MT"/>
        </w:rPr>
        <w:t>;</w:t>
      </w:r>
    </w:p>
    <w:p w:rsidR="00C25342" w:rsidRPr="00C60E3D" w:rsidRDefault="00CD38C5" w:rsidP="00CD38C5">
      <w:pPr>
        <w:pStyle w:val="Paragraphedeliste"/>
        <w:numPr>
          <w:ilvl w:val="0"/>
          <w:numId w:val="13"/>
        </w:numPr>
        <w:rPr>
          <w:rFonts w:ascii="Calisto MT" w:hAnsi="Calisto MT"/>
        </w:rPr>
      </w:pPr>
      <w:r w:rsidRPr="00CD38C5">
        <w:rPr>
          <w:rFonts w:ascii="Calisto MT" w:hAnsi="Calisto MT"/>
        </w:rPr>
        <w:t>Inform and educate 2420 LGBT about human rights through educational talks and media</w:t>
      </w:r>
      <w:r w:rsidR="00A84ABA">
        <w:rPr>
          <w:rFonts w:ascii="Calisto MT" w:hAnsi="Calisto MT"/>
        </w:rPr>
        <w:t xml:space="preserve"> support</w:t>
      </w:r>
      <w:r w:rsidR="00C25342" w:rsidRPr="00C60E3D">
        <w:rPr>
          <w:rFonts w:ascii="Calisto MT" w:hAnsi="Calisto MT"/>
        </w:rPr>
        <w:t>;</w:t>
      </w:r>
    </w:p>
    <w:p w:rsidR="00C25342" w:rsidRPr="00C60E3D" w:rsidRDefault="00CD38C5" w:rsidP="00CD38C5">
      <w:pPr>
        <w:pStyle w:val="Paragraphedeliste"/>
        <w:numPr>
          <w:ilvl w:val="0"/>
          <w:numId w:val="13"/>
        </w:numPr>
        <w:rPr>
          <w:rFonts w:ascii="Calisto MT" w:hAnsi="Calisto MT"/>
        </w:rPr>
      </w:pPr>
      <w:r w:rsidRPr="00CD38C5">
        <w:rPr>
          <w:rFonts w:ascii="Calisto MT" w:hAnsi="Calisto MT"/>
        </w:rPr>
        <w:t>Advocacy with 60 local authorities (law enforcement, administrative, traditional and religious authorities, health workers ...) in West Cameroon for environmental sanitation and building LGBT identity</w:t>
      </w:r>
      <w:r w:rsidR="00C25342" w:rsidRPr="00C60E3D">
        <w:rPr>
          <w:rFonts w:ascii="Calisto MT" w:hAnsi="Calisto MT"/>
        </w:rPr>
        <w:t>;</w:t>
      </w:r>
    </w:p>
    <w:p w:rsidR="00C25342" w:rsidRDefault="00CD38C5" w:rsidP="00CD38C5">
      <w:pPr>
        <w:pStyle w:val="Paragraphedeliste"/>
        <w:numPr>
          <w:ilvl w:val="0"/>
          <w:numId w:val="13"/>
        </w:numPr>
        <w:rPr>
          <w:rFonts w:ascii="Calisto MT" w:hAnsi="Calisto MT"/>
        </w:rPr>
      </w:pPr>
      <w:r w:rsidRPr="00CD38C5">
        <w:rPr>
          <w:rFonts w:ascii="Calisto MT" w:hAnsi="Calisto MT"/>
        </w:rPr>
        <w:t>Identify, document and accompany psychologically and legally cases of violations / violence related to sexual orientation or gender identity</w:t>
      </w:r>
      <w:r w:rsidR="00125DDC">
        <w:rPr>
          <w:rFonts w:ascii="Calisto MT" w:hAnsi="Calisto MT"/>
        </w:rPr>
        <w:t>;</w:t>
      </w:r>
    </w:p>
    <w:p w:rsidR="00125DDC" w:rsidRPr="00125DDC" w:rsidRDefault="00C545B0" w:rsidP="00C545B0">
      <w:pPr>
        <w:pStyle w:val="Paragraphedeliste"/>
        <w:numPr>
          <w:ilvl w:val="0"/>
          <w:numId w:val="13"/>
        </w:numPr>
        <w:rPr>
          <w:rFonts w:ascii="Calisto MT" w:hAnsi="Calisto MT"/>
        </w:rPr>
      </w:pPr>
      <w:r w:rsidRPr="00C545B0">
        <w:rPr>
          <w:rFonts w:ascii="Calisto MT" w:hAnsi="Calisto MT"/>
        </w:rPr>
        <w:t>Strengthen the security of the organization.</w:t>
      </w:r>
    </w:p>
    <w:p w:rsidR="00125DDC" w:rsidRPr="00C60E3D" w:rsidRDefault="00125DDC" w:rsidP="00125DDC">
      <w:pPr>
        <w:pStyle w:val="Paragraphedeliste"/>
        <w:rPr>
          <w:rFonts w:ascii="Calisto MT" w:hAnsi="Calisto MT"/>
        </w:rPr>
      </w:pPr>
    </w:p>
    <w:tbl>
      <w:tblPr>
        <w:tblStyle w:val="Grilledutableau"/>
        <w:tblW w:w="0" w:type="auto"/>
        <w:tblLook w:val="04A0" w:firstRow="1" w:lastRow="0" w:firstColumn="1" w:lastColumn="0" w:noHBand="0" w:noVBand="1"/>
      </w:tblPr>
      <w:tblGrid>
        <w:gridCol w:w="9072"/>
      </w:tblGrid>
      <w:tr w:rsidR="00C25342" w:rsidTr="00E10ACA">
        <w:tc>
          <w:tcPr>
            <w:tcW w:w="9212" w:type="dxa"/>
            <w:tcBorders>
              <w:top w:val="nil"/>
              <w:left w:val="nil"/>
              <w:bottom w:val="nil"/>
              <w:right w:val="nil"/>
            </w:tcBorders>
            <w:shd w:val="clear" w:color="auto" w:fill="EEECE1" w:themeFill="background2"/>
          </w:tcPr>
          <w:p w:rsidR="00C25342" w:rsidRDefault="00C545B0" w:rsidP="00E10ACA">
            <w:pPr>
              <w:tabs>
                <w:tab w:val="left" w:pos="930"/>
              </w:tabs>
              <w:rPr>
                <w:rFonts w:ascii="Times New Roman" w:hAnsi="Times New Roman" w:cs="Times New Roman"/>
                <w:b/>
                <w:sz w:val="24"/>
                <w:szCs w:val="24"/>
              </w:rPr>
            </w:pPr>
            <w:r w:rsidRPr="00C545B0">
              <w:rPr>
                <w:rFonts w:ascii="Times New Roman" w:hAnsi="Times New Roman" w:cs="Times New Roman"/>
                <w:b/>
                <w:sz w:val="24"/>
                <w:szCs w:val="24"/>
              </w:rPr>
              <w:t>Expected results</w:t>
            </w:r>
          </w:p>
        </w:tc>
      </w:tr>
    </w:tbl>
    <w:p w:rsidR="00C25342" w:rsidRDefault="00C25342" w:rsidP="00C25342">
      <w:pPr>
        <w:tabs>
          <w:tab w:val="left" w:pos="930"/>
        </w:tabs>
        <w:rPr>
          <w:rFonts w:ascii="Times New Roman" w:hAnsi="Times New Roman" w:cs="Times New Roman"/>
          <w:sz w:val="24"/>
          <w:szCs w:val="24"/>
        </w:rPr>
      </w:pPr>
    </w:p>
    <w:p w:rsidR="00C25342" w:rsidRPr="00974D5D" w:rsidRDefault="00974D5D" w:rsidP="00974D5D">
      <w:pPr>
        <w:tabs>
          <w:tab w:val="left" w:pos="930"/>
        </w:tabs>
        <w:jc w:val="both"/>
        <w:rPr>
          <w:rFonts w:ascii="Calisto MT" w:hAnsi="Calisto MT" w:cs="Times New Roman"/>
        </w:rPr>
      </w:pPr>
      <w:r>
        <w:rPr>
          <w:rFonts w:ascii="Calisto MT" w:hAnsi="Calisto MT" w:cs="Times New Roman"/>
        </w:rPr>
        <w:t xml:space="preserve">1)   </w:t>
      </w:r>
      <w:r w:rsidR="00C545B0" w:rsidRPr="00C545B0">
        <w:rPr>
          <w:rFonts w:ascii="Calisto MT" w:hAnsi="Calisto MT" w:cs="Times New Roman"/>
        </w:rPr>
        <w:t>22 LGBT defenders from western Cameroon gained additional knowledge and skills in terms of human rights, awareness, security, psychosocial and legal support.</w:t>
      </w:r>
    </w:p>
    <w:p w:rsidR="00974D5D" w:rsidRPr="00974D5D" w:rsidRDefault="00974D5D" w:rsidP="00974D5D">
      <w:r>
        <w:t xml:space="preserve">2)  </w:t>
      </w:r>
      <w:r w:rsidR="00A84ABA" w:rsidRPr="00A84ABA">
        <w:t>2420 members of the LGBTI community in western Cameroon are informed and sensitized about Human Rights through educational talks and media support</w:t>
      </w:r>
      <w:r w:rsidR="00A84ABA">
        <w:t>.</w:t>
      </w:r>
    </w:p>
    <w:p w:rsidR="00C25342" w:rsidRDefault="00974D5D" w:rsidP="00C25342">
      <w:pPr>
        <w:tabs>
          <w:tab w:val="left" w:pos="930"/>
        </w:tabs>
        <w:jc w:val="both"/>
        <w:rPr>
          <w:rFonts w:ascii="Calisto MT" w:hAnsi="Calisto MT" w:cs="Times New Roman"/>
        </w:rPr>
      </w:pPr>
      <w:r>
        <w:rPr>
          <w:rFonts w:ascii="Calisto MT" w:hAnsi="Calisto MT" w:cs="Times New Roman"/>
        </w:rPr>
        <w:t xml:space="preserve">3) </w:t>
      </w:r>
      <w:r w:rsidR="00A84ABA" w:rsidRPr="00A84ABA">
        <w:rPr>
          <w:rFonts w:ascii="Calisto MT" w:hAnsi="Calisto MT" w:cs="Times New Roman"/>
        </w:rPr>
        <w:t>Advocacy is done with 60 local actors (law enforcement, administrative authorities, traditional and religious, health personnel ...) of West Cameroon for environmental sanitation and the construction of identity LGBT. Stakeholders respond to a call for intervention, intervene in a methodical manner, support LGBT people.</w:t>
      </w:r>
    </w:p>
    <w:p w:rsidR="002B2B52" w:rsidRPr="00282E7C" w:rsidRDefault="002B2B52" w:rsidP="00C25342">
      <w:pPr>
        <w:tabs>
          <w:tab w:val="left" w:pos="930"/>
        </w:tabs>
        <w:jc w:val="both"/>
        <w:rPr>
          <w:rFonts w:ascii="Calisto MT" w:hAnsi="Calisto MT" w:cs="Times New Roman"/>
        </w:rPr>
      </w:pPr>
      <w:r>
        <w:rPr>
          <w:rFonts w:ascii="Calisto MT" w:hAnsi="Calisto MT" w:cs="Times New Roman"/>
        </w:rPr>
        <w:t xml:space="preserve">4) </w:t>
      </w:r>
      <w:r w:rsidRPr="002B2B52">
        <w:rPr>
          <w:rFonts w:ascii="Calisto MT" w:hAnsi="Calisto MT" w:cs="Times New Roman"/>
        </w:rPr>
        <w:t xml:space="preserve"> </w:t>
      </w:r>
      <w:r w:rsidR="00A84ABA" w:rsidRPr="00A84ABA">
        <w:rPr>
          <w:rFonts w:ascii="Calisto MT" w:hAnsi="Calisto MT" w:cs="Times New Roman"/>
        </w:rPr>
        <w:t>Cases of homophobic violations and violence are identified, documented and referred for psychological and legal support.</w:t>
      </w:r>
    </w:p>
    <w:p w:rsidR="00C25342" w:rsidRPr="00282E7C" w:rsidRDefault="002B2B52" w:rsidP="00C25342">
      <w:pPr>
        <w:tabs>
          <w:tab w:val="left" w:pos="930"/>
        </w:tabs>
        <w:jc w:val="both"/>
        <w:rPr>
          <w:rFonts w:ascii="Calisto MT" w:hAnsi="Calisto MT" w:cs="Times New Roman"/>
        </w:rPr>
      </w:pPr>
      <w:r>
        <w:rPr>
          <w:rFonts w:ascii="Calisto MT" w:hAnsi="Calisto MT" w:cs="Times New Roman"/>
        </w:rPr>
        <w:t>5)</w:t>
      </w:r>
      <w:r w:rsidR="00C25342" w:rsidRPr="00282E7C">
        <w:rPr>
          <w:rFonts w:ascii="Calisto MT" w:hAnsi="Calisto MT" w:cs="Times New Roman"/>
        </w:rPr>
        <w:t xml:space="preserve">  </w:t>
      </w:r>
      <w:r w:rsidR="00A84ABA">
        <w:rPr>
          <w:rFonts w:ascii="Calisto MT" w:hAnsi="Calisto MT" w:cs="Times New Roman"/>
        </w:rPr>
        <w:t>A</w:t>
      </w:r>
      <w:r w:rsidR="00F10B00">
        <w:rPr>
          <w:rFonts w:ascii="Calisto MT" w:hAnsi="Calisto MT" w:cs="Times New Roman"/>
        </w:rPr>
        <w:t>JO</w:t>
      </w:r>
      <w:r w:rsidR="00A84ABA" w:rsidRPr="00A84ABA">
        <w:rPr>
          <w:rFonts w:ascii="Calisto MT" w:hAnsi="Calisto MT" w:cs="Times New Roman"/>
        </w:rPr>
        <w:t xml:space="preserve"> headquarters in Bafoussam has a guard.</w:t>
      </w:r>
    </w:p>
    <w:p w:rsidR="00C25342" w:rsidRPr="00282E7C" w:rsidRDefault="00C25342" w:rsidP="00C25342">
      <w:pPr>
        <w:tabs>
          <w:tab w:val="left" w:pos="930"/>
        </w:tabs>
        <w:jc w:val="both"/>
        <w:rPr>
          <w:rFonts w:ascii="Calisto MT" w:hAnsi="Calisto MT" w:cs="Times New Roman"/>
        </w:rPr>
      </w:pPr>
    </w:p>
    <w:tbl>
      <w:tblPr>
        <w:tblStyle w:val="Grilledutableau"/>
        <w:tblW w:w="0" w:type="auto"/>
        <w:tblLook w:val="04A0" w:firstRow="1" w:lastRow="0" w:firstColumn="1" w:lastColumn="0" w:noHBand="0" w:noVBand="1"/>
      </w:tblPr>
      <w:tblGrid>
        <w:gridCol w:w="9072"/>
      </w:tblGrid>
      <w:tr w:rsidR="00C25342" w:rsidTr="00E10ACA">
        <w:tc>
          <w:tcPr>
            <w:tcW w:w="9212" w:type="dxa"/>
            <w:tcBorders>
              <w:top w:val="nil"/>
              <w:left w:val="nil"/>
              <w:bottom w:val="nil"/>
              <w:right w:val="nil"/>
            </w:tcBorders>
            <w:shd w:val="clear" w:color="auto" w:fill="EEECE1" w:themeFill="background2"/>
          </w:tcPr>
          <w:p w:rsidR="00C25342" w:rsidRPr="002D4240" w:rsidRDefault="00F10B00" w:rsidP="00E10ACA">
            <w:pPr>
              <w:tabs>
                <w:tab w:val="left" w:pos="930"/>
              </w:tabs>
              <w:rPr>
                <w:rFonts w:ascii="Times New Roman" w:hAnsi="Times New Roman" w:cs="Times New Roman"/>
                <w:b/>
                <w:sz w:val="24"/>
                <w:szCs w:val="24"/>
              </w:rPr>
            </w:pPr>
            <w:r w:rsidRPr="00F10B00">
              <w:rPr>
                <w:rFonts w:ascii="Times New Roman" w:hAnsi="Times New Roman" w:cs="Times New Roman"/>
                <w:b/>
                <w:sz w:val="24"/>
                <w:szCs w:val="24"/>
              </w:rPr>
              <w:lastRenderedPageBreak/>
              <w:t>indicators</w:t>
            </w:r>
          </w:p>
        </w:tc>
      </w:tr>
    </w:tbl>
    <w:p w:rsidR="00C25342" w:rsidRDefault="00C25342" w:rsidP="00C25342">
      <w:pPr>
        <w:tabs>
          <w:tab w:val="left" w:pos="930"/>
        </w:tabs>
        <w:rPr>
          <w:rFonts w:ascii="Times New Roman" w:hAnsi="Times New Roman" w:cs="Times New Roman"/>
          <w:sz w:val="24"/>
          <w:szCs w:val="24"/>
        </w:rPr>
      </w:pP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The attendance rate of the training center increases from the beginning to the end of the project.</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the responders adapt in the conditions: current situations / exceptional situations.</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Falling incidence reports.</w:t>
      </w:r>
    </w:p>
    <w:p w:rsidR="00F10B00" w:rsidRDefault="00F10B00" w:rsidP="003808B2">
      <w:pPr>
        <w:tabs>
          <w:tab w:val="left" w:pos="930"/>
        </w:tabs>
        <w:jc w:val="both"/>
        <w:rPr>
          <w:rFonts w:ascii="Calisto MT" w:hAnsi="Calisto MT" w:cs="Times New Roman"/>
        </w:rPr>
      </w:pPr>
      <w:r w:rsidRPr="00F10B00">
        <w:rPr>
          <w:rFonts w:ascii="Calisto MT" w:hAnsi="Calisto MT" w:cs="Times New Roman"/>
        </w:rPr>
        <w:t>- Satisfaction of the beneficiaries.</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Change in attitude and perception towards LGBT people.</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Number of sensitization sessions put in place.</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Number of support groups set up.</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Frequency of meetings organized for each support group.</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Number of group activities performed.</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Number of beneficiaries participating in the activities put in place.</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Number of activities put in place at the initiative of the LGBT community.</w:t>
      </w:r>
    </w:p>
    <w:p w:rsidR="00F10B00" w:rsidRPr="00F10B00" w:rsidRDefault="00F10B00" w:rsidP="003808B2">
      <w:pPr>
        <w:tabs>
          <w:tab w:val="left" w:pos="930"/>
        </w:tabs>
        <w:jc w:val="both"/>
        <w:rPr>
          <w:rFonts w:ascii="Calisto MT" w:hAnsi="Calisto MT" w:cs="Times New Roman"/>
        </w:rPr>
      </w:pPr>
      <w:r w:rsidRPr="00F10B00">
        <w:rPr>
          <w:rFonts w:ascii="Calisto MT" w:hAnsi="Calisto MT" w:cs="Times New Roman"/>
        </w:rPr>
        <w:t>- Number of workshops set up.</w:t>
      </w:r>
    </w:p>
    <w:p w:rsidR="00C25342" w:rsidRDefault="00F10B00" w:rsidP="003808B2">
      <w:pPr>
        <w:tabs>
          <w:tab w:val="left" w:pos="930"/>
        </w:tabs>
        <w:jc w:val="both"/>
        <w:rPr>
          <w:rFonts w:ascii="Calisto MT" w:hAnsi="Calisto MT" w:cs="Times New Roman"/>
        </w:rPr>
      </w:pPr>
      <w:r w:rsidRPr="00F10B00">
        <w:rPr>
          <w:rFonts w:ascii="Calisto MT" w:hAnsi="Calisto MT" w:cs="Times New Roman"/>
        </w:rPr>
        <w:t>- Frequency and participation in organized workshops.</w:t>
      </w:r>
    </w:p>
    <w:p w:rsidR="00F10B00" w:rsidRPr="00282E7C" w:rsidRDefault="00F10B00" w:rsidP="00F10B00">
      <w:pPr>
        <w:tabs>
          <w:tab w:val="left" w:pos="930"/>
        </w:tabs>
        <w:rPr>
          <w:rFonts w:ascii="Calisto MT" w:hAnsi="Calisto MT" w:cs="Times New Roman"/>
        </w:rPr>
      </w:pPr>
    </w:p>
    <w:tbl>
      <w:tblPr>
        <w:tblStyle w:val="Grilledutableau"/>
        <w:tblW w:w="0" w:type="auto"/>
        <w:tblLook w:val="04A0" w:firstRow="1" w:lastRow="0" w:firstColumn="1" w:lastColumn="0" w:noHBand="0" w:noVBand="1"/>
      </w:tblPr>
      <w:tblGrid>
        <w:gridCol w:w="9072"/>
      </w:tblGrid>
      <w:tr w:rsidR="00C25342" w:rsidRPr="00D65D4D" w:rsidTr="00E10ACA">
        <w:tc>
          <w:tcPr>
            <w:tcW w:w="9212" w:type="dxa"/>
            <w:tcBorders>
              <w:top w:val="nil"/>
              <w:left w:val="nil"/>
              <w:bottom w:val="nil"/>
              <w:right w:val="nil"/>
            </w:tcBorders>
            <w:shd w:val="clear" w:color="auto" w:fill="EEECE1" w:themeFill="background2"/>
          </w:tcPr>
          <w:p w:rsidR="00C25342" w:rsidRPr="00D65D4D" w:rsidRDefault="00F10B00" w:rsidP="00E10ACA">
            <w:pPr>
              <w:tabs>
                <w:tab w:val="left" w:pos="930"/>
              </w:tabs>
              <w:rPr>
                <w:rFonts w:ascii="Times New Roman" w:hAnsi="Times New Roman" w:cs="Times New Roman"/>
                <w:b/>
              </w:rPr>
            </w:pPr>
            <w:r w:rsidRPr="00F10B00">
              <w:rPr>
                <w:rFonts w:ascii="Times New Roman" w:hAnsi="Times New Roman" w:cs="Times New Roman"/>
                <w:b/>
              </w:rPr>
              <w:t>activities</w:t>
            </w:r>
          </w:p>
        </w:tc>
      </w:tr>
    </w:tbl>
    <w:p w:rsidR="00C25342" w:rsidRDefault="00C25342" w:rsidP="00C25342">
      <w:pPr>
        <w:tabs>
          <w:tab w:val="left" w:pos="930"/>
        </w:tabs>
        <w:rPr>
          <w:rFonts w:ascii="Times New Roman" w:hAnsi="Times New Roman" w:cs="Times New Roman"/>
        </w:rPr>
      </w:pPr>
    </w:p>
    <w:p w:rsid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The first month of the project will be used for the implementation of preliminary and training of LGBT defenders.</w:t>
      </w:r>
    </w:p>
    <w:p w:rsidR="00BF6E2C" w:rsidRPr="00F10B00" w:rsidRDefault="00F10B00" w:rsidP="00F10B00">
      <w:pPr>
        <w:pStyle w:val="Paragraphedeliste"/>
        <w:numPr>
          <w:ilvl w:val="0"/>
          <w:numId w:val="15"/>
        </w:numPr>
        <w:tabs>
          <w:tab w:val="left" w:pos="930"/>
        </w:tabs>
        <w:rPr>
          <w:rFonts w:ascii="Times New Roman" w:hAnsi="Times New Roman" w:cs="Times New Roman"/>
          <w:b/>
          <w:highlight w:val="yellow"/>
          <w:u w:val="single"/>
        </w:rPr>
      </w:pPr>
      <w:r w:rsidRPr="00F10B00">
        <w:rPr>
          <w:rFonts w:ascii="Times New Roman" w:hAnsi="Times New Roman" w:cs="Times New Roman"/>
          <w:b/>
          <w:highlight w:val="yellow"/>
          <w:u w:val="single"/>
        </w:rPr>
        <w:t>preliminaries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Implantation of the training center and observatory of violations / violence against LGBT in the field</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Office location</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Meeting / briefing of field partners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Meeting / briefing of local / regional authorities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Meeting / briefing with key community representatives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Guardian Recruitment</w:t>
      </w:r>
    </w:p>
    <w:p w:rsidR="00BF6E2C"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Team meeting: action plan</w:t>
      </w:r>
    </w:p>
    <w:p w:rsidR="00F10B00" w:rsidRPr="00BF6E2C" w:rsidRDefault="00F10B00" w:rsidP="00F10B00">
      <w:pPr>
        <w:tabs>
          <w:tab w:val="left" w:pos="930"/>
        </w:tabs>
        <w:rPr>
          <w:rFonts w:ascii="Times New Roman" w:hAnsi="Times New Roman" w:cs="Times New Roman"/>
        </w:rPr>
      </w:pPr>
    </w:p>
    <w:p w:rsidR="00F10B00" w:rsidRPr="0012567A" w:rsidRDefault="00F10B00" w:rsidP="00F10B00">
      <w:pPr>
        <w:pStyle w:val="Paragraphedeliste"/>
        <w:numPr>
          <w:ilvl w:val="0"/>
          <w:numId w:val="15"/>
        </w:numPr>
        <w:tabs>
          <w:tab w:val="left" w:pos="930"/>
        </w:tabs>
        <w:rPr>
          <w:rFonts w:ascii="Times New Roman" w:hAnsi="Times New Roman" w:cs="Times New Roman"/>
          <w:b/>
          <w:highlight w:val="yellow"/>
          <w:u w:val="single"/>
        </w:rPr>
      </w:pPr>
      <w:r w:rsidRPr="0012567A">
        <w:rPr>
          <w:rFonts w:ascii="Times New Roman" w:hAnsi="Times New Roman" w:cs="Times New Roman"/>
          <w:b/>
          <w:highlight w:val="yellow"/>
          <w:u w:val="single"/>
        </w:rPr>
        <w:t>Activity 1: Training workshop for 22 young LGBT defenders.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lastRenderedPageBreak/>
        <w:t>For 5 days, this training workshop will be facilitated by 04 facilitators (01 lawyer, 01 psychologist and 02 LGBT activists) and will focus on the following topics: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Human Rights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Physical and digital protection techniques</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Clinical Psychopathology</w:t>
      </w:r>
    </w:p>
    <w:p w:rsidR="00F10B00" w:rsidRPr="00F10B00"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Psychosociology</w:t>
      </w:r>
    </w:p>
    <w:p w:rsidR="00F10B00" w:rsidRPr="00F10B00" w:rsidRDefault="0012567A" w:rsidP="003808B2">
      <w:pPr>
        <w:tabs>
          <w:tab w:val="left" w:pos="930"/>
        </w:tabs>
        <w:jc w:val="both"/>
        <w:rPr>
          <w:rFonts w:ascii="Times New Roman" w:hAnsi="Times New Roman" w:cs="Times New Roman"/>
        </w:rPr>
      </w:pPr>
      <w:r>
        <w:rPr>
          <w:rFonts w:ascii="Times New Roman" w:hAnsi="Times New Roman" w:cs="Times New Roman"/>
        </w:rPr>
        <w:t xml:space="preserve">- </w:t>
      </w:r>
      <w:r w:rsidR="00F10B00" w:rsidRPr="00F10B00">
        <w:rPr>
          <w:rFonts w:ascii="Times New Roman" w:hAnsi="Times New Roman" w:cs="Times New Roman"/>
        </w:rPr>
        <w:t>Political Sciences</w:t>
      </w:r>
    </w:p>
    <w:p w:rsidR="00DB2927" w:rsidRDefault="00F10B00" w:rsidP="003808B2">
      <w:pPr>
        <w:tabs>
          <w:tab w:val="left" w:pos="930"/>
        </w:tabs>
        <w:jc w:val="both"/>
        <w:rPr>
          <w:rFonts w:ascii="Times New Roman" w:hAnsi="Times New Roman" w:cs="Times New Roman"/>
        </w:rPr>
      </w:pPr>
      <w:r w:rsidRPr="00F10B00">
        <w:rPr>
          <w:rFonts w:ascii="Times New Roman" w:hAnsi="Times New Roman" w:cs="Times New Roman"/>
        </w:rPr>
        <w:t>- Communication</w:t>
      </w:r>
    </w:p>
    <w:p w:rsidR="0012567A" w:rsidRDefault="0012567A" w:rsidP="00F10B00">
      <w:pPr>
        <w:tabs>
          <w:tab w:val="left" w:pos="930"/>
        </w:tabs>
        <w:rPr>
          <w:rFonts w:ascii="Times New Roman" w:hAnsi="Times New Roman" w:cs="Times New Roman"/>
        </w:rPr>
      </w:pPr>
    </w:p>
    <w:p w:rsidR="00DB2927" w:rsidRDefault="0012567A" w:rsidP="0012567A">
      <w:pPr>
        <w:pStyle w:val="Paragraphedeliste"/>
        <w:numPr>
          <w:ilvl w:val="0"/>
          <w:numId w:val="15"/>
        </w:numPr>
        <w:tabs>
          <w:tab w:val="left" w:pos="930"/>
        </w:tabs>
        <w:rPr>
          <w:rFonts w:ascii="Times New Roman" w:hAnsi="Times New Roman" w:cs="Times New Roman"/>
          <w:b/>
          <w:highlight w:val="yellow"/>
          <w:u w:val="single"/>
        </w:rPr>
      </w:pPr>
      <w:r w:rsidRPr="0012567A">
        <w:rPr>
          <w:rFonts w:ascii="Times New Roman" w:hAnsi="Times New Roman" w:cs="Times New Roman"/>
          <w:b/>
          <w:highlight w:val="yellow"/>
          <w:u w:val="single"/>
        </w:rPr>
        <w:t>Advocacy workshop with local authorities</w:t>
      </w:r>
    </w:p>
    <w:p w:rsidR="0012567A" w:rsidRPr="0012567A" w:rsidRDefault="0012567A" w:rsidP="0012567A">
      <w:pPr>
        <w:pStyle w:val="Paragraphedeliste"/>
        <w:tabs>
          <w:tab w:val="left" w:pos="930"/>
        </w:tabs>
        <w:rPr>
          <w:rFonts w:ascii="Times New Roman" w:hAnsi="Times New Roman" w:cs="Times New Roman"/>
          <w:b/>
          <w:highlight w:val="yellow"/>
          <w:u w:val="single"/>
        </w:rPr>
      </w:pPr>
    </w:p>
    <w:p w:rsidR="0012567A" w:rsidRPr="0012567A" w:rsidRDefault="0012567A" w:rsidP="003808B2">
      <w:pPr>
        <w:tabs>
          <w:tab w:val="left" w:pos="930"/>
        </w:tabs>
        <w:jc w:val="both"/>
        <w:rPr>
          <w:rFonts w:ascii="Times New Roman" w:hAnsi="Times New Roman" w:cs="Times New Roman"/>
        </w:rPr>
      </w:pPr>
      <w:r w:rsidRPr="0012567A">
        <w:rPr>
          <w:rFonts w:ascii="Times New Roman" w:hAnsi="Times New Roman" w:cs="Times New Roman"/>
        </w:rPr>
        <w:t>It will be realized every 2 months in the city of Bafoussam, an advocacy workshop bringing together 10 local authorities  (law enforcement, administrative authorities, traditional and religious, health personnel ...) each, in the aim to improve living conditions, clean the environment and build LGBT identity in West Cameroon.</w:t>
      </w:r>
    </w:p>
    <w:p w:rsidR="00DB2927" w:rsidRDefault="0012567A" w:rsidP="003808B2">
      <w:pPr>
        <w:tabs>
          <w:tab w:val="left" w:pos="930"/>
        </w:tabs>
        <w:jc w:val="both"/>
        <w:rPr>
          <w:rFonts w:ascii="Times New Roman" w:hAnsi="Times New Roman" w:cs="Times New Roman"/>
        </w:rPr>
      </w:pPr>
      <w:r w:rsidRPr="0012567A">
        <w:rPr>
          <w:rFonts w:ascii="Times New Roman" w:hAnsi="Times New Roman" w:cs="Times New Roman"/>
        </w:rPr>
        <w:t>Each session will be facilitated by 02 facilitators (01 lawyer and 01 psychologist)</w:t>
      </w:r>
    </w:p>
    <w:p w:rsidR="0012567A" w:rsidRDefault="0012567A" w:rsidP="0012567A">
      <w:pPr>
        <w:tabs>
          <w:tab w:val="left" w:pos="930"/>
        </w:tabs>
        <w:rPr>
          <w:rFonts w:ascii="Times New Roman" w:hAnsi="Times New Roman" w:cs="Times New Roman"/>
        </w:rPr>
      </w:pPr>
    </w:p>
    <w:p w:rsidR="0012567A" w:rsidRDefault="0012567A" w:rsidP="0012567A">
      <w:pPr>
        <w:pStyle w:val="Paragraphedeliste"/>
        <w:numPr>
          <w:ilvl w:val="0"/>
          <w:numId w:val="15"/>
        </w:numPr>
        <w:tabs>
          <w:tab w:val="left" w:pos="930"/>
        </w:tabs>
        <w:rPr>
          <w:rFonts w:ascii="Times New Roman" w:hAnsi="Times New Roman" w:cs="Times New Roman"/>
          <w:b/>
          <w:highlight w:val="yellow"/>
          <w:u w:val="single"/>
        </w:rPr>
      </w:pPr>
      <w:r w:rsidRPr="0012567A">
        <w:rPr>
          <w:rFonts w:ascii="Times New Roman" w:hAnsi="Times New Roman" w:cs="Times New Roman"/>
          <w:b/>
          <w:highlight w:val="yellow"/>
          <w:u w:val="single"/>
        </w:rPr>
        <w:t>Educationals talks in Human Rights</w:t>
      </w:r>
    </w:p>
    <w:p w:rsidR="0012567A" w:rsidRPr="0012567A" w:rsidRDefault="0012567A" w:rsidP="0012567A">
      <w:pPr>
        <w:pStyle w:val="Paragraphedeliste"/>
        <w:tabs>
          <w:tab w:val="left" w:pos="930"/>
        </w:tabs>
        <w:rPr>
          <w:rFonts w:ascii="Times New Roman" w:hAnsi="Times New Roman" w:cs="Times New Roman"/>
          <w:b/>
          <w:highlight w:val="yellow"/>
          <w:u w:val="single"/>
        </w:rPr>
      </w:pPr>
    </w:p>
    <w:p w:rsidR="003808B2" w:rsidRPr="003808B2" w:rsidRDefault="003808B2" w:rsidP="003808B2">
      <w:pPr>
        <w:tabs>
          <w:tab w:val="left" w:pos="930"/>
        </w:tabs>
        <w:jc w:val="both"/>
        <w:rPr>
          <w:rFonts w:ascii="Times New Roman" w:hAnsi="Times New Roman" w:cs="Times New Roman"/>
        </w:rPr>
      </w:pPr>
      <w:r w:rsidRPr="003808B2">
        <w:rPr>
          <w:rFonts w:ascii="Times New Roman" w:hAnsi="Times New Roman" w:cs="Times New Roman"/>
        </w:rPr>
        <w:t>Led by a trained LGBT defender, there will be 22 educational talks each month (01 per LGBT defender trained) for a total of 242 sessions over 11 months.</w:t>
      </w:r>
    </w:p>
    <w:p w:rsidR="00CA0EC2" w:rsidRDefault="003808B2" w:rsidP="003808B2">
      <w:pPr>
        <w:tabs>
          <w:tab w:val="left" w:pos="930"/>
        </w:tabs>
        <w:jc w:val="both"/>
        <w:rPr>
          <w:rFonts w:ascii="Times New Roman" w:hAnsi="Times New Roman" w:cs="Times New Roman"/>
        </w:rPr>
      </w:pPr>
      <w:r w:rsidRPr="003808B2">
        <w:rPr>
          <w:rFonts w:ascii="Times New Roman" w:hAnsi="Times New Roman" w:cs="Times New Roman"/>
        </w:rPr>
        <w:t>Each session will bring together 10 participants to raise awareness on human rights and physical and digital security. 04 monthly sessions will benefit from the expertise of a legal advisor.</w:t>
      </w:r>
    </w:p>
    <w:p w:rsidR="003808B2" w:rsidRPr="003808B2" w:rsidRDefault="003808B2" w:rsidP="003808B2">
      <w:pPr>
        <w:tabs>
          <w:tab w:val="left" w:pos="930"/>
        </w:tabs>
        <w:jc w:val="both"/>
        <w:rPr>
          <w:rFonts w:ascii="Times New Roman" w:hAnsi="Times New Roman" w:cs="Times New Roman"/>
          <w:b/>
        </w:rPr>
      </w:pPr>
    </w:p>
    <w:p w:rsidR="008D69BD" w:rsidRPr="00D95C82" w:rsidRDefault="003808B2" w:rsidP="003808B2">
      <w:pPr>
        <w:pStyle w:val="Paragraphedeliste"/>
        <w:numPr>
          <w:ilvl w:val="0"/>
          <w:numId w:val="15"/>
        </w:numPr>
        <w:tabs>
          <w:tab w:val="left" w:pos="930"/>
        </w:tabs>
        <w:rPr>
          <w:rFonts w:ascii="Times New Roman" w:hAnsi="Times New Roman" w:cs="Times New Roman"/>
          <w:b/>
          <w:highlight w:val="yellow"/>
        </w:rPr>
      </w:pPr>
      <w:r w:rsidRPr="00D95C82">
        <w:rPr>
          <w:rFonts w:ascii="Times New Roman" w:hAnsi="Times New Roman" w:cs="Times New Roman"/>
          <w:b/>
          <w:highlight w:val="yellow"/>
          <w:u w:val="single"/>
        </w:rPr>
        <w:t>Offer individualized and group psychological consultations / follow-up</w:t>
      </w:r>
    </w:p>
    <w:p w:rsidR="003808B2" w:rsidRPr="003808B2" w:rsidRDefault="003808B2" w:rsidP="003808B2">
      <w:pPr>
        <w:pStyle w:val="Paragraphedeliste"/>
        <w:tabs>
          <w:tab w:val="left" w:pos="930"/>
        </w:tabs>
        <w:rPr>
          <w:rFonts w:ascii="Times New Roman" w:hAnsi="Times New Roman" w:cs="Times New Roman"/>
          <w:b/>
        </w:rPr>
      </w:pPr>
    </w:p>
    <w:p w:rsidR="00D95C82" w:rsidRPr="00D95C82" w:rsidRDefault="00D95C82" w:rsidP="005E2AF2">
      <w:pPr>
        <w:tabs>
          <w:tab w:val="left" w:pos="930"/>
        </w:tabs>
        <w:jc w:val="both"/>
        <w:rPr>
          <w:rFonts w:ascii="Times New Roman" w:hAnsi="Times New Roman" w:cs="Times New Roman"/>
        </w:rPr>
      </w:pPr>
      <w:r w:rsidRPr="00D95C82">
        <w:rPr>
          <w:rFonts w:ascii="Times New Roman" w:hAnsi="Times New Roman" w:cs="Times New Roman"/>
        </w:rPr>
        <w:t>The Center for Psychological and Educational Consultation (CPEC) of AJO Bafoussam with psychologists through its partners Cameroon Chamber of Actors in Psychology (CCAP) / Local Representation of Psychologues Du Monde (PDM) in Cameroon, will offer its services free to all beneficiaries.</w:t>
      </w:r>
    </w:p>
    <w:p w:rsidR="007D0DC7" w:rsidRDefault="00D95C82" w:rsidP="005E2AF2">
      <w:pPr>
        <w:tabs>
          <w:tab w:val="left" w:pos="930"/>
        </w:tabs>
        <w:jc w:val="both"/>
        <w:rPr>
          <w:rFonts w:ascii="Times New Roman" w:hAnsi="Times New Roman" w:cs="Times New Roman"/>
        </w:rPr>
      </w:pPr>
      <w:r w:rsidRPr="00D95C82">
        <w:rPr>
          <w:rFonts w:ascii="Times New Roman" w:hAnsi="Times New Roman" w:cs="Times New Roman"/>
        </w:rPr>
        <w:t>For beneficiaries living in other cities or villages outside of Bafoussam, trained LGBT  advocates will make systematic referrals / referrals to AJO Bafoussam's CPEC for psychological support  and group or individualized face-to-face or on-line counseling ( via phone calls or other social networks and the Hotline and Skipe device).</w:t>
      </w:r>
    </w:p>
    <w:p w:rsidR="00F764F2" w:rsidRDefault="00F764F2" w:rsidP="00F764F2">
      <w:pPr>
        <w:tabs>
          <w:tab w:val="left" w:pos="930"/>
        </w:tabs>
        <w:rPr>
          <w:rFonts w:ascii="Times New Roman" w:hAnsi="Times New Roman" w:cs="Times New Roman"/>
        </w:rPr>
      </w:pPr>
    </w:p>
    <w:p w:rsidR="00F764F2" w:rsidRPr="00E00DA3" w:rsidRDefault="00D95C82" w:rsidP="00F764F2">
      <w:pPr>
        <w:pStyle w:val="Paragraphedeliste"/>
        <w:numPr>
          <w:ilvl w:val="0"/>
          <w:numId w:val="15"/>
        </w:numPr>
        <w:tabs>
          <w:tab w:val="left" w:pos="930"/>
        </w:tabs>
        <w:rPr>
          <w:rFonts w:ascii="Times New Roman" w:hAnsi="Times New Roman" w:cs="Times New Roman"/>
          <w:b/>
          <w:highlight w:val="yellow"/>
          <w:u w:val="single"/>
        </w:rPr>
      </w:pPr>
      <w:r w:rsidRPr="00E00DA3">
        <w:rPr>
          <w:rFonts w:ascii="Times New Roman" w:hAnsi="Times New Roman" w:cs="Times New Roman"/>
          <w:b/>
          <w:highlight w:val="yellow"/>
          <w:u w:val="single"/>
        </w:rPr>
        <w:lastRenderedPageBreak/>
        <w:t>LGBT  focus group</w:t>
      </w:r>
    </w:p>
    <w:p w:rsidR="00D95C82" w:rsidRDefault="00D95C82" w:rsidP="00D95C82">
      <w:pPr>
        <w:pStyle w:val="Paragraphedeliste"/>
        <w:tabs>
          <w:tab w:val="left" w:pos="930"/>
        </w:tabs>
        <w:rPr>
          <w:rFonts w:ascii="Times New Roman" w:hAnsi="Times New Roman" w:cs="Times New Roman"/>
          <w:b/>
          <w:u w:val="single"/>
        </w:rPr>
      </w:pPr>
    </w:p>
    <w:p w:rsidR="007D0DC7" w:rsidRDefault="00D95C82" w:rsidP="005E2AF2">
      <w:pPr>
        <w:tabs>
          <w:tab w:val="left" w:pos="930"/>
        </w:tabs>
        <w:jc w:val="both"/>
        <w:rPr>
          <w:rFonts w:ascii="Times New Roman" w:hAnsi="Times New Roman" w:cs="Times New Roman"/>
        </w:rPr>
      </w:pPr>
      <w:r w:rsidRPr="00D95C82">
        <w:rPr>
          <w:rFonts w:ascii="Times New Roman" w:hAnsi="Times New Roman" w:cs="Times New Roman"/>
        </w:rPr>
        <w:t>A support group will be created to gather once a month, fifteen (15) LGBT people who have experienced violence / violations based on gender identity or sexual orientation, led by a psychologist assisted by a peer LGBT defender formed with the goal of sharing experience, developing self-esteem and at each session, this group will have the expertise of a legal advisor. This will make a total of 11 support groups over 11 months.</w:t>
      </w:r>
    </w:p>
    <w:p w:rsidR="005E2AF2" w:rsidRDefault="005E2AF2" w:rsidP="00F764F2">
      <w:pPr>
        <w:tabs>
          <w:tab w:val="left" w:pos="930"/>
        </w:tabs>
        <w:rPr>
          <w:rFonts w:ascii="Times New Roman" w:hAnsi="Times New Roman" w:cs="Times New Roman"/>
        </w:rPr>
      </w:pPr>
    </w:p>
    <w:p w:rsidR="00BF6E2C" w:rsidRPr="00E00DA3" w:rsidRDefault="005E2AF2" w:rsidP="005E2AF2">
      <w:pPr>
        <w:pStyle w:val="Paragraphedeliste"/>
        <w:numPr>
          <w:ilvl w:val="0"/>
          <w:numId w:val="15"/>
        </w:numPr>
        <w:tabs>
          <w:tab w:val="left" w:pos="930"/>
        </w:tabs>
        <w:rPr>
          <w:rFonts w:ascii="Times New Roman" w:hAnsi="Times New Roman" w:cs="Times New Roman"/>
          <w:b/>
          <w:highlight w:val="yellow"/>
        </w:rPr>
      </w:pPr>
      <w:r w:rsidRPr="00E00DA3">
        <w:rPr>
          <w:rFonts w:ascii="Times New Roman" w:hAnsi="Times New Roman" w:cs="Times New Roman"/>
          <w:b/>
          <w:highlight w:val="yellow"/>
          <w:u w:val="single"/>
        </w:rPr>
        <w:t>Human Rights Observatory "Identification and monitoring of cases of LGBTI violations / violence"</w:t>
      </w:r>
    </w:p>
    <w:p w:rsidR="005E2AF2" w:rsidRPr="005E2AF2" w:rsidRDefault="005E2AF2" w:rsidP="005E2AF2">
      <w:pPr>
        <w:pStyle w:val="Paragraphedeliste"/>
        <w:tabs>
          <w:tab w:val="left" w:pos="930"/>
        </w:tabs>
        <w:rPr>
          <w:rFonts w:ascii="Times New Roman" w:hAnsi="Times New Roman" w:cs="Times New Roman"/>
          <w:b/>
        </w:rPr>
      </w:pPr>
    </w:p>
    <w:p w:rsidR="007D0DC7" w:rsidRDefault="005E2AF2" w:rsidP="005E2AF2">
      <w:pPr>
        <w:tabs>
          <w:tab w:val="left" w:pos="930"/>
        </w:tabs>
        <w:jc w:val="both"/>
        <w:rPr>
          <w:rFonts w:ascii="Times New Roman" w:hAnsi="Times New Roman" w:cs="Times New Roman"/>
        </w:rPr>
      </w:pPr>
      <w:r w:rsidRPr="005E2AF2">
        <w:rPr>
          <w:rFonts w:ascii="Times New Roman" w:hAnsi="Times New Roman" w:cs="Times New Roman"/>
        </w:rPr>
        <w:t>This activity will be carried out by the trained LGBT defender who will be in charge of the census, the documentation of all the cases of violations / violence related to sexual orientation of LGBT  in the region of western Cameroon. At the same time, the latter will make systematic referrals of victims to the services of the legal adviser (for legal support) and to the services of psychologists (for psychological support).</w:t>
      </w:r>
    </w:p>
    <w:p w:rsidR="005E2AF2" w:rsidRDefault="005E2AF2" w:rsidP="00C25342">
      <w:pPr>
        <w:tabs>
          <w:tab w:val="left" w:pos="930"/>
        </w:tabs>
        <w:rPr>
          <w:rFonts w:ascii="Times New Roman" w:hAnsi="Times New Roman" w:cs="Times New Roman"/>
        </w:rPr>
      </w:pPr>
    </w:p>
    <w:p w:rsidR="007D0DC7" w:rsidRPr="00E00DA3" w:rsidRDefault="005E2AF2" w:rsidP="005E2AF2">
      <w:pPr>
        <w:pStyle w:val="Paragraphedeliste"/>
        <w:numPr>
          <w:ilvl w:val="0"/>
          <w:numId w:val="15"/>
        </w:numPr>
        <w:tabs>
          <w:tab w:val="left" w:pos="930"/>
        </w:tabs>
        <w:rPr>
          <w:rFonts w:ascii="Times New Roman" w:hAnsi="Times New Roman" w:cs="Times New Roman"/>
          <w:b/>
          <w:highlight w:val="yellow"/>
        </w:rPr>
      </w:pPr>
      <w:r w:rsidRPr="00E00DA3">
        <w:rPr>
          <w:rFonts w:ascii="Times New Roman" w:hAnsi="Times New Roman" w:cs="Times New Roman"/>
          <w:b/>
          <w:highlight w:val="yellow"/>
          <w:u w:val="single"/>
        </w:rPr>
        <w:t>Creation of a magazine newspaper on Human Rights.</w:t>
      </w:r>
    </w:p>
    <w:p w:rsidR="005E2AF2" w:rsidRPr="005E2AF2" w:rsidRDefault="005E2AF2" w:rsidP="005E2AF2">
      <w:pPr>
        <w:pStyle w:val="Paragraphedeliste"/>
        <w:tabs>
          <w:tab w:val="left" w:pos="930"/>
        </w:tabs>
        <w:rPr>
          <w:rFonts w:ascii="Times New Roman" w:hAnsi="Times New Roman" w:cs="Times New Roman"/>
          <w:b/>
        </w:rPr>
      </w:pPr>
    </w:p>
    <w:p w:rsidR="00E00DA3" w:rsidRPr="00E00DA3" w:rsidRDefault="00E00DA3" w:rsidP="00E00DA3">
      <w:pPr>
        <w:tabs>
          <w:tab w:val="left" w:pos="930"/>
        </w:tabs>
        <w:jc w:val="both"/>
        <w:rPr>
          <w:rFonts w:ascii="Times New Roman" w:hAnsi="Times New Roman" w:cs="Times New Roman"/>
        </w:rPr>
      </w:pPr>
      <w:r w:rsidRPr="00E00DA3">
        <w:rPr>
          <w:rFonts w:ascii="Times New Roman" w:hAnsi="Times New Roman" w:cs="Times New Roman"/>
        </w:rPr>
        <w:t>A magazine (biannual) on Human Rights will be created in 2 issues (2000 copies, 12 pages, smooth paper, color process) in order to inform and educate the community on human rights and peoples.</w:t>
      </w:r>
    </w:p>
    <w:p w:rsidR="00C25342" w:rsidRDefault="00E00DA3" w:rsidP="00E00DA3">
      <w:pPr>
        <w:tabs>
          <w:tab w:val="left" w:pos="930"/>
        </w:tabs>
        <w:jc w:val="both"/>
        <w:rPr>
          <w:rFonts w:ascii="Times New Roman" w:hAnsi="Times New Roman" w:cs="Times New Roman"/>
        </w:rPr>
      </w:pPr>
      <w:r w:rsidRPr="00E00DA3">
        <w:rPr>
          <w:rFonts w:ascii="Times New Roman" w:hAnsi="Times New Roman" w:cs="Times New Roman"/>
        </w:rPr>
        <w:t>A digital version of this magazine journal will be made available to beneficiaries in order to reach a larger number of readers.</w:t>
      </w:r>
    </w:p>
    <w:p w:rsidR="00E00DA3" w:rsidRPr="00D65D4D" w:rsidRDefault="00E00DA3" w:rsidP="00E00DA3">
      <w:pPr>
        <w:tabs>
          <w:tab w:val="left" w:pos="930"/>
        </w:tabs>
        <w:rPr>
          <w:rFonts w:ascii="Times New Roman" w:hAnsi="Times New Roman" w:cs="Times New Roman"/>
        </w:rPr>
      </w:pPr>
    </w:p>
    <w:tbl>
      <w:tblPr>
        <w:tblStyle w:val="Grilledutableau"/>
        <w:tblW w:w="0" w:type="auto"/>
        <w:tblLook w:val="04A0" w:firstRow="1" w:lastRow="0" w:firstColumn="1" w:lastColumn="0" w:noHBand="0" w:noVBand="1"/>
      </w:tblPr>
      <w:tblGrid>
        <w:gridCol w:w="9072"/>
      </w:tblGrid>
      <w:tr w:rsidR="00C25342" w:rsidRPr="00D65D4D" w:rsidTr="00E10ACA">
        <w:tc>
          <w:tcPr>
            <w:tcW w:w="9212" w:type="dxa"/>
            <w:tcBorders>
              <w:top w:val="nil"/>
              <w:left w:val="nil"/>
              <w:bottom w:val="nil"/>
              <w:right w:val="nil"/>
            </w:tcBorders>
            <w:shd w:val="clear" w:color="auto" w:fill="EEECE1" w:themeFill="background2"/>
          </w:tcPr>
          <w:p w:rsidR="00C25342" w:rsidRPr="00D65D4D" w:rsidRDefault="00E00DA3" w:rsidP="00E10ACA">
            <w:pPr>
              <w:tabs>
                <w:tab w:val="left" w:pos="930"/>
              </w:tabs>
              <w:rPr>
                <w:rFonts w:ascii="Times New Roman" w:hAnsi="Times New Roman" w:cs="Times New Roman"/>
                <w:b/>
              </w:rPr>
            </w:pPr>
            <w:r w:rsidRPr="00E00DA3">
              <w:rPr>
                <w:rFonts w:ascii="Times New Roman" w:hAnsi="Times New Roman" w:cs="Times New Roman"/>
                <w:b/>
              </w:rPr>
              <w:t>beneficiaries</w:t>
            </w:r>
          </w:p>
        </w:tc>
      </w:tr>
    </w:tbl>
    <w:p w:rsidR="00C25342" w:rsidRPr="00D65D4D" w:rsidRDefault="00C25342" w:rsidP="00C25342">
      <w:pPr>
        <w:tabs>
          <w:tab w:val="left" w:pos="930"/>
        </w:tabs>
        <w:rPr>
          <w:rFonts w:ascii="Times New Roman" w:hAnsi="Times New Roman" w:cs="Times New Roman"/>
        </w:rPr>
      </w:pPr>
    </w:p>
    <w:p w:rsidR="00E00DA3" w:rsidRPr="00E00DA3" w:rsidRDefault="00E00DA3" w:rsidP="00E00DA3">
      <w:pPr>
        <w:tabs>
          <w:tab w:val="left" w:pos="930"/>
        </w:tabs>
        <w:rPr>
          <w:rFonts w:ascii="Calisto MT" w:hAnsi="Calisto MT" w:cs="Times New Roman"/>
        </w:rPr>
      </w:pPr>
      <w:r w:rsidRPr="00E00DA3">
        <w:rPr>
          <w:rFonts w:ascii="Calisto MT" w:hAnsi="Calisto MT" w:cs="Times New Roman"/>
        </w:rPr>
        <w:t>• Representatives of the LGBT community</w:t>
      </w:r>
    </w:p>
    <w:p w:rsidR="00E00DA3" w:rsidRPr="00E00DA3" w:rsidRDefault="00E00DA3" w:rsidP="00E00DA3">
      <w:pPr>
        <w:tabs>
          <w:tab w:val="left" w:pos="930"/>
        </w:tabs>
        <w:rPr>
          <w:rFonts w:ascii="Calisto MT" w:hAnsi="Calisto MT" w:cs="Times New Roman"/>
        </w:rPr>
      </w:pPr>
      <w:r w:rsidRPr="00E00DA3">
        <w:rPr>
          <w:rFonts w:ascii="Calisto MT" w:hAnsi="Calisto MT" w:cs="Times New Roman"/>
        </w:rPr>
        <w:t>• LGBT community</w:t>
      </w:r>
    </w:p>
    <w:p w:rsidR="00E00DA3" w:rsidRDefault="00E00DA3" w:rsidP="00E00DA3">
      <w:pPr>
        <w:tabs>
          <w:tab w:val="left" w:pos="930"/>
        </w:tabs>
        <w:rPr>
          <w:rFonts w:ascii="Calisto MT" w:hAnsi="Calisto MT" w:cs="Times New Roman"/>
        </w:rPr>
      </w:pPr>
      <w:r w:rsidRPr="00E00DA3">
        <w:rPr>
          <w:rFonts w:ascii="Calisto MT" w:hAnsi="Calisto MT" w:cs="Times New Roman"/>
        </w:rPr>
        <w:t>• Stakeholders</w:t>
      </w:r>
    </w:p>
    <w:p w:rsidR="00E00DA3" w:rsidRPr="00FF1800" w:rsidRDefault="00E00DA3" w:rsidP="00E00DA3">
      <w:pPr>
        <w:tabs>
          <w:tab w:val="left" w:pos="930"/>
        </w:tabs>
        <w:rPr>
          <w:rFonts w:ascii="Calisto MT" w:hAnsi="Calisto MT" w:cs="Times New Roman"/>
        </w:rPr>
      </w:pPr>
    </w:p>
    <w:tbl>
      <w:tblPr>
        <w:tblStyle w:val="Grilledutableau"/>
        <w:tblW w:w="0" w:type="auto"/>
        <w:tblLook w:val="04A0" w:firstRow="1" w:lastRow="0" w:firstColumn="1" w:lastColumn="0" w:noHBand="0" w:noVBand="1"/>
      </w:tblPr>
      <w:tblGrid>
        <w:gridCol w:w="9072"/>
      </w:tblGrid>
      <w:tr w:rsidR="00C25342" w:rsidRPr="00D65D4D" w:rsidTr="00E10ACA">
        <w:tc>
          <w:tcPr>
            <w:tcW w:w="9212" w:type="dxa"/>
            <w:tcBorders>
              <w:top w:val="nil"/>
              <w:left w:val="nil"/>
              <w:bottom w:val="nil"/>
              <w:right w:val="nil"/>
            </w:tcBorders>
            <w:shd w:val="clear" w:color="auto" w:fill="EEECE1" w:themeFill="background2"/>
          </w:tcPr>
          <w:p w:rsidR="00C25342" w:rsidRPr="00D65D4D" w:rsidRDefault="00E00DA3" w:rsidP="00E10ACA">
            <w:pPr>
              <w:tabs>
                <w:tab w:val="left" w:pos="930"/>
              </w:tabs>
              <w:rPr>
                <w:rFonts w:ascii="Times New Roman" w:hAnsi="Times New Roman" w:cs="Times New Roman"/>
                <w:b/>
              </w:rPr>
            </w:pPr>
            <w:r w:rsidRPr="00E00DA3">
              <w:rPr>
                <w:rFonts w:ascii="Times New Roman" w:hAnsi="Times New Roman" w:cs="Times New Roman"/>
                <w:b/>
              </w:rPr>
              <w:t>Methodology</w:t>
            </w:r>
          </w:p>
        </w:tc>
      </w:tr>
    </w:tbl>
    <w:p w:rsidR="00C25342" w:rsidRPr="00D65D4D" w:rsidRDefault="00C25342" w:rsidP="00C25342">
      <w:pPr>
        <w:tabs>
          <w:tab w:val="left" w:pos="930"/>
        </w:tabs>
        <w:rPr>
          <w:rFonts w:ascii="Times New Roman" w:hAnsi="Times New Roman" w:cs="Times New Roman"/>
        </w:rPr>
      </w:pPr>
    </w:p>
    <w:p w:rsidR="00E00DA3" w:rsidRPr="00E00DA3" w:rsidRDefault="00E00DA3" w:rsidP="00475FE9">
      <w:pPr>
        <w:tabs>
          <w:tab w:val="left" w:pos="930"/>
        </w:tabs>
        <w:jc w:val="both"/>
        <w:rPr>
          <w:rFonts w:ascii="Calisto MT" w:hAnsi="Calisto MT" w:cs="Times New Roman"/>
        </w:rPr>
      </w:pPr>
      <w:r w:rsidRPr="00E00DA3">
        <w:rPr>
          <w:rFonts w:ascii="Calisto MT" w:hAnsi="Calisto MT" w:cs="Times New Roman"/>
        </w:rPr>
        <w:t>• Promote a culturally appropriate community mental health approach based on social and educational development;</w:t>
      </w:r>
    </w:p>
    <w:p w:rsidR="00E00DA3" w:rsidRPr="00E00DA3" w:rsidRDefault="00E00DA3" w:rsidP="00475FE9">
      <w:pPr>
        <w:tabs>
          <w:tab w:val="left" w:pos="930"/>
        </w:tabs>
        <w:jc w:val="both"/>
        <w:rPr>
          <w:rFonts w:ascii="Calisto MT" w:hAnsi="Calisto MT" w:cs="Times New Roman"/>
        </w:rPr>
      </w:pPr>
      <w:r w:rsidRPr="00E00DA3">
        <w:rPr>
          <w:rFonts w:ascii="Calisto MT" w:hAnsi="Calisto MT" w:cs="Times New Roman"/>
        </w:rPr>
        <w:t>• Focus on multiple partnerships for a multisectoral approach;</w:t>
      </w:r>
    </w:p>
    <w:p w:rsidR="00E00DA3" w:rsidRPr="00E00DA3" w:rsidRDefault="00E00DA3" w:rsidP="00475FE9">
      <w:pPr>
        <w:tabs>
          <w:tab w:val="left" w:pos="930"/>
        </w:tabs>
        <w:jc w:val="both"/>
        <w:rPr>
          <w:rFonts w:ascii="Calisto MT" w:hAnsi="Calisto MT" w:cs="Times New Roman"/>
        </w:rPr>
      </w:pPr>
      <w:r w:rsidRPr="00E00DA3">
        <w:rPr>
          <w:rFonts w:ascii="Calisto MT" w:hAnsi="Calisto MT" w:cs="Times New Roman"/>
        </w:rPr>
        <w:lastRenderedPageBreak/>
        <w:t>• Encourage intercultural communication and appropriate pedagogy, making it possible to make people aware of the usefulness of the reinforcement of Human Rights skills and the psychological support available to them;</w:t>
      </w:r>
    </w:p>
    <w:p w:rsidR="00E00DA3" w:rsidRPr="00E00DA3" w:rsidRDefault="00E00DA3" w:rsidP="00475FE9">
      <w:pPr>
        <w:tabs>
          <w:tab w:val="left" w:pos="930"/>
        </w:tabs>
        <w:jc w:val="both"/>
        <w:rPr>
          <w:rFonts w:ascii="Calisto MT" w:hAnsi="Calisto MT" w:cs="Times New Roman"/>
        </w:rPr>
      </w:pPr>
      <w:r w:rsidRPr="00E00DA3">
        <w:rPr>
          <w:rFonts w:ascii="Calisto MT" w:hAnsi="Calisto MT" w:cs="Times New Roman"/>
        </w:rPr>
        <w:t>• Implementation of psychosocial support with a view to improving living conditions, empowerment and empowerment in order to provide beneficiaries with future opportunities.</w:t>
      </w:r>
    </w:p>
    <w:p w:rsidR="00C25342" w:rsidRPr="00D65D4D" w:rsidRDefault="00E00DA3" w:rsidP="00475FE9">
      <w:pPr>
        <w:tabs>
          <w:tab w:val="left" w:pos="930"/>
        </w:tabs>
        <w:jc w:val="both"/>
        <w:rPr>
          <w:rFonts w:ascii="Times New Roman" w:hAnsi="Times New Roman" w:cs="Times New Roman"/>
        </w:rPr>
      </w:pPr>
      <w:r w:rsidRPr="00E00DA3">
        <w:rPr>
          <w:rFonts w:ascii="Calisto MT" w:hAnsi="Calisto MT" w:cs="Times New Roman"/>
        </w:rPr>
        <w:t>• Partnership with the Cameroon Chamber of Actors in Psychology (CCAP), Representative of Psychologues Du Monde (PDM) in Cameroon: a competent player in helping LGBT victims of various violence and violations  and psychosocial support.</w:t>
      </w:r>
    </w:p>
    <w:tbl>
      <w:tblPr>
        <w:tblStyle w:val="Grilledutableau"/>
        <w:tblW w:w="0" w:type="auto"/>
        <w:tblLook w:val="04A0" w:firstRow="1" w:lastRow="0" w:firstColumn="1" w:lastColumn="0" w:noHBand="0" w:noVBand="1"/>
      </w:tblPr>
      <w:tblGrid>
        <w:gridCol w:w="9072"/>
      </w:tblGrid>
      <w:tr w:rsidR="00C25342" w:rsidRPr="00D65D4D" w:rsidTr="00E10ACA">
        <w:tc>
          <w:tcPr>
            <w:tcW w:w="9212" w:type="dxa"/>
            <w:tcBorders>
              <w:top w:val="nil"/>
              <w:left w:val="nil"/>
              <w:bottom w:val="nil"/>
              <w:right w:val="nil"/>
            </w:tcBorders>
            <w:shd w:val="clear" w:color="auto" w:fill="EEECE1" w:themeFill="background2"/>
          </w:tcPr>
          <w:p w:rsidR="00C25342" w:rsidRPr="00D65D4D" w:rsidRDefault="00C25342" w:rsidP="00E10ACA">
            <w:pPr>
              <w:tabs>
                <w:tab w:val="left" w:pos="930"/>
              </w:tabs>
              <w:rPr>
                <w:rFonts w:ascii="Times New Roman" w:hAnsi="Times New Roman" w:cs="Times New Roman"/>
                <w:b/>
              </w:rPr>
            </w:pPr>
            <w:r w:rsidRPr="00D65D4D">
              <w:rPr>
                <w:rFonts w:ascii="Times New Roman" w:hAnsi="Times New Roman" w:cs="Times New Roman"/>
                <w:b/>
              </w:rPr>
              <w:t>Evaluation</w:t>
            </w:r>
          </w:p>
        </w:tc>
      </w:tr>
    </w:tbl>
    <w:p w:rsidR="00C25342" w:rsidRPr="00D65D4D" w:rsidRDefault="00C25342" w:rsidP="00C25342">
      <w:pPr>
        <w:tabs>
          <w:tab w:val="left" w:pos="930"/>
        </w:tabs>
        <w:rPr>
          <w:rFonts w:ascii="Times New Roman" w:hAnsi="Times New Roman" w:cs="Times New Roman"/>
        </w:rPr>
      </w:pPr>
    </w:p>
    <w:p w:rsidR="00475FE9" w:rsidRPr="00475FE9" w:rsidRDefault="00475FE9" w:rsidP="00475FE9">
      <w:pPr>
        <w:tabs>
          <w:tab w:val="left" w:pos="930"/>
        </w:tabs>
        <w:rPr>
          <w:rFonts w:ascii="Times New Roman" w:hAnsi="Times New Roman" w:cs="Times New Roman"/>
        </w:rPr>
      </w:pPr>
      <w:r w:rsidRPr="00475FE9">
        <w:rPr>
          <w:rFonts w:ascii="Times New Roman" w:hAnsi="Times New Roman" w:cs="Times New Roman"/>
        </w:rPr>
        <w:t>• Mid-term internal evaluation</w:t>
      </w:r>
    </w:p>
    <w:p w:rsidR="00475FE9" w:rsidRPr="00836F93" w:rsidRDefault="00475FE9" w:rsidP="00475FE9">
      <w:pPr>
        <w:tabs>
          <w:tab w:val="left" w:pos="930"/>
        </w:tabs>
        <w:rPr>
          <w:rFonts w:ascii="Times New Roman" w:hAnsi="Times New Roman" w:cs="Times New Roman"/>
        </w:rPr>
      </w:pPr>
      <w:r w:rsidRPr="00475FE9">
        <w:rPr>
          <w:rFonts w:ascii="Times New Roman" w:hAnsi="Times New Roman" w:cs="Times New Roman"/>
        </w:rPr>
        <w:t>• Final external evaluation</w:t>
      </w:r>
    </w:p>
    <w:tbl>
      <w:tblPr>
        <w:tblStyle w:val="Grilledutableau"/>
        <w:tblW w:w="0" w:type="auto"/>
        <w:tblLook w:val="04A0" w:firstRow="1" w:lastRow="0" w:firstColumn="1" w:lastColumn="0" w:noHBand="0" w:noVBand="1"/>
      </w:tblPr>
      <w:tblGrid>
        <w:gridCol w:w="9072"/>
      </w:tblGrid>
      <w:tr w:rsidR="00C25342" w:rsidRPr="00D65D4D" w:rsidTr="00E10ACA">
        <w:tc>
          <w:tcPr>
            <w:tcW w:w="9212" w:type="dxa"/>
            <w:tcBorders>
              <w:top w:val="nil"/>
              <w:left w:val="nil"/>
              <w:bottom w:val="nil"/>
              <w:right w:val="nil"/>
            </w:tcBorders>
            <w:shd w:val="clear" w:color="auto" w:fill="EEECE1" w:themeFill="background2"/>
          </w:tcPr>
          <w:p w:rsidR="00C25342" w:rsidRPr="00D65D4D" w:rsidRDefault="00475FE9" w:rsidP="00E10ACA">
            <w:pPr>
              <w:tabs>
                <w:tab w:val="left" w:pos="930"/>
              </w:tabs>
              <w:rPr>
                <w:rFonts w:ascii="Times New Roman" w:hAnsi="Times New Roman" w:cs="Times New Roman"/>
                <w:b/>
              </w:rPr>
            </w:pPr>
            <w:r w:rsidRPr="00475FE9">
              <w:rPr>
                <w:rFonts w:ascii="Times New Roman" w:hAnsi="Times New Roman" w:cs="Times New Roman"/>
                <w:b/>
              </w:rPr>
              <w:t>Duration: 12 months</w:t>
            </w:r>
          </w:p>
        </w:tc>
      </w:tr>
    </w:tbl>
    <w:p w:rsidR="00C25342" w:rsidRPr="00D65D4D" w:rsidRDefault="00C25342" w:rsidP="00C25342">
      <w:pPr>
        <w:tabs>
          <w:tab w:val="left" w:pos="930"/>
        </w:tabs>
        <w:rPr>
          <w:rFonts w:ascii="Times New Roman" w:hAnsi="Times New Roman" w:cs="Times New Roman"/>
        </w:rPr>
      </w:pPr>
    </w:p>
    <w:tbl>
      <w:tblPr>
        <w:tblStyle w:val="Grilledutableau"/>
        <w:tblW w:w="0" w:type="auto"/>
        <w:tblLook w:val="04A0" w:firstRow="1" w:lastRow="0" w:firstColumn="1" w:lastColumn="0" w:noHBand="0" w:noVBand="1"/>
      </w:tblPr>
      <w:tblGrid>
        <w:gridCol w:w="9072"/>
      </w:tblGrid>
      <w:tr w:rsidR="00C25342" w:rsidRPr="00D65D4D" w:rsidTr="00E10ACA">
        <w:tc>
          <w:tcPr>
            <w:tcW w:w="9212" w:type="dxa"/>
            <w:tcBorders>
              <w:top w:val="nil"/>
              <w:left w:val="nil"/>
              <w:bottom w:val="nil"/>
              <w:right w:val="nil"/>
            </w:tcBorders>
            <w:shd w:val="clear" w:color="auto" w:fill="EEECE1" w:themeFill="background2"/>
          </w:tcPr>
          <w:p w:rsidR="00C25342" w:rsidRPr="00D65D4D" w:rsidRDefault="00475FE9" w:rsidP="00E10ACA">
            <w:pPr>
              <w:tabs>
                <w:tab w:val="left" w:pos="930"/>
              </w:tabs>
              <w:rPr>
                <w:rFonts w:ascii="Times New Roman" w:hAnsi="Times New Roman" w:cs="Times New Roman"/>
                <w:b/>
              </w:rPr>
            </w:pPr>
            <w:r w:rsidRPr="00475FE9">
              <w:rPr>
                <w:rFonts w:ascii="Times New Roman" w:hAnsi="Times New Roman" w:cs="Times New Roman"/>
                <w:b/>
              </w:rPr>
              <w:t>Amount of grant requested: $ 85,274</w:t>
            </w:r>
          </w:p>
        </w:tc>
      </w:tr>
    </w:tbl>
    <w:p w:rsidR="00C25342" w:rsidRPr="00D65D4D" w:rsidRDefault="00C25342" w:rsidP="00C25342">
      <w:pPr>
        <w:tabs>
          <w:tab w:val="left" w:pos="930"/>
        </w:tabs>
        <w:rPr>
          <w:rFonts w:ascii="Times New Roman" w:hAnsi="Times New Roman" w:cs="Times New Roman"/>
        </w:rPr>
      </w:pPr>
    </w:p>
    <w:tbl>
      <w:tblPr>
        <w:tblStyle w:val="Grilledutableau"/>
        <w:tblW w:w="0" w:type="auto"/>
        <w:tblLook w:val="04A0" w:firstRow="1" w:lastRow="0" w:firstColumn="1" w:lastColumn="0" w:noHBand="0" w:noVBand="1"/>
      </w:tblPr>
      <w:tblGrid>
        <w:gridCol w:w="9072"/>
      </w:tblGrid>
      <w:tr w:rsidR="00C25342" w:rsidRPr="00D65D4D" w:rsidTr="00E10ACA">
        <w:tc>
          <w:tcPr>
            <w:tcW w:w="9212" w:type="dxa"/>
            <w:tcBorders>
              <w:top w:val="nil"/>
              <w:left w:val="nil"/>
              <w:bottom w:val="nil"/>
              <w:right w:val="nil"/>
            </w:tcBorders>
            <w:shd w:val="clear" w:color="auto" w:fill="EEECE1" w:themeFill="background2"/>
          </w:tcPr>
          <w:p w:rsidR="00C25342" w:rsidRPr="00D65D4D" w:rsidRDefault="00475FE9" w:rsidP="00E10ACA">
            <w:pPr>
              <w:tabs>
                <w:tab w:val="left" w:pos="930"/>
              </w:tabs>
              <w:rPr>
                <w:rFonts w:ascii="Times New Roman" w:hAnsi="Times New Roman" w:cs="Times New Roman"/>
                <w:b/>
              </w:rPr>
            </w:pPr>
            <w:r w:rsidRPr="00475FE9">
              <w:rPr>
                <w:rFonts w:ascii="Times New Roman" w:hAnsi="Times New Roman" w:cs="Times New Roman"/>
                <w:b/>
              </w:rPr>
              <w:t>Budget: see annexed document</w:t>
            </w:r>
          </w:p>
        </w:tc>
      </w:tr>
    </w:tbl>
    <w:p w:rsidR="00C25342" w:rsidRDefault="00C25342" w:rsidP="00C25342">
      <w:pPr>
        <w:tabs>
          <w:tab w:val="left" w:pos="930"/>
        </w:tabs>
        <w:spacing w:after="0"/>
        <w:rPr>
          <w:rFonts w:ascii="Times New Roman" w:hAnsi="Times New Roman" w:cs="Times New Roman"/>
          <w:sz w:val="24"/>
          <w:szCs w:val="24"/>
        </w:rPr>
      </w:pPr>
    </w:p>
    <w:p w:rsidR="00C25342" w:rsidRDefault="00C25342" w:rsidP="00C25342">
      <w:pPr>
        <w:tabs>
          <w:tab w:val="left" w:pos="930"/>
        </w:tabs>
        <w:spacing w:after="0"/>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072"/>
      </w:tblGrid>
      <w:tr w:rsidR="00C25342" w:rsidTr="00E10ACA">
        <w:tc>
          <w:tcPr>
            <w:tcW w:w="9212" w:type="dxa"/>
            <w:tcBorders>
              <w:top w:val="nil"/>
              <w:left w:val="nil"/>
              <w:bottom w:val="nil"/>
              <w:right w:val="nil"/>
            </w:tcBorders>
            <w:shd w:val="clear" w:color="auto" w:fill="548DD4" w:themeFill="text2" w:themeFillTint="99"/>
          </w:tcPr>
          <w:p w:rsidR="00C25342" w:rsidRDefault="00C25342" w:rsidP="00E10ACA">
            <w:pPr>
              <w:tabs>
                <w:tab w:val="left" w:pos="930"/>
              </w:tabs>
              <w:jc w:val="center"/>
              <w:rPr>
                <w:rFonts w:ascii="Times New Roman" w:hAnsi="Times New Roman" w:cs="Times New Roman"/>
                <w:sz w:val="24"/>
                <w:szCs w:val="24"/>
              </w:rPr>
            </w:pPr>
          </w:p>
          <w:p w:rsidR="00C25342" w:rsidRDefault="00475FE9" w:rsidP="00E10ACA">
            <w:pPr>
              <w:tabs>
                <w:tab w:val="left" w:pos="930"/>
              </w:tabs>
              <w:jc w:val="center"/>
              <w:rPr>
                <w:rFonts w:ascii="Times New Roman" w:hAnsi="Times New Roman" w:cs="Times New Roman"/>
                <w:sz w:val="24"/>
                <w:szCs w:val="24"/>
              </w:rPr>
            </w:pPr>
            <w:r w:rsidRPr="00475FE9">
              <w:rPr>
                <w:rFonts w:ascii="Times New Roman" w:hAnsi="Times New Roman" w:cs="Times New Roman"/>
                <w:b/>
                <w:sz w:val="28"/>
                <w:szCs w:val="28"/>
              </w:rPr>
              <w:t>ANNEX</w:t>
            </w:r>
          </w:p>
        </w:tc>
      </w:tr>
    </w:tbl>
    <w:p w:rsidR="00C25342" w:rsidRDefault="00C25342" w:rsidP="00C25342">
      <w:pPr>
        <w:tabs>
          <w:tab w:val="left" w:pos="930"/>
        </w:tabs>
        <w:spacing w:after="0"/>
        <w:jc w:val="center"/>
        <w:rPr>
          <w:rFonts w:ascii="Times New Roman" w:hAnsi="Times New Roman" w:cs="Times New Roman"/>
          <w:sz w:val="24"/>
          <w:szCs w:val="24"/>
        </w:rPr>
      </w:pPr>
    </w:p>
    <w:tbl>
      <w:tblPr>
        <w:tblStyle w:val="Grilledutableau"/>
        <w:tblW w:w="9209" w:type="dxa"/>
        <w:tblLayout w:type="fixed"/>
        <w:tblLook w:val="04A0" w:firstRow="1" w:lastRow="0" w:firstColumn="1" w:lastColumn="0" w:noHBand="0" w:noVBand="1"/>
      </w:tblPr>
      <w:tblGrid>
        <w:gridCol w:w="1615"/>
        <w:gridCol w:w="81"/>
        <w:gridCol w:w="2268"/>
        <w:gridCol w:w="2127"/>
        <w:gridCol w:w="1134"/>
        <w:gridCol w:w="992"/>
        <w:gridCol w:w="992"/>
      </w:tblGrid>
      <w:tr w:rsidR="00D05F48" w:rsidRPr="0024180A" w:rsidTr="00D05F48">
        <w:tc>
          <w:tcPr>
            <w:tcW w:w="1696" w:type="dxa"/>
            <w:gridSpan w:val="2"/>
          </w:tcPr>
          <w:p w:rsidR="00D05F48" w:rsidRPr="00435C34" w:rsidRDefault="00D05F48" w:rsidP="00E10ACA">
            <w:pPr>
              <w:tabs>
                <w:tab w:val="left" w:pos="930"/>
              </w:tabs>
              <w:jc w:val="center"/>
              <w:rPr>
                <w:rFonts w:ascii="Times New Roman" w:hAnsi="Times New Roman" w:cs="Times New Roman"/>
                <w:b/>
              </w:rPr>
            </w:pPr>
            <w:r w:rsidRPr="00475FE9">
              <w:rPr>
                <w:rFonts w:ascii="Times New Roman" w:hAnsi="Times New Roman" w:cs="Times New Roman"/>
                <w:b/>
              </w:rPr>
              <w:t>activities</w:t>
            </w:r>
          </w:p>
        </w:tc>
        <w:tc>
          <w:tcPr>
            <w:tcW w:w="2268" w:type="dxa"/>
          </w:tcPr>
          <w:p w:rsidR="00D05F48" w:rsidRPr="00435C34" w:rsidRDefault="00D05F48" w:rsidP="00E10ACA">
            <w:pPr>
              <w:tabs>
                <w:tab w:val="left" w:pos="930"/>
              </w:tabs>
              <w:jc w:val="center"/>
              <w:rPr>
                <w:rFonts w:ascii="Times New Roman" w:hAnsi="Times New Roman" w:cs="Times New Roman"/>
                <w:b/>
              </w:rPr>
            </w:pPr>
            <w:r w:rsidRPr="00475FE9">
              <w:rPr>
                <w:rFonts w:ascii="Times New Roman" w:hAnsi="Times New Roman" w:cs="Times New Roman"/>
                <w:b/>
              </w:rPr>
              <w:t>Designation</w:t>
            </w:r>
          </w:p>
        </w:tc>
        <w:tc>
          <w:tcPr>
            <w:tcW w:w="2127" w:type="dxa"/>
          </w:tcPr>
          <w:p w:rsidR="00D05F48" w:rsidRPr="00435C34" w:rsidRDefault="00D05F48" w:rsidP="00E10ACA">
            <w:pPr>
              <w:tabs>
                <w:tab w:val="left" w:pos="930"/>
              </w:tabs>
              <w:jc w:val="center"/>
              <w:rPr>
                <w:rFonts w:ascii="Times New Roman" w:hAnsi="Times New Roman" w:cs="Times New Roman"/>
                <w:b/>
              </w:rPr>
            </w:pPr>
            <w:r w:rsidRPr="00475FE9">
              <w:rPr>
                <w:rFonts w:ascii="Times New Roman" w:hAnsi="Times New Roman" w:cs="Times New Roman"/>
                <w:b/>
              </w:rPr>
              <w:t>Detail</w:t>
            </w:r>
          </w:p>
        </w:tc>
        <w:tc>
          <w:tcPr>
            <w:tcW w:w="1134" w:type="dxa"/>
          </w:tcPr>
          <w:p w:rsidR="00D05F48" w:rsidRPr="00475FE9" w:rsidRDefault="00D05F48" w:rsidP="00E10ACA">
            <w:pPr>
              <w:tabs>
                <w:tab w:val="left" w:pos="930"/>
              </w:tabs>
              <w:jc w:val="center"/>
              <w:rPr>
                <w:rFonts w:ascii="Times New Roman" w:hAnsi="Times New Roman" w:cs="Times New Roman"/>
                <w:b/>
              </w:rPr>
            </w:pPr>
            <w:r w:rsidRPr="00D05F48">
              <w:rPr>
                <w:rFonts w:ascii="Times New Roman" w:hAnsi="Times New Roman" w:cs="Times New Roman"/>
                <w:b/>
              </w:rPr>
              <w:t>quantity</w:t>
            </w:r>
          </w:p>
        </w:tc>
        <w:tc>
          <w:tcPr>
            <w:tcW w:w="992" w:type="dxa"/>
          </w:tcPr>
          <w:p w:rsidR="00D05F48" w:rsidRPr="00435C34" w:rsidRDefault="00D05F48" w:rsidP="00E10ACA">
            <w:pPr>
              <w:tabs>
                <w:tab w:val="left" w:pos="930"/>
              </w:tabs>
              <w:jc w:val="center"/>
              <w:rPr>
                <w:rFonts w:ascii="Times New Roman" w:hAnsi="Times New Roman" w:cs="Times New Roman"/>
                <w:b/>
              </w:rPr>
            </w:pPr>
            <w:r w:rsidRPr="00475FE9">
              <w:rPr>
                <w:rFonts w:ascii="Times New Roman" w:hAnsi="Times New Roman" w:cs="Times New Roman"/>
                <w:b/>
              </w:rPr>
              <w:t>Unit price</w:t>
            </w:r>
          </w:p>
        </w:tc>
        <w:tc>
          <w:tcPr>
            <w:tcW w:w="992" w:type="dxa"/>
          </w:tcPr>
          <w:p w:rsidR="00D05F48" w:rsidRPr="00435C34" w:rsidRDefault="00D05F48" w:rsidP="00E10ACA">
            <w:pPr>
              <w:tabs>
                <w:tab w:val="left" w:pos="930"/>
              </w:tabs>
              <w:jc w:val="center"/>
              <w:rPr>
                <w:rFonts w:ascii="Times New Roman" w:hAnsi="Times New Roman" w:cs="Times New Roman"/>
                <w:b/>
              </w:rPr>
            </w:pPr>
            <w:r w:rsidRPr="00475FE9">
              <w:rPr>
                <w:rFonts w:ascii="Times New Roman" w:hAnsi="Times New Roman" w:cs="Times New Roman"/>
                <w:b/>
              </w:rPr>
              <w:t>Amount</w:t>
            </w:r>
          </w:p>
        </w:tc>
      </w:tr>
      <w:tr w:rsidR="00D05F48" w:rsidRPr="0024180A" w:rsidTr="00D05F48">
        <w:tc>
          <w:tcPr>
            <w:tcW w:w="1696" w:type="dxa"/>
            <w:gridSpan w:val="2"/>
            <w:vMerge w:val="restart"/>
          </w:tcPr>
          <w:p w:rsidR="00D05F48" w:rsidRPr="00435C34" w:rsidRDefault="00D05F48" w:rsidP="00475FE9">
            <w:pPr>
              <w:tabs>
                <w:tab w:val="left" w:pos="930"/>
              </w:tabs>
              <w:jc w:val="both"/>
              <w:rPr>
                <w:rFonts w:ascii="Times New Roman" w:hAnsi="Times New Roman" w:cs="Times New Roman"/>
                <w:b/>
              </w:rPr>
            </w:pPr>
            <w:r w:rsidRPr="00475FE9">
              <w:rPr>
                <w:rFonts w:ascii="Times New Roman" w:hAnsi="Times New Roman" w:cs="Times New Roman"/>
                <w:b/>
              </w:rPr>
              <w:t xml:space="preserve">Training Workshop for Young </w:t>
            </w:r>
            <w:r>
              <w:rPr>
                <w:rFonts w:ascii="Times New Roman" w:hAnsi="Times New Roman" w:cs="Times New Roman"/>
                <w:b/>
              </w:rPr>
              <w:t>LGBT</w:t>
            </w:r>
            <w:r w:rsidRPr="00475FE9">
              <w:rPr>
                <w:rFonts w:ascii="Times New Roman" w:hAnsi="Times New Roman" w:cs="Times New Roman"/>
                <w:b/>
              </w:rPr>
              <w:t xml:space="preserve"> Defenders</w:t>
            </w:r>
          </w:p>
        </w:tc>
        <w:tc>
          <w:tcPr>
            <w:tcW w:w="2268" w:type="dxa"/>
          </w:tcPr>
          <w:p w:rsidR="00D05F48" w:rsidRPr="00435C34" w:rsidRDefault="00D05F48" w:rsidP="00E10ACA">
            <w:pPr>
              <w:tabs>
                <w:tab w:val="left" w:pos="930"/>
              </w:tabs>
              <w:jc w:val="both"/>
              <w:rPr>
                <w:rFonts w:ascii="Times New Roman" w:hAnsi="Times New Roman" w:cs="Times New Roman"/>
              </w:rPr>
            </w:pPr>
            <w:r w:rsidRPr="00475FE9">
              <w:rPr>
                <w:rFonts w:ascii="Times New Roman" w:hAnsi="Times New Roman" w:cs="Times New Roman"/>
              </w:rPr>
              <w:t>Rental of the conference room with a capacity of 26 seats, for training sessions</w:t>
            </w:r>
          </w:p>
        </w:tc>
        <w:tc>
          <w:tcPr>
            <w:tcW w:w="2127" w:type="dxa"/>
          </w:tcPr>
          <w:p w:rsidR="00D05F48" w:rsidRPr="00435C34" w:rsidRDefault="00D05F48" w:rsidP="00E10ACA">
            <w:pPr>
              <w:tabs>
                <w:tab w:val="left" w:pos="930"/>
              </w:tabs>
              <w:jc w:val="both"/>
              <w:rPr>
                <w:rFonts w:ascii="Times New Roman" w:hAnsi="Times New Roman" w:cs="Times New Roman"/>
              </w:rPr>
            </w:pPr>
          </w:p>
          <w:p w:rsidR="00D05F48" w:rsidRPr="00435C34" w:rsidRDefault="00D05F48" w:rsidP="004F567A">
            <w:pPr>
              <w:tabs>
                <w:tab w:val="left" w:pos="930"/>
              </w:tabs>
              <w:jc w:val="both"/>
              <w:rPr>
                <w:rFonts w:ascii="Times New Roman" w:hAnsi="Times New Roman" w:cs="Times New Roman"/>
              </w:rPr>
            </w:pPr>
            <w:r w:rsidRPr="00475FE9">
              <w:rPr>
                <w:rFonts w:ascii="Times New Roman" w:eastAsia="Calibri" w:hAnsi="Times New Roman" w:cs="Times New Roman"/>
              </w:rPr>
              <w:t>1 local * 5 days of training</w:t>
            </w:r>
          </w:p>
        </w:tc>
        <w:tc>
          <w:tcPr>
            <w:tcW w:w="1134" w:type="dxa"/>
          </w:tcPr>
          <w:p w:rsidR="00D05F48" w:rsidRDefault="00D05F48" w:rsidP="00E10ACA">
            <w:pPr>
              <w:tabs>
                <w:tab w:val="left" w:pos="930"/>
              </w:tabs>
              <w:jc w:val="center"/>
              <w:rPr>
                <w:rFonts w:ascii="Times New Roman" w:hAnsi="Times New Roman" w:cs="Times New Roman"/>
              </w:rPr>
            </w:pPr>
          </w:p>
          <w:p w:rsidR="00D05F48" w:rsidRPr="00D05F48" w:rsidRDefault="00D05F48" w:rsidP="00D05F48">
            <w:pPr>
              <w:rPr>
                <w:rFonts w:ascii="Times New Roman" w:hAnsi="Times New Roman" w:cs="Times New Roman"/>
              </w:rPr>
            </w:pPr>
            <w:r>
              <w:rPr>
                <w:rFonts w:ascii="Times New Roman" w:hAnsi="Times New Roman" w:cs="Times New Roman"/>
              </w:rPr>
              <w:t>5</w:t>
            </w:r>
          </w:p>
        </w:tc>
        <w:tc>
          <w:tcPr>
            <w:tcW w:w="992" w:type="dxa"/>
          </w:tcPr>
          <w:p w:rsidR="00D05F48" w:rsidRPr="00435C34" w:rsidRDefault="00D05F48" w:rsidP="00E10ACA">
            <w:pPr>
              <w:tabs>
                <w:tab w:val="left" w:pos="930"/>
              </w:tabs>
              <w:jc w:val="center"/>
              <w:rPr>
                <w:rFonts w:ascii="Times New Roman" w:hAnsi="Times New Roman" w:cs="Times New Roman"/>
              </w:rPr>
            </w:pPr>
          </w:p>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182</w:t>
            </w:r>
          </w:p>
        </w:tc>
        <w:tc>
          <w:tcPr>
            <w:tcW w:w="992" w:type="dxa"/>
          </w:tcPr>
          <w:p w:rsidR="00D05F48" w:rsidRPr="00435C34" w:rsidRDefault="00D05F48" w:rsidP="00E10ACA">
            <w:pPr>
              <w:tabs>
                <w:tab w:val="left" w:pos="930"/>
              </w:tabs>
              <w:rPr>
                <w:rFonts w:ascii="Times New Roman" w:hAnsi="Times New Roman" w:cs="Times New Roman"/>
              </w:rPr>
            </w:pPr>
          </w:p>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910</w:t>
            </w:r>
          </w:p>
        </w:tc>
      </w:tr>
      <w:tr w:rsidR="00D05F48" w:rsidRPr="0024180A" w:rsidTr="00D05F48">
        <w:tc>
          <w:tcPr>
            <w:tcW w:w="1696" w:type="dxa"/>
            <w:gridSpan w:val="2"/>
            <w:vMerge/>
          </w:tcPr>
          <w:p w:rsidR="00D05F48" w:rsidRPr="00435C34" w:rsidRDefault="00D05F48" w:rsidP="00E10ACA">
            <w:pPr>
              <w:tabs>
                <w:tab w:val="left" w:pos="930"/>
              </w:tabs>
              <w:jc w:val="both"/>
              <w:rPr>
                <w:rFonts w:ascii="Times New Roman" w:hAnsi="Times New Roman" w:cs="Times New Roman"/>
                <w:b/>
              </w:rPr>
            </w:pPr>
          </w:p>
        </w:tc>
        <w:tc>
          <w:tcPr>
            <w:tcW w:w="2268" w:type="dxa"/>
          </w:tcPr>
          <w:p w:rsidR="00D05F48" w:rsidRPr="00435C34" w:rsidRDefault="00D05F48" w:rsidP="004154C3">
            <w:pPr>
              <w:tabs>
                <w:tab w:val="left" w:pos="930"/>
              </w:tabs>
              <w:jc w:val="both"/>
              <w:rPr>
                <w:rFonts w:ascii="Times New Roman" w:hAnsi="Times New Roman" w:cs="Times New Roman"/>
              </w:rPr>
            </w:pPr>
            <w:r w:rsidRPr="004154C3">
              <w:rPr>
                <w:rFonts w:ascii="Times New Roman" w:eastAsia="Calibri" w:hAnsi="Times New Roman" w:cs="Times New Roman"/>
              </w:rPr>
              <w:t>trainers' allowance</w:t>
            </w:r>
          </w:p>
        </w:tc>
        <w:tc>
          <w:tcPr>
            <w:tcW w:w="2127" w:type="dxa"/>
          </w:tcPr>
          <w:p w:rsidR="00D05F48" w:rsidRPr="00435C34" w:rsidRDefault="00D05F48" w:rsidP="00E10ACA">
            <w:pPr>
              <w:tabs>
                <w:tab w:val="left" w:pos="930"/>
              </w:tabs>
              <w:jc w:val="both"/>
              <w:rPr>
                <w:rFonts w:ascii="Times New Roman" w:hAnsi="Times New Roman" w:cs="Times New Roman"/>
              </w:rPr>
            </w:pPr>
            <w:r w:rsidRPr="004154C3">
              <w:rPr>
                <w:rFonts w:ascii="Times New Roman" w:hAnsi="Times New Roman" w:cs="Times New Roman"/>
              </w:rPr>
              <w:t>04 trainers * 05 days</w:t>
            </w:r>
          </w:p>
        </w:tc>
        <w:tc>
          <w:tcPr>
            <w:tcW w:w="1134" w:type="dxa"/>
          </w:tcPr>
          <w:p w:rsidR="00D05F48" w:rsidRPr="00435C34" w:rsidRDefault="00D05F48" w:rsidP="00E10ACA">
            <w:pPr>
              <w:tabs>
                <w:tab w:val="left" w:pos="930"/>
              </w:tabs>
              <w:jc w:val="center"/>
              <w:rPr>
                <w:rFonts w:ascii="Times New Roman" w:hAnsi="Times New Roman" w:cs="Times New Roman"/>
              </w:rPr>
            </w:pPr>
            <w:r>
              <w:rPr>
                <w:rFonts w:ascii="Times New Roman" w:hAnsi="Times New Roman" w:cs="Times New Roman"/>
              </w:rPr>
              <w:t>20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73</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1460</w:t>
            </w:r>
          </w:p>
        </w:tc>
      </w:tr>
      <w:tr w:rsidR="00D05F48" w:rsidRPr="0024180A" w:rsidTr="00D05F48">
        <w:tc>
          <w:tcPr>
            <w:tcW w:w="1696" w:type="dxa"/>
            <w:gridSpan w:val="2"/>
            <w:vMerge/>
          </w:tcPr>
          <w:p w:rsidR="00D05F48" w:rsidRPr="00435C34" w:rsidRDefault="00D05F48" w:rsidP="00E10ACA">
            <w:pPr>
              <w:tabs>
                <w:tab w:val="left" w:pos="930"/>
              </w:tabs>
              <w:jc w:val="both"/>
              <w:rPr>
                <w:rFonts w:ascii="Times New Roman" w:hAnsi="Times New Roman" w:cs="Times New Roman"/>
                <w:b/>
              </w:rPr>
            </w:pPr>
          </w:p>
        </w:tc>
        <w:tc>
          <w:tcPr>
            <w:tcW w:w="2268" w:type="dxa"/>
          </w:tcPr>
          <w:p w:rsidR="00D05F48" w:rsidRPr="00435C34" w:rsidRDefault="00D05F48" w:rsidP="00E10ACA">
            <w:pPr>
              <w:tabs>
                <w:tab w:val="left" w:pos="930"/>
              </w:tabs>
              <w:jc w:val="both"/>
              <w:rPr>
                <w:rFonts w:ascii="Times New Roman" w:hAnsi="Times New Roman" w:cs="Times New Roman"/>
                <w:b/>
              </w:rPr>
            </w:pPr>
            <w:r w:rsidRPr="004154C3">
              <w:rPr>
                <w:rFonts w:ascii="Times New Roman" w:eastAsia="Calibri" w:hAnsi="Times New Roman" w:cs="Times New Roman"/>
              </w:rPr>
              <w:t>Hosting + Nutrition Trainers</w:t>
            </w:r>
          </w:p>
        </w:tc>
        <w:tc>
          <w:tcPr>
            <w:tcW w:w="2127" w:type="dxa"/>
          </w:tcPr>
          <w:p w:rsidR="00D05F48" w:rsidRPr="00435C34" w:rsidRDefault="00D05F48" w:rsidP="00614486">
            <w:pPr>
              <w:tabs>
                <w:tab w:val="left" w:pos="930"/>
              </w:tabs>
              <w:jc w:val="both"/>
              <w:rPr>
                <w:rFonts w:ascii="Times New Roman" w:hAnsi="Times New Roman" w:cs="Times New Roman"/>
              </w:rPr>
            </w:pPr>
            <w:r w:rsidRPr="00435C34">
              <w:rPr>
                <w:rFonts w:ascii="Times New Roman" w:hAnsi="Times New Roman" w:cs="Times New Roman"/>
              </w:rPr>
              <w:t xml:space="preserve">04 </w:t>
            </w:r>
            <w:r>
              <w:rPr>
                <w:rFonts w:ascii="Times New Roman" w:hAnsi="Times New Roman" w:cs="Times New Roman"/>
              </w:rPr>
              <w:t>trainers * 06 days</w:t>
            </w:r>
          </w:p>
          <w:p w:rsidR="00D05F48" w:rsidRPr="00435C34" w:rsidRDefault="00D05F48" w:rsidP="00E10ACA">
            <w:pPr>
              <w:tabs>
                <w:tab w:val="left" w:pos="930"/>
              </w:tabs>
              <w:rPr>
                <w:rFonts w:ascii="Times New Roman" w:hAnsi="Times New Roman" w:cs="Times New Roman"/>
              </w:rPr>
            </w:pP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24</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55</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1320</w:t>
            </w:r>
          </w:p>
        </w:tc>
      </w:tr>
      <w:tr w:rsidR="00D05F48" w:rsidRPr="0024180A" w:rsidTr="00D05F48">
        <w:tc>
          <w:tcPr>
            <w:tcW w:w="1696" w:type="dxa"/>
            <w:gridSpan w:val="2"/>
            <w:vMerge/>
          </w:tcPr>
          <w:p w:rsidR="00D05F48" w:rsidRPr="00435C34" w:rsidRDefault="00D05F48" w:rsidP="00E10ACA">
            <w:pPr>
              <w:tabs>
                <w:tab w:val="left" w:pos="930"/>
              </w:tabs>
              <w:jc w:val="both"/>
              <w:rPr>
                <w:rFonts w:ascii="Times New Roman" w:hAnsi="Times New Roman" w:cs="Times New Roman"/>
                <w:b/>
              </w:rPr>
            </w:pPr>
          </w:p>
        </w:tc>
        <w:tc>
          <w:tcPr>
            <w:tcW w:w="2268" w:type="dxa"/>
          </w:tcPr>
          <w:p w:rsidR="00D05F48" w:rsidRPr="00435C34" w:rsidRDefault="00D05F48" w:rsidP="00E10ACA">
            <w:pPr>
              <w:tabs>
                <w:tab w:val="left" w:pos="930"/>
              </w:tabs>
              <w:jc w:val="both"/>
              <w:rPr>
                <w:rFonts w:ascii="Times New Roman" w:hAnsi="Times New Roman" w:cs="Times New Roman"/>
                <w:b/>
              </w:rPr>
            </w:pPr>
            <w:r w:rsidRPr="004154C3">
              <w:rPr>
                <w:rFonts w:ascii="Times New Roman" w:eastAsia="Calibri" w:hAnsi="Times New Roman" w:cs="Times New Roman"/>
              </w:rPr>
              <w:t>Nutrition of the participants</w:t>
            </w:r>
          </w:p>
        </w:tc>
        <w:tc>
          <w:tcPr>
            <w:tcW w:w="2127" w:type="dxa"/>
          </w:tcPr>
          <w:p w:rsidR="00D05F48" w:rsidRPr="00435C34" w:rsidRDefault="00D05F48" w:rsidP="004154C3">
            <w:pPr>
              <w:tabs>
                <w:tab w:val="left" w:pos="930"/>
              </w:tabs>
              <w:jc w:val="both"/>
              <w:rPr>
                <w:rFonts w:ascii="Times New Roman" w:hAnsi="Times New Roman" w:cs="Times New Roman"/>
              </w:rPr>
            </w:pPr>
            <w:r w:rsidRPr="00435C34">
              <w:rPr>
                <w:rFonts w:ascii="Times New Roman" w:hAnsi="Times New Roman" w:cs="Times New Roman"/>
              </w:rPr>
              <w:t xml:space="preserve">22 participants * 5 </w:t>
            </w:r>
            <w:r>
              <w:rPr>
                <w:rFonts w:ascii="Times New Roman" w:hAnsi="Times New Roman" w:cs="Times New Roman"/>
              </w:rPr>
              <w:t>days</w:t>
            </w:r>
          </w:p>
        </w:tc>
        <w:tc>
          <w:tcPr>
            <w:tcW w:w="1134" w:type="dxa"/>
          </w:tcPr>
          <w:p w:rsidR="00D05F48" w:rsidRPr="00435C34" w:rsidRDefault="00D05F48" w:rsidP="00E10ACA">
            <w:pPr>
              <w:tabs>
                <w:tab w:val="left" w:pos="930"/>
              </w:tabs>
              <w:jc w:val="center"/>
              <w:rPr>
                <w:rFonts w:ascii="Times New Roman" w:hAnsi="Times New Roman" w:cs="Times New Roman"/>
              </w:rPr>
            </w:pPr>
            <w:r>
              <w:rPr>
                <w:rFonts w:ascii="Times New Roman" w:hAnsi="Times New Roman" w:cs="Times New Roman"/>
              </w:rPr>
              <w:t>110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1100</w:t>
            </w:r>
          </w:p>
        </w:tc>
      </w:tr>
      <w:tr w:rsidR="00D05F48" w:rsidRPr="0024180A" w:rsidTr="00D05F48">
        <w:tc>
          <w:tcPr>
            <w:tcW w:w="1696" w:type="dxa"/>
            <w:gridSpan w:val="2"/>
            <w:vMerge/>
          </w:tcPr>
          <w:p w:rsidR="00D05F48" w:rsidRPr="00435C34" w:rsidRDefault="00D05F48" w:rsidP="00E10ACA">
            <w:pPr>
              <w:tabs>
                <w:tab w:val="left" w:pos="930"/>
              </w:tabs>
              <w:jc w:val="both"/>
              <w:rPr>
                <w:rFonts w:ascii="Times New Roman" w:hAnsi="Times New Roman" w:cs="Times New Roman"/>
                <w:b/>
              </w:rPr>
            </w:pPr>
          </w:p>
        </w:tc>
        <w:tc>
          <w:tcPr>
            <w:tcW w:w="2268" w:type="dxa"/>
          </w:tcPr>
          <w:p w:rsidR="00D05F48" w:rsidRPr="00435C34" w:rsidRDefault="00D05F48" w:rsidP="00E10ACA">
            <w:pPr>
              <w:tabs>
                <w:tab w:val="left" w:pos="930"/>
              </w:tabs>
              <w:rPr>
                <w:rFonts w:ascii="Times New Roman" w:hAnsi="Times New Roman" w:cs="Times New Roman"/>
              </w:rPr>
            </w:pPr>
            <w:r w:rsidRPr="004154C3">
              <w:rPr>
                <w:rFonts w:ascii="Times New Roman" w:eastAsia="Calibri" w:hAnsi="Times New Roman" w:cs="Times New Roman"/>
              </w:rPr>
              <w:t>Accommodation of non-resident participants</w:t>
            </w:r>
          </w:p>
        </w:tc>
        <w:tc>
          <w:tcPr>
            <w:tcW w:w="2127" w:type="dxa"/>
          </w:tcPr>
          <w:p w:rsidR="00D05F48" w:rsidRPr="00435C34" w:rsidRDefault="00D05F48" w:rsidP="00614486">
            <w:pPr>
              <w:tabs>
                <w:tab w:val="left" w:pos="930"/>
              </w:tabs>
              <w:rPr>
                <w:rFonts w:ascii="Times New Roman" w:hAnsi="Times New Roman" w:cs="Times New Roman"/>
              </w:rPr>
            </w:pPr>
            <w:r w:rsidRPr="004154C3">
              <w:rPr>
                <w:rFonts w:ascii="Times New Roman" w:hAnsi="Times New Roman" w:cs="Times New Roman"/>
              </w:rPr>
              <w:t>14 non-residents per training session * 6 days</w:t>
            </w:r>
          </w:p>
        </w:tc>
        <w:tc>
          <w:tcPr>
            <w:tcW w:w="1134" w:type="dxa"/>
          </w:tcPr>
          <w:p w:rsidR="00D05F48" w:rsidRPr="00435C34" w:rsidRDefault="00D05F48" w:rsidP="00614486">
            <w:pPr>
              <w:tabs>
                <w:tab w:val="left" w:pos="930"/>
              </w:tabs>
              <w:rPr>
                <w:rFonts w:ascii="Times New Roman" w:hAnsi="Times New Roman" w:cs="Times New Roman"/>
              </w:rPr>
            </w:pPr>
            <w:r>
              <w:rPr>
                <w:rFonts w:ascii="Times New Roman" w:hAnsi="Times New Roman" w:cs="Times New Roman"/>
              </w:rPr>
              <w:t>84</w:t>
            </w:r>
          </w:p>
        </w:tc>
        <w:tc>
          <w:tcPr>
            <w:tcW w:w="992" w:type="dxa"/>
          </w:tcPr>
          <w:p w:rsidR="00D05F48" w:rsidRPr="00435C34" w:rsidRDefault="00D05F48" w:rsidP="00614486">
            <w:pPr>
              <w:tabs>
                <w:tab w:val="left" w:pos="930"/>
              </w:tabs>
              <w:rPr>
                <w:rFonts w:ascii="Times New Roman" w:hAnsi="Times New Roman" w:cs="Times New Roman"/>
              </w:rPr>
            </w:pPr>
          </w:p>
          <w:p w:rsidR="00D05F48" w:rsidRPr="00435C34" w:rsidRDefault="00D05F48" w:rsidP="00EB06E5">
            <w:pPr>
              <w:tabs>
                <w:tab w:val="left" w:pos="930"/>
              </w:tabs>
              <w:jc w:val="center"/>
              <w:rPr>
                <w:rFonts w:ascii="Times New Roman" w:hAnsi="Times New Roman" w:cs="Times New Roman"/>
              </w:rPr>
            </w:pPr>
            <w:r w:rsidRPr="00435C34">
              <w:rPr>
                <w:rFonts w:ascii="Times New Roman" w:hAnsi="Times New Roman" w:cs="Times New Roman"/>
              </w:rPr>
              <w:t>46</w:t>
            </w:r>
          </w:p>
        </w:tc>
        <w:tc>
          <w:tcPr>
            <w:tcW w:w="992" w:type="dxa"/>
          </w:tcPr>
          <w:p w:rsidR="00D05F48" w:rsidRPr="00435C34" w:rsidRDefault="00D05F48" w:rsidP="00E10ACA">
            <w:pPr>
              <w:tabs>
                <w:tab w:val="left" w:pos="930"/>
              </w:tabs>
              <w:jc w:val="both"/>
              <w:rPr>
                <w:rFonts w:ascii="Times New Roman" w:hAnsi="Times New Roman" w:cs="Times New Roman"/>
              </w:rPr>
            </w:pPr>
          </w:p>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3864</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10ACA">
            <w:pPr>
              <w:tabs>
                <w:tab w:val="left" w:pos="930"/>
              </w:tabs>
              <w:rPr>
                <w:rFonts w:ascii="Times New Roman" w:hAnsi="Times New Roman" w:cs="Times New Roman"/>
              </w:rPr>
            </w:pPr>
            <w:r w:rsidRPr="004154C3">
              <w:rPr>
                <w:rFonts w:ascii="Times New Roman" w:eastAsia="Calibri" w:hAnsi="Times New Roman" w:cs="Times New Roman"/>
              </w:rPr>
              <w:t>Subsistence allowance for non-resident participants</w:t>
            </w:r>
          </w:p>
        </w:tc>
        <w:tc>
          <w:tcPr>
            <w:tcW w:w="2127" w:type="dxa"/>
          </w:tcPr>
          <w:p w:rsidR="00D05F48" w:rsidRPr="00435C34" w:rsidRDefault="00D05F48" w:rsidP="00E10ACA">
            <w:pPr>
              <w:tabs>
                <w:tab w:val="left" w:pos="930"/>
              </w:tabs>
              <w:jc w:val="both"/>
              <w:rPr>
                <w:rFonts w:ascii="Times New Roman" w:hAnsi="Times New Roman" w:cs="Times New Roman"/>
              </w:rPr>
            </w:pPr>
            <w:r w:rsidRPr="004154C3">
              <w:rPr>
                <w:rFonts w:ascii="Times New Roman" w:hAnsi="Times New Roman" w:cs="Times New Roman"/>
              </w:rPr>
              <w:t>14 non-residents per training session * 5 days</w:t>
            </w:r>
          </w:p>
        </w:tc>
        <w:tc>
          <w:tcPr>
            <w:tcW w:w="1134" w:type="dxa"/>
          </w:tcPr>
          <w:p w:rsidR="00D05F48" w:rsidRPr="00435C34" w:rsidRDefault="00D05F48" w:rsidP="00E10ACA">
            <w:pPr>
              <w:tabs>
                <w:tab w:val="left" w:pos="930"/>
              </w:tabs>
              <w:jc w:val="center"/>
              <w:rPr>
                <w:rFonts w:ascii="Times New Roman" w:hAnsi="Times New Roman" w:cs="Times New Roman"/>
              </w:rPr>
            </w:pPr>
            <w:r>
              <w:rPr>
                <w:rFonts w:ascii="Times New Roman" w:hAnsi="Times New Roman" w:cs="Times New Roman"/>
              </w:rPr>
              <w:t>70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28</w:t>
            </w:r>
          </w:p>
        </w:tc>
        <w:tc>
          <w:tcPr>
            <w:tcW w:w="992" w:type="dxa"/>
          </w:tcPr>
          <w:p w:rsidR="00D05F48" w:rsidRPr="00435C34" w:rsidRDefault="00D05F48" w:rsidP="00EB06E5">
            <w:pPr>
              <w:tabs>
                <w:tab w:val="left" w:pos="930"/>
              </w:tabs>
              <w:jc w:val="center"/>
              <w:rPr>
                <w:rFonts w:ascii="Times New Roman" w:hAnsi="Times New Roman" w:cs="Times New Roman"/>
              </w:rPr>
            </w:pPr>
            <w:r w:rsidRPr="00435C34">
              <w:rPr>
                <w:rFonts w:ascii="Times New Roman" w:hAnsi="Times New Roman" w:cs="Times New Roman"/>
              </w:rPr>
              <w:t>1960</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B06E5">
            <w:pPr>
              <w:tabs>
                <w:tab w:val="left" w:pos="930"/>
              </w:tabs>
              <w:rPr>
                <w:rFonts w:ascii="Times New Roman" w:hAnsi="Times New Roman" w:cs="Times New Roman"/>
                <w:b/>
              </w:rPr>
            </w:pPr>
            <w:r w:rsidRPr="004154C3">
              <w:rPr>
                <w:rFonts w:ascii="Times New Roman" w:eastAsia="Calibri" w:hAnsi="Times New Roman" w:cs="Times New Roman"/>
              </w:rPr>
              <w:t>Participants' transportation costs</w:t>
            </w:r>
          </w:p>
        </w:tc>
        <w:tc>
          <w:tcPr>
            <w:tcW w:w="2127" w:type="dxa"/>
          </w:tcPr>
          <w:p w:rsidR="00D05F48" w:rsidRPr="00435C34" w:rsidRDefault="00D05F48" w:rsidP="00E10ACA">
            <w:pPr>
              <w:tabs>
                <w:tab w:val="left" w:pos="930"/>
              </w:tabs>
              <w:jc w:val="both"/>
              <w:rPr>
                <w:rFonts w:ascii="Times New Roman" w:hAnsi="Times New Roman" w:cs="Times New Roman"/>
              </w:rPr>
            </w:pPr>
            <w:r w:rsidRPr="004154C3">
              <w:rPr>
                <w:rFonts w:ascii="Times New Roman" w:hAnsi="Times New Roman" w:cs="Times New Roman"/>
              </w:rPr>
              <w:t>Round trip for 08 residents and 14 non-residents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19</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418</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B06E5">
            <w:pPr>
              <w:tabs>
                <w:tab w:val="left" w:pos="930"/>
              </w:tabs>
              <w:rPr>
                <w:rFonts w:ascii="Times New Roman" w:eastAsia="Calibri" w:hAnsi="Times New Roman" w:cs="Times New Roman"/>
              </w:rPr>
            </w:pPr>
            <w:r w:rsidRPr="004154C3">
              <w:rPr>
                <w:rFonts w:ascii="Times New Roman" w:eastAsia="Calibri" w:hAnsi="Times New Roman" w:cs="Times New Roman"/>
              </w:rPr>
              <w:t>Training Kit (Cardboard folder, pens, A4 paper ...)</w:t>
            </w:r>
          </w:p>
        </w:tc>
        <w:tc>
          <w:tcPr>
            <w:tcW w:w="2127" w:type="dxa"/>
          </w:tcPr>
          <w:p w:rsidR="00D05F48" w:rsidRPr="00435C34" w:rsidRDefault="00D05F48" w:rsidP="00E10ACA">
            <w:pPr>
              <w:tabs>
                <w:tab w:val="left" w:pos="930"/>
              </w:tabs>
              <w:jc w:val="both"/>
              <w:rPr>
                <w:rFonts w:ascii="Times New Roman" w:hAnsi="Times New Roman" w:cs="Times New Roman"/>
              </w:rPr>
            </w:pPr>
            <w:r w:rsidRPr="004154C3">
              <w:rPr>
                <w:rFonts w:ascii="Times New Roman" w:hAnsi="Times New Roman" w:cs="Times New Roman"/>
              </w:rPr>
              <w:t>1 kit * (22 participants + 4 trainers)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26</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6</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156</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B06E5">
            <w:pPr>
              <w:tabs>
                <w:tab w:val="left" w:pos="930"/>
              </w:tabs>
              <w:rPr>
                <w:rFonts w:ascii="Times New Roman" w:eastAsia="Calibri" w:hAnsi="Times New Roman" w:cs="Times New Roman"/>
              </w:rPr>
            </w:pPr>
            <w:r w:rsidRPr="004154C3">
              <w:rPr>
                <w:rFonts w:ascii="Times New Roman" w:eastAsia="Calibri" w:hAnsi="Times New Roman" w:cs="Times New Roman"/>
              </w:rPr>
              <w:t>Video projector rental</w:t>
            </w:r>
          </w:p>
        </w:tc>
        <w:tc>
          <w:tcPr>
            <w:tcW w:w="2127" w:type="dxa"/>
          </w:tcPr>
          <w:p w:rsidR="00D05F48" w:rsidRPr="00435C34" w:rsidRDefault="00D05F48" w:rsidP="00E10ACA">
            <w:pPr>
              <w:tabs>
                <w:tab w:val="left" w:pos="930"/>
              </w:tabs>
              <w:jc w:val="both"/>
              <w:rPr>
                <w:rFonts w:ascii="Times New Roman" w:hAnsi="Times New Roman" w:cs="Times New Roman"/>
              </w:rPr>
            </w:pPr>
            <w:r>
              <w:rPr>
                <w:rFonts w:ascii="Times New Roman" w:hAnsi="Times New Roman" w:cs="Times New Roman"/>
              </w:rPr>
              <w:t>5 days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5</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28</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140</w:t>
            </w:r>
          </w:p>
        </w:tc>
      </w:tr>
      <w:tr w:rsidR="002F649C" w:rsidRPr="0024180A" w:rsidTr="00C92B47">
        <w:trPr>
          <w:trHeight w:val="425"/>
        </w:trPr>
        <w:tc>
          <w:tcPr>
            <w:tcW w:w="1696" w:type="dxa"/>
            <w:gridSpan w:val="2"/>
            <w:vMerge/>
          </w:tcPr>
          <w:p w:rsidR="002F649C" w:rsidRPr="00435C34" w:rsidRDefault="002F649C" w:rsidP="00E10ACA">
            <w:pPr>
              <w:tabs>
                <w:tab w:val="left" w:pos="930"/>
              </w:tabs>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sidRPr="00817FA2">
              <w:rPr>
                <w:rFonts w:ascii="Times New Roman" w:hAnsi="Times New Roman" w:cs="Times New Roman"/>
                <w:b/>
              </w:rPr>
              <w:t>Sub Total 1</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11328</w:t>
            </w:r>
          </w:p>
        </w:tc>
      </w:tr>
      <w:tr w:rsidR="00D05F48" w:rsidRPr="0024180A" w:rsidTr="00D05F48">
        <w:tc>
          <w:tcPr>
            <w:tcW w:w="1696" w:type="dxa"/>
            <w:gridSpan w:val="2"/>
            <w:vMerge w:val="restart"/>
          </w:tcPr>
          <w:p w:rsidR="00D05F48" w:rsidRPr="00435C34" w:rsidRDefault="00D05F48" w:rsidP="00817FA2">
            <w:pPr>
              <w:tabs>
                <w:tab w:val="left" w:pos="930"/>
              </w:tabs>
              <w:rPr>
                <w:rFonts w:ascii="Times New Roman" w:hAnsi="Times New Roman" w:cs="Times New Roman"/>
                <w:b/>
              </w:rPr>
            </w:pPr>
            <w:r w:rsidRPr="00817FA2">
              <w:rPr>
                <w:rFonts w:ascii="Times New Roman" w:hAnsi="Times New Roman" w:cs="Times New Roman"/>
                <w:b/>
              </w:rPr>
              <w:t>Advocacy workshop with local authorities</w:t>
            </w:r>
          </w:p>
        </w:tc>
        <w:tc>
          <w:tcPr>
            <w:tcW w:w="2268" w:type="dxa"/>
          </w:tcPr>
          <w:p w:rsidR="00D05F48" w:rsidRPr="00435C34" w:rsidRDefault="00D05F48" w:rsidP="00D20B62">
            <w:pPr>
              <w:tabs>
                <w:tab w:val="left" w:pos="930"/>
              </w:tabs>
              <w:rPr>
                <w:rFonts w:ascii="Times New Roman" w:eastAsia="Calibri" w:hAnsi="Times New Roman" w:cs="Times New Roman"/>
              </w:rPr>
            </w:pPr>
            <w:r w:rsidRPr="00817FA2">
              <w:rPr>
                <w:rFonts w:ascii="Times New Roman" w:eastAsia="Calibri" w:hAnsi="Times New Roman" w:cs="Times New Roman"/>
              </w:rPr>
              <w:t>Rental of the conference room with a capacity of 12 places, for the 6 plea sessions</w:t>
            </w:r>
          </w:p>
        </w:tc>
        <w:tc>
          <w:tcPr>
            <w:tcW w:w="2127" w:type="dxa"/>
          </w:tcPr>
          <w:p w:rsidR="00D05F48" w:rsidRPr="00435C34" w:rsidRDefault="00D05F48" w:rsidP="00E10ACA">
            <w:pPr>
              <w:tabs>
                <w:tab w:val="left" w:pos="930"/>
              </w:tabs>
              <w:jc w:val="both"/>
              <w:rPr>
                <w:rFonts w:ascii="Times New Roman" w:hAnsi="Times New Roman" w:cs="Times New Roman"/>
              </w:rPr>
            </w:pPr>
            <w:r w:rsidRPr="00817FA2">
              <w:rPr>
                <w:rFonts w:ascii="Times New Roman" w:hAnsi="Times New Roman" w:cs="Times New Roman"/>
              </w:rPr>
              <w:t>1 local * 6 sessions</w:t>
            </w:r>
          </w:p>
        </w:tc>
        <w:tc>
          <w:tcPr>
            <w:tcW w:w="1134" w:type="dxa"/>
          </w:tcPr>
          <w:p w:rsidR="00D05F48" w:rsidRPr="00435C34" w:rsidRDefault="002F649C" w:rsidP="00D20B62">
            <w:pPr>
              <w:tabs>
                <w:tab w:val="left" w:pos="930"/>
              </w:tabs>
              <w:jc w:val="center"/>
              <w:rPr>
                <w:rFonts w:ascii="Times New Roman" w:hAnsi="Times New Roman" w:cs="Times New Roman"/>
              </w:rPr>
            </w:pPr>
            <w:r>
              <w:rPr>
                <w:rFonts w:ascii="Times New Roman" w:hAnsi="Times New Roman" w:cs="Times New Roman"/>
              </w:rPr>
              <w:t>6</w:t>
            </w:r>
          </w:p>
        </w:tc>
        <w:tc>
          <w:tcPr>
            <w:tcW w:w="992" w:type="dxa"/>
          </w:tcPr>
          <w:p w:rsidR="00D05F48" w:rsidRPr="00435C34" w:rsidRDefault="00D05F48" w:rsidP="00D20B62">
            <w:pPr>
              <w:tabs>
                <w:tab w:val="left" w:pos="930"/>
              </w:tabs>
              <w:jc w:val="center"/>
              <w:rPr>
                <w:rFonts w:ascii="Times New Roman" w:hAnsi="Times New Roman" w:cs="Times New Roman"/>
              </w:rPr>
            </w:pPr>
            <w:r w:rsidRPr="00435C34">
              <w:rPr>
                <w:rFonts w:ascii="Times New Roman" w:hAnsi="Times New Roman" w:cs="Times New Roman"/>
              </w:rPr>
              <w:t>127</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762</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817FA2">
            <w:pPr>
              <w:tabs>
                <w:tab w:val="left" w:pos="930"/>
              </w:tabs>
              <w:rPr>
                <w:rFonts w:ascii="Times New Roman" w:eastAsia="Calibri" w:hAnsi="Times New Roman" w:cs="Times New Roman"/>
              </w:rPr>
            </w:pPr>
            <w:r w:rsidRPr="00817FA2">
              <w:rPr>
                <w:rFonts w:ascii="Times New Roman" w:eastAsia="Calibri" w:hAnsi="Times New Roman" w:cs="Times New Roman"/>
              </w:rPr>
              <w:t>facilitator allowance</w:t>
            </w:r>
          </w:p>
        </w:tc>
        <w:tc>
          <w:tcPr>
            <w:tcW w:w="2127" w:type="dxa"/>
          </w:tcPr>
          <w:p w:rsidR="00D05F48" w:rsidRPr="00435C34" w:rsidRDefault="00D05F48" w:rsidP="00E10ACA">
            <w:pPr>
              <w:tabs>
                <w:tab w:val="left" w:pos="930"/>
              </w:tabs>
              <w:jc w:val="both"/>
              <w:rPr>
                <w:rFonts w:ascii="Times New Roman" w:hAnsi="Times New Roman" w:cs="Times New Roman"/>
              </w:rPr>
            </w:pPr>
            <w:r w:rsidRPr="00817FA2">
              <w:rPr>
                <w:rFonts w:ascii="Times New Roman" w:hAnsi="Times New Roman" w:cs="Times New Roman"/>
              </w:rPr>
              <w:t>02 people * 6 sessions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73</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876</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817FA2">
            <w:pPr>
              <w:tabs>
                <w:tab w:val="left" w:pos="930"/>
              </w:tabs>
              <w:rPr>
                <w:rFonts w:ascii="Times New Roman" w:eastAsia="Calibri" w:hAnsi="Times New Roman" w:cs="Times New Roman"/>
              </w:rPr>
            </w:pPr>
            <w:r w:rsidRPr="00817FA2">
              <w:rPr>
                <w:rFonts w:ascii="Times New Roman" w:eastAsia="Calibri" w:hAnsi="Times New Roman" w:cs="Times New Roman"/>
              </w:rPr>
              <w:t>Hosting + facilitators nutrition</w:t>
            </w:r>
          </w:p>
        </w:tc>
        <w:tc>
          <w:tcPr>
            <w:tcW w:w="2127" w:type="dxa"/>
          </w:tcPr>
          <w:p w:rsidR="00D05F48" w:rsidRPr="00435C34" w:rsidRDefault="00D05F48" w:rsidP="00E10ACA">
            <w:pPr>
              <w:tabs>
                <w:tab w:val="left" w:pos="930"/>
              </w:tabs>
              <w:jc w:val="both"/>
              <w:rPr>
                <w:rFonts w:ascii="Times New Roman" w:hAnsi="Times New Roman" w:cs="Times New Roman"/>
              </w:rPr>
            </w:pPr>
            <w:r w:rsidRPr="00817FA2">
              <w:rPr>
                <w:rFonts w:ascii="Times New Roman" w:hAnsi="Times New Roman" w:cs="Times New Roman"/>
              </w:rPr>
              <w:t>2 people * 02 days * 6 sessions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24</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55</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1320</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10ACA">
            <w:pPr>
              <w:tabs>
                <w:tab w:val="left" w:pos="930"/>
              </w:tabs>
              <w:rPr>
                <w:rFonts w:ascii="Times New Roman" w:eastAsia="Calibri" w:hAnsi="Times New Roman" w:cs="Times New Roman"/>
              </w:rPr>
            </w:pPr>
            <w:r w:rsidRPr="00817FA2">
              <w:rPr>
                <w:rFonts w:ascii="Times New Roman" w:eastAsia="Calibri" w:hAnsi="Times New Roman" w:cs="Times New Roman"/>
              </w:rPr>
              <w:t>Nutrition of the participants</w:t>
            </w:r>
          </w:p>
        </w:tc>
        <w:tc>
          <w:tcPr>
            <w:tcW w:w="2127" w:type="dxa"/>
          </w:tcPr>
          <w:p w:rsidR="00D05F48" w:rsidRPr="00435C34" w:rsidRDefault="00D05F48" w:rsidP="00E10ACA">
            <w:pPr>
              <w:tabs>
                <w:tab w:val="left" w:pos="930"/>
              </w:tabs>
              <w:jc w:val="both"/>
              <w:rPr>
                <w:rFonts w:ascii="Times New Roman" w:hAnsi="Times New Roman" w:cs="Times New Roman"/>
              </w:rPr>
            </w:pPr>
            <w:r w:rsidRPr="00817FA2">
              <w:rPr>
                <w:rFonts w:ascii="Times New Roman" w:hAnsi="Times New Roman" w:cs="Times New Roman"/>
              </w:rPr>
              <w:t>10 participants * 6 sessions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60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600</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10ACA">
            <w:pPr>
              <w:tabs>
                <w:tab w:val="left" w:pos="930"/>
              </w:tabs>
              <w:rPr>
                <w:rFonts w:ascii="Times New Roman" w:eastAsia="Calibri" w:hAnsi="Times New Roman" w:cs="Times New Roman"/>
              </w:rPr>
            </w:pPr>
            <w:r w:rsidRPr="00817FA2">
              <w:rPr>
                <w:rFonts w:ascii="Times New Roman" w:eastAsia="Calibri" w:hAnsi="Times New Roman" w:cs="Times New Roman"/>
              </w:rPr>
              <w:t>Accommodation of non-resident participants</w:t>
            </w:r>
          </w:p>
        </w:tc>
        <w:tc>
          <w:tcPr>
            <w:tcW w:w="2127" w:type="dxa"/>
          </w:tcPr>
          <w:p w:rsidR="00D05F48" w:rsidRPr="00435C34" w:rsidRDefault="00D05F48" w:rsidP="00E10ACA">
            <w:pPr>
              <w:tabs>
                <w:tab w:val="left" w:pos="930"/>
              </w:tabs>
              <w:jc w:val="both"/>
              <w:rPr>
                <w:rFonts w:ascii="Times New Roman" w:hAnsi="Times New Roman" w:cs="Times New Roman"/>
              </w:rPr>
            </w:pPr>
            <w:r w:rsidRPr="00817FA2">
              <w:rPr>
                <w:rFonts w:ascii="Times New Roman" w:hAnsi="Times New Roman" w:cs="Times New Roman"/>
              </w:rPr>
              <w:t>6 non-residents * 6 sessions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36</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46</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1656</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10ACA">
            <w:pPr>
              <w:tabs>
                <w:tab w:val="left" w:pos="930"/>
              </w:tabs>
              <w:rPr>
                <w:rFonts w:ascii="Times New Roman" w:eastAsia="Calibri" w:hAnsi="Times New Roman" w:cs="Times New Roman"/>
              </w:rPr>
            </w:pPr>
            <w:r w:rsidRPr="00817FA2">
              <w:rPr>
                <w:rFonts w:ascii="Times New Roman" w:eastAsia="Calibri" w:hAnsi="Times New Roman" w:cs="Times New Roman"/>
              </w:rPr>
              <w:t>Subsistence allowance for participants</w:t>
            </w:r>
          </w:p>
        </w:tc>
        <w:tc>
          <w:tcPr>
            <w:tcW w:w="2127" w:type="dxa"/>
          </w:tcPr>
          <w:p w:rsidR="00D05F48" w:rsidRPr="00435C34" w:rsidRDefault="00D05F48" w:rsidP="00817FA2">
            <w:pPr>
              <w:tabs>
                <w:tab w:val="left" w:pos="930"/>
              </w:tabs>
              <w:jc w:val="both"/>
              <w:rPr>
                <w:rFonts w:ascii="Times New Roman" w:hAnsi="Times New Roman" w:cs="Times New Roman"/>
              </w:rPr>
            </w:pPr>
            <w:r w:rsidRPr="00817FA2">
              <w:rPr>
                <w:rFonts w:ascii="Times New Roman" w:hAnsi="Times New Roman" w:cs="Times New Roman"/>
              </w:rPr>
              <w:t>10 participants / authorities * 6 sessions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60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55</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3300</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10ACA">
            <w:pPr>
              <w:tabs>
                <w:tab w:val="left" w:pos="930"/>
              </w:tabs>
              <w:rPr>
                <w:rFonts w:ascii="Times New Roman" w:eastAsia="Calibri" w:hAnsi="Times New Roman" w:cs="Times New Roman"/>
              </w:rPr>
            </w:pPr>
            <w:r w:rsidRPr="00AD4845">
              <w:rPr>
                <w:rFonts w:ascii="Times New Roman" w:eastAsia="Calibri" w:hAnsi="Times New Roman" w:cs="Times New Roman"/>
              </w:rPr>
              <w:t>Participants' transportation costs</w:t>
            </w:r>
          </w:p>
        </w:tc>
        <w:tc>
          <w:tcPr>
            <w:tcW w:w="2127" w:type="dxa"/>
          </w:tcPr>
          <w:p w:rsidR="00D05F48" w:rsidRPr="00435C34" w:rsidRDefault="00D05F48" w:rsidP="00AD4845">
            <w:pPr>
              <w:tabs>
                <w:tab w:val="left" w:pos="930"/>
              </w:tabs>
              <w:jc w:val="both"/>
              <w:rPr>
                <w:rFonts w:ascii="Times New Roman" w:hAnsi="Times New Roman" w:cs="Times New Roman"/>
              </w:rPr>
            </w:pPr>
            <w:r w:rsidRPr="00AD4845">
              <w:rPr>
                <w:rFonts w:ascii="Times New Roman" w:hAnsi="Times New Roman" w:cs="Times New Roman"/>
              </w:rPr>
              <w:t>Round trip 10 authorities / participants * 6 sessions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60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36</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2160</w:t>
            </w:r>
          </w:p>
        </w:tc>
      </w:tr>
      <w:tr w:rsidR="00D05F48" w:rsidRPr="0024180A" w:rsidTr="00D05F48">
        <w:tc>
          <w:tcPr>
            <w:tcW w:w="1696" w:type="dxa"/>
            <w:gridSpan w:val="2"/>
            <w:vMerge/>
          </w:tcPr>
          <w:p w:rsidR="00D05F48" w:rsidRPr="00435C34" w:rsidRDefault="00D05F48" w:rsidP="0063442E">
            <w:pPr>
              <w:tabs>
                <w:tab w:val="left" w:pos="930"/>
              </w:tabs>
              <w:rPr>
                <w:rFonts w:ascii="Times New Roman" w:hAnsi="Times New Roman" w:cs="Times New Roman"/>
                <w:b/>
              </w:rPr>
            </w:pPr>
          </w:p>
        </w:tc>
        <w:tc>
          <w:tcPr>
            <w:tcW w:w="2268" w:type="dxa"/>
          </w:tcPr>
          <w:p w:rsidR="00D05F48" w:rsidRPr="00435C34" w:rsidRDefault="00D05F48" w:rsidP="0063442E">
            <w:pPr>
              <w:tabs>
                <w:tab w:val="left" w:pos="930"/>
              </w:tabs>
              <w:rPr>
                <w:rFonts w:ascii="Times New Roman" w:eastAsia="Calibri" w:hAnsi="Times New Roman" w:cs="Times New Roman"/>
              </w:rPr>
            </w:pPr>
            <w:r w:rsidRPr="00AD4845">
              <w:rPr>
                <w:rFonts w:ascii="Times New Roman" w:eastAsia="Calibri" w:hAnsi="Times New Roman" w:cs="Times New Roman"/>
              </w:rPr>
              <w:t>Training Kit (Cardboard folder, pens, A4 paper ...)</w:t>
            </w:r>
          </w:p>
        </w:tc>
        <w:tc>
          <w:tcPr>
            <w:tcW w:w="2127" w:type="dxa"/>
          </w:tcPr>
          <w:p w:rsidR="00D05F48" w:rsidRPr="00435C34" w:rsidRDefault="00D05F48" w:rsidP="0063442E">
            <w:pPr>
              <w:tabs>
                <w:tab w:val="left" w:pos="930"/>
              </w:tabs>
              <w:jc w:val="both"/>
              <w:rPr>
                <w:rFonts w:ascii="Times New Roman" w:hAnsi="Times New Roman" w:cs="Times New Roman"/>
              </w:rPr>
            </w:pPr>
            <w:r>
              <w:rPr>
                <w:rFonts w:ascii="Times New Roman" w:hAnsi="Times New Roman" w:cs="Times New Roman"/>
              </w:rPr>
              <w:t>1 kit * (10 local authorities+2 facilitators</w:t>
            </w:r>
            <w:r w:rsidRPr="00AD4845">
              <w:rPr>
                <w:rFonts w:ascii="Times New Roman" w:hAnsi="Times New Roman" w:cs="Times New Roman"/>
              </w:rPr>
              <w:t>) * 6 sessions</w:t>
            </w:r>
          </w:p>
        </w:tc>
        <w:tc>
          <w:tcPr>
            <w:tcW w:w="1134" w:type="dxa"/>
          </w:tcPr>
          <w:p w:rsidR="00D05F48" w:rsidRPr="00435C34" w:rsidRDefault="002F649C" w:rsidP="0063442E">
            <w:pPr>
              <w:tabs>
                <w:tab w:val="left" w:pos="930"/>
              </w:tabs>
              <w:jc w:val="center"/>
              <w:rPr>
                <w:rFonts w:ascii="Times New Roman" w:hAnsi="Times New Roman" w:cs="Times New Roman"/>
              </w:rPr>
            </w:pPr>
            <w:r>
              <w:rPr>
                <w:rFonts w:ascii="Times New Roman" w:hAnsi="Times New Roman" w:cs="Times New Roman"/>
              </w:rPr>
              <w:t>72</w:t>
            </w:r>
          </w:p>
        </w:tc>
        <w:tc>
          <w:tcPr>
            <w:tcW w:w="992" w:type="dxa"/>
          </w:tcPr>
          <w:p w:rsidR="00D05F48" w:rsidRPr="00435C34" w:rsidRDefault="00D05F48" w:rsidP="0063442E">
            <w:pPr>
              <w:tabs>
                <w:tab w:val="left" w:pos="930"/>
              </w:tabs>
              <w:jc w:val="center"/>
              <w:rPr>
                <w:rFonts w:ascii="Times New Roman" w:hAnsi="Times New Roman" w:cs="Times New Roman"/>
              </w:rPr>
            </w:pPr>
            <w:r w:rsidRPr="00435C34">
              <w:rPr>
                <w:rFonts w:ascii="Times New Roman" w:hAnsi="Times New Roman" w:cs="Times New Roman"/>
              </w:rPr>
              <w:t>6</w:t>
            </w:r>
          </w:p>
        </w:tc>
        <w:tc>
          <w:tcPr>
            <w:tcW w:w="992" w:type="dxa"/>
          </w:tcPr>
          <w:p w:rsidR="00D05F48" w:rsidRPr="00435C34" w:rsidRDefault="00D05F48" w:rsidP="0063442E">
            <w:pPr>
              <w:tabs>
                <w:tab w:val="left" w:pos="930"/>
              </w:tabs>
              <w:jc w:val="center"/>
              <w:rPr>
                <w:rFonts w:ascii="Times New Roman" w:hAnsi="Times New Roman" w:cs="Times New Roman"/>
              </w:rPr>
            </w:pPr>
            <w:r w:rsidRPr="00435C34">
              <w:rPr>
                <w:rFonts w:ascii="Times New Roman" w:hAnsi="Times New Roman" w:cs="Times New Roman"/>
              </w:rPr>
              <w:t>432</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D05F48" w:rsidP="00E10ACA">
            <w:pPr>
              <w:tabs>
                <w:tab w:val="left" w:pos="930"/>
              </w:tabs>
              <w:rPr>
                <w:rFonts w:ascii="Times New Roman" w:eastAsia="Calibri" w:hAnsi="Times New Roman" w:cs="Times New Roman"/>
              </w:rPr>
            </w:pPr>
            <w:r w:rsidRPr="00AD4845">
              <w:rPr>
                <w:rFonts w:ascii="Times New Roman" w:eastAsia="Calibri" w:hAnsi="Times New Roman" w:cs="Times New Roman"/>
              </w:rPr>
              <w:t>Video projector rental</w:t>
            </w:r>
          </w:p>
        </w:tc>
        <w:tc>
          <w:tcPr>
            <w:tcW w:w="2127" w:type="dxa"/>
          </w:tcPr>
          <w:p w:rsidR="00D05F48" w:rsidRPr="00435C34" w:rsidRDefault="00D05F48" w:rsidP="00E10ACA">
            <w:pPr>
              <w:tabs>
                <w:tab w:val="left" w:pos="930"/>
              </w:tabs>
              <w:jc w:val="both"/>
              <w:rPr>
                <w:rFonts w:ascii="Times New Roman" w:hAnsi="Times New Roman" w:cs="Times New Roman"/>
              </w:rPr>
            </w:pPr>
            <w:r w:rsidRPr="00435C34">
              <w:rPr>
                <w:rFonts w:ascii="Times New Roman" w:hAnsi="Times New Roman" w:cs="Times New Roman"/>
              </w:rPr>
              <w:t>06 sessions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6</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28</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168</w:t>
            </w:r>
          </w:p>
        </w:tc>
      </w:tr>
      <w:tr w:rsidR="002F649C" w:rsidRPr="0024180A" w:rsidTr="00C92B47">
        <w:tc>
          <w:tcPr>
            <w:tcW w:w="1696" w:type="dxa"/>
            <w:gridSpan w:val="2"/>
            <w:vMerge/>
          </w:tcPr>
          <w:p w:rsidR="002F649C" w:rsidRPr="00435C34" w:rsidRDefault="002F649C" w:rsidP="00E10ACA">
            <w:pPr>
              <w:tabs>
                <w:tab w:val="left" w:pos="930"/>
              </w:tabs>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sidRPr="00AD4845">
              <w:rPr>
                <w:rFonts w:ascii="Times New Roman" w:hAnsi="Times New Roman" w:cs="Times New Roman"/>
                <w:b/>
              </w:rPr>
              <w:t>Sub Total 2</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11274</w:t>
            </w:r>
          </w:p>
        </w:tc>
      </w:tr>
      <w:tr w:rsidR="00D05F48" w:rsidRPr="0024180A" w:rsidTr="00D05F48">
        <w:tc>
          <w:tcPr>
            <w:tcW w:w="1696" w:type="dxa"/>
            <w:gridSpan w:val="2"/>
            <w:vMerge w:val="restart"/>
          </w:tcPr>
          <w:p w:rsidR="00D05F48" w:rsidRPr="00435C34" w:rsidRDefault="00D05F48" w:rsidP="00714C85">
            <w:pPr>
              <w:tabs>
                <w:tab w:val="left" w:pos="930"/>
              </w:tabs>
              <w:rPr>
                <w:rFonts w:ascii="Times New Roman" w:hAnsi="Times New Roman" w:cs="Times New Roman"/>
                <w:b/>
              </w:rPr>
            </w:pPr>
            <w:r>
              <w:rPr>
                <w:rFonts w:ascii="Times New Roman" w:hAnsi="Times New Roman" w:cs="Times New Roman"/>
                <w:b/>
              </w:rPr>
              <w:t xml:space="preserve">Educational talk </w:t>
            </w:r>
            <w:r w:rsidRPr="00157E33">
              <w:rPr>
                <w:rFonts w:ascii="Times New Roman" w:hAnsi="Times New Roman" w:cs="Times New Roman"/>
                <w:b/>
              </w:rPr>
              <w:t>in Human Rights</w:t>
            </w:r>
          </w:p>
        </w:tc>
        <w:tc>
          <w:tcPr>
            <w:tcW w:w="2268" w:type="dxa"/>
          </w:tcPr>
          <w:p w:rsidR="00D05F48" w:rsidRPr="00435C34" w:rsidRDefault="00D05F48" w:rsidP="00714C85">
            <w:pPr>
              <w:tabs>
                <w:tab w:val="left" w:pos="930"/>
              </w:tabs>
              <w:rPr>
                <w:rFonts w:ascii="Times New Roman" w:hAnsi="Times New Roman" w:cs="Times New Roman"/>
                <w:b/>
              </w:rPr>
            </w:pPr>
            <w:r w:rsidRPr="00157E33">
              <w:rPr>
                <w:rFonts w:ascii="Times New Roman" w:eastAsia="Calibri" w:hAnsi="Times New Roman" w:cs="Times New Roman"/>
              </w:rPr>
              <w:t>mobilization fees of participants (phone call, transport of participants ...)</w:t>
            </w:r>
          </w:p>
        </w:tc>
        <w:tc>
          <w:tcPr>
            <w:tcW w:w="2127" w:type="dxa"/>
          </w:tcPr>
          <w:p w:rsidR="00D05F48" w:rsidRPr="00435C34" w:rsidRDefault="00D05F48" w:rsidP="00D05F48">
            <w:pPr>
              <w:tabs>
                <w:tab w:val="left" w:pos="930"/>
              </w:tabs>
              <w:jc w:val="both"/>
              <w:rPr>
                <w:rFonts w:ascii="Times New Roman" w:hAnsi="Times New Roman" w:cs="Times New Roman"/>
              </w:rPr>
            </w:pPr>
            <w:r w:rsidRPr="00D05F48">
              <w:rPr>
                <w:rFonts w:ascii="Times New Roman" w:hAnsi="Times New Roman" w:cs="Times New Roman"/>
              </w:rPr>
              <w:t>22 sessions * 10 participants each month * 11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2420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w:t>
            </w:r>
          </w:p>
          <w:p w:rsidR="00D05F48" w:rsidRPr="00435C34" w:rsidRDefault="00D05F48" w:rsidP="00E10ACA">
            <w:pPr>
              <w:tabs>
                <w:tab w:val="left" w:pos="930"/>
              </w:tabs>
              <w:jc w:val="center"/>
              <w:rPr>
                <w:rFonts w:ascii="Times New Roman" w:hAnsi="Times New Roman" w:cs="Times New Roman"/>
              </w:rPr>
            </w:pP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9680</w:t>
            </w:r>
          </w:p>
        </w:tc>
      </w:tr>
      <w:tr w:rsidR="00D05F48" w:rsidRPr="0024180A" w:rsidTr="00D05F48">
        <w:tc>
          <w:tcPr>
            <w:tcW w:w="1696" w:type="dxa"/>
            <w:gridSpan w:val="2"/>
            <w:vMerge/>
          </w:tcPr>
          <w:p w:rsidR="00D05F48" w:rsidRPr="00435C34" w:rsidRDefault="00D05F48" w:rsidP="00714C85">
            <w:pPr>
              <w:tabs>
                <w:tab w:val="left" w:pos="930"/>
              </w:tabs>
              <w:rPr>
                <w:rFonts w:ascii="Times New Roman" w:hAnsi="Times New Roman" w:cs="Times New Roman"/>
                <w:b/>
              </w:rPr>
            </w:pPr>
          </w:p>
        </w:tc>
        <w:tc>
          <w:tcPr>
            <w:tcW w:w="2268" w:type="dxa"/>
          </w:tcPr>
          <w:p w:rsidR="00D05F48" w:rsidRPr="00435C34" w:rsidRDefault="00D05F48" w:rsidP="00714C85">
            <w:pPr>
              <w:tabs>
                <w:tab w:val="left" w:pos="930"/>
              </w:tabs>
              <w:rPr>
                <w:rFonts w:ascii="Times New Roman" w:eastAsia="Calibri" w:hAnsi="Times New Roman" w:cs="Times New Roman"/>
              </w:rPr>
            </w:pPr>
            <w:r w:rsidRPr="00D05F48">
              <w:rPr>
                <w:rFonts w:ascii="Times New Roman" w:eastAsia="Calibri" w:hAnsi="Times New Roman" w:cs="Times New Roman"/>
              </w:rPr>
              <w:t>Refreshments</w:t>
            </w:r>
          </w:p>
        </w:tc>
        <w:tc>
          <w:tcPr>
            <w:tcW w:w="2127" w:type="dxa"/>
          </w:tcPr>
          <w:p w:rsidR="00D05F48" w:rsidRPr="00435C34" w:rsidRDefault="00D05F48" w:rsidP="00E10ACA">
            <w:pPr>
              <w:tabs>
                <w:tab w:val="left" w:pos="930"/>
              </w:tabs>
              <w:jc w:val="both"/>
              <w:rPr>
                <w:rFonts w:ascii="Times New Roman" w:hAnsi="Times New Roman" w:cs="Times New Roman"/>
              </w:rPr>
            </w:pPr>
            <w:r w:rsidRPr="00D05F48">
              <w:rPr>
                <w:rFonts w:ascii="Times New Roman" w:hAnsi="Times New Roman" w:cs="Times New Roman"/>
              </w:rPr>
              <w:t>2420 LGBT for educational talks during the year</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2420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4840</w:t>
            </w:r>
          </w:p>
        </w:tc>
      </w:tr>
      <w:tr w:rsidR="002F649C" w:rsidRPr="0024180A" w:rsidTr="00C92B47">
        <w:tc>
          <w:tcPr>
            <w:tcW w:w="1696" w:type="dxa"/>
            <w:gridSpan w:val="2"/>
            <w:vMerge/>
          </w:tcPr>
          <w:p w:rsidR="002F649C" w:rsidRPr="00435C34" w:rsidRDefault="002F649C" w:rsidP="00714C85">
            <w:pPr>
              <w:tabs>
                <w:tab w:val="left" w:pos="930"/>
              </w:tabs>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Pr>
                <w:rFonts w:ascii="Times New Roman" w:hAnsi="Times New Roman" w:cs="Times New Roman"/>
                <w:b/>
              </w:rPr>
              <w:t>sub</w:t>
            </w:r>
            <w:r w:rsidRPr="00435C34">
              <w:rPr>
                <w:rFonts w:ascii="Times New Roman" w:hAnsi="Times New Roman" w:cs="Times New Roman"/>
                <w:b/>
              </w:rPr>
              <w:t xml:space="preserve"> total 3</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14520</w:t>
            </w:r>
          </w:p>
        </w:tc>
      </w:tr>
      <w:tr w:rsidR="00D05F48" w:rsidRPr="0024180A" w:rsidTr="00D05F48">
        <w:tc>
          <w:tcPr>
            <w:tcW w:w="1696" w:type="dxa"/>
            <w:gridSpan w:val="2"/>
            <w:vMerge w:val="restart"/>
          </w:tcPr>
          <w:p w:rsidR="00D05F48" w:rsidRPr="00435C34" w:rsidRDefault="00D05F48" w:rsidP="00E10ACA">
            <w:pPr>
              <w:tabs>
                <w:tab w:val="left" w:pos="930"/>
              </w:tabs>
              <w:jc w:val="both"/>
              <w:rPr>
                <w:rFonts w:ascii="Times New Roman" w:hAnsi="Times New Roman" w:cs="Times New Roman"/>
                <w:b/>
              </w:rPr>
            </w:pPr>
            <w:r w:rsidRPr="00D05F48">
              <w:rPr>
                <w:rFonts w:ascii="Times New Roman" w:hAnsi="Times New Roman" w:cs="Times New Roman"/>
                <w:b/>
              </w:rPr>
              <w:t>Individualized / Group Psychological Counseling and Support</w:t>
            </w:r>
          </w:p>
        </w:tc>
        <w:tc>
          <w:tcPr>
            <w:tcW w:w="2268" w:type="dxa"/>
          </w:tcPr>
          <w:p w:rsidR="00D05F48" w:rsidRPr="00435C34" w:rsidRDefault="00D05F48" w:rsidP="00E10ACA">
            <w:pPr>
              <w:tabs>
                <w:tab w:val="left" w:pos="930"/>
              </w:tabs>
              <w:jc w:val="both"/>
              <w:rPr>
                <w:rFonts w:ascii="Times New Roman" w:hAnsi="Times New Roman" w:cs="Times New Roman"/>
                <w:b/>
              </w:rPr>
            </w:pPr>
            <w:r w:rsidRPr="00D05F48">
              <w:rPr>
                <w:rFonts w:ascii="Times New Roman" w:eastAsia="Calibri" w:hAnsi="Times New Roman" w:cs="Times New Roman"/>
              </w:rPr>
              <w:t>Communication costs</w:t>
            </w:r>
          </w:p>
        </w:tc>
        <w:tc>
          <w:tcPr>
            <w:tcW w:w="2127" w:type="dxa"/>
          </w:tcPr>
          <w:p w:rsidR="00D05F48" w:rsidRPr="00435C34" w:rsidRDefault="00D05F48" w:rsidP="00E10ACA">
            <w:pPr>
              <w:tabs>
                <w:tab w:val="left" w:pos="930"/>
              </w:tabs>
              <w:jc w:val="both"/>
              <w:rPr>
                <w:rFonts w:ascii="Times New Roman" w:hAnsi="Times New Roman" w:cs="Times New Roman"/>
              </w:rPr>
            </w:pPr>
            <w:r w:rsidRPr="00D05F48">
              <w:rPr>
                <w:rFonts w:ascii="Times New Roman" w:hAnsi="Times New Roman" w:cs="Times New Roman"/>
              </w:rPr>
              <w:t>Phone calls and internet connection per month (11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11</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19</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220</w:t>
            </w:r>
          </w:p>
        </w:tc>
      </w:tr>
      <w:tr w:rsidR="002F649C" w:rsidRPr="0024180A" w:rsidTr="00C92B47">
        <w:tc>
          <w:tcPr>
            <w:tcW w:w="1696" w:type="dxa"/>
            <w:gridSpan w:val="2"/>
            <w:vMerge/>
          </w:tcPr>
          <w:p w:rsidR="002F649C" w:rsidRPr="00435C34" w:rsidRDefault="002F649C" w:rsidP="00714C85">
            <w:pPr>
              <w:tabs>
                <w:tab w:val="left" w:pos="930"/>
              </w:tabs>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Pr>
                <w:rFonts w:ascii="Times New Roman" w:eastAsia="Calibri" w:hAnsi="Times New Roman" w:cs="Times New Roman"/>
                <w:b/>
              </w:rPr>
              <w:t xml:space="preserve">Sub </w:t>
            </w:r>
            <w:r w:rsidRPr="00435C34">
              <w:rPr>
                <w:rFonts w:ascii="Times New Roman" w:eastAsia="Calibri" w:hAnsi="Times New Roman" w:cs="Times New Roman"/>
                <w:b/>
              </w:rPr>
              <w:t>Total 4</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220</w:t>
            </w:r>
          </w:p>
        </w:tc>
      </w:tr>
      <w:tr w:rsidR="00D05F48" w:rsidRPr="0024180A" w:rsidTr="00D05F48">
        <w:tc>
          <w:tcPr>
            <w:tcW w:w="1696" w:type="dxa"/>
            <w:gridSpan w:val="2"/>
            <w:vMerge w:val="restart"/>
          </w:tcPr>
          <w:p w:rsidR="00D05F48" w:rsidRPr="00435C34" w:rsidRDefault="005F470D" w:rsidP="00E10ACA">
            <w:pPr>
              <w:tabs>
                <w:tab w:val="left" w:pos="930"/>
              </w:tabs>
              <w:jc w:val="both"/>
              <w:rPr>
                <w:rFonts w:ascii="Times New Roman" w:hAnsi="Times New Roman" w:cs="Times New Roman"/>
                <w:b/>
              </w:rPr>
            </w:pPr>
            <w:r>
              <w:rPr>
                <w:rFonts w:ascii="Times New Roman" w:hAnsi="Times New Roman" w:cs="Times New Roman"/>
                <w:b/>
              </w:rPr>
              <w:t>Focus group</w:t>
            </w:r>
          </w:p>
        </w:tc>
        <w:tc>
          <w:tcPr>
            <w:tcW w:w="2268" w:type="dxa"/>
          </w:tcPr>
          <w:p w:rsidR="00D05F48" w:rsidRPr="00435C34" w:rsidRDefault="002F649C" w:rsidP="00E10ACA">
            <w:pPr>
              <w:tabs>
                <w:tab w:val="left" w:pos="930"/>
              </w:tabs>
              <w:jc w:val="both"/>
              <w:rPr>
                <w:rFonts w:ascii="Times New Roman" w:hAnsi="Times New Roman" w:cs="Times New Roman"/>
                <w:b/>
              </w:rPr>
            </w:pPr>
            <w:r>
              <w:rPr>
                <w:rFonts w:ascii="Times New Roman" w:eastAsia="Calibri" w:hAnsi="Times New Roman" w:cs="Times New Roman"/>
              </w:rPr>
              <w:t>mobilization fees of</w:t>
            </w:r>
            <w:r w:rsidRPr="002F649C">
              <w:rPr>
                <w:rFonts w:ascii="Times New Roman" w:eastAsia="Calibri" w:hAnsi="Times New Roman" w:cs="Times New Roman"/>
              </w:rPr>
              <w:t xml:space="preserve"> participants (phone call, transport of participants ...)</w:t>
            </w:r>
          </w:p>
        </w:tc>
        <w:tc>
          <w:tcPr>
            <w:tcW w:w="2127" w:type="dxa"/>
          </w:tcPr>
          <w:p w:rsidR="00D05F48" w:rsidRPr="00435C34" w:rsidRDefault="005F470D" w:rsidP="005F470D">
            <w:pPr>
              <w:tabs>
                <w:tab w:val="left" w:pos="930"/>
              </w:tabs>
              <w:jc w:val="both"/>
              <w:rPr>
                <w:rFonts w:ascii="Times New Roman" w:hAnsi="Times New Roman" w:cs="Times New Roman"/>
              </w:rPr>
            </w:pPr>
            <w:r w:rsidRPr="005F470D">
              <w:rPr>
                <w:rFonts w:ascii="Times New Roman" w:hAnsi="Times New Roman" w:cs="Times New Roman"/>
              </w:rPr>
              <w:t xml:space="preserve">1 </w:t>
            </w:r>
            <w:r>
              <w:rPr>
                <w:rFonts w:ascii="Times New Roman" w:hAnsi="Times New Roman" w:cs="Times New Roman"/>
              </w:rPr>
              <w:t>focus</w:t>
            </w:r>
            <w:r w:rsidRPr="005F470D">
              <w:rPr>
                <w:rFonts w:ascii="Times New Roman" w:hAnsi="Times New Roman" w:cs="Times New Roman"/>
              </w:rPr>
              <w:t xml:space="preserve"> group of 15 participants each month, making a total of 165 LGBT people for 11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165</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660</w:t>
            </w:r>
          </w:p>
        </w:tc>
      </w:tr>
      <w:tr w:rsidR="00D05F48" w:rsidRPr="0024180A" w:rsidTr="00D05F48">
        <w:tc>
          <w:tcPr>
            <w:tcW w:w="1696" w:type="dxa"/>
            <w:gridSpan w:val="2"/>
            <w:vMerge/>
          </w:tcPr>
          <w:p w:rsidR="00D05F48" w:rsidRPr="00435C34" w:rsidRDefault="00D05F48" w:rsidP="00E10ACA">
            <w:pPr>
              <w:tabs>
                <w:tab w:val="left" w:pos="930"/>
              </w:tabs>
              <w:jc w:val="both"/>
              <w:rPr>
                <w:rFonts w:ascii="Times New Roman" w:hAnsi="Times New Roman" w:cs="Times New Roman"/>
                <w:b/>
              </w:rPr>
            </w:pPr>
          </w:p>
        </w:tc>
        <w:tc>
          <w:tcPr>
            <w:tcW w:w="2268" w:type="dxa"/>
          </w:tcPr>
          <w:p w:rsidR="00D05F48" w:rsidRPr="00435C34" w:rsidRDefault="005F470D" w:rsidP="00E10ACA">
            <w:pPr>
              <w:tabs>
                <w:tab w:val="left" w:pos="930"/>
              </w:tabs>
              <w:jc w:val="both"/>
              <w:rPr>
                <w:rFonts w:ascii="Times New Roman" w:hAnsi="Times New Roman" w:cs="Times New Roman"/>
                <w:b/>
              </w:rPr>
            </w:pPr>
            <w:r w:rsidRPr="005F470D">
              <w:rPr>
                <w:rFonts w:ascii="Times New Roman" w:eastAsia="Calibri" w:hAnsi="Times New Roman" w:cs="Times New Roman"/>
              </w:rPr>
              <w:t>Refreshments</w:t>
            </w:r>
          </w:p>
        </w:tc>
        <w:tc>
          <w:tcPr>
            <w:tcW w:w="2127" w:type="dxa"/>
          </w:tcPr>
          <w:p w:rsidR="00D05F48" w:rsidRPr="00435C34" w:rsidRDefault="005F470D" w:rsidP="00E10ACA">
            <w:pPr>
              <w:tabs>
                <w:tab w:val="left" w:pos="930"/>
              </w:tabs>
              <w:jc w:val="both"/>
              <w:rPr>
                <w:rFonts w:ascii="Times New Roman" w:hAnsi="Times New Roman" w:cs="Times New Roman"/>
              </w:rPr>
            </w:pPr>
            <w:r w:rsidRPr="005F470D">
              <w:rPr>
                <w:rFonts w:ascii="Times New Roman" w:hAnsi="Times New Roman" w:cs="Times New Roman"/>
              </w:rPr>
              <w:t>165 LGBT for 11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165</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330</w:t>
            </w:r>
          </w:p>
        </w:tc>
      </w:tr>
      <w:tr w:rsidR="002F649C" w:rsidRPr="0024180A" w:rsidTr="00C92B47">
        <w:tc>
          <w:tcPr>
            <w:tcW w:w="1696" w:type="dxa"/>
            <w:gridSpan w:val="2"/>
            <w:vMerge/>
          </w:tcPr>
          <w:p w:rsidR="002F649C" w:rsidRPr="00435C34" w:rsidRDefault="002F649C" w:rsidP="00E10ACA">
            <w:pPr>
              <w:tabs>
                <w:tab w:val="left" w:pos="930"/>
              </w:tabs>
              <w:jc w:val="both"/>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Pr>
                <w:rFonts w:ascii="Times New Roman" w:hAnsi="Times New Roman" w:cs="Times New Roman"/>
                <w:b/>
              </w:rPr>
              <w:t>Sub</w:t>
            </w:r>
            <w:r w:rsidRPr="00435C34">
              <w:rPr>
                <w:rFonts w:ascii="Times New Roman" w:hAnsi="Times New Roman" w:cs="Times New Roman"/>
                <w:b/>
              </w:rPr>
              <w:t xml:space="preserve"> Total 5</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990</w:t>
            </w:r>
          </w:p>
        </w:tc>
      </w:tr>
      <w:tr w:rsidR="00D05F48" w:rsidRPr="0024180A" w:rsidTr="00D05F48">
        <w:tc>
          <w:tcPr>
            <w:tcW w:w="1696" w:type="dxa"/>
            <w:gridSpan w:val="2"/>
            <w:vMerge w:val="restart"/>
          </w:tcPr>
          <w:p w:rsidR="00D05F48" w:rsidRPr="00435C34" w:rsidRDefault="005F470D" w:rsidP="00E10ACA">
            <w:pPr>
              <w:tabs>
                <w:tab w:val="left" w:pos="930"/>
              </w:tabs>
              <w:jc w:val="both"/>
              <w:rPr>
                <w:rFonts w:ascii="Times New Roman" w:hAnsi="Times New Roman" w:cs="Times New Roman"/>
                <w:b/>
              </w:rPr>
            </w:pPr>
            <w:r w:rsidRPr="005F470D">
              <w:rPr>
                <w:rFonts w:ascii="Times New Roman" w:hAnsi="Times New Roman" w:cs="Times New Roman"/>
                <w:b/>
              </w:rPr>
              <w:t xml:space="preserve">Creation of a magazine </w:t>
            </w:r>
            <w:r w:rsidRPr="005F470D">
              <w:rPr>
                <w:rFonts w:ascii="Times New Roman" w:hAnsi="Times New Roman" w:cs="Times New Roman"/>
                <w:b/>
              </w:rPr>
              <w:lastRenderedPageBreak/>
              <w:t>newspaper on Human Rights</w:t>
            </w:r>
          </w:p>
        </w:tc>
        <w:tc>
          <w:tcPr>
            <w:tcW w:w="2268" w:type="dxa"/>
          </w:tcPr>
          <w:p w:rsidR="00D05F48" w:rsidRPr="00435C34" w:rsidRDefault="005F470D" w:rsidP="000C57EF">
            <w:pPr>
              <w:tabs>
                <w:tab w:val="left" w:pos="930"/>
              </w:tabs>
              <w:jc w:val="both"/>
              <w:rPr>
                <w:rFonts w:ascii="Times New Roman" w:hAnsi="Times New Roman" w:cs="Times New Roman"/>
                <w:b/>
              </w:rPr>
            </w:pPr>
            <w:r w:rsidRPr="005F470D">
              <w:rPr>
                <w:rFonts w:ascii="Times New Roman" w:eastAsia="Calibri" w:hAnsi="Times New Roman" w:cs="Times New Roman"/>
              </w:rPr>
              <w:lastRenderedPageBreak/>
              <w:t>design and assembly costs</w:t>
            </w:r>
          </w:p>
        </w:tc>
        <w:tc>
          <w:tcPr>
            <w:tcW w:w="2127" w:type="dxa"/>
          </w:tcPr>
          <w:p w:rsidR="00D05F48" w:rsidRPr="00435C34" w:rsidRDefault="005F470D" w:rsidP="00E10ACA">
            <w:pPr>
              <w:tabs>
                <w:tab w:val="left" w:pos="930"/>
              </w:tabs>
              <w:jc w:val="both"/>
              <w:rPr>
                <w:rFonts w:ascii="Times New Roman" w:hAnsi="Times New Roman" w:cs="Times New Roman"/>
              </w:rPr>
            </w:pPr>
            <w:r w:rsidRPr="005F470D">
              <w:rPr>
                <w:rFonts w:ascii="Times New Roman" w:hAnsi="Times New Roman" w:cs="Times New Roman"/>
              </w:rPr>
              <w:t>For 02 production numbers (01 per semester)</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91</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182</w:t>
            </w:r>
          </w:p>
        </w:tc>
      </w:tr>
      <w:tr w:rsidR="00D05F48" w:rsidRPr="0024180A" w:rsidTr="00D05F48">
        <w:tc>
          <w:tcPr>
            <w:tcW w:w="1696" w:type="dxa"/>
            <w:gridSpan w:val="2"/>
            <w:vMerge/>
          </w:tcPr>
          <w:p w:rsidR="00D05F48" w:rsidRPr="00435C34" w:rsidRDefault="00D05F48" w:rsidP="00E10ACA">
            <w:pPr>
              <w:tabs>
                <w:tab w:val="left" w:pos="930"/>
              </w:tabs>
              <w:jc w:val="both"/>
              <w:rPr>
                <w:rFonts w:ascii="Times New Roman" w:hAnsi="Times New Roman" w:cs="Times New Roman"/>
                <w:b/>
              </w:rPr>
            </w:pPr>
          </w:p>
        </w:tc>
        <w:tc>
          <w:tcPr>
            <w:tcW w:w="2268" w:type="dxa"/>
          </w:tcPr>
          <w:p w:rsidR="00D05F48" w:rsidRPr="00435C34" w:rsidRDefault="008A12D9" w:rsidP="00E10ACA">
            <w:pPr>
              <w:tabs>
                <w:tab w:val="left" w:pos="930"/>
              </w:tabs>
              <w:jc w:val="both"/>
              <w:rPr>
                <w:rFonts w:ascii="Times New Roman" w:hAnsi="Times New Roman" w:cs="Times New Roman"/>
                <w:b/>
              </w:rPr>
            </w:pPr>
            <w:r w:rsidRPr="008A12D9">
              <w:rPr>
                <w:rFonts w:ascii="Times New Roman" w:hAnsi="Times New Roman" w:cs="Times New Roman"/>
              </w:rPr>
              <w:t>Printing costs</w:t>
            </w:r>
          </w:p>
        </w:tc>
        <w:tc>
          <w:tcPr>
            <w:tcW w:w="2127" w:type="dxa"/>
          </w:tcPr>
          <w:p w:rsidR="00D05F48" w:rsidRPr="00435C34" w:rsidRDefault="008A12D9" w:rsidP="00E10ACA">
            <w:pPr>
              <w:tabs>
                <w:tab w:val="left" w:pos="930"/>
              </w:tabs>
              <w:jc w:val="both"/>
              <w:rPr>
                <w:rFonts w:ascii="Times New Roman" w:hAnsi="Times New Roman" w:cs="Times New Roman"/>
              </w:rPr>
            </w:pPr>
            <w:r w:rsidRPr="008A12D9">
              <w:rPr>
                <w:rFonts w:ascii="Times New Roman" w:hAnsi="Times New Roman" w:cs="Times New Roman"/>
              </w:rPr>
              <w:t>1000 copies per semester, so 2000 copy for the year</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2000</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2000</w:t>
            </w:r>
          </w:p>
        </w:tc>
      </w:tr>
      <w:tr w:rsidR="002F649C" w:rsidRPr="0024180A" w:rsidTr="00C92B47">
        <w:tc>
          <w:tcPr>
            <w:tcW w:w="1696" w:type="dxa"/>
            <w:gridSpan w:val="2"/>
            <w:vMerge/>
          </w:tcPr>
          <w:p w:rsidR="002F649C" w:rsidRPr="00435C34" w:rsidRDefault="002F649C" w:rsidP="00E10ACA">
            <w:pPr>
              <w:tabs>
                <w:tab w:val="left" w:pos="930"/>
              </w:tabs>
              <w:jc w:val="both"/>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Pr>
                <w:rFonts w:ascii="Times New Roman" w:hAnsi="Times New Roman" w:cs="Times New Roman"/>
                <w:b/>
              </w:rPr>
              <w:t>Sub</w:t>
            </w:r>
            <w:r w:rsidRPr="00435C34">
              <w:rPr>
                <w:rFonts w:ascii="Times New Roman" w:hAnsi="Times New Roman" w:cs="Times New Roman"/>
                <w:b/>
              </w:rPr>
              <w:t>Total 6</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2182</w:t>
            </w:r>
          </w:p>
        </w:tc>
      </w:tr>
      <w:tr w:rsidR="00D05F48" w:rsidRPr="0024180A" w:rsidTr="00D05F48">
        <w:tc>
          <w:tcPr>
            <w:tcW w:w="1696" w:type="dxa"/>
            <w:gridSpan w:val="2"/>
            <w:vMerge w:val="restart"/>
          </w:tcPr>
          <w:p w:rsidR="00D05F48" w:rsidRPr="00435C34" w:rsidRDefault="008A12D9" w:rsidP="00E10ACA">
            <w:pPr>
              <w:tabs>
                <w:tab w:val="left" w:pos="930"/>
              </w:tabs>
              <w:jc w:val="both"/>
              <w:rPr>
                <w:rFonts w:ascii="Times New Roman" w:hAnsi="Times New Roman" w:cs="Times New Roman"/>
                <w:b/>
              </w:rPr>
            </w:pPr>
            <w:r w:rsidRPr="008A12D9">
              <w:rPr>
                <w:rFonts w:ascii="Times New Roman" w:hAnsi="Times New Roman" w:cs="Times New Roman"/>
                <w:b/>
              </w:rPr>
              <w:t>Human Rights Observatory "Counting and monitoring cases of LGBTI violations / violence"</w:t>
            </w:r>
          </w:p>
        </w:tc>
        <w:tc>
          <w:tcPr>
            <w:tcW w:w="2268" w:type="dxa"/>
          </w:tcPr>
          <w:p w:rsidR="00D05F48" w:rsidRPr="00435C34" w:rsidRDefault="008A12D9" w:rsidP="008A12D9">
            <w:pPr>
              <w:tabs>
                <w:tab w:val="left" w:pos="930"/>
              </w:tabs>
              <w:jc w:val="both"/>
              <w:rPr>
                <w:rFonts w:ascii="Times New Roman" w:hAnsi="Times New Roman" w:cs="Times New Roman"/>
                <w:b/>
              </w:rPr>
            </w:pPr>
            <w:r w:rsidRPr="008A12D9">
              <w:rPr>
                <w:rFonts w:ascii="Times New Roman" w:hAnsi="Times New Roman" w:cs="Times New Roman"/>
              </w:rPr>
              <w:t>(tra</w:t>
            </w:r>
            <w:r>
              <w:rPr>
                <w:rFonts w:ascii="Times New Roman" w:hAnsi="Times New Roman" w:cs="Times New Roman"/>
              </w:rPr>
              <w:t>nsport</w:t>
            </w:r>
            <w:r w:rsidRPr="008A12D9">
              <w:rPr>
                <w:rFonts w:ascii="Times New Roman" w:hAnsi="Times New Roman" w:cs="Times New Roman"/>
              </w:rPr>
              <w:t>, phone calls, etc ....) for intervention and data collection</w:t>
            </w:r>
          </w:p>
        </w:tc>
        <w:tc>
          <w:tcPr>
            <w:tcW w:w="2127" w:type="dxa"/>
          </w:tcPr>
          <w:p w:rsidR="00D05F48" w:rsidRPr="00435C34" w:rsidRDefault="008A12D9" w:rsidP="00E10ACA">
            <w:pPr>
              <w:tabs>
                <w:tab w:val="left" w:pos="930"/>
              </w:tabs>
              <w:jc w:val="both"/>
              <w:rPr>
                <w:rFonts w:ascii="Times New Roman" w:hAnsi="Times New Roman" w:cs="Times New Roman"/>
              </w:rPr>
            </w:pPr>
            <w:r w:rsidRPr="008A12D9">
              <w:rPr>
                <w:rFonts w:ascii="Times New Roman" w:hAnsi="Times New Roman" w:cs="Times New Roman"/>
              </w:rPr>
              <w:t>22 LGBT Defender * 11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242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56</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13552</w:t>
            </w:r>
          </w:p>
        </w:tc>
      </w:tr>
      <w:tr w:rsidR="002F649C" w:rsidRPr="0024180A" w:rsidTr="00C92B47">
        <w:tc>
          <w:tcPr>
            <w:tcW w:w="1696" w:type="dxa"/>
            <w:gridSpan w:val="2"/>
            <w:vMerge/>
          </w:tcPr>
          <w:p w:rsidR="002F649C" w:rsidRPr="00435C34" w:rsidRDefault="002F649C" w:rsidP="00E10ACA">
            <w:pPr>
              <w:tabs>
                <w:tab w:val="left" w:pos="930"/>
              </w:tabs>
              <w:jc w:val="both"/>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Pr>
                <w:rFonts w:ascii="Times New Roman" w:hAnsi="Times New Roman" w:cs="Times New Roman"/>
                <w:b/>
              </w:rPr>
              <w:t>Sub</w:t>
            </w:r>
            <w:r w:rsidRPr="00435C34">
              <w:rPr>
                <w:rFonts w:ascii="Times New Roman" w:hAnsi="Times New Roman" w:cs="Times New Roman"/>
                <w:b/>
              </w:rPr>
              <w:t xml:space="preserve"> Total 7</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13552</w:t>
            </w:r>
          </w:p>
        </w:tc>
      </w:tr>
      <w:tr w:rsidR="00D05F48" w:rsidRPr="0024180A" w:rsidTr="00D05F48">
        <w:tc>
          <w:tcPr>
            <w:tcW w:w="1696" w:type="dxa"/>
            <w:gridSpan w:val="2"/>
            <w:vMerge w:val="restart"/>
          </w:tcPr>
          <w:p w:rsidR="00D05F48" w:rsidRPr="00435C34" w:rsidRDefault="008A12D9" w:rsidP="00113EA7">
            <w:pPr>
              <w:tabs>
                <w:tab w:val="left" w:pos="930"/>
              </w:tabs>
              <w:rPr>
                <w:rFonts w:ascii="Times New Roman" w:hAnsi="Times New Roman" w:cs="Times New Roman"/>
                <w:b/>
              </w:rPr>
            </w:pPr>
            <w:r w:rsidRPr="008A12D9">
              <w:rPr>
                <w:rFonts w:ascii="Times New Roman" w:hAnsi="Times New Roman" w:cs="Times New Roman"/>
                <w:b/>
              </w:rPr>
              <w:t>Institutional support</w:t>
            </w:r>
          </w:p>
        </w:tc>
        <w:tc>
          <w:tcPr>
            <w:tcW w:w="2268" w:type="dxa"/>
          </w:tcPr>
          <w:p w:rsidR="00D05F48" w:rsidRPr="00435C34" w:rsidRDefault="008A12D9" w:rsidP="008A12D9">
            <w:pPr>
              <w:tabs>
                <w:tab w:val="left" w:pos="930"/>
              </w:tabs>
              <w:rPr>
                <w:rFonts w:ascii="Times New Roman" w:hAnsi="Times New Roman" w:cs="Times New Roman"/>
              </w:rPr>
            </w:pPr>
            <w:r w:rsidRPr="008A12D9">
              <w:rPr>
                <w:rFonts w:ascii="Times New Roman" w:hAnsi="Times New Roman" w:cs="Times New Roman"/>
              </w:rPr>
              <w:t xml:space="preserve">Local rent </w:t>
            </w:r>
            <w:r>
              <w:rPr>
                <w:rFonts w:ascii="Times New Roman" w:hAnsi="Times New Roman" w:cs="Times New Roman"/>
              </w:rPr>
              <w:t xml:space="preserve">AJO </w:t>
            </w:r>
            <w:r w:rsidRPr="008A12D9">
              <w:rPr>
                <w:rFonts w:ascii="Times New Roman" w:hAnsi="Times New Roman" w:cs="Times New Roman"/>
              </w:rPr>
              <w:t>Center bafoussam</w:t>
            </w:r>
          </w:p>
        </w:tc>
        <w:tc>
          <w:tcPr>
            <w:tcW w:w="2127" w:type="dxa"/>
          </w:tcPr>
          <w:p w:rsidR="00D05F48" w:rsidRPr="00435C34" w:rsidRDefault="008A12D9" w:rsidP="00E10ACA">
            <w:pPr>
              <w:tabs>
                <w:tab w:val="left" w:pos="930"/>
              </w:tabs>
              <w:jc w:val="both"/>
              <w:rPr>
                <w:rFonts w:ascii="Times New Roman" w:hAnsi="Times New Roman" w:cs="Times New Roman"/>
              </w:rPr>
            </w:pPr>
            <w:r w:rsidRPr="008A12D9">
              <w:rPr>
                <w:rFonts w:ascii="Times New Roman" w:hAnsi="Times New Roman" w:cs="Times New Roman"/>
              </w:rPr>
              <w:t>12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364</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4368</w:t>
            </w:r>
          </w:p>
        </w:tc>
      </w:tr>
      <w:tr w:rsidR="00D05F48" w:rsidRPr="0024180A" w:rsidTr="00D05F48">
        <w:tc>
          <w:tcPr>
            <w:tcW w:w="1696" w:type="dxa"/>
            <w:gridSpan w:val="2"/>
            <w:vMerge/>
          </w:tcPr>
          <w:p w:rsidR="00D05F48" w:rsidRPr="00435C34" w:rsidRDefault="00D05F48" w:rsidP="00113EA7">
            <w:pPr>
              <w:tabs>
                <w:tab w:val="left" w:pos="930"/>
              </w:tabs>
              <w:rPr>
                <w:rFonts w:ascii="Times New Roman" w:hAnsi="Times New Roman" w:cs="Times New Roman"/>
                <w:b/>
              </w:rPr>
            </w:pPr>
          </w:p>
        </w:tc>
        <w:tc>
          <w:tcPr>
            <w:tcW w:w="2268" w:type="dxa"/>
          </w:tcPr>
          <w:p w:rsidR="00D05F48" w:rsidRPr="00435C34" w:rsidRDefault="008A12D9" w:rsidP="00E10ACA">
            <w:pPr>
              <w:tabs>
                <w:tab w:val="left" w:pos="930"/>
              </w:tabs>
              <w:rPr>
                <w:rFonts w:ascii="Times New Roman" w:hAnsi="Times New Roman" w:cs="Times New Roman"/>
              </w:rPr>
            </w:pPr>
            <w:r w:rsidRPr="008A12D9">
              <w:rPr>
                <w:rFonts w:ascii="Times New Roman" w:hAnsi="Times New Roman" w:cs="Times New Roman"/>
              </w:rPr>
              <w:t>Guarding fees</w:t>
            </w:r>
          </w:p>
        </w:tc>
        <w:tc>
          <w:tcPr>
            <w:tcW w:w="2127" w:type="dxa"/>
          </w:tcPr>
          <w:p w:rsidR="00D05F48" w:rsidRPr="00435C34" w:rsidRDefault="008A12D9" w:rsidP="00E10ACA">
            <w:pPr>
              <w:tabs>
                <w:tab w:val="left" w:pos="930"/>
              </w:tabs>
              <w:jc w:val="both"/>
              <w:rPr>
                <w:rFonts w:ascii="Times New Roman" w:hAnsi="Times New Roman" w:cs="Times New Roman"/>
              </w:rPr>
            </w:pPr>
            <w:r w:rsidRPr="008A12D9">
              <w:rPr>
                <w:rFonts w:ascii="Times New Roman" w:hAnsi="Times New Roman" w:cs="Times New Roman"/>
              </w:rPr>
              <w:t>12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12</w:t>
            </w:r>
          </w:p>
        </w:tc>
        <w:tc>
          <w:tcPr>
            <w:tcW w:w="992" w:type="dxa"/>
          </w:tcPr>
          <w:p w:rsidR="00D05F48" w:rsidRPr="00435C34" w:rsidRDefault="00D05F48" w:rsidP="00E10ACA">
            <w:pPr>
              <w:tabs>
                <w:tab w:val="left" w:pos="930"/>
              </w:tabs>
              <w:jc w:val="center"/>
              <w:rPr>
                <w:rFonts w:ascii="Times New Roman" w:hAnsi="Times New Roman" w:cs="Times New Roman"/>
              </w:rPr>
            </w:pPr>
          </w:p>
        </w:tc>
        <w:tc>
          <w:tcPr>
            <w:tcW w:w="992" w:type="dxa"/>
          </w:tcPr>
          <w:p w:rsidR="00D05F48" w:rsidRPr="00435C34" w:rsidRDefault="00D05F48" w:rsidP="00E10ACA">
            <w:pPr>
              <w:tabs>
                <w:tab w:val="left" w:pos="930"/>
              </w:tabs>
              <w:jc w:val="center"/>
              <w:rPr>
                <w:rFonts w:ascii="Times New Roman" w:hAnsi="Times New Roman" w:cs="Times New Roman"/>
              </w:rPr>
            </w:pPr>
          </w:p>
        </w:tc>
      </w:tr>
      <w:tr w:rsidR="00D05F48" w:rsidRPr="0024180A" w:rsidTr="00D05F48">
        <w:tc>
          <w:tcPr>
            <w:tcW w:w="1696" w:type="dxa"/>
            <w:gridSpan w:val="2"/>
            <w:vMerge/>
          </w:tcPr>
          <w:p w:rsidR="00D05F48" w:rsidRPr="00435C34" w:rsidRDefault="00D05F48" w:rsidP="00113EA7">
            <w:pPr>
              <w:tabs>
                <w:tab w:val="left" w:pos="930"/>
              </w:tabs>
              <w:rPr>
                <w:rFonts w:ascii="Times New Roman" w:hAnsi="Times New Roman" w:cs="Times New Roman"/>
                <w:b/>
              </w:rPr>
            </w:pPr>
          </w:p>
        </w:tc>
        <w:tc>
          <w:tcPr>
            <w:tcW w:w="2268" w:type="dxa"/>
          </w:tcPr>
          <w:p w:rsidR="00D05F48" w:rsidRPr="00435C34" w:rsidRDefault="008A12D9" w:rsidP="00E10ACA">
            <w:pPr>
              <w:tabs>
                <w:tab w:val="left" w:pos="930"/>
              </w:tabs>
              <w:rPr>
                <w:rFonts w:ascii="Times New Roman" w:hAnsi="Times New Roman" w:cs="Times New Roman"/>
              </w:rPr>
            </w:pPr>
            <w:r w:rsidRPr="008A12D9">
              <w:rPr>
                <w:rFonts w:ascii="Times New Roman" w:hAnsi="Times New Roman" w:cs="Times New Roman"/>
              </w:rPr>
              <w:t>Indemnities of the project accountant</w:t>
            </w:r>
          </w:p>
        </w:tc>
        <w:tc>
          <w:tcPr>
            <w:tcW w:w="2127" w:type="dxa"/>
          </w:tcPr>
          <w:p w:rsidR="00D05F48" w:rsidRPr="00435C34" w:rsidRDefault="00E1308A" w:rsidP="00113EA7">
            <w:pPr>
              <w:tabs>
                <w:tab w:val="left" w:pos="930"/>
              </w:tabs>
              <w:jc w:val="both"/>
              <w:rPr>
                <w:rFonts w:ascii="Times New Roman" w:hAnsi="Times New Roman" w:cs="Times New Roman"/>
              </w:rPr>
            </w:pPr>
            <w:r w:rsidRPr="00E1308A">
              <w:rPr>
                <w:rFonts w:ascii="Times New Roman" w:hAnsi="Times New Roman" w:cs="Times New Roman"/>
              </w:rPr>
              <w:t>1 person * 12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273</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3276</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8A12D9" w:rsidP="00E10ACA">
            <w:pPr>
              <w:tabs>
                <w:tab w:val="left" w:pos="930"/>
              </w:tabs>
              <w:rPr>
                <w:rFonts w:ascii="Times New Roman" w:hAnsi="Times New Roman" w:cs="Times New Roman"/>
              </w:rPr>
            </w:pPr>
            <w:r w:rsidRPr="008A12D9">
              <w:rPr>
                <w:rFonts w:ascii="Times New Roman" w:hAnsi="Times New Roman" w:cs="Times New Roman"/>
              </w:rPr>
              <w:t>Indemnity of the project coordinator</w:t>
            </w:r>
          </w:p>
        </w:tc>
        <w:tc>
          <w:tcPr>
            <w:tcW w:w="2127" w:type="dxa"/>
          </w:tcPr>
          <w:p w:rsidR="00D05F48" w:rsidRPr="00435C34" w:rsidRDefault="00E1308A" w:rsidP="00E10ACA">
            <w:pPr>
              <w:tabs>
                <w:tab w:val="left" w:pos="930"/>
              </w:tabs>
              <w:jc w:val="both"/>
              <w:rPr>
                <w:rFonts w:ascii="Times New Roman" w:hAnsi="Times New Roman" w:cs="Times New Roman"/>
              </w:rPr>
            </w:pPr>
            <w:r w:rsidRPr="00E1308A">
              <w:rPr>
                <w:rFonts w:ascii="Times New Roman" w:hAnsi="Times New Roman" w:cs="Times New Roman"/>
              </w:rPr>
              <w:t>1 person * 12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364</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4368</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E1308A" w:rsidP="00E10ACA">
            <w:pPr>
              <w:tabs>
                <w:tab w:val="left" w:pos="930"/>
              </w:tabs>
              <w:rPr>
                <w:rFonts w:ascii="Times New Roman" w:hAnsi="Times New Roman" w:cs="Times New Roman"/>
              </w:rPr>
            </w:pPr>
            <w:r w:rsidRPr="008A12D9">
              <w:rPr>
                <w:rFonts w:ascii="Times New Roman" w:hAnsi="Times New Roman" w:cs="Times New Roman"/>
              </w:rPr>
              <w:t>P</w:t>
            </w:r>
            <w:r w:rsidR="008A12D9" w:rsidRPr="008A12D9">
              <w:rPr>
                <w:rFonts w:ascii="Times New Roman" w:hAnsi="Times New Roman" w:cs="Times New Roman"/>
              </w:rPr>
              <w:t>sychologists</w:t>
            </w:r>
            <w:r>
              <w:rPr>
                <w:rFonts w:ascii="Times New Roman" w:hAnsi="Times New Roman" w:cs="Times New Roman"/>
              </w:rPr>
              <w:t>’s allowance</w:t>
            </w:r>
          </w:p>
        </w:tc>
        <w:tc>
          <w:tcPr>
            <w:tcW w:w="2127" w:type="dxa"/>
          </w:tcPr>
          <w:p w:rsidR="00D05F48" w:rsidRPr="00435C34" w:rsidRDefault="008A12D9" w:rsidP="00E10ACA">
            <w:pPr>
              <w:tabs>
                <w:tab w:val="left" w:pos="930"/>
              </w:tabs>
              <w:jc w:val="both"/>
              <w:rPr>
                <w:rFonts w:ascii="Times New Roman" w:hAnsi="Times New Roman" w:cs="Times New Roman"/>
              </w:rPr>
            </w:pPr>
            <w:r w:rsidRPr="008A12D9">
              <w:rPr>
                <w:rFonts w:ascii="Times New Roman" w:hAnsi="Times New Roman" w:cs="Times New Roman"/>
              </w:rPr>
              <w:t>2 people * 12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24</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364</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8736</w:t>
            </w:r>
          </w:p>
        </w:tc>
      </w:tr>
      <w:tr w:rsidR="00D05F48" w:rsidRPr="0024180A" w:rsidTr="00D05F48">
        <w:tc>
          <w:tcPr>
            <w:tcW w:w="1696" w:type="dxa"/>
            <w:gridSpan w:val="2"/>
            <w:vMerge/>
          </w:tcPr>
          <w:p w:rsidR="00D05F48" w:rsidRPr="00435C34" w:rsidRDefault="00D05F48" w:rsidP="00E10ACA">
            <w:pPr>
              <w:tabs>
                <w:tab w:val="left" w:pos="930"/>
              </w:tabs>
              <w:rPr>
                <w:rFonts w:ascii="Times New Roman" w:hAnsi="Times New Roman" w:cs="Times New Roman"/>
                <w:b/>
              </w:rPr>
            </w:pPr>
          </w:p>
        </w:tc>
        <w:tc>
          <w:tcPr>
            <w:tcW w:w="2268" w:type="dxa"/>
          </w:tcPr>
          <w:p w:rsidR="00D05F48" w:rsidRPr="00435C34" w:rsidRDefault="00E1308A" w:rsidP="00E10ACA">
            <w:pPr>
              <w:tabs>
                <w:tab w:val="left" w:pos="930"/>
              </w:tabs>
              <w:rPr>
                <w:rFonts w:ascii="Times New Roman" w:hAnsi="Times New Roman" w:cs="Times New Roman"/>
              </w:rPr>
            </w:pPr>
            <w:r w:rsidRPr="00E1308A">
              <w:rPr>
                <w:rFonts w:ascii="Times New Roman" w:hAnsi="Times New Roman" w:cs="Times New Roman"/>
              </w:rPr>
              <w:t>Legal adviser's allowance</w:t>
            </w:r>
          </w:p>
        </w:tc>
        <w:tc>
          <w:tcPr>
            <w:tcW w:w="2127" w:type="dxa"/>
          </w:tcPr>
          <w:p w:rsidR="00D05F48" w:rsidRPr="00435C34" w:rsidRDefault="00E1308A" w:rsidP="00E10ACA">
            <w:pPr>
              <w:tabs>
                <w:tab w:val="left" w:pos="930"/>
              </w:tabs>
              <w:jc w:val="both"/>
              <w:rPr>
                <w:rFonts w:ascii="Times New Roman" w:hAnsi="Times New Roman" w:cs="Times New Roman"/>
              </w:rPr>
            </w:pPr>
            <w:r w:rsidRPr="00E1308A">
              <w:rPr>
                <w:rFonts w:ascii="Times New Roman" w:hAnsi="Times New Roman" w:cs="Times New Roman"/>
              </w:rPr>
              <w:t>1 person * 12 months</w:t>
            </w:r>
          </w:p>
        </w:tc>
        <w:tc>
          <w:tcPr>
            <w:tcW w:w="1134" w:type="dxa"/>
          </w:tcPr>
          <w:p w:rsidR="00D05F48" w:rsidRPr="00435C34" w:rsidRDefault="002F649C" w:rsidP="00E10ACA">
            <w:pPr>
              <w:tabs>
                <w:tab w:val="left" w:pos="930"/>
              </w:tabs>
              <w:jc w:val="center"/>
              <w:rPr>
                <w:rFonts w:ascii="Times New Roman" w:hAnsi="Times New Roman" w:cs="Times New Roman"/>
              </w:rPr>
            </w:pPr>
            <w:r>
              <w:rPr>
                <w:rFonts w:ascii="Times New Roman" w:hAnsi="Times New Roman" w:cs="Times New Roman"/>
              </w:rPr>
              <w:t>12</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455</w:t>
            </w:r>
          </w:p>
        </w:tc>
        <w:tc>
          <w:tcPr>
            <w:tcW w:w="992" w:type="dxa"/>
          </w:tcPr>
          <w:p w:rsidR="00D05F48" w:rsidRPr="00435C34" w:rsidRDefault="00D05F48" w:rsidP="00E10ACA">
            <w:pPr>
              <w:tabs>
                <w:tab w:val="left" w:pos="930"/>
              </w:tabs>
              <w:jc w:val="center"/>
              <w:rPr>
                <w:rFonts w:ascii="Times New Roman" w:hAnsi="Times New Roman" w:cs="Times New Roman"/>
              </w:rPr>
            </w:pPr>
            <w:r w:rsidRPr="00435C34">
              <w:rPr>
                <w:rFonts w:ascii="Times New Roman" w:hAnsi="Times New Roman" w:cs="Times New Roman"/>
              </w:rPr>
              <w:t>5460</w:t>
            </w:r>
          </w:p>
        </w:tc>
      </w:tr>
      <w:tr w:rsidR="002F649C" w:rsidRPr="0024180A" w:rsidTr="00C92B47">
        <w:tc>
          <w:tcPr>
            <w:tcW w:w="1696" w:type="dxa"/>
            <w:gridSpan w:val="2"/>
            <w:vMerge/>
          </w:tcPr>
          <w:p w:rsidR="002F649C" w:rsidRPr="00435C34" w:rsidRDefault="002F649C" w:rsidP="00E10ACA">
            <w:pPr>
              <w:tabs>
                <w:tab w:val="left" w:pos="930"/>
              </w:tabs>
              <w:rPr>
                <w:rFonts w:ascii="Times New Roman" w:hAnsi="Times New Roman" w:cs="Times New Roman"/>
                <w:b/>
              </w:rPr>
            </w:pPr>
          </w:p>
        </w:tc>
        <w:tc>
          <w:tcPr>
            <w:tcW w:w="6521" w:type="dxa"/>
            <w:gridSpan w:val="4"/>
            <w:shd w:val="clear" w:color="auto" w:fill="FFFF00"/>
          </w:tcPr>
          <w:p w:rsidR="002F649C" w:rsidRPr="00435C34" w:rsidRDefault="002F649C" w:rsidP="00E10ACA">
            <w:pPr>
              <w:tabs>
                <w:tab w:val="left" w:pos="930"/>
              </w:tabs>
              <w:jc w:val="center"/>
              <w:rPr>
                <w:rFonts w:ascii="Times New Roman" w:hAnsi="Times New Roman" w:cs="Times New Roman"/>
                <w:b/>
              </w:rPr>
            </w:pPr>
            <w:r>
              <w:rPr>
                <w:rFonts w:ascii="Times New Roman" w:hAnsi="Times New Roman" w:cs="Times New Roman"/>
                <w:b/>
              </w:rPr>
              <w:t>Sub</w:t>
            </w:r>
            <w:r w:rsidRPr="00435C34">
              <w:rPr>
                <w:rFonts w:ascii="Times New Roman" w:hAnsi="Times New Roman" w:cs="Times New Roman"/>
                <w:b/>
              </w:rPr>
              <w:t xml:space="preserve"> Total 8</w:t>
            </w:r>
          </w:p>
        </w:tc>
        <w:tc>
          <w:tcPr>
            <w:tcW w:w="992" w:type="dxa"/>
            <w:shd w:val="clear" w:color="auto" w:fill="FFFF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20748</w:t>
            </w:r>
          </w:p>
        </w:tc>
      </w:tr>
      <w:tr w:rsidR="00D05F48" w:rsidRPr="0024180A" w:rsidTr="00D05F48">
        <w:tc>
          <w:tcPr>
            <w:tcW w:w="1615" w:type="dxa"/>
            <w:tcBorders>
              <w:bottom w:val="single" w:sz="4" w:space="0" w:color="auto"/>
            </w:tcBorders>
          </w:tcPr>
          <w:p w:rsidR="00D05F48" w:rsidRPr="00435C34" w:rsidRDefault="00D05F48" w:rsidP="00E10ACA">
            <w:pPr>
              <w:tabs>
                <w:tab w:val="left" w:pos="930"/>
              </w:tabs>
              <w:jc w:val="center"/>
              <w:rPr>
                <w:rFonts w:ascii="Times New Roman" w:hAnsi="Times New Roman" w:cs="Times New Roman"/>
                <w:b/>
              </w:rPr>
            </w:pPr>
          </w:p>
        </w:tc>
        <w:tc>
          <w:tcPr>
            <w:tcW w:w="6602" w:type="dxa"/>
            <w:gridSpan w:val="5"/>
            <w:tcBorders>
              <w:bottom w:val="single" w:sz="4" w:space="0" w:color="auto"/>
            </w:tcBorders>
          </w:tcPr>
          <w:p w:rsidR="00D05F48" w:rsidRPr="00435C34" w:rsidRDefault="00E1308A" w:rsidP="00E10ACA">
            <w:pPr>
              <w:tabs>
                <w:tab w:val="left" w:pos="930"/>
              </w:tabs>
              <w:jc w:val="center"/>
              <w:rPr>
                <w:rFonts w:ascii="Times New Roman" w:hAnsi="Times New Roman" w:cs="Times New Roman"/>
              </w:rPr>
            </w:pPr>
            <w:r w:rsidRPr="00E1308A">
              <w:rPr>
                <w:rFonts w:ascii="Times New Roman" w:hAnsi="Times New Roman" w:cs="Times New Roman"/>
                <w:b/>
              </w:rPr>
              <w:t>Expenses for unforeseen</w:t>
            </w:r>
          </w:p>
        </w:tc>
        <w:tc>
          <w:tcPr>
            <w:tcW w:w="992" w:type="dxa"/>
          </w:tcPr>
          <w:p w:rsidR="00D05F48" w:rsidRPr="00435C34" w:rsidRDefault="00D05F48" w:rsidP="00E10ACA">
            <w:pPr>
              <w:tabs>
                <w:tab w:val="left" w:pos="930"/>
              </w:tabs>
              <w:jc w:val="center"/>
              <w:rPr>
                <w:rFonts w:ascii="Times New Roman" w:hAnsi="Times New Roman" w:cs="Times New Roman"/>
                <w:b/>
              </w:rPr>
            </w:pPr>
            <w:r w:rsidRPr="00435C34">
              <w:rPr>
                <w:rFonts w:ascii="Times New Roman" w:hAnsi="Times New Roman" w:cs="Times New Roman"/>
                <w:b/>
              </w:rPr>
              <w:t>5000</w:t>
            </w:r>
          </w:p>
        </w:tc>
      </w:tr>
      <w:tr w:rsidR="002F649C" w:rsidRPr="0024180A" w:rsidTr="00C92B47">
        <w:tc>
          <w:tcPr>
            <w:tcW w:w="1696" w:type="dxa"/>
            <w:gridSpan w:val="2"/>
            <w:tcBorders>
              <w:top w:val="single" w:sz="4" w:space="0" w:color="auto"/>
              <w:left w:val="nil"/>
              <w:bottom w:val="nil"/>
              <w:right w:val="nil"/>
            </w:tcBorders>
          </w:tcPr>
          <w:p w:rsidR="002F649C" w:rsidRPr="00435C34" w:rsidRDefault="002F649C" w:rsidP="00E10ACA">
            <w:pPr>
              <w:tabs>
                <w:tab w:val="left" w:pos="930"/>
              </w:tabs>
              <w:jc w:val="both"/>
              <w:rPr>
                <w:rFonts w:ascii="Times New Roman" w:hAnsi="Times New Roman" w:cs="Times New Roman"/>
              </w:rPr>
            </w:pPr>
          </w:p>
        </w:tc>
        <w:tc>
          <w:tcPr>
            <w:tcW w:w="4395" w:type="dxa"/>
            <w:gridSpan w:val="2"/>
            <w:tcBorders>
              <w:top w:val="single" w:sz="4" w:space="0" w:color="auto"/>
              <w:left w:val="nil"/>
              <w:bottom w:val="nil"/>
              <w:right w:val="single" w:sz="4" w:space="0" w:color="auto"/>
            </w:tcBorders>
          </w:tcPr>
          <w:p w:rsidR="002F649C" w:rsidRPr="00435C34" w:rsidRDefault="002F649C" w:rsidP="00E10ACA">
            <w:pPr>
              <w:tabs>
                <w:tab w:val="left" w:pos="930"/>
              </w:tabs>
              <w:jc w:val="both"/>
              <w:rPr>
                <w:rFonts w:ascii="Times New Roman" w:hAnsi="Times New Roman" w:cs="Times New Roman"/>
              </w:rPr>
            </w:pPr>
          </w:p>
        </w:tc>
        <w:tc>
          <w:tcPr>
            <w:tcW w:w="2126" w:type="dxa"/>
            <w:gridSpan w:val="2"/>
            <w:tcBorders>
              <w:left w:val="single" w:sz="4" w:space="0" w:color="auto"/>
            </w:tcBorders>
            <w:shd w:val="clear" w:color="auto" w:fill="FFC0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Total</w:t>
            </w:r>
          </w:p>
        </w:tc>
        <w:tc>
          <w:tcPr>
            <w:tcW w:w="992" w:type="dxa"/>
            <w:shd w:val="clear" w:color="auto" w:fill="FFC000"/>
          </w:tcPr>
          <w:p w:rsidR="002F649C" w:rsidRPr="00435C34" w:rsidRDefault="002F649C" w:rsidP="00E10ACA">
            <w:pPr>
              <w:tabs>
                <w:tab w:val="left" w:pos="930"/>
              </w:tabs>
              <w:jc w:val="center"/>
              <w:rPr>
                <w:rFonts w:ascii="Times New Roman" w:hAnsi="Times New Roman" w:cs="Times New Roman"/>
                <w:b/>
              </w:rPr>
            </w:pPr>
            <w:r w:rsidRPr="00435C34">
              <w:rPr>
                <w:rFonts w:ascii="Times New Roman" w:hAnsi="Times New Roman" w:cs="Times New Roman"/>
                <w:b/>
              </w:rPr>
              <w:t>85274 $</w:t>
            </w:r>
          </w:p>
        </w:tc>
      </w:tr>
    </w:tbl>
    <w:p w:rsidR="00C25342" w:rsidRPr="005F785C" w:rsidRDefault="00C25342" w:rsidP="00C25342">
      <w:pPr>
        <w:tabs>
          <w:tab w:val="left" w:pos="930"/>
        </w:tabs>
        <w:rPr>
          <w:rFonts w:ascii="Times New Roman" w:hAnsi="Times New Roman" w:cs="Times New Roman"/>
          <w:b/>
          <w:sz w:val="24"/>
          <w:szCs w:val="24"/>
        </w:rPr>
      </w:pPr>
    </w:p>
    <w:p w:rsidR="00C25342" w:rsidRDefault="00C25342" w:rsidP="00C25342">
      <w:pPr>
        <w:tabs>
          <w:tab w:val="left" w:pos="930"/>
        </w:tabs>
        <w:rPr>
          <w:rFonts w:ascii="Times New Roman" w:hAnsi="Times New Roman" w:cs="Times New Roman"/>
          <w:sz w:val="24"/>
          <w:szCs w:val="24"/>
        </w:rPr>
      </w:pPr>
    </w:p>
    <w:p w:rsidR="00C25342" w:rsidRDefault="00C25342" w:rsidP="00C25342">
      <w:pPr>
        <w:tabs>
          <w:tab w:val="left" w:pos="930"/>
        </w:tabs>
        <w:rPr>
          <w:rFonts w:ascii="Times New Roman" w:hAnsi="Times New Roman" w:cs="Times New Roman"/>
          <w:sz w:val="24"/>
          <w:szCs w:val="24"/>
        </w:rPr>
      </w:pPr>
    </w:p>
    <w:p w:rsidR="00C25342" w:rsidRDefault="00C25342" w:rsidP="00C25342">
      <w:pPr>
        <w:tabs>
          <w:tab w:val="left" w:pos="930"/>
        </w:tabs>
        <w:spacing w:after="0"/>
        <w:rPr>
          <w:rFonts w:ascii="Times New Roman" w:hAnsi="Times New Roman" w:cs="Times New Roman"/>
          <w:sz w:val="24"/>
          <w:szCs w:val="24"/>
        </w:rPr>
      </w:pPr>
    </w:p>
    <w:p w:rsidR="00C25342" w:rsidRDefault="00C25342" w:rsidP="00C25342">
      <w:pPr>
        <w:tabs>
          <w:tab w:val="left" w:pos="930"/>
        </w:tabs>
        <w:spacing w:after="0"/>
        <w:jc w:val="center"/>
        <w:rPr>
          <w:rFonts w:ascii="Times New Roman" w:hAnsi="Times New Roman" w:cs="Times New Roman"/>
          <w:sz w:val="24"/>
          <w:szCs w:val="24"/>
        </w:rPr>
      </w:pPr>
    </w:p>
    <w:p w:rsidR="00C25342" w:rsidRPr="002D4240" w:rsidRDefault="00C25342" w:rsidP="00C25342">
      <w:pPr>
        <w:tabs>
          <w:tab w:val="left" w:pos="930"/>
        </w:tabs>
        <w:spacing w:after="0"/>
        <w:jc w:val="both"/>
        <w:rPr>
          <w:rFonts w:ascii="Times New Roman" w:hAnsi="Times New Roman" w:cs="Times New Roman"/>
          <w:sz w:val="24"/>
          <w:szCs w:val="24"/>
        </w:rPr>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C25342" w:rsidRDefault="00C25342" w:rsidP="00C25342">
      <w:pPr>
        <w:jc w:val="both"/>
      </w:pPr>
    </w:p>
    <w:p w:rsidR="00E1308A" w:rsidRPr="002208C1" w:rsidRDefault="00E1308A" w:rsidP="00C25342">
      <w:pPr>
        <w:jc w:val="center"/>
        <w:rPr>
          <w:rFonts w:ascii="Times New Roman" w:hAnsi="Times New Roman" w:cs="Times New Roman"/>
          <w:b/>
          <w:u w:val="single"/>
        </w:rPr>
      </w:pPr>
      <w:r w:rsidRPr="00E1308A">
        <w:rPr>
          <w:rFonts w:ascii="Times New Roman" w:hAnsi="Times New Roman" w:cs="Times New Roman"/>
          <w:b/>
          <w:u w:val="single"/>
        </w:rPr>
        <w:t>IDENTITY OF THE APPLICANT:</w:t>
      </w:r>
    </w:p>
    <w:tbl>
      <w:tblPr>
        <w:tblStyle w:val="Grilledutableau"/>
        <w:tblW w:w="0" w:type="auto"/>
        <w:tblLook w:val="04A0" w:firstRow="1" w:lastRow="0" w:firstColumn="1" w:lastColumn="0" w:noHBand="0" w:noVBand="1"/>
      </w:tblPr>
      <w:tblGrid>
        <w:gridCol w:w="4464"/>
        <w:gridCol w:w="4598"/>
      </w:tblGrid>
      <w:tr w:rsidR="00C25342" w:rsidRPr="002208C1" w:rsidTr="00E10ACA">
        <w:tc>
          <w:tcPr>
            <w:tcW w:w="4606" w:type="dxa"/>
          </w:tcPr>
          <w:p w:rsidR="00C25342" w:rsidRPr="002208C1" w:rsidRDefault="00E1308A" w:rsidP="00E10ACA">
            <w:pPr>
              <w:jc w:val="both"/>
              <w:rPr>
                <w:rFonts w:ascii="Times New Roman" w:hAnsi="Times New Roman" w:cs="Times New Roman"/>
              </w:rPr>
            </w:pPr>
            <w:r w:rsidRPr="00E1308A">
              <w:rPr>
                <w:rFonts w:ascii="Times New Roman" w:hAnsi="Times New Roman" w:cs="Times New Roman"/>
              </w:rPr>
              <w:t>Legal Name</w:t>
            </w:r>
          </w:p>
        </w:tc>
        <w:tc>
          <w:tcPr>
            <w:tcW w:w="4606" w:type="dxa"/>
          </w:tcPr>
          <w:p w:rsidR="00C25342" w:rsidRPr="002208C1" w:rsidRDefault="00C25342" w:rsidP="00E10ACA">
            <w:pPr>
              <w:jc w:val="both"/>
              <w:rPr>
                <w:rFonts w:ascii="Times New Roman" w:hAnsi="Times New Roman" w:cs="Times New Roman"/>
              </w:rPr>
            </w:pPr>
            <w:r w:rsidRPr="002208C1">
              <w:rPr>
                <w:rFonts w:ascii="Times New Roman" w:hAnsi="Times New Roman" w:cs="Times New Roman"/>
              </w:rPr>
              <w:t>Avenir Jeune de l’Ouest</w:t>
            </w:r>
          </w:p>
        </w:tc>
      </w:tr>
      <w:tr w:rsidR="00C25342" w:rsidRPr="002208C1" w:rsidTr="00E10ACA">
        <w:tc>
          <w:tcPr>
            <w:tcW w:w="4606" w:type="dxa"/>
          </w:tcPr>
          <w:p w:rsidR="00C25342" w:rsidRPr="002208C1" w:rsidRDefault="00E1308A" w:rsidP="00E10ACA">
            <w:pPr>
              <w:jc w:val="both"/>
              <w:rPr>
                <w:rFonts w:ascii="Times New Roman" w:hAnsi="Times New Roman" w:cs="Times New Roman"/>
              </w:rPr>
            </w:pPr>
            <w:r w:rsidRPr="00E1308A">
              <w:rPr>
                <w:rFonts w:ascii="Times New Roman" w:hAnsi="Times New Roman" w:cs="Times New Roman"/>
              </w:rPr>
              <w:t>acronyms</w:t>
            </w:r>
          </w:p>
        </w:tc>
        <w:tc>
          <w:tcPr>
            <w:tcW w:w="4606" w:type="dxa"/>
          </w:tcPr>
          <w:p w:rsidR="00C25342" w:rsidRPr="002208C1" w:rsidRDefault="00C25342" w:rsidP="00E10ACA">
            <w:pPr>
              <w:jc w:val="both"/>
              <w:rPr>
                <w:rFonts w:ascii="Times New Roman" w:hAnsi="Times New Roman" w:cs="Times New Roman"/>
              </w:rPr>
            </w:pPr>
            <w:r w:rsidRPr="002208C1">
              <w:rPr>
                <w:rFonts w:ascii="Times New Roman" w:hAnsi="Times New Roman" w:cs="Times New Roman"/>
              </w:rPr>
              <w:t>AJO</w:t>
            </w:r>
          </w:p>
        </w:tc>
      </w:tr>
      <w:tr w:rsidR="00C25342" w:rsidRPr="002208C1" w:rsidTr="00E10ACA">
        <w:tc>
          <w:tcPr>
            <w:tcW w:w="4606" w:type="dxa"/>
          </w:tcPr>
          <w:p w:rsidR="00C25342" w:rsidRPr="002208C1" w:rsidRDefault="00E1308A" w:rsidP="00E10ACA">
            <w:pPr>
              <w:jc w:val="both"/>
              <w:rPr>
                <w:rFonts w:ascii="Times New Roman" w:hAnsi="Times New Roman" w:cs="Times New Roman"/>
              </w:rPr>
            </w:pPr>
            <w:r w:rsidRPr="00E1308A">
              <w:rPr>
                <w:rFonts w:ascii="Times New Roman" w:hAnsi="Times New Roman" w:cs="Times New Roman"/>
              </w:rPr>
              <w:t>Legal status</w:t>
            </w:r>
          </w:p>
        </w:tc>
        <w:tc>
          <w:tcPr>
            <w:tcW w:w="4606" w:type="dxa"/>
          </w:tcPr>
          <w:p w:rsidR="00C25342" w:rsidRPr="002208C1" w:rsidRDefault="00E73170" w:rsidP="00E10ACA">
            <w:pPr>
              <w:jc w:val="both"/>
              <w:rPr>
                <w:rFonts w:ascii="Times New Roman" w:hAnsi="Times New Roman" w:cs="Times New Roman"/>
              </w:rPr>
            </w:pPr>
            <w:r w:rsidRPr="00E73170">
              <w:rPr>
                <w:rFonts w:ascii="Times New Roman" w:hAnsi="Times New Roman" w:cs="Times New Roman"/>
              </w:rPr>
              <w:t>Non-profit organization</w:t>
            </w:r>
          </w:p>
        </w:tc>
      </w:tr>
      <w:tr w:rsidR="00C25342" w:rsidRPr="002208C1" w:rsidTr="00E10ACA">
        <w:tc>
          <w:tcPr>
            <w:tcW w:w="4606" w:type="dxa"/>
          </w:tcPr>
          <w:p w:rsidR="00C25342" w:rsidRPr="002208C1" w:rsidRDefault="00E1308A" w:rsidP="00E10ACA">
            <w:pPr>
              <w:jc w:val="both"/>
              <w:rPr>
                <w:rFonts w:ascii="Times New Roman" w:hAnsi="Times New Roman" w:cs="Times New Roman"/>
              </w:rPr>
            </w:pPr>
            <w:r w:rsidRPr="00E1308A">
              <w:rPr>
                <w:rFonts w:ascii="Times New Roman" w:hAnsi="Times New Roman" w:cs="Times New Roman"/>
              </w:rPr>
              <w:t>Official address</w:t>
            </w:r>
          </w:p>
        </w:tc>
        <w:tc>
          <w:tcPr>
            <w:tcW w:w="4606" w:type="dxa"/>
          </w:tcPr>
          <w:p w:rsidR="00C92B47" w:rsidRPr="00C92B47" w:rsidRDefault="00C92B47" w:rsidP="00C92B47">
            <w:pPr>
              <w:jc w:val="both"/>
              <w:rPr>
                <w:rFonts w:ascii="Times New Roman" w:hAnsi="Times New Roman" w:cs="Times New Roman"/>
              </w:rPr>
            </w:pPr>
            <w:r w:rsidRPr="00C92B47">
              <w:rPr>
                <w:rFonts w:ascii="Times New Roman" w:hAnsi="Times New Roman" w:cs="Times New Roman"/>
              </w:rPr>
              <w:t>Bafoussam, total from below, place called "Le Noun building" 1st floor.</w:t>
            </w:r>
          </w:p>
          <w:p w:rsidR="00C25342" w:rsidRPr="008C64C1" w:rsidRDefault="00C92B47" w:rsidP="00C92B47">
            <w:pPr>
              <w:jc w:val="both"/>
              <w:rPr>
                <w:rFonts w:ascii="Times New Roman" w:hAnsi="Times New Roman" w:cs="Times New Roman"/>
              </w:rPr>
            </w:pPr>
            <w:r w:rsidRPr="00C92B47">
              <w:rPr>
                <w:rFonts w:ascii="Times New Roman" w:hAnsi="Times New Roman" w:cs="Times New Roman"/>
              </w:rPr>
              <w:t>  Antenna at Dschang 200 meters from the entrance of the university campus.</w:t>
            </w:r>
          </w:p>
        </w:tc>
      </w:tr>
      <w:tr w:rsidR="00C25342" w:rsidRPr="002208C1" w:rsidTr="00E10ACA">
        <w:tc>
          <w:tcPr>
            <w:tcW w:w="4606" w:type="dxa"/>
          </w:tcPr>
          <w:p w:rsidR="00C25342" w:rsidRPr="002208C1" w:rsidRDefault="00E1308A" w:rsidP="00E10ACA">
            <w:pPr>
              <w:jc w:val="both"/>
              <w:rPr>
                <w:rFonts w:ascii="Times New Roman" w:hAnsi="Times New Roman" w:cs="Times New Roman"/>
              </w:rPr>
            </w:pPr>
            <w:r w:rsidRPr="00E1308A">
              <w:rPr>
                <w:rFonts w:ascii="Times New Roman" w:hAnsi="Times New Roman" w:cs="Times New Roman"/>
              </w:rPr>
              <w:t>Contact person</w:t>
            </w:r>
          </w:p>
        </w:tc>
        <w:tc>
          <w:tcPr>
            <w:tcW w:w="4606" w:type="dxa"/>
          </w:tcPr>
          <w:p w:rsidR="00C25342" w:rsidRPr="002208C1" w:rsidRDefault="00C25342" w:rsidP="00E10ACA">
            <w:pPr>
              <w:jc w:val="both"/>
              <w:rPr>
                <w:rFonts w:ascii="Times New Roman" w:hAnsi="Times New Roman" w:cs="Times New Roman"/>
              </w:rPr>
            </w:pPr>
            <w:r w:rsidRPr="002208C1">
              <w:rPr>
                <w:rFonts w:ascii="Times New Roman" w:hAnsi="Times New Roman" w:cs="Times New Roman"/>
              </w:rPr>
              <w:t xml:space="preserve">WAFFO LELE François Patrick </w:t>
            </w:r>
          </w:p>
        </w:tc>
      </w:tr>
      <w:tr w:rsidR="00C25342" w:rsidRPr="002208C1" w:rsidTr="00E10ACA">
        <w:tc>
          <w:tcPr>
            <w:tcW w:w="4606" w:type="dxa"/>
          </w:tcPr>
          <w:p w:rsidR="00C25342" w:rsidRPr="002208C1" w:rsidRDefault="00E1308A" w:rsidP="00E10ACA">
            <w:pPr>
              <w:jc w:val="both"/>
              <w:rPr>
                <w:rFonts w:ascii="Times New Roman" w:hAnsi="Times New Roman" w:cs="Times New Roman"/>
              </w:rPr>
            </w:pPr>
            <w:r w:rsidRPr="00E1308A">
              <w:rPr>
                <w:rFonts w:ascii="Times New Roman" w:hAnsi="Times New Roman" w:cs="Times New Roman"/>
              </w:rPr>
              <w:t>Phone Number</w:t>
            </w:r>
          </w:p>
        </w:tc>
        <w:tc>
          <w:tcPr>
            <w:tcW w:w="4606" w:type="dxa"/>
          </w:tcPr>
          <w:p w:rsidR="00C25342" w:rsidRPr="002208C1" w:rsidRDefault="00C25342" w:rsidP="00E10ACA">
            <w:pPr>
              <w:jc w:val="both"/>
              <w:rPr>
                <w:rFonts w:ascii="Times New Roman" w:hAnsi="Times New Roman" w:cs="Times New Roman"/>
              </w:rPr>
            </w:pPr>
            <w:r w:rsidRPr="002208C1">
              <w:rPr>
                <w:rFonts w:ascii="Times New Roman" w:hAnsi="Times New Roman" w:cs="Times New Roman"/>
              </w:rPr>
              <w:t>+237 695203779 / +237 671625721</w:t>
            </w:r>
          </w:p>
        </w:tc>
      </w:tr>
      <w:tr w:rsidR="00C25342" w:rsidRPr="002208C1" w:rsidTr="00E10ACA">
        <w:tc>
          <w:tcPr>
            <w:tcW w:w="4606" w:type="dxa"/>
          </w:tcPr>
          <w:p w:rsidR="00C25342" w:rsidRPr="002208C1" w:rsidRDefault="00E1308A" w:rsidP="00E10ACA">
            <w:pPr>
              <w:jc w:val="both"/>
              <w:rPr>
                <w:rFonts w:ascii="Times New Roman" w:hAnsi="Times New Roman" w:cs="Times New Roman"/>
              </w:rPr>
            </w:pPr>
            <w:r w:rsidRPr="00E1308A">
              <w:rPr>
                <w:rFonts w:ascii="Times New Roman" w:hAnsi="Times New Roman" w:cs="Times New Roman"/>
              </w:rPr>
              <w:t>Email</w:t>
            </w:r>
          </w:p>
        </w:tc>
        <w:tc>
          <w:tcPr>
            <w:tcW w:w="4606" w:type="dxa"/>
          </w:tcPr>
          <w:p w:rsidR="00C25342" w:rsidRPr="002208C1" w:rsidRDefault="00C25342" w:rsidP="00E10ACA">
            <w:pPr>
              <w:jc w:val="both"/>
              <w:rPr>
                <w:rFonts w:ascii="Times New Roman" w:hAnsi="Times New Roman" w:cs="Times New Roman"/>
              </w:rPr>
            </w:pPr>
            <w:r w:rsidRPr="002208C1">
              <w:rPr>
                <w:rFonts w:ascii="Times New Roman" w:hAnsi="Times New Roman" w:cs="Times New Roman"/>
              </w:rPr>
              <w:t>Avenirjeunes2015@yahoo.fr</w:t>
            </w:r>
          </w:p>
        </w:tc>
      </w:tr>
      <w:tr w:rsidR="00C25342" w:rsidRPr="002208C1" w:rsidTr="00E10ACA">
        <w:tc>
          <w:tcPr>
            <w:tcW w:w="4606" w:type="dxa"/>
          </w:tcPr>
          <w:p w:rsidR="00C25342" w:rsidRPr="002208C1" w:rsidRDefault="00E1308A" w:rsidP="00E10ACA">
            <w:pPr>
              <w:jc w:val="both"/>
              <w:rPr>
                <w:rFonts w:ascii="Times New Roman" w:hAnsi="Times New Roman" w:cs="Times New Roman"/>
              </w:rPr>
            </w:pPr>
            <w:r>
              <w:rPr>
                <w:rFonts w:ascii="Times New Roman" w:hAnsi="Times New Roman" w:cs="Times New Roman"/>
              </w:rPr>
              <w:t xml:space="preserve">Facebook </w:t>
            </w:r>
          </w:p>
        </w:tc>
        <w:tc>
          <w:tcPr>
            <w:tcW w:w="4606" w:type="dxa"/>
          </w:tcPr>
          <w:p w:rsidR="00C25342" w:rsidRPr="002208C1" w:rsidRDefault="00C92B47" w:rsidP="00E10ACA">
            <w:pPr>
              <w:jc w:val="both"/>
              <w:rPr>
                <w:rFonts w:ascii="Times New Roman" w:hAnsi="Times New Roman" w:cs="Times New Roman"/>
              </w:rPr>
            </w:pPr>
            <w:r w:rsidRPr="00C92B47">
              <w:rPr>
                <w:rFonts w:ascii="Times New Roman" w:hAnsi="Times New Roman" w:cs="Times New Roman"/>
              </w:rPr>
              <w:t>https://www.facebook.com/avenirjeunedelouest</w:t>
            </w:r>
          </w:p>
        </w:tc>
      </w:tr>
    </w:tbl>
    <w:p w:rsidR="00C25342" w:rsidRDefault="00C25342" w:rsidP="00C25342">
      <w:pPr>
        <w:spacing w:line="240" w:lineRule="auto"/>
        <w:ind w:right="-851"/>
        <w:jc w:val="both"/>
        <w:rPr>
          <w:rFonts w:ascii="Times New Roman" w:hAnsi="Times New Roman" w:cs="Times New Roman"/>
          <w:b/>
          <w:u w:val="single"/>
        </w:rPr>
      </w:pPr>
    </w:p>
    <w:p w:rsidR="00FC1E54" w:rsidRPr="00FC1E54" w:rsidRDefault="00C92B47" w:rsidP="00FC1E54">
      <w:pPr>
        <w:spacing w:line="240" w:lineRule="auto"/>
        <w:ind w:right="-851"/>
        <w:jc w:val="both"/>
        <w:rPr>
          <w:rFonts w:ascii="Times New Roman" w:hAnsi="Times New Roman" w:cs="Times New Roman"/>
        </w:rPr>
      </w:pPr>
      <w:r w:rsidRPr="00C92B47">
        <w:rPr>
          <w:rFonts w:ascii="Times New Roman" w:hAnsi="Times New Roman" w:cs="Times New Roman"/>
        </w:rPr>
        <w:t>Avenir Jeune de l'Ouest (LAO), the only LGBTI identity organization in the vast region of western Cameroon, whose vision is to form a dynamic and self-promoting Cameroonian society valued and strong; gather around identity landmarks based on freedom, democracy, tolerance and respect for individual, socio-cultural and economic rights, is a non-profit and apolitical organization formed in 2014 and registered at the prefecture of Bafoussam-Cameroon on 04 January 2016 under N ° 001 / RDA / F35 / SAAJP, by a group of young LGBTI Cameroonians, dynamic and dedicated to the Western Region, infected and / or affected by HIV / AIDS.</w:t>
      </w:r>
      <w:r w:rsidR="00FC1E54" w:rsidRPr="00FC1E54">
        <w:rPr>
          <w:rFonts w:ascii="Times New Roman" w:hAnsi="Times New Roman" w:cs="Times New Roman"/>
        </w:rPr>
        <w:t xml:space="preserve"> </w:t>
      </w:r>
    </w:p>
    <w:p w:rsidR="00E44932" w:rsidRDefault="00E44932" w:rsidP="00C92B47">
      <w:pPr>
        <w:spacing w:after="0" w:line="240" w:lineRule="auto"/>
        <w:ind w:right="-851"/>
        <w:jc w:val="both"/>
        <w:rPr>
          <w:rFonts w:ascii="Times New Roman" w:hAnsi="Times New Roman" w:cs="Times New Roman"/>
          <w:b/>
          <w:u w:val="single"/>
        </w:rPr>
      </w:pPr>
      <w:r w:rsidRPr="00E44932">
        <w:rPr>
          <w:rFonts w:ascii="Times New Roman" w:hAnsi="Times New Roman" w:cs="Times New Roman"/>
          <w:b/>
          <w:u w:val="single"/>
        </w:rPr>
        <w:t>Our goals are:</w:t>
      </w:r>
    </w:p>
    <w:p w:rsidR="00C92B47" w:rsidRPr="00C92B47" w:rsidRDefault="00C92B47" w:rsidP="00C92B47">
      <w:pPr>
        <w:spacing w:after="0" w:line="240" w:lineRule="auto"/>
        <w:ind w:right="-851"/>
        <w:jc w:val="both"/>
        <w:rPr>
          <w:rFonts w:ascii="Times New Roman" w:hAnsi="Times New Roman" w:cs="Times New Roman"/>
        </w:rPr>
      </w:pPr>
      <w:r w:rsidRPr="00C92B47">
        <w:rPr>
          <w:rFonts w:ascii="Times New Roman" w:hAnsi="Times New Roman" w:cs="Times New Roman"/>
        </w:rPr>
        <w:t>• Ensure the protection, defense and promotion of the rights of marginalized social strata, including LGBTI including sex workers and injecting drug users;</w:t>
      </w:r>
    </w:p>
    <w:p w:rsidR="00C92B47" w:rsidRPr="00C92B47" w:rsidRDefault="00C92B47" w:rsidP="00C92B47">
      <w:pPr>
        <w:spacing w:after="0" w:line="240" w:lineRule="auto"/>
        <w:ind w:right="-851"/>
        <w:jc w:val="both"/>
        <w:rPr>
          <w:rFonts w:ascii="Times New Roman" w:hAnsi="Times New Roman" w:cs="Times New Roman"/>
        </w:rPr>
      </w:pPr>
      <w:r w:rsidRPr="00C92B47">
        <w:rPr>
          <w:rFonts w:ascii="Times New Roman" w:hAnsi="Times New Roman" w:cs="Times New Roman"/>
        </w:rPr>
        <w:t>• Fight against discrimination and stigma related to sexual orientation or gender identity;</w:t>
      </w:r>
    </w:p>
    <w:p w:rsidR="00C92B47" w:rsidRPr="00C92B47" w:rsidRDefault="00C92B47" w:rsidP="00C92B47">
      <w:pPr>
        <w:spacing w:after="0" w:line="240" w:lineRule="auto"/>
        <w:ind w:right="-851"/>
        <w:jc w:val="both"/>
        <w:rPr>
          <w:rFonts w:ascii="Times New Roman" w:hAnsi="Times New Roman" w:cs="Times New Roman"/>
        </w:rPr>
      </w:pPr>
      <w:r w:rsidRPr="00C92B47">
        <w:rPr>
          <w:rFonts w:ascii="Times New Roman" w:hAnsi="Times New Roman" w:cs="Times New Roman"/>
        </w:rPr>
        <w:t>• Fight against exclusion and precariousness;</w:t>
      </w:r>
    </w:p>
    <w:p w:rsidR="00C92B47" w:rsidRPr="00C92B47" w:rsidRDefault="00C92B47" w:rsidP="00C92B47">
      <w:pPr>
        <w:spacing w:after="0" w:line="240" w:lineRule="auto"/>
        <w:ind w:right="-851"/>
        <w:jc w:val="both"/>
        <w:rPr>
          <w:rFonts w:ascii="Times New Roman" w:hAnsi="Times New Roman" w:cs="Times New Roman"/>
        </w:rPr>
      </w:pPr>
      <w:r w:rsidRPr="00C92B47">
        <w:rPr>
          <w:rFonts w:ascii="Times New Roman" w:hAnsi="Times New Roman" w:cs="Times New Roman"/>
        </w:rPr>
        <w:t>• Prevention and management of HIV / AIDS / STIs among vulnerable groups</w:t>
      </w:r>
    </w:p>
    <w:p w:rsidR="00FC1E54" w:rsidRDefault="00C92B47" w:rsidP="00C92B47">
      <w:pPr>
        <w:spacing w:after="0" w:line="240" w:lineRule="auto"/>
        <w:ind w:right="-851"/>
        <w:jc w:val="both"/>
        <w:rPr>
          <w:rFonts w:ascii="Times New Roman" w:hAnsi="Times New Roman" w:cs="Times New Roman"/>
        </w:rPr>
      </w:pPr>
      <w:r w:rsidRPr="00C92B47">
        <w:rPr>
          <w:rFonts w:ascii="Times New Roman" w:hAnsi="Times New Roman" w:cs="Times New Roman"/>
        </w:rPr>
        <w:t>• Encouraging young people (our targets) to develop self-employment (income-generating activities) in order to achieve fulfillment.</w:t>
      </w:r>
      <w:r w:rsidR="00FC1E54" w:rsidRPr="00FC1E54">
        <w:rPr>
          <w:rFonts w:ascii="Times New Roman" w:hAnsi="Times New Roman" w:cs="Times New Roman"/>
        </w:rPr>
        <w:t xml:space="preserve"> </w:t>
      </w:r>
    </w:p>
    <w:p w:rsidR="00E44932" w:rsidRDefault="00E44932" w:rsidP="00C92B47">
      <w:pPr>
        <w:spacing w:after="0" w:line="240" w:lineRule="auto"/>
        <w:ind w:right="-851"/>
        <w:jc w:val="both"/>
        <w:rPr>
          <w:rFonts w:ascii="Times New Roman" w:hAnsi="Times New Roman" w:cs="Times New Roman"/>
        </w:rPr>
      </w:pPr>
    </w:p>
    <w:p w:rsidR="00E44932" w:rsidRPr="00FC1E54" w:rsidRDefault="00E44932" w:rsidP="00C92B47">
      <w:pPr>
        <w:spacing w:after="0" w:line="240" w:lineRule="auto"/>
        <w:ind w:right="-851"/>
        <w:jc w:val="both"/>
        <w:rPr>
          <w:rFonts w:ascii="Times New Roman" w:hAnsi="Times New Roman" w:cs="Times New Roman"/>
        </w:rPr>
      </w:pPr>
    </w:p>
    <w:p w:rsidR="00E44932" w:rsidRDefault="00E44932" w:rsidP="009A5B63">
      <w:pPr>
        <w:spacing w:after="0" w:line="240" w:lineRule="auto"/>
        <w:ind w:right="-851"/>
        <w:jc w:val="both"/>
        <w:rPr>
          <w:rFonts w:ascii="Times New Roman" w:hAnsi="Times New Roman" w:cs="Times New Roman"/>
          <w:b/>
          <w:u w:val="single"/>
        </w:rPr>
      </w:pPr>
      <w:r w:rsidRPr="00E44932">
        <w:rPr>
          <w:rFonts w:ascii="Times New Roman" w:hAnsi="Times New Roman" w:cs="Times New Roman"/>
          <w:b/>
          <w:u w:val="single"/>
        </w:rPr>
        <w:t>Our strategic axes are:</w:t>
      </w:r>
    </w:p>
    <w:p w:rsidR="00FC1E54" w:rsidRPr="00FC1E54" w:rsidRDefault="00FC1E54" w:rsidP="009A5B63">
      <w:pPr>
        <w:spacing w:after="0" w:line="240" w:lineRule="auto"/>
        <w:ind w:right="-851"/>
        <w:jc w:val="both"/>
        <w:rPr>
          <w:rFonts w:ascii="Times New Roman" w:hAnsi="Times New Roman" w:cs="Times New Roman"/>
        </w:rPr>
      </w:pPr>
      <w:r w:rsidRPr="00FC1E54">
        <w:rPr>
          <w:rFonts w:ascii="Times New Roman" w:hAnsi="Times New Roman" w:cs="Times New Roman"/>
        </w:rPr>
        <w:t xml:space="preserve"> </w:t>
      </w:r>
    </w:p>
    <w:p w:rsidR="00FC1E54" w:rsidRPr="00FC1E54" w:rsidRDefault="00FC1E54" w:rsidP="009A5B63">
      <w:pPr>
        <w:spacing w:after="0" w:line="240" w:lineRule="auto"/>
        <w:ind w:right="-851"/>
        <w:jc w:val="both"/>
        <w:rPr>
          <w:rFonts w:ascii="Times New Roman" w:hAnsi="Times New Roman" w:cs="Times New Roman"/>
        </w:rPr>
      </w:pPr>
      <w:r w:rsidRPr="00FC1E54">
        <w:rPr>
          <w:rFonts w:ascii="Times New Roman" w:hAnsi="Times New Roman" w:cs="Times New Roman"/>
        </w:rPr>
        <w:t xml:space="preserve">a)    </w:t>
      </w:r>
      <w:r w:rsidR="00E44932" w:rsidRPr="00E44932">
        <w:rPr>
          <w:rFonts w:ascii="Times New Roman" w:hAnsi="Times New Roman" w:cs="Times New Roman"/>
        </w:rPr>
        <w:t>Human rights</w:t>
      </w:r>
    </w:p>
    <w:p w:rsidR="00FC1E54" w:rsidRPr="00FC1E54" w:rsidRDefault="00FC1E54" w:rsidP="009A5B63">
      <w:pPr>
        <w:spacing w:after="0" w:line="240" w:lineRule="auto"/>
        <w:ind w:right="-851"/>
        <w:jc w:val="both"/>
        <w:rPr>
          <w:rFonts w:ascii="Times New Roman" w:hAnsi="Times New Roman" w:cs="Times New Roman"/>
        </w:rPr>
      </w:pPr>
      <w:r w:rsidRPr="00FC1E54">
        <w:rPr>
          <w:rFonts w:ascii="Times New Roman" w:hAnsi="Times New Roman" w:cs="Times New Roman"/>
        </w:rPr>
        <w:t xml:space="preserve"> </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Educational talks Human Rights;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Identification and documentation of cases of violence or violence based on gender or sexual orientation;</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Counseling, psychological and legal support for cases of violation (Assistance with the drafting of complaints, legal advice, Provision of lawyers to the victims with the help and through our legal partners, The visit of those arrested in the police stations and prisons.);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pleas;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Awareness campaigns;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Training workshops.</w:t>
      </w:r>
    </w:p>
    <w:p w:rsid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The development of income-generating activities (apprenticeship to small trades).</w:t>
      </w:r>
    </w:p>
    <w:p w:rsidR="00E44932" w:rsidRDefault="00E44932" w:rsidP="00E44932">
      <w:pPr>
        <w:spacing w:after="0" w:line="240" w:lineRule="auto"/>
        <w:ind w:right="-851"/>
        <w:jc w:val="both"/>
        <w:rPr>
          <w:rFonts w:ascii="Times New Roman" w:hAnsi="Times New Roman" w:cs="Times New Roman"/>
        </w:rPr>
      </w:pPr>
    </w:p>
    <w:p w:rsidR="00FC1E54" w:rsidRPr="00FC1E54" w:rsidRDefault="00FC1E54" w:rsidP="00E44932">
      <w:pPr>
        <w:spacing w:after="0" w:line="240" w:lineRule="auto"/>
        <w:ind w:right="-851"/>
        <w:jc w:val="both"/>
        <w:rPr>
          <w:rFonts w:ascii="Times New Roman" w:hAnsi="Times New Roman" w:cs="Times New Roman"/>
        </w:rPr>
      </w:pPr>
      <w:r w:rsidRPr="00FC1E54">
        <w:rPr>
          <w:rFonts w:ascii="Times New Roman" w:hAnsi="Times New Roman" w:cs="Times New Roman"/>
        </w:rPr>
        <w:t xml:space="preserve"> </w:t>
      </w:r>
    </w:p>
    <w:p w:rsidR="00E44932" w:rsidRDefault="00FC1E54" w:rsidP="009A5B63">
      <w:pPr>
        <w:spacing w:after="0" w:line="240" w:lineRule="auto"/>
        <w:ind w:right="-851"/>
        <w:jc w:val="both"/>
        <w:rPr>
          <w:rFonts w:ascii="Times New Roman" w:hAnsi="Times New Roman" w:cs="Times New Roman"/>
        </w:rPr>
      </w:pPr>
      <w:r w:rsidRPr="00FC1E54">
        <w:rPr>
          <w:rFonts w:ascii="Times New Roman" w:hAnsi="Times New Roman" w:cs="Times New Roman"/>
        </w:rPr>
        <w:t xml:space="preserve">b)   </w:t>
      </w:r>
      <w:r w:rsidR="00E44932" w:rsidRPr="00E44932">
        <w:rPr>
          <w:rFonts w:ascii="Times New Roman" w:hAnsi="Times New Roman" w:cs="Times New Roman"/>
        </w:rPr>
        <w:t>Health (HIV / AIDS / STI)</w:t>
      </w:r>
    </w:p>
    <w:p w:rsidR="00FC1E54" w:rsidRPr="00FC1E54" w:rsidRDefault="00FC1E54" w:rsidP="009A5B63">
      <w:pPr>
        <w:spacing w:after="0" w:line="240" w:lineRule="auto"/>
        <w:ind w:right="-851"/>
        <w:jc w:val="both"/>
        <w:rPr>
          <w:rFonts w:ascii="Times New Roman" w:hAnsi="Times New Roman" w:cs="Times New Roman"/>
        </w:rPr>
      </w:pPr>
      <w:r w:rsidRPr="00FC1E54">
        <w:rPr>
          <w:rFonts w:ascii="Times New Roman" w:hAnsi="Times New Roman" w:cs="Times New Roman"/>
        </w:rPr>
        <w:t xml:space="preserve"> </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Educational talk;</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Prevention online (Social networks);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HIV / AIDS testing campaigns;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Coupled distribution of condoms and lubricant gels;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lastRenderedPageBreak/>
        <w:t>- home visits;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Speaking groups;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Therapeutic education ;</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Mediation</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individual interviews;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Orientation to health facilities;</w:t>
      </w:r>
    </w:p>
    <w:p w:rsidR="00E44932" w:rsidRPr="00E44932"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nutritional support;</w:t>
      </w:r>
    </w:p>
    <w:p w:rsidR="00FC1E54" w:rsidRDefault="00E44932" w:rsidP="00E44932">
      <w:pPr>
        <w:spacing w:after="0" w:line="240" w:lineRule="auto"/>
        <w:ind w:right="-851"/>
        <w:jc w:val="both"/>
        <w:rPr>
          <w:rFonts w:ascii="Times New Roman" w:hAnsi="Times New Roman" w:cs="Times New Roman"/>
        </w:rPr>
      </w:pPr>
      <w:r w:rsidRPr="00E44932">
        <w:rPr>
          <w:rFonts w:ascii="Times New Roman" w:hAnsi="Times New Roman" w:cs="Times New Roman"/>
        </w:rPr>
        <w:t>- Development of income generating activities.</w:t>
      </w:r>
      <w:r w:rsidR="00FC1E54" w:rsidRPr="00FC1E54">
        <w:rPr>
          <w:rFonts w:ascii="Times New Roman" w:hAnsi="Times New Roman" w:cs="Times New Roman"/>
        </w:rPr>
        <w:t xml:space="preserve"> </w:t>
      </w:r>
    </w:p>
    <w:p w:rsidR="00E44932" w:rsidRPr="00FC1E54" w:rsidRDefault="00E44932" w:rsidP="00E44932">
      <w:pPr>
        <w:spacing w:after="0" w:line="240" w:lineRule="auto"/>
        <w:ind w:right="-851"/>
        <w:jc w:val="both"/>
        <w:rPr>
          <w:rFonts w:ascii="Times New Roman" w:hAnsi="Times New Roman" w:cs="Times New Roman"/>
        </w:rPr>
      </w:pPr>
    </w:p>
    <w:p w:rsidR="00E44932" w:rsidRDefault="00E44932" w:rsidP="00FC1E54">
      <w:pPr>
        <w:spacing w:line="240" w:lineRule="auto"/>
        <w:ind w:right="-851"/>
        <w:jc w:val="both"/>
        <w:rPr>
          <w:rFonts w:ascii="Times New Roman" w:hAnsi="Times New Roman" w:cs="Times New Roman"/>
        </w:rPr>
      </w:pPr>
      <w:r w:rsidRPr="00E44932">
        <w:rPr>
          <w:rFonts w:ascii="Times New Roman" w:hAnsi="Times New Roman" w:cs="Times New Roman"/>
        </w:rPr>
        <w:t>Since January 2017, Avenir Jeune de l'Ouest (LAO) has developed a partnership with Psychologues du Monde (PDM) via its local representative Cameroon Chamber of Actors in Psychology (CCAP) to ensure better psychological support for victims of traumatic situations and integrate the Mental Health component into the care of people living with HIV. This partnership resulted in the creation of a Psychological Consultation Center in the city of Bafoussam.</w:t>
      </w:r>
    </w:p>
    <w:p w:rsidR="00E44932" w:rsidRDefault="00E44932" w:rsidP="00FC1E54">
      <w:pPr>
        <w:spacing w:line="240" w:lineRule="auto"/>
        <w:ind w:right="-851"/>
        <w:jc w:val="both"/>
        <w:rPr>
          <w:rFonts w:ascii="Times New Roman" w:hAnsi="Times New Roman" w:cs="Times New Roman"/>
        </w:rPr>
      </w:pPr>
      <w:r w:rsidRPr="00E44932">
        <w:rPr>
          <w:rFonts w:ascii="Times New Roman" w:hAnsi="Times New Roman" w:cs="Times New Roman"/>
        </w:rPr>
        <w:t>In March 2017, we established a reception house in our Dschang Listening Center for the temporary accommodation of LGBTI minors living with HIV abandoned by their families. Through this initiative, it is a question of offering victims of family rejection temporary housing in order to initiate mediations for their family reintegration, offer the poor people support for the continuity of studies (for young schoolchildren) and, where appropriate, train them to learn a small trade and offer a subsidy to start the job after training within the limits of our financial capabilities, to promote their social reintegration and promote self-dependence / self-determination.</w:t>
      </w:r>
    </w:p>
    <w:p w:rsidR="0074290F" w:rsidRDefault="0074290F" w:rsidP="00FC1E54">
      <w:pPr>
        <w:spacing w:line="240" w:lineRule="auto"/>
        <w:ind w:right="-851"/>
        <w:jc w:val="both"/>
        <w:rPr>
          <w:rFonts w:ascii="Times New Roman" w:hAnsi="Times New Roman" w:cs="Times New Roman"/>
        </w:rPr>
      </w:pPr>
      <w:r w:rsidRPr="0074290F">
        <w:rPr>
          <w:rFonts w:ascii="Times New Roman" w:hAnsi="Times New Roman" w:cs="Times New Roman"/>
        </w:rPr>
        <w:t>As part of the implementation of the project activities "Accelerating the Prevention of New Infections to Key Populations for the Reduction of HIV-related Morbidity and Mortality by 2017" funded by the Global Fund to Combat HIV / AIDS AIDS, tuberculosis and malaria, in partnership with CAMNAFAW in the DSCHANG-Cameroun Health District, in September 2016 we extended our network by opening a relay antenna in this student city (Dschang ) to promote the Health, Sexual and Reproductive Rights (SRHR) of vulnerable groups.</w:t>
      </w:r>
    </w:p>
    <w:p w:rsidR="00FC1E54" w:rsidRDefault="0074290F" w:rsidP="00FC1E54">
      <w:pPr>
        <w:spacing w:line="240" w:lineRule="auto"/>
        <w:ind w:right="-851"/>
        <w:jc w:val="both"/>
        <w:rPr>
          <w:rFonts w:ascii="Times New Roman" w:hAnsi="Times New Roman" w:cs="Times New Roman"/>
        </w:rPr>
      </w:pPr>
      <w:r w:rsidRPr="0074290F">
        <w:rPr>
          <w:rFonts w:ascii="Times New Roman" w:hAnsi="Times New Roman" w:cs="Times New Roman"/>
        </w:rPr>
        <w:t>In December 2017, we proceeded to build the capacity of the members of our organization by the realization of a workshop of 05 days of reinforcement in the intervention with the populations LGBT in risk management resulting from the discrimination / stigmatization. The objective is to equip and define the future prospects of the actions of our members.</w:t>
      </w:r>
    </w:p>
    <w:p w:rsidR="0074290F" w:rsidRDefault="0074290F" w:rsidP="0074290F">
      <w:pPr>
        <w:spacing w:line="240" w:lineRule="auto"/>
        <w:ind w:right="-851"/>
        <w:rPr>
          <w:rFonts w:ascii="Times New Roman" w:hAnsi="Times New Roman" w:cs="Times New Roman"/>
          <w:b/>
          <w:u w:val="single"/>
        </w:rPr>
      </w:pPr>
    </w:p>
    <w:p w:rsidR="0074290F" w:rsidRDefault="0074290F" w:rsidP="00640F8A">
      <w:pPr>
        <w:spacing w:line="240" w:lineRule="auto"/>
        <w:ind w:right="-851"/>
        <w:jc w:val="center"/>
        <w:rPr>
          <w:rFonts w:ascii="Times New Roman" w:hAnsi="Times New Roman" w:cs="Times New Roman"/>
          <w:b/>
          <w:u w:val="single"/>
        </w:rPr>
      </w:pPr>
    </w:p>
    <w:p w:rsidR="00640F8A" w:rsidRDefault="0074290F" w:rsidP="00640F8A">
      <w:pPr>
        <w:spacing w:line="240" w:lineRule="auto"/>
        <w:ind w:right="-851"/>
        <w:jc w:val="center"/>
        <w:rPr>
          <w:rFonts w:ascii="Times New Roman" w:hAnsi="Times New Roman" w:cs="Times New Roman"/>
          <w:u w:val="single"/>
        </w:rPr>
      </w:pPr>
      <w:r w:rsidRPr="0074290F">
        <w:rPr>
          <w:rFonts w:ascii="Times New Roman" w:hAnsi="Times New Roman" w:cs="Times New Roman"/>
          <w:b/>
          <w:u w:val="single"/>
        </w:rPr>
        <w:t>Our executive office</w:t>
      </w:r>
    </w:p>
    <w:tbl>
      <w:tblPr>
        <w:tblStyle w:val="Grilledutableau"/>
        <w:tblW w:w="9639" w:type="dxa"/>
        <w:tblInd w:w="-10" w:type="dxa"/>
        <w:tblLook w:val="04A0" w:firstRow="1" w:lastRow="0" w:firstColumn="1" w:lastColumn="0" w:noHBand="0" w:noVBand="1"/>
      </w:tblPr>
      <w:tblGrid>
        <w:gridCol w:w="2552"/>
        <w:gridCol w:w="3118"/>
        <w:gridCol w:w="1276"/>
        <w:gridCol w:w="2693"/>
      </w:tblGrid>
      <w:tr w:rsidR="00640F8A" w:rsidTr="00640F8A">
        <w:tc>
          <w:tcPr>
            <w:tcW w:w="2552" w:type="dxa"/>
            <w:tcBorders>
              <w:top w:val="single" w:sz="8" w:space="0" w:color="auto"/>
              <w:left w:val="single" w:sz="8" w:space="0" w:color="auto"/>
              <w:bottom w:val="single" w:sz="8" w:space="0" w:color="auto"/>
              <w:right w:val="single" w:sz="8" w:space="0" w:color="auto"/>
            </w:tcBorders>
            <w:shd w:val="clear" w:color="auto" w:fill="FFFFFF"/>
          </w:tcPr>
          <w:p w:rsidR="00640F8A" w:rsidRPr="00DF4612" w:rsidRDefault="0074290F" w:rsidP="009A5B63">
            <w:pPr>
              <w:jc w:val="both"/>
              <w:rPr>
                <w:rFonts w:ascii="Helvetica" w:hAnsi="Helvetica"/>
                <w:b/>
                <w:color w:val="000000"/>
                <w:sz w:val="18"/>
                <w:szCs w:val="18"/>
                <w:lang w:eastAsia="fr-FR"/>
              </w:rPr>
            </w:pPr>
            <w:r w:rsidRPr="0074290F">
              <w:rPr>
                <w:rFonts w:ascii="Helvetica" w:hAnsi="Helvetica"/>
                <w:b/>
                <w:color w:val="000000"/>
                <w:sz w:val="18"/>
                <w:szCs w:val="18"/>
                <w:lang w:eastAsia="fr-FR"/>
              </w:rPr>
              <w:t>Lastnames and firstnames</w:t>
            </w:r>
          </w:p>
        </w:tc>
        <w:tc>
          <w:tcPr>
            <w:tcW w:w="3118" w:type="dxa"/>
            <w:tcBorders>
              <w:top w:val="single" w:sz="8" w:space="0" w:color="auto"/>
              <w:left w:val="nil"/>
              <w:bottom w:val="single" w:sz="8" w:space="0" w:color="auto"/>
              <w:right w:val="single" w:sz="8" w:space="0" w:color="auto"/>
            </w:tcBorders>
            <w:shd w:val="clear" w:color="auto" w:fill="FFFFFF"/>
          </w:tcPr>
          <w:p w:rsidR="00640F8A" w:rsidRPr="00DF4612" w:rsidRDefault="00640F8A" w:rsidP="009A5B63">
            <w:pPr>
              <w:jc w:val="both"/>
              <w:rPr>
                <w:rFonts w:ascii="Helvetica" w:hAnsi="Helvetica"/>
                <w:b/>
                <w:color w:val="000000"/>
                <w:sz w:val="18"/>
                <w:szCs w:val="18"/>
                <w:lang w:eastAsia="fr-FR"/>
              </w:rPr>
            </w:pPr>
            <w:r w:rsidRPr="00DF4612">
              <w:rPr>
                <w:rFonts w:ascii="Helvetica" w:hAnsi="Helvetica"/>
                <w:b/>
                <w:color w:val="000000"/>
                <w:sz w:val="18"/>
                <w:szCs w:val="18"/>
                <w:lang w:eastAsia="fr-FR"/>
              </w:rPr>
              <w:t>profession</w:t>
            </w:r>
          </w:p>
        </w:tc>
        <w:tc>
          <w:tcPr>
            <w:tcW w:w="1276" w:type="dxa"/>
            <w:tcBorders>
              <w:top w:val="single" w:sz="8" w:space="0" w:color="auto"/>
              <w:left w:val="nil"/>
              <w:bottom w:val="single" w:sz="8" w:space="0" w:color="auto"/>
              <w:right w:val="single" w:sz="8" w:space="0" w:color="auto"/>
            </w:tcBorders>
            <w:shd w:val="clear" w:color="auto" w:fill="FFFFFF"/>
          </w:tcPr>
          <w:p w:rsidR="00640F8A" w:rsidRPr="00DF4612" w:rsidRDefault="0074290F" w:rsidP="009A5B63">
            <w:pPr>
              <w:jc w:val="both"/>
              <w:rPr>
                <w:rFonts w:ascii="Helvetica" w:hAnsi="Helvetica"/>
                <w:b/>
                <w:color w:val="000000"/>
                <w:sz w:val="18"/>
                <w:szCs w:val="18"/>
                <w:lang w:eastAsia="fr-FR"/>
              </w:rPr>
            </w:pPr>
            <w:r w:rsidRPr="0074290F">
              <w:rPr>
                <w:rFonts w:ascii="Helvetica" w:hAnsi="Helvetica"/>
                <w:b/>
                <w:color w:val="000000"/>
                <w:sz w:val="18"/>
                <w:szCs w:val="18"/>
                <w:lang w:eastAsia="fr-FR"/>
              </w:rPr>
              <w:t>sex</w:t>
            </w:r>
          </w:p>
        </w:tc>
        <w:tc>
          <w:tcPr>
            <w:tcW w:w="2693" w:type="dxa"/>
            <w:tcBorders>
              <w:top w:val="single" w:sz="8" w:space="0" w:color="auto"/>
              <w:left w:val="nil"/>
              <w:bottom w:val="single" w:sz="8" w:space="0" w:color="auto"/>
              <w:right w:val="single" w:sz="8" w:space="0" w:color="auto"/>
            </w:tcBorders>
            <w:shd w:val="clear" w:color="auto" w:fill="FFFFFF"/>
          </w:tcPr>
          <w:p w:rsidR="00640F8A" w:rsidRPr="00DF4612" w:rsidRDefault="0074290F" w:rsidP="009A5B63">
            <w:pPr>
              <w:jc w:val="both"/>
              <w:rPr>
                <w:rFonts w:ascii="Helvetica" w:hAnsi="Helvetica"/>
                <w:b/>
                <w:color w:val="000000"/>
                <w:sz w:val="18"/>
                <w:szCs w:val="18"/>
                <w:lang w:eastAsia="fr-FR"/>
              </w:rPr>
            </w:pPr>
            <w:r w:rsidRPr="0074290F">
              <w:rPr>
                <w:rFonts w:ascii="Helvetica" w:hAnsi="Helvetica"/>
                <w:b/>
                <w:color w:val="000000"/>
                <w:sz w:val="18"/>
                <w:szCs w:val="18"/>
                <w:lang w:eastAsia="fr-FR"/>
              </w:rPr>
              <w:t>Function</w:t>
            </w:r>
          </w:p>
        </w:tc>
      </w:tr>
      <w:tr w:rsidR="00640F8A" w:rsidTr="00640F8A">
        <w:tc>
          <w:tcPr>
            <w:tcW w:w="2552" w:type="dxa"/>
          </w:tcPr>
          <w:p w:rsidR="00640F8A" w:rsidRPr="00810ADD" w:rsidRDefault="00640F8A" w:rsidP="009A5B63">
            <w:pPr>
              <w:jc w:val="both"/>
              <w:rPr>
                <w:rFonts w:ascii="Helvetica" w:hAnsi="Helvetica"/>
                <w:color w:val="000000"/>
                <w:sz w:val="18"/>
                <w:szCs w:val="18"/>
                <w:lang w:eastAsia="fr-FR"/>
              </w:rPr>
            </w:pPr>
            <w:r w:rsidRPr="00810ADD">
              <w:rPr>
                <w:rFonts w:ascii="Helvetica" w:hAnsi="Helvetica"/>
                <w:color w:val="000000"/>
                <w:sz w:val="18"/>
                <w:szCs w:val="18"/>
                <w:lang w:eastAsia="fr-FR"/>
              </w:rPr>
              <w:t>SALLA ELIMBI PRYCILLE</w:t>
            </w:r>
          </w:p>
        </w:tc>
        <w:tc>
          <w:tcPr>
            <w:tcW w:w="3118" w:type="dxa"/>
          </w:tcPr>
          <w:p w:rsidR="00640F8A" w:rsidRPr="00810ADD" w:rsidRDefault="0074290F" w:rsidP="009A5B63">
            <w:pPr>
              <w:jc w:val="both"/>
              <w:rPr>
                <w:rFonts w:ascii="Helvetica" w:hAnsi="Helvetica"/>
                <w:color w:val="000000"/>
                <w:sz w:val="18"/>
                <w:szCs w:val="18"/>
                <w:lang w:eastAsia="fr-FR"/>
              </w:rPr>
            </w:pPr>
            <w:r w:rsidRPr="0074290F">
              <w:rPr>
                <w:rFonts w:ascii="Helvetica" w:hAnsi="Helvetica"/>
                <w:color w:val="000000"/>
                <w:sz w:val="18"/>
                <w:szCs w:val="18"/>
                <w:lang w:eastAsia="fr-FR"/>
              </w:rPr>
              <w:t>State certified nurse</w:t>
            </w:r>
          </w:p>
        </w:tc>
        <w:tc>
          <w:tcPr>
            <w:tcW w:w="1276"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Female</w:t>
            </w:r>
          </w:p>
        </w:tc>
        <w:tc>
          <w:tcPr>
            <w:tcW w:w="2693"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Executive Director</w:t>
            </w:r>
          </w:p>
        </w:tc>
      </w:tr>
      <w:tr w:rsidR="00640F8A" w:rsidTr="00640F8A">
        <w:tc>
          <w:tcPr>
            <w:tcW w:w="2552" w:type="dxa"/>
          </w:tcPr>
          <w:p w:rsidR="00640F8A" w:rsidRPr="00810ADD" w:rsidRDefault="00640F8A" w:rsidP="009A5B63">
            <w:pPr>
              <w:jc w:val="both"/>
              <w:rPr>
                <w:rFonts w:ascii="Helvetica" w:hAnsi="Helvetica"/>
                <w:color w:val="000000"/>
                <w:sz w:val="18"/>
                <w:szCs w:val="18"/>
                <w:lang w:eastAsia="fr-FR"/>
              </w:rPr>
            </w:pPr>
            <w:r w:rsidRPr="00810ADD">
              <w:rPr>
                <w:rFonts w:ascii="Helvetica" w:hAnsi="Helvetica"/>
                <w:color w:val="000000"/>
                <w:sz w:val="18"/>
                <w:szCs w:val="18"/>
                <w:lang w:eastAsia="fr-FR"/>
              </w:rPr>
              <w:t>MAWAMBA Martide</w:t>
            </w:r>
          </w:p>
        </w:tc>
        <w:tc>
          <w:tcPr>
            <w:tcW w:w="3118" w:type="dxa"/>
          </w:tcPr>
          <w:p w:rsidR="00640F8A" w:rsidRPr="00810ADD" w:rsidRDefault="0074290F" w:rsidP="0074290F">
            <w:pPr>
              <w:jc w:val="both"/>
              <w:rPr>
                <w:rFonts w:ascii="Helvetica" w:hAnsi="Helvetica"/>
                <w:color w:val="000000"/>
                <w:sz w:val="18"/>
                <w:szCs w:val="18"/>
                <w:lang w:eastAsia="fr-FR"/>
              </w:rPr>
            </w:pPr>
            <w:r w:rsidRPr="0074290F">
              <w:rPr>
                <w:rFonts w:ascii="Helvetica" w:hAnsi="Helvetica"/>
                <w:color w:val="000000"/>
                <w:sz w:val="18"/>
                <w:szCs w:val="18"/>
                <w:lang w:eastAsia="fr-FR"/>
              </w:rPr>
              <w:t>Student in Public Rights</w:t>
            </w:r>
          </w:p>
        </w:tc>
        <w:tc>
          <w:tcPr>
            <w:tcW w:w="1276"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Female</w:t>
            </w:r>
          </w:p>
        </w:tc>
        <w:tc>
          <w:tcPr>
            <w:tcW w:w="2693"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Co-Executive Director</w:t>
            </w:r>
          </w:p>
        </w:tc>
      </w:tr>
      <w:tr w:rsidR="00640F8A" w:rsidTr="00640F8A">
        <w:tc>
          <w:tcPr>
            <w:tcW w:w="2552" w:type="dxa"/>
          </w:tcPr>
          <w:p w:rsidR="00640F8A" w:rsidRPr="00810ADD" w:rsidRDefault="00640F8A" w:rsidP="009A5B63">
            <w:pPr>
              <w:jc w:val="both"/>
              <w:rPr>
                <w:rFonts w:ascii="Helvetica" w:hAnsi="Helvetica"/>
                <w:color w:val="000000"/>
                <w:sz w:val="18"/>
                <w:szCs w:val="18"/>
                <w:lang w:eastAsia="fr-FR"/>
              </w:rPr>
            </w:pPr>
            <w:r w:rsidRPr="00810ADD">
              <w:rPr>
                <w:rFonts w:ascii="Helvetica" w:hAnsi="Helvetica"/>
                <w:color w:val="000000"/>
                <w:sz w:val="18"/>
                <w:szCs w:val="18"/>
                <w:lang w:eastAsia="fr-FR"/>
              </w:rPr>
              <w:t>NKOUNKEU Chyrol</w:t>
            </w:r>
          </w:p>
        </w:tc>
        <w:tc>
          <w:tcPr>
            <w:tcW w:w="3118" w:type="dxa"/>
          </w:tcPr>
          <w:p w:rsidR="00640F8A" w:rsidRPr="00810ADD" w:rsidRDefault="0074290F" w:rsidP="009A5B63">
            <w:pPr>
              <w:jc w:val="both"/>
              <w:rPr>
                <w:rFonts w:ascii="Helvetica" w:hAnsi="Helvetica"/>
                <w:color w:val="000000"/>
                <w:sz w:val="18"/>
                <w:szCs w:val="18"/>
                <w:lang w:eastAsia="fr-FR"/>
              </w:rPr>
            </w:pPr>
            <w:r w:rsidRPr="0074290F">
              <w:rPr>
                <w:rFonts w:ascii="Helvetica" w:hAnsi="Helvetica"/>
                <w:color w:val="000000"/>
                <w:sz w:val="18"/>
                <w:szCs w:val="18"/>
                <w:lang w:eastAsia="fr-FR"/>
              </w:rPr>
              <w:t>Senior Nurse</w:t>
            </w:r>
          </w:p>
        </w:tc>
        <w:tc>
          <w:tcPr>
            <w:tcW w:w="1276" w:type="dxa"/>
          </w:tcPr>
          <w:p w:rsidR="00640F8A" w:rsidRPr="00810ADD" w:rsidRDefault="00FB2536" w:rsidP="009A5B63">
            <w:pPr>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Pr>
          <w:p w:rsidR="00640F8A" w:rsidRPr="00810ADD" w:rsidRDefault="00FB2536" w:rsidP="00FB2536">
            <w:pPr>
              <w:jc w:val="both"/>
              <w:rPr>
                <w:rFonts w:ascii="Helvetica" w:hAnsi="Helvetica"/>
                <w:color w:val="000000"/>
                <w:sz w:val="18"/>
                <w:szCs w:val="18"/>
                <w:lang w:eastAsia="fr-FR"/>
              </w:rPr>
            </w:pPr>
            <w:r w:rsidRPr="00FB2536">
              <w:rPr>
                <w:rFonts w:ascii="Helvetica" w:hAnsi="Helvetica"/>
                <w:color w:val="000000"/>
                <w:sz w:val="18"/>
                <w:szCs w:val="18"/>
                <w:lang w:eastAsia="fr-FR"/>
              </w:rPr>
              <w:t>Departmental prevention coordinator</w:t>
            </w:r>
          </w:p>
        </w:tc>
      </w:tr>
      <w:tr w:rsidR="00640F8A" w:rsidTr="00640F8A">
        <w:tc>
          <w:tcPr>
            <w:tcW w:w="2552" w:type="dxa"/>
          </w:tcPr>
          <w:p w:rsidR="00640F8A" w:rsidRPr="00810ADD" w:rsidRDefault="00640F8A" w:rsidP="009A5B63">
            <w:pPr>
              <w:jc w:val="both"/>
              <w:rPr>
                <w:rFonts w:ascii="Helvetica" w:hAnsi="Helvetica"/>
                <w:color w:val="000000"/>
                <w:sz w:val="18"/>
                <w:szCs w:val="18"/>
                <w:lang w:eastAsia="fr-FR"/>
              </w:rPr>
            </w:pPr>
            <w:r>
              <w:rPr>
                <w:rFonts w:ascii="Helvetica" w:hAnsi="Helvetica"/>
                <w:color w:val="000000"/>
                <w:sz w:val="18"/>
                <w:szCs w:val="18"/>
                <w:lang w:eastAsia="fr-FR"/>
              </w:rPr>
              <w:t>MAFFO Christelle</w:t>
            </w:r>
          </w:p>
        </w:tc>
        <w:tc>
          <w:tcPr>
            <w:tcW w:w="3118" w:type="dxa"/>
          </w:tcPr>
          <w:p w:rsidR="00640F8A" w:rsidRPr="00810ADD" w:rsidRDefault="0074290F" w:rsidP="009A5B63">
            <w:pPr>
              <w:jc w:val="both"/>
              <w:rPr>
                <w:rFonts w:ascii="Helvetica" w:hAnsi="Helvetica"/>
                <w:color w:val="000000"/>
                <w:sz w:val="18"/>
                <w:szCs w:val="18"/>
                <w:lang w:eastAsia="fr-FR"/>
              </w:rPr>
            </w:pPr>
            <w:r w:rsidRPr="0074290F">
              <w:rPr>
                <w:rFonts w:ascii="Helvetica" w:hAnsi="Helvetica"/>
                <w:color w:val="000000"/>
                <w:sz w:val="18"/>
                <w:szCs w:val="18"/>
                <w:lang w:eastAsia="fr-FR"/>
              </w:rPr>
              <w:t>Lawyer</w:t>
            </w:r>
          </w:p>
        </w:tc>
        <w:tc>
          <w:tcPr>
            <w:tcW w:w="1276"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Female</w:t>
            </w:r>
          </w:p>
        </w:tc>
        <w:tc>
          <w:tcPr>
            <w:tcW w:w="2693"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Human Rights Coordinator</w:t>
            </w:r>
          </w:p>
        </w:tc>
      </w:tr>
      <w:tr w:rsidR="00640F8A" w:rsidTr="00640F8A">
        <w:tc>
          <w:tcPr>
            <w:tcW w:w="2552" w:type="dxa"/>
            <w:tcBorders>
              <w:top w:val="nil"/>
              <w:left w:val="single" w:sz="8" w:space="0" w:color="auto"/>
              <w:bottom w:val="single" w:sz="8" w:space="0" w:color="auto"/>
              <w:right w:val="single" w:sz="8" w:space="0" w:color="auto"/>
            </w:tcBorders>
            <w:shd w:val="clear" w:color="auto" w:fill="FFFFFF"/>
          </w:tcPr>
          <w:p w:rsidR="00640F8A" w:rsidRPr="0084352D" w:rsidRDefault="00640F8A" w:rsidP="009A5B63">
            <w:pPr>
              <w:jc w:val="both"/>
              <w:rPr>
                <w:rFonts w:ascii="Helvetica" w:hAnsi="Helvetica"/>
                <w:color w:val="000000"/>
                <w:sz w:val="18"/>
                <w:szCs w:val="18"/>
                <w:lang w:eastAsia="fr-FR"/>
              </w:rPr>
            </w:pPr>
            <w:r w:rsidRPr="0084352D">
              <w:rPr>
                <w:rFonts w:ascii="Helvetica" w:hAnsi="Helvetica"/>
                <w:color w:val="000000"/>
                <w:sz w:val="18"/>
                <w:szCs w:val="18"/>
                <w:lang w:eastAsia="fr-FR"/>
              </w:rPr>
              <w:t>WAFFO LELE François</w:t>
            </w:r>
          </w:p>
        </w:tc>
        <w:tc>
          <w:tcPr>
            <w:tcW w:w="3118" w:type="dxa"/>
            <w:tcBorders>
              <w:top w:val="nil"/>
              <w:left w:val="nil"/>
              <w:bottom w:val="single" w:sz="8" w:space="0" w:color="auto"/>
              <w:right w:val="single" w:sz="8" w:space="0" w:color="auto"/>
            </w:tcBorders>
            <w:shd w:val="clear" w:color="auto" w:fill="FFFFFF"/>
          </w:tcPr>
          <w:p w:rsidR="00640F8A" w:rsidRPr="0084352D" w:rsidRDefault="0074290F" w:rsidP="009A5B63">
            <w:pPr>
              <w:jc w:val="both"/>
              <w:rPr>
                <w:rFonts w:ascii="Helvetica" w:hAnsi="Helvetica"/>
                <w:color w:val="000000"/>
                <w:sz w:val="18"/>
                <w:szCs w:val="18"/>
                <w:lang w:eastAsia="fr-FR"/>
              </w:rPr>
            </w:pPr>
            <w:r w:rsidRPr="0074290F">
              <w:rPr>
                <w:rFonts w:ascii="Helvetica" w:hAnsi="Helvetica"/>
                <w:color w:val="000000"/>
                <w:sz w:val="18"/>
                <w:szCs w:val="18"/>
                <w:lang w:eastAsia="fr-FR"/>
              </w:rPr>
              <w:t>Psychosocial accompanist</w:t>
            </w:r>
          </w:p>
        </w:tc>
        <w:tc>
          <w:tcPr>
            <w:tcW w:w="1276" w:type="dxa"/>
            <w:tcBorders>
              <w:top w:val="nil"/>
              <w:left w:val="nil"/>
              <w:bottom w:val="single" w:sz="8" w:space="0" w:color="auto"/>
              <w:right w:val="single" w:sz="8" w:space="0" w:color="auto"/>
            </w:tcBorders>
            <w:shd w:val="clear" w:color="auto" w:fill="FFFFFF"/>
          </w:tcPr>
          <w:p w:rsidR="00640F8A" w:rsidRPr="0084352D" w:rsidRDefault="00FB2536" w:rsidP="009A5B63">
            <w:pPr>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Pr>
          <w:p w:rsidR="00640F8A" w:rsidRPr="0084352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Permanent Secretary</w:t>
            </w:r>
          </w:p>
        </w:tc>
      </w:tr>
      <w:tr w:rsidR="00640F8A" w:rsidTr="00640F8A">
        <w:tc>
          <w:tcPr>
            <w:tcW w:w="2552" w:type="dxa"/>
          </w:tcPr>
          <w:p w:rsidR="00640F8A" w:rsidRPr="00810ADD" w:rsidRDefault="00640F8A" w:rsidP="009A5B63">
            <w:pPr>
              <w:jc w:val="both"/>
              <w:rPr>
                <w:rFonts w:ascii="Helvetica" w:hAnsi="Helvetica"/>
                <w:color w:val="000000"/>
                <w:sz w:val="18"/>
                <w:szCs w:val="18"/>
                <w:lang w:eastAsia="fr-FR"/>
              </w:rPr>
            </w:pPr>
            <w:r w:rsidRPr="00810ADD">
              <w:rPr>
                <w:rFonts w:ascii="Helvetica" w:hAnsi="Helvetica"/>
                <w:color w:val="000000"/>
                <w:sz w:val="18"/>
                <w:szCs w:val="18"/>
                <w:lang w:eastAsia="fr-FR"/>
              </w:rPr>
              <w:t>NOUKWE Linda</w:t>
            </w:r>
          </w:p>
        </w:tc>
        <w:tc>
          <w:tcPr>
            <w:tcW w:w="3118" w:type="dxa"/>
          </w:tcPr>
          <w:p w:rsidR="00640F8A" w:rsidRPr="00810ADD" w:rsidRDefault="0074290F" w:rsidP="009A5B63">
            <w:pPr>
              <w:jc w:val="both"/>
              <w:rPr>
                <w:rFonts w:ascii="Helvetica" w:hAnsi="Helvetica"/>
                <w:color w:val="000000"/>
                <w:sz w:val="18"/>
                <w:szCs w:val="18"/>
                <w:lang w:eastAsia="fr-FR"/>
              </w:rPr>
            </w:pPr>
            <w:r w:rsidRPr="0074290F">
              <w:rPr>
                <w:rFonts w:ascii="Helvetica" w:hAnsi="Helvetica"/>
                <w:color w:val="000000"/>
                <w:sz w:val="18"/>
                <w:szCs w:val="18"/>
                <w:lang w:eastAsia="fr-FR"/>
              </w:rPr>
              <w:t>Student in sociology</w:t>
            </w:r>
          </w:p>
        </w:tc>
        <w:tc>
          <w:tcPr>
            <w:tcW w:w="1276"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Female</w:t>
            </w:r>
          </w:p>
        </w:tc>
        <w:tc>
          <w:tcPr>
            <w:tcW w:w="2693"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 xml:space="preserve">Departmental </w:t>
            </w:r>
            <w:r>
              <w:rPr>
                <w:rFonts w:ascii="Helvetica" w:hAnsi="Helvetica"/>
                <w:color w:val="000000"/>
                <w:sz w:val="18"/>
                <w:szCs w:val="18"/>
                <w:lang w:eastAsia="fr-FR"/>
              </w:rPr>
              <w:t xml:space="preserve">Prevention Coordinator </w:t>
            </w:r>
          </w:p>
        </w:tc>
      </w:tr>
      <w:tr w:rsidR="00640F8A" w:rsidTr="00640F8A">
        <w:tc>
          <w:tcPr>
            <w:tcW w:w="2552" w:type="dxa"/>
          </w:tcPr>
          <w:p w:rsidR="00640F8A" w:rsidRPr="00810ADD" w:rsidRDefault="00640F8A" w:rsidP="009A5B63">
            <w:pPr>
              <w:jc w:val="both"/>
              <w:rPr>
                <w:rFonts w:ascii="Helvetica" w:hAnsi="Helvetica"/>
                <w:color w:val="000000"/>
                <w:sz w:val="18"/>
                <w:szCs w:val="18"/>
                <w:lang w:eastAsia="fr-FR"/>
              </w:rPr>
            </w:pPr>
            <w:r w:rsidRPr="00810ADD">
              <w:rPr>
                <w:rFonts w:ascii="Helvetica" w:hAnsi="Helvetica"/>
                <w:color w:val="000000"/>
                <w:sz w:val="18"/>
                <w:szCs w:val="18"/>
                <w:lang w:eastAsia="fr-FR"/>
              </w:rPr>
              <w:t>KEMENA Vanessa</w:t>
            </w:r>
          </w:p>
        </w:tc>
        <w:tc>
          <w:tcPr>
            <w:tcW w:w="3118" w:type="dxa"/>
          </w:tcPr>
          <w:p w:rsidR="00640F8A" w:rsidRPr="00810ADD" w:rsidRDefault="0074290F" w:rsidP="009A5B63">
            <w:pPr>
              <w:jc w:val="both"/>
              <w:rPr>
                <w:rFonts w:ascii="Helvetica" w:hAnsi="Helvetica"/>
                <w:color w:val="000000"/>
                <w:sz w:val="18"/>
                <w:szCs w:val="18"/>
                <w:lang w:eastAsia="fr-FR"/>
              </w:rPr>
            </w:pPr>
            <w:r w:rsidRPr="0074290F">
              <w:rPr>
                <w:rFonts w:ascii="Helvetica" w:hAnsi="Helvetica"/>
                <w:color w:val="000000"/>
                <w:sz w:val="18"/>
                <w:szCs w:val="18"/>
                <w:lang w:eastAsia="fr-FR"/>
              </w:rPr>
              <w:t>Student in Accounting and Management</w:t>
            </w:r>
          </w:p>
        </w:tc>
        <w:tc>
          <w:tcPr>
            <w:tcW w:w="1276" w:type="dxa"/>
          </w:tcPr>
          <w:p w:rsidR="00640F8A" w:rsidRPr="00810ADD" w:rsidRDefault="00FB2536" w:rsidP="009A5B63">
            <w:pPr>
              <w:jc w:val="both"/>
              <w:rPr>
                <w:rFonts w:ascii="Helvetica" w:hAnsi="Helvetica"/>
                <w:color w:val="000000"/>
                <w:sz w:val="18"/>
                <w:szCs w:val="18"/>
                <w:lang w:eastAsia="fr-FR"/>
              </w:rPr>
            </w:pPr>
            <w:r>
              <w:rPr>
                <w:rFonts w:ascii="Helvetica" w:hAnsi="Helvetica"/>
                <w:color w:val="000000"/>
                <w:sz w:val="18"/>
                <w:szCs w:val="18"/>
                <w:lang w:eastAsia="fr-FR"/>
              </w:rPr>
              <w:t>Female</w:t>
            </w:r>
          </w:p>
        </w:tc>
        <w:tc>
          <w:tcPr>
            <w:tcW w:w="2693"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Financial Assistant</w:t>
            </w:r>
          </w:p>
        </w:tc>
      </w:tr>
      <w:tr w:rsidR="00640F8A" w:rsidTr="00640F8A">
        <w:tc>
          <w:tcPr>
            <w:tcW w:w="2552" w:type="dxa"/>
          </w:tcPr>
          <w:p w:rsidR="00640F8A" w:rsidRPr="00810ADD" w:rsidRDefault="00640F8A" w:rsidP="009A5B63">
            <w:pPr>
              <w:jc w:val="both"/>
              <w:rPr>
                <w:rFonts w:ascii="Helvetica" w:hAnsi="Helvetica"/>
                <w:color w:val="000000"/>
                <w:sz w:val="18"/>
                <w:szCs w:val="18"/>
                <w:lang w:eastAsia="fr-FR"/>
              </w:rPr>
            </w:pPr>
            <w:r w:rsidRPr="00810ADD">
              <w:rPr>
                <w:rFonts w:ascii="Helvetica" w:hAnsi="Helvetica"/>
                <w:color w:val="000000"/>
                <w:sz w:val="18"/>
                <w:szCs w:val="18"/>
                <w:lang w:eastAsia="fr-FR"/>
              </w:rPr>
              <w:t>GOUENENE Ulrich</w:t>
            </w:r>
          </w:p>
        </w:tc>
        <w:tc>
          <w:tcPr>
            <w:tcW w:w="3118" w:type="dxa"/>
          </w:tcPr>
          <w:p w:rsidR="00640F8A" w:rsidRPr="00810ADD" w:rsidRDefault="0074290F" w:rsidP="009A5B63">
            <w:pPr>
              <w:jc w:val="both"/>
              <w:rPr>
                <w:rFonts w:ascii="Helvetica" w:hAnsi="Helvetica"/>
                <w:color w:val="000000"/>
                <w:sz w:val="18"/>
                <w:szCs w:val="18"/>
                <w:lang w:eastAsia="fr-FR"/>
              </w:rPr>
            </w:pPr>
            <w:r w:rsidRPr="0074290F">
              <w:rPr>
                <w:rFonts w:ascii="Helvetica" w:hAnsi="Helvetica"/>
                <w:color w:val="000000"/>
                <w:sz w:val="18"/>
                <w:szCs w:val="18"/>
                <w:lang w:eastAsia="fr-FR"/>
              </w:rPr>
              <w:t>Financial manager</w:t>
            </w:r>
          </w:p>
        </w:tc>
        <w:tc>
          <w:tcPr>
            <w:tcW w:w="1276" w:type="dxa"/>
          </w:tcPr>
          <w:p w:rsidR="00640F8A" w:rsidRPr="00810ADD" w:rsidRDefault="00FB2536" w:rsidP="009A5B63">
            <w:pPr>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Pr>
          <w:p w:rsidR="00640F8A" w:rsidRPr="00810ADD" w:rsidRDefault="00FB2536" w:rsidP="009A5B63">
            <w:pPr>
              <w:jc w:val="both"/>
              <w:rPr>
                <w:rFonts w:ascii="Helvetica" w:hAnsi="Helvetica"/>
                <w:color w:val="000000"/>
                <w:sz w:val="18"/>
                <w:szCs w:val="18"/>
                <w:lang w:eastAsia="fr-FR"/>
              </w:rPr>
            </w:pPr>
            <w:r w:rsidRPr="00FB2536">
              <w:rPr>
                <w:rFonts w:ascii="Helvetica" w:hAnsi="Helvetica"/>
                <w:color w:val="000000"/>
                <w:sz w:val="18"/>
                <w:szCs w:val="18"/>
                <w:lang w:eastAsia="fr-FR"/>
              </w:rPr>
              <w:t>Financial officer</w:t>
            </w:r>
          </w:p>
        </w:tc>
      </w:tr>
    </w:tbl>
    <w:p w:rsidR="00640F8A" w:rsidRPr="00640F8A" w:rsidRDefault="00640F8A" w:rsidP="00640F8A">
      <w:pPr>
        <w:spacing w:line="240" w:lineRule="auto"/>
        <w:ind w:right="-851"/>
        <w:jc w:val="center"/>
        <w:rPr>
          <w:rFonts w:ascii="Times New Roman" w:hAnsi="Times New Roman" w:cs="Times New Roman"/>
          <w:u w:val="single"/>
        </w:rPr>
      </w:pPr>
    </w:p>
    <w:p w:rsidR="0074290F" w:rsidRDefault="0074290F" w:rsidP="00640F8A">
      <w:pPr>
        <w:spacing w:line="240" w:lineRule="auto"/>
        <w:ind w:right="-851"/>
        <w:jc w:val="center"/>
        <w:rPr>
          <w:rFonts w:ascii="Times New Roman" w:hAnsi="Times New Roman" w:cs="Times New Roman"/>
          <w:b/>
          <w:u w:val="single"/>
        </w:rPr>
      </w:pPr>
    </w:p>
    <w:p w:rsidR="00FC1E54" w:rsidRPr="009A5B63" w:rsidRDefault="003E10A9" w:rsidP="00640F8A">
      <w:pPr>
        <w:spacing w:line="240" w:lineRule="auto"/>
        <w:ind w:right="-851"/>
        <w:jc w:val="center"/>
        <w:rPr>
          <w:rFonts w:ascii="Times New Roman" w:hAnsi="Times New Roman" w:cs="Times New Roman"/>
          <w:b/>
          <w:u w:val="single"/>
        </w:rPr>
      </w:pPr>
      <w:r w:rsidRPr="003E10A9">
        <w:rPr>
          <w:rFonts w:ascii="Times New Roman" w:hAnsi="Times New Roman" w:cs="Times New Roman"/>
          <w:b/>
          <w:u w:val="single"/>
        </w:rPr>
        <w:t>Our administrative office</w:t>
      </w:r>
    </w:p>
    <w:tbl>
      <w:tblPr>
        <w:tblpPr w:leftFromText="141" w:rightFromText="141" w:vertAnchor="page" w:horzAnchor="margin" w:tblpY="961"/>
        <w:tblW w:w="9629" w:type="dxa"/>
        <w:shd w:val="clear" w:color="auto" w:fill="FFFFFF"/>
        <w:tblCellMar>
          <w:left w:w="0" w:type="dxa"/>
          <w:right w:w="0" w:type="dxa"/>
        </w:tblCellMar>
        <w:tblLook w:val="04A0" w:firstRow="1" w:lastRow="0" w:firstColumn="1" w:lastColumn="0" w:noHBand="0" w:noVBand="1"/>
      </w:tblPr>
      <w:tblGrid>
        <w:gridCol w:w="2552"/>
        <w:gridCol w:w="3076"/>
        <w:gridCol w:w="1308"/>
        <w:gridCol w:w="2693"/>
      </w:tblGrid>
      <w:tr w:rsidR="00C23EC8" w:rsidRPr="0084352D" w:rsidTr="003E10A9">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3EC8" w:rsidRPr="00DF4612" w:rsidRDefault="00C23EC8" w:rsidP="00C23EC8">
            <w:pPr>
              <w:jc w:val="both"/>
              <w:rPr>
                <w:rFonts w:ascii="Helvetica" w:hAnsi="Helvetica"/>
                <w:b/>
                <w:color w:val="000000"/>
                <w:sz w:val="18"/>
                <w:szCs w:val="18"/>
                <w:lang w:eastAsia="fr-FR"/>
              </w:rPr>
            </w:pPr>
            <w:r w:rsidRPr="0074290F">
              <w:rPr>
                <w:rFonts w:ascii="Helvetica" w:hAnsi="Helvetica"/>
                <w:b/>
                <w:color w:val="000000"/>
                <w:sz w:val="18"/>
                <w:szCs w:val="18"/>
                <w:lang w:eastAsia="fr-FR"/>
              </w:rPr>
              <w:lastRenderedPageBreak/>
              <w:t>Lastnames and firstnames</w:t>
            </w:r>
          </w:p>
        </w:tc>
        <w:tc>
          <w:tcPr>
            <w:tcW w:w="30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3EC8" w:rsidRPr="00DF4612" w:rsidRDefault="00C23EC8" w:rsidP="00C23EC8">
            <w:pPr>
              <w:jc w:val="both"/>
              <w:rPr>
                <w:rFonts w:ascii="Helvetica" w:hAnsi="Helvetica"/>
                <w:b/>
                <w:color w:val="000000"/>
                <w:sz w:val="18"/>
                <w:szCs w:val="18"/>
                <w:lang w:eastAsia="fr-FR"/>
              </w:rPr>
            </w:pPr>
            <w:r w:rsidRPr="00DF4612">
              <w:rPr>
                <w:rFonts w:ascii="Helvetica" w:hAnsi="Helvetica"/>
                <w:b/>
                <w:color w:val="000000"/>
                <w:sz w:val="18"/>
                <w:szCs w:val="18"/>
                <w:lang w:eastAsia="fr-FR"/>
              </w:rPr>
              <w:t>profession</w:t>
            </w:r>
          </w:p>
        </w:tc>
        <w:tc>
          <w:tcPr>
            <w:tcW w:w="13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3EC8" w:rsidRPr="00DF4612" w:rsidRDefault="00C23EC8" w:rsidP="00C23EC8">
            <w:pPr>
              <w:jc w:val="both"/>
              <w:rPr>
                <w:rFonts w:ascii="Helvetica" w:hAnsi="Helvetica"/>
                <w:b/>
                <w:color w:val="000000"/>
                <w:sz w:val="18"/>
                <w:szCs w:val="18"/>
                <w:lang w:eastAsia="fr-FR"/>
              </w:rPr>
            </w:pPr>
            <w:r w:rsidRPr="0074290F">
              <w:rPr>
                <w:rFonts w:ascii="Helvetica" w:hAnsi="Helvetica"/>
                <w:b/>
                <w:color w:val="000000"/>
                <w:sz w:val="18"/>
                <w:szCs w:val="18"/>
                <w:lang w:eastAsia="fr-FR"/>
              </w:rPr>
              <w:t>sex</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3EC8" w:rsidRPr="00DF4612" w:rsidRDefault="00C23EC8" w:rsidP="00C23EC8">
            <w:pPr>
              <w:jc w:val="both"/>
              <w:rPr>
                <w:rFonts w:ascii="Helvetica" w:hAnsi="Helvetica"/>
                <w:b/>
                <w:color w:val="000000"/>
                <w:sz w:val="18"/>
                <w:szCs w:val="18"/>
                <w:lang w:eastAsia="fr-FR"/>
              </w:rPr>
            </w:pPr>
            <w:r w:rsidRPr="0074290F">
              <w:rPr>
                <w:rFonts w:ascii="Helvetica" w:hAnsi="Helvetica"/>
                <w:b/>
                <w:color w:val="000000"/>
                <w:sz w:val="18"/>
                <w:szCs w:val="18"/>
                <w:lang w:eastAsia="fr-FR"/>
              </w:rPr>
              <w:t>Function</w:t>
            </w:r>
          </w:p>
        </w:tc>
      </w:tr>
      <w:tr w:rsidR="003E10A9" w:rsidRPr="0084352D" w:rsidTr="003E10A9">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WAFFO LELE François</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Accompagnateur Psychosocial</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4C644B"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C23EC8"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pre</w:t>
            </w:r>
            <w:r w:rsidR="003E10A9" w:rsidRPr="009A5B63">
              <w:rPr>
                <w:rFonts w:ascii="Helvetica" w:hAnsi="Helvetica"/>
                <w:color w:val="000000"/>
                <w:sz w:val="18"/>
                <w:szCs w:val="18"/>
                <w:lang w:eastAsia="fr-FR"/>
              </w:rPr>
              <w:t>sident</w:t>
            </w:r>
          </w:p>
        </w:tc>
      </w:tr>
      <w:tr w:rsidR="003E10A9" w:rsidRPr="0084352D" w:rsidTr="003E10A9">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TASSEMO Wilfried</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Pair éducateur en santé</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4C644B"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Secrétaire général</w:t>
            </w:r>
          </w:p>
        </w:tc>
      </w:tr>
      <w:tr w:rsidR="003E10A9" w:rsidRPr="0084352D" w:rsidTr="003E10A9">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NKUETE Jean Fonkou</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enseignant</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4C644B"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19260A" w:rsidP="003E10A9">
            <w:pPr>
              <w:spacing w:after="0"/>
              <w:jc w:val="both"/>
              <w:rPr>
                <w:rFonts w:ascii="Helvetica" w:hAnsi="Helvetica"/>
                <w:color w:val="000000"/>
                <w:sz w:val="18"/>
                <w:szCs w:val="18"/>
                <w:lang w:eastAsia="fr-FR"/>
              </w:rPr>
            </w:pPr>
            <w:r w:rsidRPr="0019260A">
              <w:rPr>
                <w:rFonts w:ascii="Helvetica" w:hAnsi="Helvetica"/>
                <w:color w:val="000000"/>
                <w:sz w:val="18"/>
                <w:szCs w:val="18"/>
                <w:lang w:eastAsia="fr-FR"/>
              </w:rPr>
              <w:t>Vice-president</w:t>
            </w:r>
          </w:p>
        </w:tc>
      </w:tr>
      <w:tr w:rsidR="003E10A9" w:rsidRPr="0084352D" w:rsidTr="003E10A9">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NDIKUM Fabrice</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Etudiant en Droits Publics à l’université de Dschang</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4C644B"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19260A" w:rsidP="003E10A9">
            <w:pPr>
              <w:spacing w:after="0"/>
              <w:jc w:val="both"/>
              <w:rPr>
                <w:rFonts w:ascii="Helvetica" w:hAnsi="Helvetica"/>
                <w:color w:val="000000"/>
                <w:sz w:val="18"/>
                <w:szCs w:val="18"/>
                <w:lang w:eastAsia="fr-FR"/>
              </w:rPr>
            </w:pPr>
            <w:r w:rsidRPr="0019260A">
              <w:rPr>
                <w:rFonts w:ascii="Helvetica" w:hAnsi="Helvetica"/>
                <w:color w:val="000000"/>
                <w:sz w:val="18"/>
                <w:szCs w:val="18"/>
                <w:lang w:eastAsia="fr-FR"/>
              </w:rPr>
              <w:t>Treasurer</w:t>
            </w:r>
          </w:p>
        </w:tc>
      </w:tr>
      <w:tr w:rsidR="003E10A9" w:rsidRPr="0084352D" w:rsidTr="003E10A9">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TAGNE Clovis Rayan</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Etudiant à l’université de Dschang</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4C644B"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19260A" w:rsidP="003E10A9">
            <w:pPr>
              <w:spacing w:after="0"/>
              <w:jc w:val="both"/>
              <w:rPr>
                <w:rFonts w:ascii="Helvetica" w:hAnsi="Helvetica"/>
                <w:color w:val="000000"/>
                <w:sz w:val="18"/>
                <w:szCs w:val="18"/>
                <w:lang w:eastAsia="fr-FR"/>
              </w:rPr>
            </w:pPr>
            <w:r w:rsidRPr="0019260A">
              <w:rPr>
                <w:rFonts w:ascii="Helvetica" w:hAnsi="Helvetica"/>
                <w:color w:val="000000"/>
                <w:sz w:val="18"/>
                <w:szCs w:val="18"/>
                <w:lang w:eastAsia="fr-FR"/>
              </w:rPr>
              <w:t>Auditor</w:t>
            </w:r>
          </w:p>
        </w:tc>
      </w:tr>
      <w:tr w:rsidR="003E10A9" w:rsidRPr="0084352D" w:rsidTr="003E10A9">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EMI Malah Antoinette</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Pair éducateur en Santé</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4C644B">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F</w:t>
            </w:r>
            <w:bookmarkStart w:id="0" w:name="_GoBack"/>
            <w:bookmarkEnd w:id="0"/>
            <w:r w:rsidR="004C644B">
              <w:rPr>
                <w:rFonts w:ascii="Helvetica" w:hAnsi="Helvetica"/>
                <w:color w:val="000000"/>
                <w:sz w:val="18"/>
                <w:szCs w:val="18"/>
                <w:lang w:eastAsia="fr-FR"/>
              </w:rPr>
              <w:t>emale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19260A" w:rsidP="003E10A9">
            <w:pPr>
              <w:spacing w:after="0"/>
              <w:jc w:val="both"/>
              <w:rPr>
                <w:rFonts w:ascii="Helvetica" w:hAnsi="Helvetica"/>
                <w:color w:val="000000"/>
                <w:sz w:val="18"/>
                <w:szCs w:val="18"/>
                <w:lang w:eastAsia="fr-FR"/>
              </w:rPr>
            </w:pPr>
            <w:r w:rsidRPr="0019260A">
              <w:rPr>
                <w:rFonts w:ascii="Helvetica" w:hAnsi="Helvetica"/>
                <w:color w:val="000000"/>
                <w:sz w:val="18"/>
                <w:szCs w:val="18"/>
                <w:lang w:eastAsia="fr-FR"/>
              </w:rPr>
              <w:t>Assistant Secretary</w:t>
            </w:r>
          </w:p>
        </w:tc>
      </w:tr>
      <w:tr w:rsidR="003E10A9" w:rsidRPr="0084352D" w:rsidTr="003E10A9">
        <w:trPr>
          <w:trHeight w:val="599"/>
        </w:trPr>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ESSOMBE Frank</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Accompagnateur Psychosocial</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4C644B"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19260A" w:rsidP="003E10A9">
            <w:pPr>
              <w:spacing w:after="0"/>
              <w:jc w:val="both"/>
              <w:rPr>
                <w:rFonts w:ascii="Helvetica" w:hAnsi="Helvetica"/>
                <w:color w:val="000000"/>
                <w:sz w:val="18"/>
                <w:szCs w:val="18"/>
                <w:lang w:eastAsia="fr-FR"/>
              </w:rPr>
            </w:pPr>
            <w:r w:rsidRPr="0019260A">
              <w:rPr>
                <w:rFonts w:ascii="Helvetica" w:hAnsi="Helvetica"/>
                <w:color w:val="000000"/>
                <w:sz w:val="18"/>
                <w:szCs w:val="18"/>
                <w:lang w:eastAsia="fr-FR"/>
              </w:rPr>
              <w:t>Coordinator</w:t>
            </w:r>
          </w:p>
        </w:tc>
      </w:tr>
      <w:tr w:rsidR="003E10A9" w:rsidRPr="0084352D" w:rsidTr="003E10A9">
        <w:trPr>
          <w:trHeight w:val="448"/>
        </w:trPr>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FOKAM Manuel</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3E10A9" w:rsidP="003E10A9">
            <w:pPr>
              <w:spacing w:after="0"/>
              <w:jc w:val="both"/>
              <w:rPr>
                <w:rFonts w:ascii="Helvetica" w:hAnsi="Helvetica"/>
                <w:color w:val="000000"/>
                <w:sz w:val="18"/>
                <w:szCs w:val="18"/>
                <w:lang w:eastAsia="fr-FR"/>
              </w:rPr>
            </w:pPr>
            <w:r w:rsidRPr="009A5B63">
              <w:rPr>
                <w:rFonts w:ascii="Helvetica" w:hAnsi="Helvetica"/>
                <w:color w:val="000000"/>
                <w:sz w:val="18"/>
                <w:szCs w:val="18"/>
                <w:lang w:eastAsia="fr-FR"/>
              </w:rPr>
              <w:t>Infirmier diplômé d’Etat, spécialiste en santé sexuel et de reproduction.</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4C644B" w:rsidP="003E10A9">
            <w:pPr>
              <w:spacing w:after="0"/>
              <w:jc w:val="both"/>
              <w:rPr>
                <w:rFonts w:ascii="Helvetica" w:hAnsi="Helvetica"/>
                <w:color w:val="000000"/>
                <w:sz w:val="18"/>
                <w:szCs w:val="18"/>
                <w:lang w:eastAsia="fr-FR"/>
              </w:rPr>
            </w:pPr>
            <w:r>
              <w:rPr>
                <w:rFonts w:ascii="Helvetica" w:hAnsi="Helvetica"/>
                <w:color w:val="000000"/>
                <w:sz w:val="18"/>
                <w:szCs w:val="18"/>
                <w:lang w:eastAsia="fr-FR"/>
              </w:rPr>
              <w:t>Male</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E10A9" w:rsidRPr="009A5B63" w:rsidRDefault="0019260A" w:rsidP="003E10A9">
            <w:pPr>
              <w:spacing w:after="0"/>
              <w:jc w:val="both"/>
              <w:rPr>
                <w:rFonts w:ascii="Helvetica" w:hAnsi="Helvetica"/>
                <w:color w:val="000000"/>
                <w:sz w:val="18"/>
                <w:szCs w:val="18"/>
                <w:lang w:eastAsia="fr-FR"/>
              </w:rPr>
            </w:pPr>
            <w:r w:rsidRPr="0019260A">
              <w:rPr>
                <w:rFonts w:ascii="Helvetica" w:hAnsi="Helvetica"/>
                <w:color w:val="000000"/>
                <w:sz w:val="18"/>
                <w:szCs w:val="18"/>
                <w:lang w:eastAsia="fr-FR"/>
              </w:rPr>
              <w:t>Deputy External Auditor</w:t>
            </w:r>
          </w:p>
        </w:tc>
      </w:tr>
    </w:tbl>
    <w:p w:rsidR="00FC1E54" w:rsidRPr="003E10A9" w:rsidRDefault="00FC1E54" w:rsidP="003E10A9">
      <w:pPr>
        <w:spacing w:line="240" w:lineRule="auto"/>
        <w:ind w:right="-851"/>
        <w:jc w:val="both"/>
        <w:rPr>
          <w:rFonts w:ascii="Times New Roman" w:hAnsi="Times New Roman" w:cs="Times New Roman"/>
        </w:rPr>
      </w:pPr>
    </w:p>
    <w:sectPr w:rsidR="00FC1E54" w:rsidRPr="003E10A9" w:rsidSect="00E10A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60A" w:rsidRDefault="0019260A" w:rsidP="00F764F2">
      <w:pPr>
        <w:spacing w:after="0" w:line="240" w:lineRule="auto"/>
      </w:pPr>
      <w:r>
        <w:separator/>
      </w:r>
    </w:p>
  </w:endnote>
  <w:endnote w:type="continuationSeparator" w:id="0">
    <w:p w:rsidR="0019260A" w:rsidRDefault="0019260A" w:rsidP="00F7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estrial">
    <w:altName w:val="Times New Roman"/>
    <w:charset w:val="01"/>
    <w:family w:val="roman"/>
    <w:pitch w:val="variable"/>
  </w:font>
  <w:font w:name="Cambria Bold">
    <w:panose1 w:val="02040803050406030204"/>
    <w:charset w:val="00"/>
    <w:family w:val="auto"/>
    <w:pitch w:val="variable"/>
    <w:sig w:usb0="E00002FF" w:usb1="4000045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rendon Extended">
    <w:altName w:val="Century Schoolbook"/>
    <w:charset w:val="00"/>
    <w:family w:val="roman"/>
    <w:pitch w:val="variable"/>
    <w:sig w:usb0="00000003"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60A" w:rsidRDefault="0019260A" w:rsidP="00F764F2">
      <w:pPr>
        <w:spacing w:after="0" w:line="240" w:lineRule="auto"/>
      </w:pPr>
      <w:r>
        <w:separator/>
      </w:r>
    </w:p>
  </w:footnote>
  <w:footnote w:type="continuationSeparator" w:id="0">
    <w:p w:rsidR="0019260A" w:rsidRDefault="0019260A" w:rsidP="00F76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2" w15:restartNumberingAfterBreak="0">
    <w:nsid w:val="029E2439"/>
    <w:multiLevelType w:val="hybridMultilevel"/>
    <w:tmpl w:val="A698C89C"/>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57436A3"/>
    <w:multiLevelType w:val="hybridMultilevel"/>
    <w:tmpl w:val="75689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621A7"/>
    <w:multiLevelType w:val="hybridMultilevel"/>
    <w:tmpl w:val="17BCF0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8E4094"/>
    <w:multiLevelType w:val="hybridMultilevel"/>
    <w:tmpl w:val="656AF4B8"/>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6" w15:restartNumberingAfterBreak="0">
    <w:nsid w:val="23A47E5D"/>
    <w:multiLevelType w:val="hybridMultilevel"/>
    <w:tmpl w:val="08D2ACA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474A1EF7"/>
    <w:multiLevelType w:val="hybridMultilevel"/>
    <w:tmpl w:val="747C42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142D22"/>
    <w:multiLevelType w:val="hybridMultilevel"/>
    <w:tmpl w:val="1B7CA5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F03D4B"/>
    <w:multiLevelType w:val="hybridMultilevel"/>
    <w:tmpl w:val="CF0E0C46"/>
    <w:lvl w:ilvl="0" w:tplc="5F246FF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5E3D89"/>
    <w:multiLevelType w:val="multilevel"/>
    <w:tmpl w:val="C7F8EC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FB0532"/>
    <w:multiLevelType w:val="hybridMultilevel"/>
    <w:tmpl w:val="CBE6A9CC"/>
    <w:lvl w:ilvl="0" w:tplc="304C185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556B6F"/>
    <w:multiLevelType w:val="hybridMultilevel"/>
    <w:tmpl w:val="9600E682"/>
    <w:lvl w:ilvl="0" w:tplc="FE105358">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747777"/>
    <w:multiLevelType w:val="hybridMultilevel"/>
    <w:tmpl w:val="45E0F736"/>
    <w:lvl w:ilvl="0" w:tplc="2C8C829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7F42AF"/>
    <w:multiLevelType w:val="hybridMultilevel"/>
    <w:tmpl w:val="CF0A2ED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2"/>
  </w:num>
  <w:num w:numId="2">
    <w:abstractNumId w:val="14"/>
  </w:num>
  <w:num w:numId="3">
    <w:abstractNumId w:val="7"/>
  </w:num>
  <w:num w:numId="4">
    <w:abstractNumId w:val="8"/>
  </w:num>
  <w:num w:numId="5">
    <w:abstractNumId w:val="6"/>
  </w:num>
  <w:num w:numId="6">
    <w:abstractNumId w:val="11"/>
  </w:num>
  <w:num w:numId="7">
    <w:abstractNumId w:val="2"/>
  </w:num>
  <w:num w:numId="8">
    <w:abstractNumId w:val="5"/>
  </w:num>
  <w:num w:numId="9">
    <w:abstractNumId w:val="13"/>
  </w:num>
  <w:num w:numId="10">
    <w:abstractNumId w:val="4"/>
  </w:num>
  <w:num w:numId="11">
    <w:abstractNumId w:val="0"/>
  </w:num>
  <w:num w:numId="12">
    <w:abstractNumId w:val="1"/>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42"/>
    <w:rsid w:val="000A4CE8"/>
    <w:rsid w:val="000C4E9F"/>
    <w:rsid w:val="000C57EF"/>
    <w:rsid w:val="00113EA7"/>
    <w:rsid w:val="0012567A"/>
    <w:rsid w:val="00125DDC"/>
    <w:rsid w:val="00143681"/>
    <w:rsid w:val="00157E33"/>
    <w:rsid w:val="0019260A"/>
    <w:rsid w:val="00270B38"/>
    <w:rsid w:val="002B2B52"/>
    <w:rsid w:val="002F649C"/>
    <w:rsid w:val="003418ED"/>
    <w:rsid w:val="003808B2"/>
    <w:rsid w:val="003E10A9"/>
    <w:rsid w:val="004154C3"/>
    <w:rsid w:val="00435C34"/>
    <w:rsid w:val="00475FE9"/>
    <w:rsid w:val="004C644B"/>
    <w:rsid w:val="004F567A"/>
    <w:rsid w:val="005C02D0"/>
    <w:rsid w:val="005D6F6C"/>
    <w:rsid w:val="005E2AF2"/>
    <w:rsid w:val="005F470D"/>
    <w:rsid w:val="00614486"/>
    <w:rsid w:val="00632945"/>
    <w:rsid w:val="0063442E"/>
    <w:rsid w:val="00640F8A"/>
    <w:rsid w:val="0069669C"/>
    <w:rsid w:val="006E4CCC"/>
    <w:rsid w:val="006F55BB"/>
    <w:rsid w:val="00714C85"/>
    <w:rsid w:val="0074290F"/>
    <w:rsid w:val="00757B26"/>
    <w:rsid w:val="007C052F"/>
    <w:rsid w:val="007D0DC7"/>
    <w:rsid w:val="00817FA2"/>
    <w:rsid w:val="00827770"/>
    <w:rsid w:val="00836F93"/>
    <w:rsid w:val="008902CE"/>
    <w:rsid w:val="008A12D9"/>
    <w:rsid w:val="008D3DF0"/>
    <w:rsid w:val="008D69BD"/>
    <w:rsid w:val="00905C9D"/>
    <w:rsid w:val="00974D5D"/>
    <w:rsid w:val="009A5B63"/>
    <w:rsid w:val="00A01CC1"/>
    <w:rsid w:val="00A45D37"/>
    <w:rsid w:val="00A61FD5"/>
    <w:rsid w:val="00A84ABA"/>
    <w:rsid w:val="00AD4845"/>
    <w:rsid w:val="00B075CF"/>
    <w:rsid w:val="00BD7E2B"/>
    <w:rsid w:val="00BF6E2C"/>
    <w:rsid w:val="00C23EC8"/>
    <w:rsid w:val="00C25342"/>
    <w:rsid w:val="00C52F78"/>
    <w:rsid w:val="00C545B0"/>
    <w:rsid w:val="00C72278"/>
    <w:rsid w:val="00C92B47"/>
    <w:rsid w:val="00C94503"/>
    <w:rsid w:val="00CA0EC2"/>
    <w:rsid w:val="00CD38C5"/>
    <w:rsid w:val="00CE5409"/>
    <w:rsid w:val="00D05F48"/>
    <w:rsid w:val="00D20B62"/>
    <w:rsid w:val="00D37B7B"/>
    <w:rsid w:val="00D82E75"/>
    <w:rsid w:val="00D95C82"/>
    <w:rsid w:val="00DB2927"/>
    <w:rsid w:val="00DC46D5"/>
    <w:rsid w:val="00DE2059"/>
    <w:rsid w:val="00E00DA3"/>
    <w:rsid w:val="00E10ACA"/>
    <w:rsid w:val="00E1308A"/>
    <w:rsid w:val="00E44932"/>
    <w:rsid w:val="00E73170"/>
    <w:rsid w:val="00EB06E5"/>
    <w:rsid w:val="00EC4270"/>
    <w:rsid w:val="00ED2CFB"/>
    <w:rsid w:val="00F10B00"/>
    <w:rsid w:val="00F11403"/>
    <w:rsid w:val="00F3758F"/>
    <w:rsid w:val="00F764F2"/>
    <w:rsid w:val="00F91CAE"/>
    <w:rsid w:val="00FA7F83"/>
    <w:rsid w:val="00FB2536"/>
    <w:rsid w:val="00FB5C29"/>
    <w:rsid w:val="00FC1E54"/>
    <w:rsid w:val="00FE5600"/>
    <w:rsid w:val="00FE5A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7BF83-BCB3-4E69-82CB-3692961D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5342"/>
    <w:pPr>
      <w:ind w:left="720"/>
      <w:contextualSpacing/>
    </w:pPr>
  </w:style>
  <w:style w:type="table" w:styleId="Grilledutableau">
    <w:name w:val="Table Grid"/>
    <w:basedOn w:val="TableauNormal"/>
    <w:uiPriority w:val="39"/>
    <w:rsid w:val="00C253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2534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
    <w:name w:val="Title"/>
    <w:basedOn w:val="Normal"/>
    <w:next w:val="Normal"/>
    <w:link w:val="TitreCar"/>
    <w:qFormat/>
    <w:rsid w:val="00C25342"/>
    <w:pPr>
      <w:keepNext/>
      <w:keepLines/>
      <w:spacing w:after="0" w:line="240" w:lineRule="auto"/>
    </w:pPr>
    <w:rPr>
      <w:rFonts w:ascii="Questrial" w:eastAsia="Questrial" w:hAnsi="Questrial" w:cs="Questrial"/>
      <w:color w:val="000000"/>
      <w:sz w:val="56"/>
      <w:szCs w:val="56"/>
      <w:lang w:val="en-ZA" w:eastAsia="en-ZA"/>
    </w:rPr>
  </w:style>
  <w:style w:type="character" w:customStyle="1" w:styleId="TitreCar">
    <w:name w:val="Titre Car"/>
    <w:basedOn w:val="Policepardfaut"/>
    <w:link w:val="Titre"/>
    <w:rsid w:val="00C25342"/>
    <w:rPr>
      <w:rFonts w:ascii="Questrial" w:eastAsia="Questrial" w:hAnsi="Questrial" w:cs="Questrial"/>
      <w:color w:val="000000"/>
      <w:sz w:val="56"/>
      <w:szCs w:val="56"/>
      <w:lang w:val="en-ZA" w:eastAsia="en-ZA"/>
    </w:rPr>
  </w:style>
  <w:style w:type="paragraph" w:customStyle="1" w:styleId="Titre11">
    <w:name w:val="Titre 11"/>
    <w:next w:val="Normal"/>
    <w:rsid w:val="00C25342"/>
    <w:pPr>
      <w:pBdr>
        <w:top w:val="single" w:sz="8" w:space="0" w:color="B2B2B2"/>
        <w:left w:val="single" w:sz="8" w:space="0" w:color="B2B2B2"/>
        <w:bottom w:val="single" w:sz="8" w:space="0" w:color="B2B2B2"/>
        <w:right w:val="single" w:sz="8" w:space="0" w:color="B2B2B2"/>
      </w:pBdr>
      <w:shd w:val="clear" w:color="auto" w:fill="EFEFEF"/>
      <w:spacing w:before="480" w:after="100" w:line="269" w:lineRule="auto"/>
      <w:outlineLvl w:val="0"/>
    </w:pPr>
    <w:rPr>
      <w:rFonts w:ascii="Cambria Bold" w:eastAsia="ヒラギノ角ゴ Pro W3" w:hAnsi="Cambria Bold" w:cs="Times New Roman"/>
      <w:color w:val="454645"/>
      <w:sz w:val="24"/>
      <w:szCs w:val="20"/>
      <w:lang w:val="en-US" w:eastAsia="fr-FR"/>
    </w:rPr>
  </w:style>
  <w:style w:type="character" w:styleId="Lienhypertexte">
    <w:name w:val="Hyperlink"/>
    <w:basedOn w:val="Policepardfaut"/>
    <w:uiPriority w:val="99"/>
    <w:unhideWhenUsed/>
    <w:rsid w:val="00C25342"/>
    <w:rPr>
      <w:color w:val="0000FF" w:themeColor="hyperlink"/>
      <w:u w:val="single"/>
    </w:rPr>
  </w:style>
  <w:style w:type="paragraph" w:customStyle="1" w:styleId="Titre21">
    <w:name w:val="Titre 21"/>
    <w:next w:val="Normal"/>
    <w:rsid w:val="00C25342"/>
    <w:pPr>
      <w:pBdr>
        <w:top w:val="single" w:sz="4" w:space="0" w:color="B2B2B2"/>
        <w:left w:val="single" w:sz="4" w:space="0" w:color="B2B2B2"/>
        <w:bottom w:val="single" w:sz="4" w:space="0" w:color="B2B2B2"/>
        <w:right w:val="single" w:sz="4" w:space="0" w:color="B2B2B2"/>
      </w:pBdr>
      <w:spacing w:before="200" w:after="100" w:line="269" w:lineRule="auto"/>
      <w:ind w:left="144"/>
      <w:outlineLvl w:val="1"/>
    </w:pPr>
    <w:rPr>
      <w:rFonts w:ascii="Cambria Bold" w:eastAsia="ヒラギノ角ゴ Pro W3" w:hAnsi="Cambria Bold" w:cs="Times New Roman"/>
      <w:color w:val="717171"/>
      <w:szCs w:val="20"/>
      <w:lang w:val="en-US" w:eastAsia="fr-FR"/>
    </w:rPr>
  </w:style>
  <w:style w:type="paragraph" w:customStyle="1" w:styleId="Formatlibre">
    <w:name w:val="Format libre"/>
    <w:rsid w:val="00C25342"/>
    <w:pPr>
      <w:spacing w:after="0" w:line="240" w:lineRule="auto"/>
    </w:pPr>
    <w:rPr>
      <w:rFonts w:ascii="Helvetica" w:eastAsia="ヒラギノ角ゴ Pro W3" w:hAnsi="Helvetica" w:cs="Times New Roman"/>
      <w:color w:val="000000"/>
      <w:sz w:val="24"/>
      <w:szCs w:val="20"/>
      <w:lang w:eastAsia="fr-FR"/>
    </w:rPr>
  </w:style>
  <w:style w:type="paragraph" w:customStyle="1" w:styleId="Paragraphedeliste1">
    <w:name w:val="Paragraphe de liste1"/>
    <w:rsid w:val="00C25342"/>
    <w:pPr>
      <w:spacing w:line="288" w:lineRule="auto"/>
      <w:ind w:left="720"/>
    </w:pPr>
    <w:rPr>
      <w:rFonts w:ascii="Calibri" w:eastAsia="ヒラギノ角ゴ Pro W3" w:hAnsi="Calibri" w:cs="Times New Roman"/>
      <w:color w:val="000000"/>
      <w:szCs w:val="20"/>
      <w:lang w:val="en-US" w:eastAsia="fr-FR"/>
    </w:rPr>
  </w:style>
  <w:style w:type="paragraph" w:styleId="Textedebulles">
    <w:name w:val="Balloon Text"/>
    <w:basedOn w:val="Normal"/>
    <w:link w:val="TextedebullesCar"/>
    <w:uiPriority w:val="99"/>
    <w:semiHidden/>
    <w:unhideWhenUsed/>
    <w:rsid w:val="00C253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5342"/>
    <w:rPr>
      <w:rFonts w:ascii="Tahoma" w:hAnsi="Tahoma" w:cs="Tahoma"/>
      <w:sz w:val="16"/>
      <w:szCs w:val="16"/>
    </w:rPr>
  </w:style>
  <w:style w:type="paragraph" w:styleId="En-tte">
    <w:name w:val="header"/>
    <w:basedOn w:val="Normal"/>
    <w:link w:val="En-tteCar"/>
    <w:uiPriority w:val="99"/>
    <w:unhideWhenUsed/>
    <w:rsid w:val="00F764F2"/>
    <w:pPr>
      <w:tabs>
        <w:tab w:val="center" w:pos="4536"/>
        <w:tab w:val="right" w:pos="9072"/>
      </w:tabs>
      <w:spacing w:after="0" w:line="240" w:lineRule="auto"/>
    </w:pPr>
  </w:style>
  <w:style w:type="character" w:customStyle="1" w:styleId="En-tteCar">
    <w:name w:val="En-tête Car"/>
    <w:basedOn w:val="Policepardfaut"/>
    <w:link w:val="En-tte"/>
    <w:uiPriority w:val="99"/>
    <w:rsid w:val="00F764F2"/>
  </w:style>
  <w:style w:type="paragraph" w:styleId="Pieddepage">
    <w:name w:val="footer"/>
    <w:basedOn w:val="Normal"/>
    <w:link w:val="PieddepageCar"/>
    <w:uiPriority w:val="99"/>
    <w:unhideWhenUsed/>
    <w:rsid w:val="00F764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2710</TotalTime>
  <Pages>13</Pages>
  <Words>3581</Words>
  <Characters>19700</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12</cp:revision>
  <dcterms:created xsi:type="dcterms:W3CDTF">2018-02-23T20:36:00Z</dcterms:created>
  <dcterms:modified xsi:type="dcterms:W3CDTF">2018-02-28T17:11:00Z</dcterms:modified>
</cp:coreProperties>
</file>