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D99BA" w14:textId="77777777" w:rsidR="00416C60" w:rsidRDefault="00416C60" w:rsidP="00416C60">
      <w:pPr>
        <w:pStyle w:val="NormalWeb"/>
        <w:shd w:val="clear" w:color="auto" w:fill="FFFFFF"/>
        <w:spacing w:before="0" w:beforeAutospacing="0" w:after="240" w:afterAutospacing="0"/>
        <w:jc w:val="center"/>
        <w:rPr>
          <w:rFonts w:asciiTheme="minorHAnsi" w:eastAsiaTheme="minorHAnsi" w:hAnsiTheme="minorHAnsi" w:cstheme="minorBidi"/>
          <w:b/>
        </w:rPr>
      </w:pPr>
      <w:r>
        <w:rPr>
          <w:rFonts w:asciiTheme="minorHAnsi" w:eastAsiaTheme="minorHAnsi" w:hAnsiTheme="minorHAnsi" w:cstheme="minorBidi"/>
          <w:b/>
        </w:rPr>
        <w:t>Support an Athlete- Develop Football in Pakistan</w:t>
      </w:r>
    </w:p>
    <w:p w14:paraId="70BF5334" w14:textId="77777777" w:rsidR="00416C60" w:rsidRPr="002776C7" w:rsidRDefault="00416C60" w:rsidP="00416C60">
      <w:pPr>
        <w:jc w:val="center"/>
        <w:rPr>
          <w:b/>
          <w:bCs/>
          <w:sz w:val="24"/>
          <w:szCs w:val="24"/>
        </w:rPr>
      </w:pPr>
      <w:r w:rsidRPr="002776C7">
        <w:rPr>
          <w:b/>
          <w:bCs/>
          <w:sz w:val="24"/>
          <w:szCs w:val="24"/>
        </w:rPr>
        <w:t>Quarterly Report</w:t>
      </w:r>
    </w:p>
    <w:p w14:paraId="76E7DB89" w14:textId="77777777" w:rsidR="00416C60" w:rsidRDefault="00416C60" w:rsidP="00416C60"/>
    <w:p w14:paraId="37DE1B78" w14:textId="77777777" w:rsidR="00B076AD" w:rsidRPr="00370DB0" w:rsidRDefault="00B076AD" w:rsidP="00B076AD">
      <w:pPr>
        <w:pStyle w:val="BodyText"/>
        <w:spacing w:line="240" w:lineRule="auto"/>
        <w:rPr>
          <w:rFonts w:asciiTheme="minorHAnsi" w:hAnsiTheme="minorHAnsi" w:cstheme="minorHAnsi"/>
          <w:b/>
          <w:bCs/>
          <w:color w:val="000000"/>
        </w:rPr>
      </w:pPr>
      <w:r w:rsidRPr="00370DB0">
        <w:rPr>
          <w:rFonts w:asciiTheme="minorHAnsi" w:hAnsiTheme="minorHAnsi" w:cstheme="minorHAnsi"/>
          <w:b/>
          <w:bCs/>
          <w:color w:val="000000"/>
        </w:rPr>
        <w:t>Standard Chartered Karachi United Youth League 2021:</w:t>
      </w:r>
    </w:p>
    <w:p w14:paraId="5ED09871" w14:textId="77777777" w:rsidR="00B076AD" w:rsidRDefault="00B076AD" w:rsidP="00B076AD">
      <w:pPr>
        <w:jc w:val="both"/>
        <w:rPr>
          <w:rFonts w:cstheme="minorHAnsi"/>
          <w:bCs/>
          <w:color w:val="000000"/>
          <w:sz w:val="24"/>
          <w:szCs w:val="24"/>
        </w:rPr>
      </w:pPr>
      <w:bookmarkStart w:id="0" w:name="_Hlk69742770"/>
      <w:r w:rsidRPr="00370DB0">
        <w:rPr>
          <w:rFonts w:eastAsia="Times New Roman" w:cstheme="minorHAnsi"/>
          <w:bCs/>
          <w:color w:val="000000"/>
          <w:sz w:val="24"/>
          <w:szCs w:val="24"/>
          <w:lang w:val="en-GB"/>
        </w:rPr>
        <w:t>Karachi United in collaboration with Standard Chartered Bank launched 4</w:t>
      </w:r>
      <w:r w:rsidRPr="00370DB0">
        <w:rPr>
          <w:rFonts w:eastAsia="Times New Roman" w:cstheme="minorHAnsi"/>
          <w:bCs/>
          <w:color w:val="000000"/>
          <w:sz w:val="24"/>
          <w:szCs w:val="24"/>
          <w:vertAlign w:val="superscript"/>
          <w:lang w:val="en-GB"/>
        </w:rPr>
        <w:t>th</w:t>
      </w:r>
      <w:r w:rsidRPr="00370DB0">
        <w:rPr>
          <w:rFonts w:eastAsia="Times New Roman" w:cstheme="minorHAnsi"/>
          <w:bCs/>
          <w:color w:val="000000"/>
          <w:sz w:val="24"/>
          <w:szCs w:val="24"/>
          <w:lang w:val="en-GB"/>
        </w:rPr>
        <w:t xml:space="preserve"> Youth League on 19</w:t>
      </w:r>
      <w:r w:rsidRPr="00370DB0">
        <w:rPr>
          <w:rFonts w:eastAsia="Times New Roman" w:cstheme="minorHAnsi"/>
          <w:bCs/>
          <w:color w:val="000000"/>
          <w:sz w:val="24"/>
          <w:szCs w:val="24"/>
          <w:vertAlign w:val="superscript"/>
          <w:lang w:val="en-GB"/>
        </w:rPr>
        <w:t>th</w:t>
      </w:r>
      <w:r w:rsidRPr="00370DB0">
        <w:rPr>
          <w:rFonts w:eastAsia="Times New Roman" w:cstheme="minorHAnsi"/>
          <w:bCs/>
          <w:color w:val="000000"/>
          <w:sz w:val="24"/>
          <w:szCs w:val="24"/>
          <w:lang w:val="en-GB"/>
        </w:rPr>
        <w:t>, March 2021</w:t>
      </w:r>
      <w:bookmarkEnd w:id="0"/>
      <w:r w:rsidRPr="00370DB0">
        <w:rPr>
          <w:rFonts w:eastAsia="Times New Roman" w:cstheme="minorHAnsi"/>
          <w:bCs/>
          <w:color w:val="000000"/>
          <w:sz w:val="24"/>
          <w:szCs w:val="24"/>
          <w:lang w:val="en-GB"/>
        </w:rPr>
        <w:t>. With the remarkable success and very pos</w:t>
      </w:r>
      <w:r>
        <w:rPr>
          <w:rFonts w:eastAsia="Times New Roman" w:cstheme="minorHAnsi"/>
          <w:bCs/>
          <w:color w:val="000000"/>
          <w:sz w:val="24"/>
          <w:szCs w:val="24"/>
          <w:lang w:val="en-GB"/>
        </w:rPr>
        <w:t xml:space="preserve">itive feedback </w:t>
      </w:r>
      <w:r w:rsidRPr="00370DB0">
        <w:rPr>
          <w:rFonts w:eastAsia="Times New Roman" w:cstheme="minorHAnsi"/>
          <w:bCs/>
          <w:color w:val="000000"/>
          <w:sz w:val="24"/>
          <w:szCs w:val="24"/>
          <w:lang w:val="en-GB"/>
        </w:rPr>
        <w:t>Karachi United has been organizing this league in collaboration with Standard Chartered from the last three years. The opening ceremony of the league was held on 19</w:t>
      </w:r>
      <w:r w:rsidRPr="00370DB0">
        <w:rPr>
          <w:rFonts w:eastAsia="Times New Roman" w:cstheme="minorHAnsi"/>
          <w:bCs/>
          <w:color w:val="000000"/>
          <w:sz w:val="24"/>
          <w:szCs w:val="24"/>
          <w:vertAlign w:val="superscript"/>
          <w:lang w:val="en-GB"/>
        </w:rPr>
        <w:t>th</w:t>
      </w:r>
      <w:r w:rsidRPr="00370DB0">
        <w:rPr>
          <w:rFonts w:eastAsia="Times New Roman" w:cstheme="minorHAnsi"/>
          <w:bCs/>
          <w:color w:val="000000"/>
          <w:sz w:val="24"/>
          <w:szCs w:val="24"/>
          <w:lang w:val="en-GB"/>
        </w:rPr>
        <w:t xml:space="preserve">, March at Karachi United Stadium. </w:t>
      </w:r>
      <w:bookmarkStart w:id="1" w:name="_Hlk69742855"/>
      <w:r w:rsidRPr="00370DB0">
        <w:rPr>
          <w:rFonts w:eastAsia="Times New Roman" w:cstheme="minorHAnsi"/>
          <w:bCs/>
          <w:color w:val="000000"/>
          <w:sz w:val="24"/>
          <w:szCs w:val="24"/>
          <w:lang w:val="en-GB"/>
        </w:rPr>
        <w:t>This league provides a platform for Youth football teams from across the under-served areas of Karachi to come together, break barriers and inculcate the spirit of competition.</w:t>
      </w:r>
      <w:bookmarkEnd w:id="1"/>
      <w:r w:rsidRPr="00370DB0">
        <w:rPr>
          <w:sz w:val="24"/>
          <w:szCs w:val="24"/>
        </w:rPr>
        <w:t xml:space="preserve">This youth league offers an array of benefits but the benefits extends well beyond the field. They start learning to communicate with peers, can build strength and speed that will aid their overall physical development as they grow. It also encourages the young players to embrace the diversity. </w:t>
      </w:r>
      <w:bookmarkStart w:id="2" w:name="_Hlk69742968"/>
      <w:r w:rsidRPr="00370DB0">
        <w:rPr>
          <w:sz w:val="24"/>
          <w:szCs w:val="24"/>
        </w:rPr>
        <w:t xml:space="preserve">Karachi United has booked three football grounds for group matches and Karachi United is also providing the transportation facility to community center players. A total of 5 football matches have been played as of writing date of this report. </w:t>
      </w:r>
      <w:r w:rsidRPr="00370DB0">
        <w:rPr>
          <w:rFonts w:cstheme="minorHAnsi"/>
          <w:bCs/>
          <w:color w:val="000000"/>
          <w:sz w:val="24"/>
          <w:szCs w:val="24"/>
        </w:rPr>
        <w:t>Total of 62 teams are participating in this league and these teams were divided into following four categories:</w:t>
      </w:r>
    </w:p>
    <w:tbl>
      <w:tblPr>
        <w:tblStyle w:val="TableGrid"/>
        <w:tblpPr w:leftFromText="180" w:rightFromText="180" w:vertAnchor="text" w:horzAnchor="margin" w:tblpXSpec="center" w:tblpY="117"/>
        <w:tblOverlap w:val="never"/>
        <w:tblW w:w="0" w:type="auto"/>
        <w:tblLayout w:type="fixed"/>
        <w:tblLook w:val="04A0" w:firstRow="1" w:lastRow="0" w:firstColumn="1" w:lastColumn="0" w:noHBand="0" w:noVBand="1"/>
      </w:tblPr>
      <w:tblGrid>
        <w:gridCol w:w="1417"/>
        <w:gridCol w:w="2250"/>
      </w:tblGrid>
      <w:tr w:rsidR="00B076AD" w:rsidRPr="00370DB0" w14:paraId="5C820953" w14:textId="77777777" w:rsidTr="0080532A">
        <w:tc>
          <w:tcPr>
            <w:tcW w:w="1417" w:type="dxa"/>
          </w:tcPr>
          <w:bookmarkEnd w:id="2"/>
          <w:p w14:paraId="03751CB1" w14:textId="77777777" w:rsidR="00B076AD" w:rsidRPr="00370DB0" w:rsidRDefault="00B076AD" w:rsidP="0080532A">
            <w:pPr>
              <w:jc w:val="both"/>
              <w:rPr>
                <w:rFonts w:cstheme="minorHAnsi"/>
                <w:b/>
                <w:bCs/>
                <w:color w:val="000000"/>
                <w:sz w:val="24"/>
                <w:szCs w:val="24"/>
              </w:rPr>
            </w:pPr>
            <w:r w:rsidRPr="00370DB0">
              <w:rPr>
                <w:rFonts w:cstheme="minorHAnsi"/>
                <w:b/>
                <w:bCs/>
                <w:color w:val="000000"/>
                <w:sz w:val="24"/>
                <w:szCs w:val="24"/>
              </w:rPr>
              <w:t xml:space="preserve">Categories </w:t>
            </w:r>
          </w:p>
        </w:tc>
        <w:tc>
          <w:tcPr>
            <w:tcW w:w="2250" w:type="dxa"/>
          </w:tcPr>
          <w:p w14:paraId="3EDA6C85" w14:textId="77777777" w:rsidR="00B076AD" w:rsidRPr="00370DB0" w:rsidRDefault="00B076AD" w:rsidP="0080532A">
            <w:pPr>
              <w:jc w:val="both"/>
              <w:rPr>
                <w:b/>
                <w:sz w:val="24"/>
                <w:szCs w:val="24"/>
              </w:rPr>
            </w:pPr>
            <w:r w:rsidRPr="00370DB0">
              <w:rPr>
                <w:b/>
                <w:sz w:val="24"/>
                <w:szCs w:val="24"/>
              </w:rPr>
              <w:t>Number of Teams</w:t>
            </w:r>
          </w:p>
        </w:tc>
      </w:tr>
      <w:tr w:rsidR="00B076AD" w:rsidRPr="00370DB0" w14:paraId="68802E5F" w14:textId="77777777" w:rsidTr="0080532A">
        <w:tc>
          <w:tcPr>
            <w:tcW w:w="1417" w:type="dxa"/>
          </w:tcPr>
          <w:p w14:paraId="03AC9B49" w14:textId="77777777" w:rsidR="00B076AD" w:rsidRPr="00370DB0" w:rsidRDefault="00B076AD" w:rsidP="0080532A">
            <w:pPr>
              <w:jc w:val="both"/>
              <w:rPr>
                <w:rFonts w:cstheme="minorHAnsi"/>
                <w:bCs/>
                <w:color w:val="000000"/>
                <w:sz w:val="24"/>
                <w:szCs w:val="24"/>
              </w:rPr>
            </w:pPr>
            <w:r w:rsidRPr="00370DB0">
              <w:rPr>
                <w:rFonts w:cstheme="minorHAnsi"/>
                <w:bCs/>
                <w:color w:val="000000"/>
                <w:sz w:val="24"/>
                <w:szCs w:val="24"/>
              </w:rPr>
              <w:t>Under-10</w:t>
            </w:r>
          </w:p>
        </w:tc>
        <w:tc>
          <w:tcPr>
            <w:tcW w:w="2250" w:type="dxa"/>
          </w:tcPr>
          <w:p w14:paraId="0FCDE2BD" w14:textId="77777777" w:rsidR="00B076AD" w:rsidRPr="00370DB0" w:rsidRDefault="00B076AD" w:rsidP="0080532A">
            <w:pPr>
              <w:jc w:val="both"/>
              <w:rPr>
                <w:rFonts w:cstheme="minorHAnsi"/>
                <w:bCs/>
                <w:color w:val="000000"/>
                <w:sz w:val="24"/>
                <w:szCs w:val="24"/>
              </w:rPr>
            </w:pPr>
            <w:r w:rsidRPr="00370DB0">
              <w:rPr>
                <w:rFonts w:cstheme="minorHAnsi"/>
                <w:bCs/>
                <w:color w:val="000000"/>
                <w:sz w:val="24"/>
                <w:szCs w:val="24"/>
              </w:rPr>
              <w:t>8</w:t>
            </w:r>
          </w:p>
        </w:tc>
      </w:tr>
      <w:tr w:rsidR="00B076AD" w:rsidRPr="00370DB0" w14:paraId="0D45BAD0" w14:textId="77777777" w:rsidTr="0080532A">
        <w:tc>
          <w:tcPr>
            <w:tcW w:w="1417" w:type="dxa"/>
          </w:tcPr>
          <w:p w14:paraId="187FD7D1" w14:textId="77777777" w:rsidR="00B076AD" w:rsidRPr="00370DB0" w:rsidRDefault="00B076AD" w:rsidP="0080532A">
            <w:pPr>
              <w:jc w:val="both"/>
              <w:rPr>
                <w:rFonts w:cstheme="minorHAnsi"/>
                <w:bCs/>
                <w:color w:val="000000"/>
                <w:sz w:val="24"/>
                <w:szCs w:val="24"/>
              </w:rPr>
            </w:pPr>
            <w:r w:rsidRPr="00370DB0">
              <w:rPr>
                <w:rFonts w:cstheme="minorHAnsi"/>
                <w:bCs/>
                <w:color w:val="000000"/>
                <w:sz w:val="24"/>
                <w:szCs w:val="24"/>
              </w:rPr>
              <w:t>Under-12</w:t>
            </w:r>
          </w:p>
        </w:tc>
        <w:tc>
          <w:tcPr>
            <w:tcW w:w="2250" w:type="dxa"/>
          </w:tcPr>
          <w:p w14:paraId="7B873694" w14:textId="77777777" w:rsidR="00B076AD" w:rsidRPr="00370DB0" w:rsidRDefault="00B076AD" w:rsidP="0080532A">
            <w:pPr>
              <w:jc w:val="both"/>
              <w:rPr>
                <w:rFonts w:cstheme="minorHAnsi"/>
                <w:bCs/>
                <w:color w:val="000000"/>
                <w:sz w:val="24"/>
                <w:szCs w:val="24"/>
              </w:rPr>
            </w:pPr>
            <w:r w:rsidRPr="00370DB0">
              <w:rPr>
                <w:rFonts w:cstheme="minorHAnsi"/>
                <w:bCs/>
                <w:color w:val="000000"/>
                <w:sz w:val="24"/>
                <w:szCs w:val="24"/>
              </w:rPr>
              <w:t>12</w:t>
            </w:r>
          </w:p>
        </w:tc>
      </w:tr>
      <w:tr w:rsidR="00B076AD" w:rsidRPr="00370DB0" w14:paraId="46950CCB" w14:textId="77777777" w:rsidTr="0080532A">
        <w:tc>
          <w:tcPr>
            <w:tcW w:w="1417" w:type="dxa"/>
          </w:tcPr>
          <w:p w14:paraId="471C7888" w14:textId="77777777" w:rsidR="00B076AD" w:rsidRPr="00370DB0" w:rsidRDefault="00B076AD" w:rsidP="0080532A">
            <w:pPr>
              <w:jc w:val="both"/>
              <w:rPr>
                <w:rFonts w:cstheme="minorHAnsi"/>
                <w:bCs/>
                <w:color w:val="000000"/>
                <w:sz w:val="24"/>
                <w:szCs w:val="24"/>
              </w:rPr>
            </w:pPr>
            <w:r w:rsidRPr="00370DB0">
              <w:rPr>
                <w:rFonts w:cstheme="minorHAnsi"/>
                <w:bCs/>
                <w:color w:val="000000"/>
                <w:sz w:val="24"/>
                <w:szCs w:val="24"/>
              </w:rPr>
              <w:t>Under-14</w:t>
            </w:r>
          </w:p>
        </w:tc>
        <w:tc>
          <w:tcPr>
            <w:tcW w:w="2250" w:type="dxa"/>
          </w:tcPr>
          <w:p w14:paraId="2A48D160" w14:textId="77777777" w:rsidR="00B076AD" w:rsidRPr="00370DB0" w:rsidRDefault="00B076AD" w:rsidP="0080532A">
            <w:pPr>
              <w:jc w:val="both"/>
              <w:rPr>
                <w:rFonts w:cstheme="minorHAnsi"/>
                <w:bCs/>
                <w:color w:val="000000"/>
                <w:sz w:val="24"/>
                <w:szCs w:val="24"/>
              </w:rPr>
            </w:pPr>
            <w:r w:rsidRPr="00370DB0">
              <w:rPr>
                <w:rFonts w:cstheme="minorHAnsi"/>
                <w:bCs/>
                <w:color w:val="000000"/>
                <w:sz w:val="24"/>
                <w:szCs w:val="24"/>
              </w:rPr>
              <w:t>12</w:t>
            </w:r>
          </w:p>
        </w:tc>
      </w:tr>
      <w:tr w:rsidR="00B076AD" w:rsidRPr="00370DB0" w14:paraId="3C7215E8" w14:textId="77777777" w:rsidTr="0080532A">
        <w:tc>
          <w:tcPr>
            <w:tcW w:w="1417" w:type="dxa"/>
          </w:tcPr>
          <w:p w14:paraId="5F189512" w14:textId="77777777" w:rsidR="00B076AD" w:rsidRPr="00370DB0" w:rsidRDefault="00B076AD" w:rsidP="0080532A">
            <w:pPr>
              <w:jc w:val="both"/>
              <w:rPr>
                <w:rFonts w:cstheme="minorHAnsi"/>
                <w:bCs/>
                <w:color w:val="000000"/>
                <w:sz w:val="24"/>
                <w:szCs w:val="24"/>
              </w:rPr>
            </w:pPr>
            <w:r w:rsidRPr="00370DB0">
              <w:rPr>
                <w:rFonts w:cstheme="minorHAnsi"/>
                <w:bCs/>
                <w:color w:val="000000"/>
                <w:sz w:val="24"/>
                <w:szCs w:val="24"/>
              </w:rPr>
              <w:t>Under-16</w:t>
            </w:r>
          </w:p>
        </w:tc>
        <w:tc>
          <w:tcPr>
            <w:tcW w:w="2250" w:type="dxa"/>
          </w:tcPr>
          <w:p w14:paraId="4D1BBEC3" w14:textId="77777777" w:rsidR="00B076AD" w:rsidRPr="00370DB0" w:rsidRDefault="00B076AD" w:rsidP="0080532A">
            <w:pPr>
              <w:jc w:val="both"/>
              <w:rPr>
                <w:rFonts w:cstheme="minorHAnsi"/>
                <w:bCs/>
                <w:color w:val="000000"/>
                <w:sz w:val="24"/>
                <w:szCs w:val="24"/>
              </w:rPr>
            </w:pPr>
            <w:r w:rsidRPr="00370DB0">
              <w:rPr>
                <w:rFonts w:cstheme="minorHAnsi"/>
                <w:bCs/>
                <w:color w:val="000000"/>
                <w:sz w:val="24"/>
                <w:szCs w:val="24"/>
              </w:rPr>
              <w:t>12</w:t>
            </w:r>
          </w:p>
        </w:tc>
      </w:tr>
      <w:tr w:rsidR="00B076AD" w:rsidRPr="00370DB0" w14:paraId="2D120F7F" w14:textId="77777777" w:rsidTr="0080532A">
        <w:tc>
          <w:tcPr>
            <w:tcW w:w="1417" w:type="dxa"/>
          </w:tcPr>
          <w:p w14:paraId="7FBF41AA" w14:textId="77777777" w:rsidR="00B076AD" w:rsidRPr="00370DB0" w:rsidRDefault="00B076AD" w:rsidP="0080532A">
            <w:pPr>
              <w:jc w:val="both"/>
              <w:rPr>
                <w:rFonts w:cstheme="minorHAnsi"/>
                <w:bCs/>
                <w:color w:val="000000"/>
                <w:sz w:val="24"/>
                <w:szCs w:val="24"/>
              </w:rPr>
            </w:pPr>
            <w:r w:rsidRPr="00370DB0">
              <w:rPr>
                <w:rFonts w:cstheme="minorHAnsi"/>
                <w:bCs/>
                <w:color w:val="000000"/>
                <w:sz w:val="24"/>
                <w:szCs w:val="24"/>
              </w:rPr>
              <w:t>Girls</w:t>
            </w:r>
          </w:p>
        </w:tc>
        <w:tc>
          <w:tcPr>
            <w:tcW w:w="2250" w:type="dxa"/>
          </w:tcPr>
          <w:p w14:paraId="67471589" w14:textId="77777777" w:rsidR="00B076AD" w:rsidRPr="00370DB0" w:rsidRDefault="00B076AD" w:rsidP="0080532A">
            <w:pPr>
              <w:jc w:val="both"/>
              <w:rPr>
                <w:rFonts w:cstheme="minorHAnsi"/>
                <w:bCs/>
                <w:color w:val="000000"/>
                <w:sz w:val="24"/>
                <w:szCs w:val="24"/>
              </w:rPr>
            </w:pPr>
            <w:r w:rsidRPr="00370DB0">
              <w:rPr>
                <w:rFonts w:cstheme="minorHAnsi"/>
                <w:bCs/>
                <w:color w:val="000000"/>
                <w:sz w:val="24"/>
                <w:szCs w:val="24"/>
              </w:rPr>
              <w:t>10</w:t>
            </w:r>
          </w:p>
        </w:tc>
      </w:tr>
      <w:tr w:rsidR="00B076AD" w:rsidRPr="00370DB0" w14:paraId="776B0B85" w14:textId="77777777" w:rsidTr="0080532A">
        <w:tc>
          <w:tcPr>
            <w:tcW w:w="1417" w:type="dxa"/>
          </w:tcPr>
          <w:p w14:paraId="28E9561A" w14:textId="77777777" w:rsidR="00B076AD" w:rsidRPr="00370DB0" w:rsidRDefault="00B076AD" w:rsidP="0080532A">
            <w:pPr>
              <w:jc w:val="both"/>
              <w:rPr>
                <w:rFonts w:cstheme="minorHAnsi"/>
                <w:bCs/>
                <w:color w:val="000000"/>
                <w:sz w:val="24"/>
                <w:szCs w:val="24"/>
              </w:rPr>
            </w:pPr>
            <w:r w:rsidRPr="00370DB0">
              <w:rPr>
                <w:rFonts w:cstheme="minorHAnsi"/>
                <w:bCs/>
                <w:color w:val="000000"/>
                <w:sz w:val="24"/>
                <w:szCs w:val="24"/>
              </w:rPr>
              <w:t>School</w:t>
            </w:r>
          </w:p>
        </w:tc>
        <w:tc>
          <w:tcPr>
            <w:tcW w:w="2250" w:type="dxa"/>
          </w:tcPr>
          <w:p w14:paraId="1A98EA8E" w14:textId="77777777" w:rsidR="00B076AD" w:rsidRPr="00370DB0" w:rsidRDefault="00B076AD" w:rsidP="0080532A">
            <w:pPr>
              <w:jc w:val="both"/>
              <w:rPr>
                <w:rFonts w:cstheme="minorHAnsi"/>
                <w:bCs/>
                <w:color w:val="000000"/>
                <w:sz w:val="24"/>
                <w:szCs w:val="24"/>
              </w:rPr>
            </w:pPr>
            <w:r w:rsidRPr="00370DB0">
              <w:rPr>
                <w:rFonts w:cstheme="minorHAnsi"/>
                <w:bCs/>
                <w:color w:val="000000"/>
                <w:sz w:val="24"/>
                <w:szCs w:val="24"/>
              </w:rPr>
              <w:t>8</w:t>
            </w:r>
          </w:p>
        </w:tc>
      </w:tr>
    </w:tbl>
    <w:p w14:paraId="60A5E786" w14:textId="77777777" w:rsidR="00B076AD" w:rsidRDefault="00B076AD" w:rsidP="00B076AD">
      <w:pPr>
        <w:jc w:val="right"/>
        <w:rPr>
          <w:rFonts w:cstheme="minorHAnsi"/>
          <w:bCs/>
          <w:color w:val="000000"/>
          <w:sz w:val="24"/>
          <w:szCs w:val="24"/>
        </w:rPr>
      </w:pPr>
    </w:p>
    <w:p w14:paraId="57AFE368" w14:textId="77777777" w:rsidR="00B076AD" w:rsidRDefault="00B076AD" w:rsidP="00B076AD">
      <w:pPr>
        <w:jc w:val="right"/>
        <w:rPr>
          <w:rFonts w:cstheme="minorHAnsi"/>
          <w:bCs/>
          <w:color w:val="000000"/>
          <w:sz w:val="24"/>
          <w:szCs w:val="24"/>
        </w:rPr>
      </w:pPr>
    </w:p>
    <w:p w14:paraId="11B403EC" w14:textId="77777777" w:rsidR="00B076AD" w:rsidRDefault="00B076AD" w:rsidP="00B076AD">
      <w:pPr>
        <w:jc w:val="right"/>
        <w:rPr>
          <w:rFonts w:cstheme="minorHAnsi"/>
          <w:bCs/>
          <w:color w:val="000000"/>
          <w:sz w:val="24"/>
          <w:szCs w:val="24"/>
        </w:rPr>
      </w:pPr>
    </w:p>
    <w:p w14:paraId="420720DE" w14:textId="77777777" w:rsidR="00B076AD" w:rsidRDefault="00B076AD" w:rsidP="00B076AD">
      <w:pPr>
        <w:jc w:val="right"/>
        <w:rPr>
          <w:rFonts w:cstheme="minorHAnsi"/>
          <w:bCs/>
          <w:color w:val="000000"/>
          <w:sz w:val="24"/>
          <w:szCs w:val="24"/>
        </w:rPr>
      </w:pPr>
    </w:p>
    <w:p w14:paraId="2684BDF7" w14:textId="77777777" w:rsidR="00B076AD" w:rsidRDefault="00B076AD" w:rsidP="00B076AD">
      <w:pPr>
        <w:jc w:val="right"/>
        <w:rPr>
          <w:rFonts w:cstheme="minorHAnsi"/>
          <w:bCs/>
          <w:color w:val="000000"/>
          <w:sz w:val="24"/>
          <w:szCs w:val="24"/>
        </w:rPr>
      </w:pPr>
      <w:r>
        <w:rPr>
          <w:noProof/>
        </w:rPr>
        <w:lastRenderedPageBreak/>
        <mc:AlternateContent>
          <mc:Choice Requires="wps">
            <w:drawing>
              <wp:anchor distT="0" distB="0" distL="114300" distR="114300" simplePos="0" relativeHeight="251666432" behindDoc="1" locked="0" layoutInCell="1" allowOverlap="1" wp14:anchorId="7EEEF15E" wp14:editId="2FAEA633">
                <wp:simplePos x="0" y="0"/>
                <wp:positionH relativeFrom="column">
                  <wp:posOffset>320675</wp:posOffset>
                </wp:positionH>
                <wp:positionV relativeFrom="paragraph">
                  <wp:posOffset>7103110</wp:posOffset>
                </wp:positionV>
                <wp:extent cx="5727700" cy="635"/>
                <wp:effectExtent l="0" t="0" r="0" b="0"/>
                <wp:wrapTight wrapText="bothSides">
                  <wp:wrapPolygon edited="0">
                    <wp:start x="0" y="0"/>
                    <wp:lineTo x="0" y="21600"/>
                    <wp:lineTo x="21600" y="21600"/>
                    <wp:lineTo x="21600" y="0"/>
                  </wp:wrapPolygon>
                </wp:wrapTight>
                <wp:docPr id="7" name="Text Box 7"/>
                <wp:cNvGraphicFramePr/>
                <a:graphic xmlns:a="http://schemas.openxmlformats.org/drawingml/2006/main">
                  <a:graphicData uri="http://schemas.microsoft.com/office/word/2010/wordprocessingShape">
                    <wps:wsp>
                      <wps:cNvSpPr txBox="1"/>
                      <wps:spPr>
                        <a:xfrm>
                          <a:off x="0" y="0"/>
                          <a:ext cx="5727700" cy="635"/>
                        </a:xfrm>
                        <a:prstGeom prst="rect">
                          <a:avLst/>
                        </a:prstGeom>
                        <a:solidFill>
                          <a:prstClr val="white"/>
                        </a:solidFill>
                        <a:ln>
                          <a:noFill/>
                        </a:ln>
                        <a:effectLst/>
                      </wps:spPr>
                      <wps:txbx>
                        <w:txbxContent>
                          <w:p w14:paraId="3AA198CE" w14:textId="7029F328" w:rsidR="00B076AD" w:rsidRPr="00F23133" w:rsidRDefault="00B076AD" w:rsidP="00B076AD">
                            <w:pPr>
                              <w:pStyle w:val="Caption"/>
                              <w:jc w:val="center"/>
                              <w:rPr>
                                <w:rFonts w:cstheme="minorHAnsi"/>
                                <w:bCs/>
                                <w:noProof/>
                                <w:color w:val="000000"/>
                                <w:sz w:val="24"/>
                                <w:szCs w:val="24"/>
                              </w:rPr>
                            </w:pPr>
                            <w:r>
                              <w:t xml:space="preserve">Figure </w:t>
                            </w:r>
                            <w:fldSimple w:instr=" SEQ Figure \* ARABIC ">
                              <w:r w:rsidR="00D0193C">
                                <w:rPr>
                                  <w:noProof/>
                                </w:rPr>
                                <w:t>1</w:t>
                              </w:r>
                            </w:fldSimple>
                            <w:r>
                              <w:t xml:space="preserve"> Players are in action during the match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EEEF15E" id="_x0000_t202" coordsize="21600,21600" o:spt="202" path="m,l,21600r21600,l21600,xe">
                <v:stroke joinstyle="miter"/>
                <v:path gradientshapeok="t" o:connecttype="rect"/>
              </v:shapetype>
              <v:shape id="Text Box 7" o:spid="_x0000_s1026" type="#_x0000_t202" style="position:absolute;left:0;text-align:left;margin-left:25.25pt;margin-top:559.3pt;width:451pt;height:.0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" stroked="f">
                <v:textbox style="mso-fit-shape-to-text:t" inset="0,0,0,0">
                  <w:txbxContent>
                    <w:p w14:paraId="3AA198CE" w14:textId="7029F328" w:rsidR="00B076AD" w:rsidRPr="00F23133" w:rsidRDefault="00B076AD" w:rsidP="00B076AD">
                      <w:pPr>
                        <w:pStyle w:val="Caption"/>
                        <w:jc w:val="center"/>
                        <w:rPr>
                          <w:rFonts w:cstheme="minorHAnsi"/>
                          <w:bCs/>
                          <w:noProof/>
                          <w:color w:val="000000"/>
                          <w:sz w:val="24"/>
                          <w:szCs w:val="24"/>
                        </w:rPr>
                      </w:pPr>
                      <w:r>
                        <w:t xml:space="preserve">Figure </w:t>
                      </w:r>
                      <w:fldSimple w:instr=" SEQ Figure \* ARABIC ">
                        <w:r w:rsidR="00D0193C">
                          <w:rPr>
                            <w:noProof/>
                          </w:rPr>
                          <w:t>1</w:t>
                        </w:r>
                      </w:fldSimple>
                      <w:r>
                        <w:t xml:space="preserve"> Players are in action during the match</w:t>
                      </w:r>
                    </w:p>
                  </w:txbxContent>
                </v:textbox>
                <w10:wrap type="tight"/>
              </v:shape>
            </w:pict>
          </mc:Fallback>
        </mc:AlternateContent>
      </w:r>
      <w:r w:rsidRPr="001B3FBD">
        <w:rPr>
          <w:rFonts w:cstheme="minorHAnsi"/>
          <w:bCs/>
          <w:noProof/>
          <w:color w:val="000000"/>
          <w:sz w:val="24"/>
          <w:szCs w:val="24"/>
        </w:rPr>
        <w:drawing>
          <wp:anchor distT="0" distB="0" distL="114300" distR="114300" simplePos="0" relativeHeight="251664384" behindDoc="1" locked="0" layoutInCell="1" allowOverlap="1" wp14:anchorId="5A2AC087" wp14:editId="3528D841">
            <wp:simplePos x="0" y="0"/>
            <wp:positionH relativeFrom="margin">
              <wp:posOffset>209550</wp:posOffset>
            </wp:positionH>
            <wp:positionV relativeFrom="paragraph">
              <wp:posOffset>4324350</wp:posOffset>
            </wp:positionV>
            <wp:extent cx="5905500" cy="2733675"/>
            <wp:effectExtent l="0" t="0" r="0" b="9525"/>
            <wp:wrapTight wrapText="bothSides">
              <wp:wrapPolygon edited="0">
                <wp:start x="0" y="0"/>
                <wp:lineTo x="0" y="21525"/>
                <wp:lineTo x="21530" y="21525"/>
                <wp:lineTo x="21530" y="0"/>
                <wp:lineTo x="0" y="0"/>
              </wp:wrapPolygon>
            </wp:wrapTight>
            <wp:docPr id="5" name="Picture 5" descr="C:\Users\HP\Downloads\WhatsApp Image 2021-03-30 at 10.05.5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WhatsApp Image 2021-03-30 at 10.05.56 PM.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0" cy="2733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14:anchorId="7AFD0DF3" wp14:editId="590D2966">
                <wp:simplePos x="0" y="0"/>
                <wp:positionH relativeFrom="column">
                  <wp:posOffset>276225</wp:posOffset>
                </wp:positionH>
                <wp:positionV relativeFrom="paragraph">
                  <wp:posOffset>3981450</wp:posOffset>
                </wp:positionV>
                <wp:extent cx="5895975" cy="635"/>
                <wp:effectExtent l="0" t="0" r="0" b="0"/>
                <wp:wrapTight wrapText="bothSides">
                  <wp:wrapPolygon edited="0">
                    <wp:start x="0" y="0"/>
                    <wp:lineTo x="0" y="21600"/>
                    <wp:lineTo x="21600" y="21600"/>
                    <wp:lineTo x="21600" y="0"/>
                  </wp:wrapPolygon>
                </wp:wrapTight>
                <wp:docPr id="3" name="Text Box 3"/>
                <wp:cNvGraphicFramePr/>
                <a:graphic xmlns:a="http://schemas.openxmlformats.org/drawingml/2006/main">
                  <a:graphicData uri="http://schemas.microsoft.com/office/word/2010/wordprocessingShape">
                    <wps:wsp>
                      <wps:cNvSpPr txBox="1"/>
                      <wps:spPr>
                        <a:xfrm>
                          <a:off x="0" y="0"/>
                          <a:ext cx="5895975" cy="635"/>
                        </a:xfrm>
                        <a:prstGeom prst="rect">
                          <a:avLst/>
                        </a:prstGeom>
                        <a:solidFill>
                          <a:prstClr val="white"/>
                        </a:solidFill>
                        <a:ln>
                          <a:noFill/>
                        </a:ln>
                        <a:effectLst/>
                      </wps:spPr>
                      <wps:txbx>
                        <w:txbxContent>
                          <w:p w14:paraId="31FE7639" w14:textId="24832151" w:rsidR="00B076AD" w:rsidRPr="003B6E5F" w:rsidRDefault="00B076AD" w:rsidP="00B076AD">
                            <w:pPr>
                              <w:pStyle w:val="Caption"/>
                              <w:jc w:val="center"/>
                              <w:rPr>
                                <w:rFonts w:cstheme="minorHAnsi"/>
                                <w:bCs/>
                                <w:noProof/>
                                <w:color w:val="000000"/>
                                <w:sz w:val="24"/>
                                <w:szCs w:val="24"/>
                              </w:rPr>
                            </w:pPr>
                            <w:r>
                              <w:t xml:space="preserve">Figure </w:t>
                            </w:r>
                            <w:fldSimple w:instr=" SEQ Figure \* ARABIC ">
                              <w:r w:rsidR="00D0193C">
                                <w:rPr>
                                  <w:noProof/>
                                </w:rPr>
                                <w:t>2</w:t>
                              </w:r>
                            </w:fldSimple>
                            <w:r>
                              <w:t xml:space="preserve"> Team Baldia pose for group photo before the match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AFD0DF3" id="Text Box 3" o:spid="_x0000_s1027" type="#_x0000_t202" style="position:absolute;left:0;text-align:left;margin-left:21.75pt;margin-top:313.5pt;width:464.25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" stroked="f">
                <v:textbox style="mso-fit-shape-to-text:t" inset="0,0,0,0">
                  <w:txbxContent>
                    <w:p w14:paraId="31FE7639" w14:textId="24832151" w:rsidR="00B076AD" w:rsidRPr="003B6E5F" w:rsidRDefault="00B076AD" w:rsidP="00B076AD">
                      <w:pPr>
                        <w:pStyle w:val="Caption"/>
                        <w:jc w:val="center"/>
                        <w:rPr>
                          <w:rFonts w:cstheme="minorHAnsi"/>
                          <w:bCs/>
                          <w:noProof/>
                          <w:color w:val="000000"/>
                          <w:sz w:val="24"/>
                          <w:szCs w:val="24"/>
                        </w:rPr>
                      </w:pPr>
                      <w:r>
                        <w:t xml:space="preserve">Figure </w:t>
                      </w:r>
                      <w:fldSimple w:instr=" SEQ Figure \* ARABIC ">
                        <w:r w:rsidR="00D0193C">
                          <w:rPr>
                            <w:noProof/>
                          </w:rPr>
                          <w:t>2</w:t>
                        </w:r>
                      </w:fldSimple>
                      <w:r>
                        <w:t xml:space="preserve"> Team Baldia pose for group photo before the match</w:t>
                      </w:r>
                    </w:p>
                  </w:txbxContent>
                </v:textbox>
                <w10:wrap type="tight"/>
              </v:shape>
            </w:pict>
          </mc:Fallback>
        </mc:AlternateContent>
      </w:r>
      <w:r w:rsidRPr="00C23D42">
        <w:rPr>
          <w:rFonts w:cstheme="minorHAnsi"/>
          <w:bCs/>
          <w:noProof/>
          <w:color w:val="000000"/>
          <w:sz w:val="24"/>
          <w:szCs w:val="24"/>
        </w:rPr>
        <w:drawing>
          <wp:anchor distT="0" distB="0" distL="114300" distR="114300" simplePos="0" relativeHeight="251659264" behindDoc="1" locked="0" layoutInCell="1" allowOverlap="1" wp14:anchorId="68FA0D49" wp14:editId="5BDCA48D">
            <wp:simplePos x="0" y="0"/>
            <wp:positionH relativeFrom="column">
              <wp:posOffset>209550</wp:posOffset>
            </wp:positionH>
            <wp:positionV relativeFrom="paragraph">
              <wp:posOffset>485775</wp:posOffset>
            </wp:positionV>
            <wp:extent cx="5895340" cy="3343275"/>
            <wp:effectExtent l="0" t="0" r="0" b="9525"/>
            <wp:wrapTight wrapText="bothSides">
              <wp:wrapPolygon edited="0">
                <wp:start x="0" y="0"/>
                <wp:lineTo x="0" y="21538"/>
                <wp:lineTo x="21498" y="21538"/>
                <wp:lineTo x="21498" y="0"/>
                <wp:lineTo x="0" y="0"/>
              </wp:wrapPolygon>
            </wp:wrapTight>
            <wp:docPr id="1" name="Picture 1" descr="C:\Users\HP\Downloads\WhatsApp Image 2021-03-30 at 10.05.5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1-03-30 at 10.05.59 PM.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5340" cy="3343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7873FD" w14:textId="77777777" w:rsidR="00B076AD" w:rsidRDefault="00B076AD" w:rsidP="00B076AD">
      <w:pPr>
        <w:rPr>
          <w:rFonts w:cstheme="minorHAnsi"/>
          <w:bCs/>
          <w:color w:val="000000"/>
          <w:sz w:val="24"/>
          <w:szCs w:val="24"/>
        </w:rPr>
      </w:pPr>
    </w:p>
    <w:p w14:paraId="210680C9" w14:textId="77777777" w:rsidR="00B076AD" w:rsidRDefault="00B076AD" w:rsidP="00B076AD">
      <w:pPr>
        <w:rPr>
          <w:rFonts w:cstheme="minorHAnsi"/>
          <w:bCs/>
          <w:color w:val="000000"/>
          <w:sz w:val="24"/>
          <w:szCs w:val="24"/>
        </w:rPr>
      </w:pPr>
    </w:p>
    <w:p w14:paraId="11876AA0" w14:textId="77777777" w:rsidR="00B076AD" w:rsidRDefault="00B076AD" w:rsidP="00B076AD">
      <w:pPr>
        <w:rPr>
          <w:rFonts w:cstheme="minorHAnsi"/>
          <w:bCs/>
          <w:color w:val="000000"/>
          <w:sz w:val="24"/>
          <w:szCs w:val="24"/>
        </w:rPr>
      </w:pPr>
    </w:p>
    <w:p w14:paraId="13123A2B" w14:textId="77777777" w:rsidR="00610FE0" w:rsidRPr="002776C7" w:rsidRDefault="00416C60" w:rsidP="00FF6701">
      <w:pPr>
        <w:tabs>
          <w:tab w:val="left" w:pos="1740"/>
        </w:tabs>
        <w:rPr>
          <w:rFonts w:cstheme="minorHAnsi"/>
          <w:b/>
          <w:bCs/>
          <w:color w:val="000000"/>
          <w:sz w:val="24"/>
          <w:szCs w:val="24"/>
        </w:rPr>
      </w:pPr>
      <w:r w:rsidRPr="002776C7">
        <w:rPr>
          <w:b/>
          <w:bCs/>
          <w:sz w:val="24"/>
          <w:szCs w:val="24"/>
        </w:rPr>
        <w:lastRenderedPageBreak/>
        <w:t>Coaches Development Program (CDP)</w:t>
      </w:r>
    </w:p>
    <w:p w14:paraId="3D4E4662" w14:textId="12DA5CD6" w:rsidR="00416C60" w:rsidRDefault="00C24EB1" w:rsidP="00B81769">
      <w:pPr>
        <w:jc w:val="both"/>
        <w:rPr>
          <w:rFonts w:cstheme="minorHAnsi"/>
          <w:sz w:val="24"/>
          <w:szCs w:val="24"/>
        </w:rPr>
      </w:pPr>
      <w:bookmarkStart w:id="3" w:name="_Hlk69743016"/>
      <w:r>
        <w:rPr>
          <w:rFonts w:cstheme="minorHAnsi"/>
          <w:sz w:val="24"/>
          <w:szCs w:val="24"/>
        </w:rPr>
        <w:t xml:space="preserve">Karachi United conducted 10 days long workshop with 20 community coaches during this period. </w:t>
      </w:r>
      <w:r w:rsidR="00F25E38">
        <w:rPr>
          <w:rFonts w:cstheme="minorHAnsi"/>
          <w:sz w:val="24"/>
          <w:szCs w:val="24"/>
        </w:rPr>
        <w:t>Karachi United is providing professional football training to the community coaches to raise the football standard in their respective communities</w:t>
      </w:r>
      <w:bookmarkEnd w:id="3"/>
      <w:r w:rsidR="00F25E38">
        <w:rPr>
          <w:rFonts w:cstheme="minorHAnsi"/>
          <w:sz w:val="24"/>
          <w:szCs w:val="24"/>
        </w:rPr>
        <w:t xml:space="preserve">. The coaches receive training from Karachi United professional coaches who are certified courses and received training from renowned football clubs such as LPC. The </w:t>
      </w:r>
      <w:r w:rsidR="00F25E38" w:rsidRPr="00D7396B">
        <w:rPr>
          <w:rFonts w:cstheme="minorHAnsi"/>
          <w:sz w:val="24"/>
          <w:szCs w:val="24"/>
        </w:rPr>
        <w:t>training</w:t>
      </w:r>
      <w:r w:rsidR="00F25E38">
        <w:rPr>
          <w:rFonts w:cstheme="minorHAnsi"/>
          <w:sz w:val="24"/>
          <w:szCs w:val="24"/>
        </w:rPr>
        <w:t xml:space="preserve"> is not only enhancing their</w:t>
      </w:r>
      <w:r w:rsidR="00F25E38" w:rsidRPr="00D7396B">
        <w:rPr>
          <w:rFonts w:cstheme="minorHAnsi"/>
          <w:sz w:val="24"/>
          <w:szCs w:val="24"/>
        </w:rPr>
        <w:t xml:space="preserve"> c</w:t>
      </w:r>
      <w:r w:rsidR="00F25E38">
        <w:rPr>
          <w:rFonts w:cstheme="minorHAnsi"/>
          <w:sz w:val="24"/>
          <w:szCs w:val="24"/>
        </w:rPr>
        <w:t>oaching skills but also improved</w:t>
      </w:r>
      <w:r w:rsidR="00F25E38" w:rsidRPr="00D7396B">
        <w:rPr>
          <w:rFonts w:cstheme="minorHAnsi"/>
          <w:sz w:val="24"/>
          <w:szCs w:val="24"/>
        </w:rPr>
        <w:t xml:space="preserve"> ideas and i</w:t>
      </w:r>
      <w:r w:rsidR="00F25E38">
        <w:rPr>
          <w:rFonts w:cstheme="minorHAnsi"/>
          <w:sz w:val="24"/>
          <w:szCs w:val="24"/>
        </w:rPr>
        <w:t>mprovisation which now help them</w:t>
      </w:r>
      <w:r w:rsidR="00F25E38" w:rsidRPr="00D7396B">
        <w:rPr>
          <w:rFonts w:cstheme="minorHAnsi"/>
          <w:sz w:val="24"/>
          <w:szCs w:val="24"/>
        </w:rPr>
        <w:t xml:space="preserve"> to coach the kids in ad</w:t>
      </w:r>
      <w:r w:rsidR="00F25E38">
        <w:rPr>
          <w:rFonts w:cstheme="minorHAnsi"/>
          <w:sz w:val="24"/>
          <w:szCs w:val="24"/>
        </w:rPr>
        <w:t>vanced and better way. These coaches</w:t>
      </w:r>
      <w:r w:rsidR="00F25E38" w:rsidRPr="00D7396B">
        <w:rPr>
          <w:rFonts w:cstheme="minorHAnsi"/>
          <w:sz w:val="24"/>
          <w:szCs w:val="24"/>
        </w:rPr>
        <w:t xml:space="preserve"> conduct video training for the better understanding of players along with field trai</w:t>
      </w:r>
      <w:r w:rsidR="00F25E38">
        <w:rPr>
          <w:rFonts w:cstheme="minorHAnsi"/>
          <w:sz w:val="24"/>
          <w:szCs w:val="24"/>
        </w:rPr>
        <w:t>ning.</w:t>
      </w:r>
      <w:r>
        <w:rPr>
          <w:rFonts w:cstheme="minorHAnsi"/>
          <w:sz w:val="24"/>
          <w:szCs w:val="24"/>
        </w:rPr>
        <w:t xml:space="preserve"> </w:t>
      </w:r>
      <w:r w:rsidR="00B81769">
        <w:rPr>
          <w:rFonts w:cstheme="minorHAnsi"/>
          <w:sz w:val="24"/>
          <w:szCs w:val="24"/>
        </w:rPr>
        <w:t xml:space="preserve"> </w:t>
      </w:r>
    </w:p>
    <w:p w14:paraId="5E283ACF" w14:textId="00DD3911" w:rsidR="002776C7" w:rsidRPr="00416C60" w:rsidRDefault="00D0193C" w:rsidP="00B81769">
      <w:pPr>
        <w:jc w:val="both"/>
      </w:pPr>
      <w:r>
        <w:rPr>
          <w:noProof/>
        </w:rPr>
        <mc:AlternateContent>
          <mc:Choice Requires="wps">
            <w:drawing>
              <wp:anchor distT="0" distB="0" distL="114300" distR="114300" simplePos="0" relativeHeight="251669504" behindDoc="1" locked="0" layoutInCell="1" allowOverlap="1" wp14:anchorId="41E2EBE3" wp14:editId="2C001723">
                <wp:simplePos x="0" y="0"/>
                <wp:positionH relativeFrom="column">
                  <wp:posOffset>0</wp:posOffset>
                </wp:positionH>
                <wp:positionV relativeFrom="paragraph">
                  <wp:posOffset>4512310</wp:posOffset>
                </wp:positionV>
                <wp:extent cx="5943600" cy="635"/>
                <wp:effectExtent l="0" t="0" r="0" b="0"/>
                <wp:wrapTight wrapText="bothSides">
                  <wp:wrapPolygon edited="0">
                    <wp:start x="0" y="0"/>
                    <wp:lineTo x="0" y="21600"/>
                    <wp:lineTo x="21600" y="21600"/>
                    <wp:lineTo x="21600" y="0"/>
                  </wp:wrapPolygon>
                </wp:wrapTight>
                <wp:docPr id="4" name="Text Box 4"/>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wps:spPr>
                      <wps:txbx>
                        <w:txbxContent>
                          <w:p w14:paraId="417CA23D" w14:textId="56A762C1" w:rsidR="00D0193C" w:rsidRPr="00697073" w:rsidRDefault="00D0193C" w:rsidP="00D0193C">
                            <w:pPr>
                              <w:pStyle w:val="Caption"/>
                              <w:jc w:val="center"/>
                              <w:rPr>
                                <w:noProof/>
                              </w:rPr>
                            </w:pPr>
                            <w:r>
                              <w:t>Figure 1 KU coaches are briefing to community coaches during CDP session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1E2EBE3" id="Text Box 4" o:spid="_x0000_s1028" type="#_x0000_t202" style="position:absolute;left:0;text-align:left;margin-left:0;margin-top:355.3pt;width:468pt;height:.0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" stroked="f">
                <v:textbox style="mso-fit-shape-to-text:t" inset="0,0,0,0">
                  <w:txbxContent>
                    <w:p w14:paraId="417CA23D" w14:textId="56A762C1" w:rsidR="00D0193C" w:rsidRPr="00697073" w:rsidRDefault="00D0193C" w:rsidP="00D0193C">
                      <w:pPr>
                        <w:pStyle w:val="Caption"/>
                        <w:jc w:val="center"/>
                        <w:rPr>
                          <w:noProof/>
                        </w:rPr>
                      </w:pPr>
                      <w:r>
                        <w:t>Figure 1 KU coaches are briefing to community coaches during CDP session</w:t>
                      </w:r>
                    </w:p>
                  </w:txbxContent>
                </v:textbox>
                <w10:wrap type="tight"/>
              </v:shape>
            </w:pict>
          </mc:Fallback>
        </mc:AlternateContent>
      </w:r>
      <w:r w:rsidR="002776C7">
        <w:rPr>
          <w:noProof/>
        </w:rPr>
        <w:drawing>
          <wp:anchor distT="0" distB="0" distL="114300" distR="114300" simplePos="0" relativeHeight="251667456" behindDoc="1" locked="0" layoutInCell="1" allowOverlap="1" wp14:anchorId="6BE819DF" wp14:editId="3AF48ADB">
            <wp:simplePos x="0" y="0"/>
            <wp:positionH relativeFrom="column">
              <wp:posOffset>0</wp:posOffset>
            </wp:positionH>
            <wp:positionV relativeFrom="paragraph">
              <wp:posOffset>-2540</wp:posOffset>
            </wp:positionV>
            <wp:extent cx="5943600" cy="4457700"/>
            <wp:effectExtent l="0" t="0" r="0" b="0"/>
            <wp:wrapTight wrapText="bothSides">
              <wp:wrapPolygon edited="0">
                <wp:start x="0" y="0"/>
                <wp:lineTo x="0" y="21508"/>
                <wp:lineTo x="21531" y="21508"/>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776C7" w:rsidRPr="00416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2MDUyMDYyNDE1MTdU0lEKTi0uzszPAykwrAUA5zgOAiwAAAA="/>
  </w:docVars>
  <w:rsids>
    <w:rsidRoot w:val="00416C60"/>
    <w:rsid w:val="002776C7"/>
    <w:rsid w:val="00416C60"/>
    <w:rsid w:val="0058230F"/>
    <w:rsid w:val="00594E4A"/>
    <w:rsid w:val="00610FE0"/>
    <w:rsid w:val="00B076AD"/>
    <w:rsid w:val="00B81769"/>
    <w:rsid w:val="00C24EB1"/>
    <w:rsid w:val="00D0193C"/>
    <w:rsid w:val="00DA6783"/>
    <w:rsid w:val="00E308EB"/>
    <w:rsid w:val="00F25E38"/>
    <w:rsid w:val="00FF6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094E3"/>
  <w15:chartTrackingRefBased/>
  <w15:docId w15:val="{34155C6F-D796-4EC5-BCAB-D62C7069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6C6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B076AD"/>
    <w:pPr>
      <w:spacing w:after="0" w:line="275"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076AD"/>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qFormat/>
    <w:rsid w:val="00B076AD"/>
    <w:pPr>
      <w:spacing w:after="200" w:line="240" w:lineRule="auto"/>
    </w:pPr>
    <w:rPr>
      <w:i/>
      <w:iCs/>
      <w:color w:val="44546A" w:themeColor="text2"/>
      <w:sz w:val="18"/>
      <w:szCs w:val="18"/>
    </w:rPr>
  </w:style>
  <w:style w:type="table" w:styleId="TableGrid">
    <w:name w:val="Table Grid"/>
    <w:basedOn w:val="TableNormal"/>
    <w:uiPriority w:val="39"/>
    <w:rsid w:val="00B07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2021-04-17T17:59:00Z</dcterms:created>
  <dcterms:modified xsi:type="dcterms:W3CDTF">2021-04-19T11:43:00Z</dcterms:modified>
</cp:coreProperties>
</file>