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20B8" w:rsidRDefault="008820B8" w:rsidP="008820B8">
      <w:pPr>
        <w:pStyle w:val="NormalWeb"/>
        <w:shd w:val="clear" w:color="auto" w:fill="FFFFFF"/>
        <w:spacing w:before="0" w:beforeAutospacing="0" w:after="240" w:afterAutospacing="0"/>
        <w:jc w:val="center"/>
        <w:rPr>
          <w:rFonts w:asciiTheme="minorHAnsi" w:eastAsiaTheme="minorHAnsi" w:hAnsiTheme="minorHAnsi" w:cstheme="minorBidi"/>
          <w:b/>
        </w:rPr>
      </w:pPr>
      <w:r>
        <w:rPr>
          <w:rFonts w:asciiTheme="minorHAnsi" w:eastAsiaTheme="minorHAnsi" w:hAnsiTheme="minorHAnsi" w:cstheme="minorBidi"/>
          <w:b/>
        </w:rPr>
        <w:t>Support an Athlete- Develop Football in Pakistan</w:t>
      </w:r>
    </w:p>
    <w:p w:rsidR="008820B8" w:rsidRDefault="008820B8" w:rsidP="008820B8">
      <w:pPr>
        <w:pStyle w:val="NormalWeb"/>
        <w:shd w:val="clear" w:color="auto" w:fill="FFFFFF"/>
        <w:spacing w:before="0" w:beforeAutospacing="0" w:after="240" w:afterAutospacing="0"/>
        <w:jc w:val="center"/>
        <w:rPr>
          <w:rFonts w:asciiTheme="minorHAnsi" w:eastAsiaTheme="minorHAnsi" w:hAnsiTheme="minorHAnsi" w:cstheme="minorBidi"/>
          <w:b/>
        </w:rPr>
      </w:pPr>
      <w:r>
        <w:rPr>
          <w:rFonts w:asciiTheme="minorHAnsi" w:eastAsiaTheme="minorHAnsi" w:hAnsiTheme="minorHAnsi" w:cstheme="minorBidi"/>
          <w:b/>
        </w:rPr>
        <w:t>Quarterly Report: November 2018 to January 2019</w:t>
      </w:r>
    </w:p>
    <w:p w:rsidR="008820B8" w:rsidRPr="005B5FB7" w:rsidRDefault="008820B8" w:rsidP="008820B8">
      <w:pPr>
        <w:pStyle w:val="NormalWeb"/>
        <w:shd w:val="clear" w:color="auto" w:fill="FFFFFF"/>
        <w:spacing w:before="0" w:beforeAutospacing="0" w:after="240" w:afterAutospacing="0"/>
        <w:jc w:val="both"/>
        <w:rPr>
          <w:rFonts w:asciiTheme="minorHAnsi" w:eastAsiaTheme="minorHAnsi" w:hAnsiTheme="minorHAnsi" w:cstheme="minorBidi"/>
          <w:b/>
        </w:rPr>
      </w:pPr>
      <w:r w:rsidRPr="005B5FB7">
        <w:rPr>
          <w:rFonts w:asciiTheme="minorHAnsi" w:eastAsiaTheme="minorHAnsi" w:hAnsiTheme="minorHAnsi" w:cstheme="minorBidi"/>
          <w:b/>
        </w:rPr>
        <w:t>SCB-KU Youth League 2018:</w:t>
      </w:r>
    </w:p>
    <w:p w:rsidR="008820B8" w:rsidRPr="005F0B98" w:rsidRDefault="008820B8" w:rsidP="008820B8">
      <w:pPr>
        <w:pStyle w:val="NormalWeb"/>
        <w:shd w:val="clear" w:color="auto" w:fill="FFFFFF"/>
        <w:spacing w:before="0" w:beforeAutospacing="0" w:after="240" w:afterAutospacing="0"/>
        <w:jc w:val="both"/>
        <w:rPr>
          <w:rFonts w:asciiTheme="minorHAnsi" w:eastAsiaTheme="minorHAnsi" w:hAnsiTheme="minorHAnsi" w:cstheme="minorBidi"/>
          <w:strike/>
        </w:rPr>
      </w:pPr>
      <w:r w:rsidRPr="005B5FB7">
        <w:rPr>
          <w:rFonts w:asciiTheme="minorHAnsi" w:eastAsiaTheme="minorHAnsi" w:hAnsiTheme="minorHAnsi" w:cstheme="minorBidi"/>
        </w:rPr>
        <w:t>The SCB KU Youth League, which was aimed at promoting sports amongst c</w:t>
      </w:r>
      <w:r>
        <w:rPr>
          <w:rFonts w:asciiTheme="minorHAnsi" w:eastAsiaTheme="minorHAnsi" w:hAnsiTheme="minorHAnsi" w:cstheme="minorBidi"/>
        </w:rPr>
        <w:t>hildren</w:t>
      </w:r>
      <w:r w:rsidRPr="005B5FB7">
        <w:rPr>
          <w:rFonts w:asciiTheme="minorHAnsi" w:eastAsiaTheme="minorHAnsi" w:hAnsiTheme="minorHAnsi" w:cstheme="minorBidi"/>
        </w:rPr>
        <w:t>, end</w:t>
      </w:r>
      <w:r>
        <w:rPr>
          <w:rFonts w:asciiTheme="minorHAnsi" w:eastAsiaTheme="minorHAnsi" w:hAnsiTheme="minorHAnsi" w:cstheme="minorBidi"/>
        </w:rPr>
        <w:t>ed during the month of December.</w:t>
      </w:r>
      <w:r>
        <w:t xml:space="preserve"> </w:t>
      </w:r>
      <w:r w:rsidRPr="005B5FB7">
        <w:rPr>
          <w:rFonts w:asciiTheme="minorHAnsi" w:eastAsiaTheme="minorHAnsi" w:hAnsiTheme="minorHAnsi" w:cstheme="minorBidi"/>
        </w:rPr>
        <w:t>Baldia U-10, KU Academy U-12, Lyari Kakri U-14 and Agha Khan Girls S</w:t>
      </w:r>
      <w:r>
        <w:rPr>
          <w:rFonts w:asciiTheme="minorHAnsi" w:eastAsiaTheme="minorHAnsi" w:hAnsiTheme="minorHAnsi" w:cstheme="minorBidi"/>
        </w:rPr>
        <w:t>chool lifted the champion trophies</w:t>
      </w:r>
      <w:r w:rsidRPr="005B5FB7">
        <w:rPr>
          <w:rFonts w:asciiTheme="minorHAnsi" w:eastAsiaTheme="minorHAnsi" w:hAnsiTheme="minorHAnsi" w:cstheme="minorBidi"/>
        </w:rPr>
        <w:t xml:space="preserve"> of this league. The real motive of this league was to give these players who don’t get the chance to play high level competitions, a chance </w:t>
      </w:r>
      <w:r w:rsidRPr="008820B8">
        <w:rPr>
          <w:rFonts w:asciiTheme="minorHAnsi" w:eastAsiaTheme="minorHAnsi" w:hAnsiTheme="minorHAnsi" w:cstheme="minorBidi"/>
        </w:rPr>
        <w:t xml:space="preserve">to experience a professionally organized international standard event. </w:t>
      </w:r>
      <w:r w:rsidRPr="005B5FB7">
        <w:rPr>
          <w:rFonts w:asciiTheme="minorHAnsi" w:eastAsiaTheme="minorHAnsi" w:hAnsiTheme="minorHAnsi" w:cstheme="minorBidi"/>
        </w:rPr>
        <w:t xml:space="preserve">In order to increase the standard of the league, official referees and match commissioners were appointed for every match. A total number of 720 boys </w:t>
      </w:r>
      <w:r>
        <w:rPr>
          <w:rFonts w:asciiTheme="minorHAnsi" w:eastAsiaTheme="minorHAnsi" w:hAnsiTheme="minorHAnsi" w:cstheme="minorBidi"/>
        </w:rPr>
        <w:t xml:space="preserve">and 80 girls participated in this 3 </w:t>
      </w:r>
      <w:r w:rsidRPr="005B5FB7">
        <w:rPr>
          <w:rFonts w:asciiTheme="minorHAnsi" w:eastAsiaTheme="minorHAnsi" w:hAnsiTheme="minorHAnsi" w:cstheme="minorBidi"/>
        </w:rPr>
        <w:t>month</w:t>
      </w:r>
      <w:r>
        <w:rPr>
          <w:rFonts w:asciiTheme="minorHAnsi" w:eastAsiaTheme="minorHAnsi" w:hAnsiTheme="minorHAnsi" w:cstheme="minorBidi"/>
        </w:rPr>
        <w:t>s</w:t>
      </w:r>
      <w:r w:rsidRPr="005B5FB7">
        <w:rPr>
          <w:rFonts w:asciiTheme="minorHAnsi" w:eastAsiaTheme="minorHAnsi" w:hAnsiTheme="minorHAnsi" w:cstheme="minorBidi"/>
        </w:rPr>
        <w:t xml:space="preserve"> long football league that involved 44 </w:t>
      </w:r>
      <w:r>
        <w:rPr>
          <w:rFonts w:asciiTheme="minorHAnsi" w:eastAsiaTheme="minorHAnsi" w:hAnsiTheme="minorHAnsi" w:cstheme="minorBidi"/>
        </w:rPr>
        <w:t>teams – 36 boys and 8</w:t>
      </w:r>
      <w:r w:rsidRPr="005B5FB7">
        <w:rPr>
          <w:rFonts w:asciiTheme="minorHAnsi" w:eastAsiaTheme="minorHAnsi" w:hAnsiTheme="minorHAnsi" w:cstheme="minorBidi"/>
        </w:rPr>
        <w:t xml:space="preserve"> girls’</w:t>
      </w:r>
      <w:r>
        <w:rPr>
          <w:rFonts w:asciiTheme="minorHAnsi" w:eastAsiaTheme="minorHAnsi" w:hAnsiTheme="minorHAnsi" w:cstheme="minorBidi"/>
        </w:rPr>
        <w:t xml:space="preserve"> team</w:t>
      </w:r>
      <w:r w:rsidRPr="008820B8">
        <w:rPr>
          <w:rFonts w:asciiTheme="minorHAnsi" w:eastAsiaTheme="minorHAnsi" w:hAnsiTheme="minorHAnsi" w:cstheme="minorBidi"/>
        </w:rPr>
        <w:t>s</w:t>
      </w:r>
      <w:r w:rsidRPr="005B5FB7">
        <w:rPr>
          <w:rFonts w:asciiTheme="minorHAnsi" w:eastAsiaTheme="minorHAnsi" w:hAnsiTheme="minorHAnsi" w:cstheme="minorBidi"/>
        </w:rPr>
        <w:t>. The boys were from the age categ</w:t>
      </w:r>
      <w:r>
        <w:rPr>
          <w:rFonts w:asciiTheme="minorHAnsi" w:eastAsiaTheme="minorHAnsi" w:hAnsiTheme="minorHAnsi" w:cstheme="minorBidi"/>
        </w:rPr>
        <w:t>ory of U-10, U-12 and U-14, every</w:t>
      </w:r>
      <w:r w:rsidRPr="005B5FB7">
        <w:rPr>
          <w:rFonts w:asciiTheme="minorHAnsi" w:eastAsiaTheme="minorHAnsi" w:hAnsiTheme="minorHAnsi" w:cstheme="minorBidi"/>
        </w:rPr>
        <w:t xml:space="preserve"> category having</w:t>
      </w:r>
      <w:r>
        <w:rPr>
          <w:rFonts w:asciiTheme="minorHAnsi" w:eastAsiaTheme="minorHAnsi" w:hAnsiTheme="minorHAnsi" w:cstheme="minorBidi"/>
        </w:rPr>
        <w:t xml:space="preserve"> </w:t>
      </w:r>
      <w:r w:rsidRPr="008820B8">
        <w:rPr>
          <w:rFonts w:asciiTheme="minorHAnsi" w:eastAsiaTheme="minorHAnsi" w:hAnsiTheme="minorHAnsi" w:cstheme="minorBidi"/>
        </w:rPr>
        <w:t>had</w:t>
      </w:r>
      <w:r w:rsidRPr="005B5FB7">
        <w:rPr>
          <w:rFonts w:asciiTheme="minorHAnsi" w:eastAsiaTheme="minorHAnsi" w:hAnsiTheme="minorHAnsi" w:cstheme="minorBidi"/>
        </w:rPr>
        <w:t xml:space="preserve"> 12 teams each</w:t>
      </w:r>
      <w:r>
        <w:rPr>
          <w:rFonts w:asciiTheme="minorHAnsi" w:eastAsiaTheme="minorHAnsi" w:hAnsiTheme="minorHAnsi" w:cstheme="minorBidi"/>
        </w:rPr>
        <w:t>. O</w:t>
      </w:r>
      <w:r w:rsidRPr="005B5FB7">
        <w:rPr>
          <w:rFonts w:asciiTheme="minorHAnsi" w:eastAsiaTheme="minorHAnsi" w:hAnsiTheme="minorHAnsi" w:cstheme="minorBidi"/>
        </w:rPr>
        <w:t>ver a three months period these team</w:t>
      </w:r>
      <w:r>
        <w:rPr>
          <w:rFonts w:asciiTheme="minorHAnsi" w:eastAsiaTheme="minorHAnsi" w:hAnsiTheme="minorHAnsi" w:cstheme="minorBidi"/>
        </w:rPr>
        <w:t>s</w:t>
      </w:r>
      <w:r w:rsidRPr="005B5FB7">
        <w:rPr>
          <w:rFonts w:asciiTheme="minorHAnsi" w:eastAsiaTheme="minorHAnsi" w:hAnsiTheme="minorHAnsi" w:cstheme="minorBidi"/>
        </w:rPr>
        <w:t xml:space="preserve"> </w:t>
      </w:r>
      <w:r>
        <w:rPr>
          <w:rFonts w:asciiTheme="minorHAnsi" w:eastAsiaTheme="minorHAnsi" w:hAnsiTheme="minorHAnsi" w:cstheme="minorBidi"/>
        </w:rPr>
        <w:t xml:space="preserve">not only </w:t>
      </w:r>
      <w:r w:rsidRPr="005B5FB7">
        <w:rPr>
          <w:rFonts w:asciiTheme="minorHAnsi" w:eastAsiaTheme="minorHAnsi" w:hAnsiTheme="minorHAnsi" w:cstheme="minorBidi"/>
        </w:rPr>
        <w:t xml:space="preserve">played 128 matches but were also involved in building the players’ character and improving their skills that helped them </w:t>
      </w:r>
      <w:r w:rsidRPr="008820B8">
        <w:rPr>
          <w:rFonts w:asciiTheme="minorHAnsi" w:eastAsiaTheme="minorHAnsi" w:hAnsiTheme="minorHAnsi" w:cstheme="minorBidi"/>
        </w:rPr>
        <w:t xml:space="preserve">improve their quality of life </w:t>
      </w:r>
      <w:r w:rsidRPr="005B5FB7">
        <w:rPr>
          <w:rFonts w:asciiTheme="minorHAnsi" w:eastAsiaTheme="minorHAnsi" w:hAnsiTheme="minorHAnsi" w:cstheme="minorBidi"/>
        </w:rPr>
        <w:t>in making their life better.</w:t>
      </w:r>
      <w:r>
        <w:rPr>
          <w:rFonts w:asciiTheme="minorHAnsi" w:eastAsiaTheme="minorHAnsi" w:hAnsiTheme="minorHAnsi" w:cstheme="minorBidi"/>
        </w:rPr>
        <w:t xml:space="preserve"> </w:t>
      </w:r>
      <w:r w:rsidRPr="008820B8">
        <w:rPr>
          <w:rFonts w:asciiTheme="minorHAnsi" w:eastAsiaTheme="minorHAnsi" w:hAnsiTheme="minorHAnsi" w:cstheme="minorBidi"/>
        </w:rPr>
        <w:t xml:space="preserve">The League gave an opportunity to coaches to select players for Karachi United’s Academy Program centered on elite player development. The following players were selected for the Academy Program: </w:t>
      </w:r>
      <w:proofErr w:type="spellStart"/>
      <w:r w:rsidRPr="008820B8">
        <w:rPr>
          <w:rFonts w:asciiTheme="minorHAnsi" w:eastAsiaTheme="minorHAnsi" w:hAnsiTheme="minorHAnsi" w:cstheme="minorBidi"/>
        </w:rPr>
        <w:t>Hafizullah</w:t>
      </w:r>
      <w:proofErr w:type="spellEnd"/>
      <w:r w:rsidRPr="008820B8">
        <w:rPr>
          <w:rFonts w:asciiTheme="minorHAnsi" w:eastAsiaTheme="minorHAnsi" w:hAnsiTheme="minorHAnsi" w:cstheme="minorBidi"/>
        </w:rPr>
        <w:t xml:space="preserve"> and Abu </w:t>
      </w:r>
      <w:proofErr w:type="spellStart"/>
      <w:r w:rsidRPr="008820B8">
        <w:rPr>
          <w:rFonts w:asciiTheme="minorHAnsi" w:eastAsiaTheme="minorHAnsi" w:hAnsiTheme="minorHAnsi" w:cstheme="minorBidi"/>
        </w:rPr>
        <w:t>Bakar</w:t>
      </w:r>
      <w:proofErr w:type="spellEnd"/>
      <w:r w:rsidRPr="008820B8">
        <w:rPr>
          <w:rFonts w:asciiTheme="minorHAnsi" w:eastAsiaTheme="minorHAnsi" w:hAnsiTheme="minorHAnsi" w:cstheme="minorBidi"/>
        </w:rPr>
        <w:t xml:space="preserve"> (Baldia Center), Naseer Jan (Malir Center), Abdullah and </w:t>
      </w:r>
      <w:proofErr w:type="spellStart"/>
      <w:r w:rsidRPr="008820B8">
        <w:rPr>
          <w:rFonts w:asciiTheme="minorHAnsi" w:eastAsiaTheme="minorHAnsi" w:hAnsiTheme="minorHAnsi" w:cstheme="minorBidi"/>
        </w:rPr>
        <w:t>Mubeen</w:t>
      </w:r>
      <w:proofErr w:type="spellEnd"/>
      <w:r w:rsidRPr="008820B8">
        <w:rPr>
          <w:rFonts w:asciiTheme="minorHAnsi" w:eastAsiaTheme="minorHAnsi" w:hAnsiTheme="minorHAnsi" w:cstheme="minorBidi"/>
        </w:rPr>
        <w:t xml:space="preserve"> (Lyari Kakri), Sameer, Ameer, </w:t>
      </w:r>
      <w:proofErr w:type="spellStart"/>
      <w:r w:rsidRPr="008820B8">
        <w:rPr>
          <w:rFonts w:asciiTheme="minorHAnsi" w:eastAsiaTheme="minorHAnsi" w:hAnsiTheme="minorHAnsi" w:cstheme="minorBidi"/>
        </w:rPr>
        <w:t>Adbul</w:t>
      </w:r>
      <w:proofErr w:type="spellEnd"/>
      <w:r w:rsidRPr="008820B8">
        <w:rPr>
          <w:rFonts w:asciiTheme="minorHAnsi" w:eastAsiaTheme="minorHAnsi" w:hAnsiTheme="minorHAnsi" w:cstheme="minorBidi"/>
        </w:rPr>
        <w:t xml:space="preserve"> </w:t>
      </w:r>
      <w:proofErr w:type="spellStart"/>
      <w:r w:rsidRPr="008820B8">
        <w:rPr>
          <w:rFonts w:asciiTheme="minorHAnsi" w:eastAsiaTheme="minorHAnsi" w:hAnsiTheme="minorHAnsi" w:cstheme="minorBidi"/>
        </w:rPr>
        <w:t>Ghani</w:t>
      </w:r>
      <w:proofErr w:type="spellEnd"/>
      <w:r w:rsidRPr="008820B8">
        <w:rPr>
          <w:rFonts w:asciiTheme="minorHAnsi" w:eastAsiaTheme="minorHAnsi" w:hAnsiTheme="minorHAnsi" w:cstheme="minorBidi"/>
        </w:rPr>
        <w:t xml:space="preserve"> and </w:t>
      </w:r>
      <w:proofErr w:type="spellStart"/>
      <w:r w:rsidRPr="008820B8">
        <w:rPr>
          <w:rFonts w:asciiTheme="minorHAnsi" w:eastAsiaTheme="minorHAnsi" w:hAnsiTheme="minorHAnsi" w:cstheme="minorBidi"/>
        </w:rPr>
        <w:t>Ayan</w:t>
      </w:r>
      <w:proofErr w:type="spellEnd"/>
      <w:r w:rsidRPr="008820B8">
        <w:rPr>
          <w:rFonts w:asciiTheme="minorHAnsi" w:eastAsiaTheme="minorHAnsi" w:hAnsiTheme="minorHAnsi" w:cstheme="minorBidi"/>
        </w:rPr>
        <w:t xml:space="preserve"> (Lyari Center).</w:t>
      </w:r>
    </w:p>
    <w:p w:rsidR="008820B8" w:rsidRPr="005B5FB7" w:rsidRDefault="008820B8" w:rsidP="008820B8">
      <w:pPr>
        <w:pStyle w:val="NormalWeb"/>
        <w:shd w:val="clear" w:color="auto" w:fill="FFFFFF"/>
        <w:spacing w:before="0" w:beforeAutospacing="0" w:after="240" w:afterAutospacing="0"/>
        <w:jc w:val="both"/>
        <w:rPr>
          <w:rFonts w:asciiTheme="minorHAnsi" w:eastAsiaTheme="minorHAnsi" w:hAnsiTheme="minorHAnsi" w:cstheme="minorBidi"/>
        </w:rPr>
      </w:pPr>
      <w:r w:rsidRPr="005B5FB7">
        <w:rPr>
          <w:rFonts w:asciiTheme="minorHAnsi" w:eastAsiaTheme="minorHAnsi" w:hAnsiTheme="minorHAnsi" w:cstheme="minorBidi"/>
        </w:rPr>
        <w:t>The prize distribution ceremony was held on 17</w:t>
      </w:r>
      <w:r w:rsidRPr="005B5FB7">
        <w:rPr>
          <w:rFonts w:asciiTheme="minorHAnsi" w:eastAsiaTheme="minorHAnsi" w:hAnsiTheme="minorHAnsi" w:cstheme="minorBidi"/>
          <w:vertAlign w:val="superscript"/>
        </w:rPr>
        <w:t>th</w:t>
      </w:r>
      <w:r w:rsidRPr="005B5FB7">
        <w:rPr>
          <w:rFonts w:asciiTheme="minorHAnsi" w:eastAsiaTheme="minorHAnsi" w:hAnsiTheme="minorHAnsi" w:cstheme="minorBidi"/>
        </w:rPr>
        <w:t xml:space="preserve"> December at Karachi United stadium. Mr. Imran Ali, CEO of Karachi United and </w:t>
      </w:r>
      <w:proofErr w:type="spellStart"/>
      <w:r w:rsidRPr="005B5FB7">
        <w:rPr>
          <w:rFonts w:asciiTheme="minorHAnsi" w:eastAsiaTheme="minorHAnsi" w:hAnsiTheme="minorHAnsi" w:cstheme="minorBidi"/>
        </w:rPr>
        <w:t>Shazad</w:t>
      </w:r>
      <w:proofErr w:type="spellEnd"/>
      <w:r w:rsidRPr="005B5FB7">
        <w:rPr>
          <w:rFonts w:asciiTheme="minorHAnsi" w:eastAsiaTheme="minorHAnsi" w:hAnsiTheme="minorHAnsi" w:cstheme="minorBidi"/>
        </w:rPr>
        <w:t xml:space="preserve"> Dada, CEO of Standard Chartered were also prese</w:t>
      </w:r>
      <w:r>
        <w:rPr>
          <w:rFonts w:asciiTheme="minorHAnsi" w:eastAsiaTheme="minorHAnsi" w:hAnsiTheme="minorHAnsi" w:cstheme="minorBidi"/>
        </w:rPr>
        <w:t>n</w:t>
      </w:r>
      <w:r w:rsidRPr="005B5FB7">
        <w:rPr>
          <w:rFonts w:asciiTheme="minorHAnsi" w:eastAsiaTheme="minorHAnsi" w:hAnsiTheme="minorHAnsi" w:cstheme="minorBidi"/>
        </w:rPr>
        <w:t>t on the occasion and distributed the prizes amongst the team</w:t>
      </w:r>
      <w:r>
        <w:rPr>
          <w:rFonts w:asciiTheme="minorHAnsi" w:eastAsiaTheme="minorHAnsi" w:hAnsiTheme="minorHAnsi" w:cstheme="minorBidi"/>
        </w:rPr>
        <w:t>s</w:t>
      </w:r>
      <w:r w:rsidRPr="005B5FB7">
        <w:rPr>
          <w:rFonts w:asciiTheme="minorHAnsi" w:eastAsiaTheme="minorHAnsi" w:hAnsiTheme="minorHAnsi" w:cstheme="minorBidi"/>
        </w:rPr>
        <w:t xml:space="preserve"> and players. The winners of the SCB KU Youth League </w:t>
      </w:r>
      <w:r>
        <w:rPr>
          <w:rFonts w:asciiTheme="minorHAnsi" w:eastAsiaTheme="minorHAnsi" w:hAnsiTheme="minorHAnsi" w:cstheme="minorBidi"/>
        </w:rPr>
        <w:t xml:space="preserve">2018 </w:t>
      </w:r>
      <w:r w:rsidRPr="005B5FB7">
        <w:rPr>
          <w:rFonts w:asciiTheme="minorHAnsi" w:eastAsiaTheme="minorHAnsi" w:hAnsiTheme="minorHAnsi" w:cstheme="minorBidi"/>
        </w:rPr>
        <w:t>are as follows:</w:t>
      </w:r>
    </w:p>
    <w:tbl>
      <w:tblPr>
        <w:tblStyle w:val="TableGrid"/>
        <w:tblW w:w="0" w:type="auto"/>
        <w:tblLook w:val="04A0" w:firstRow="1" w:lastRow="0" w:firstColumn="1" w:lastColumn="0" w:noHBand="0" w:noVBand="1"/>
      </w:tblPr>
      <w:tblGrid>
        <w:gridCol w:w="1352"/>
        <w:gridCol w:w="2276"/>
        <w:gridCol w:w="1924"/>
        <w:gridCol w:w="2081"/>
        <w:gridCol w:w="1717"/>
      </w:tblGrid>
      <w:tr w:rsidR="008820B8" w:rsidRPr="005B5FB7" w:rsidTr="00A04520">
        <w:tc>
          <w:tcPr>
            <w:tcW w:w="1368" w:type="dxa"/>
          </w:tcPr>
          <w:p w:rsidR="008820B8" w:rsidRPr="005B5FB7" w:rsidRDefault="008820B8" w:rsidP="00A04520">
            <w:pPr>
              <w:pStyle w:val="NormalWeb"/>
              <w:spacing w:before="0" w:beforeAutospacing="0" w:after="240" w:afterAutospacing="0"/>
              <w:jc w:val="center"/>
              <w:rPr>
                <w:rFonts w:asciiTheme="minorHAnsi" w:eastAsiaTheme="minorHAnsi" w:hAnsiTheme="minorHAnsi" w:cstheme="minorBidi"/>
                <w:b/>
              </w:rPr>
            </w:pPr>
            <w:r w:rsidRPr="005B5FB7">
              <w:rPr>
                <w:rFonts w:asciiTheme="minorHAnsi" w:eastAsiaTheme="minorHAnsi" w:hAnsiTheme="minorHAnsi" w:cstheme="minorBidi"/>
                <w:b/>
              </w:rPr>
              <w:t>Category</w:t>
            </w:r>
          </w:p>
        </w:tc>
        <w:tc>
          <w:tcPr>
            <w:tcW w:w="2345" w:type="dxa"/>
          </w:tcPr>
          <w:p w:rsidR="008820B8" w:rsidRPr="005B5FB7" w:rsidRDefault="008820B8" w:rsidP="00A04520">
            <w:pPr>
              <w:pStyle w:val="NormalWeb"/>
              <w:spacing w:before="0" w:beforeAutospacing="0" w:after="240" w:afterAutospacing="0"/>
              <w:jc w:val="center"/>
              <w:rPr>
                <w:rFonts w:asciiTheme="minorHAnsi" w:eastAsiaTheme="minorHAnsi" w:hAnsiTheme="minorHAnsi" w:cstheme="minorBidi"/>
                <w:b/>
              </w:rPr>
            </w:pPr>
            <w:r w:rsidRPr="005B5FB7">
              <w:rPr>
                <w:rFonts w:asciiTheme="minorHAnsi" w:eastAsiaTheme="minorHAnsi" w:hAnsiTheme="minorHAnsi" w:cstheme="minorBidi"/>
                <w:b/>
              </w:rPr>
              <w:t>Boys Under-10</w:t>
            </w:r>
          </w:p>
        </w:tc>
        <w:tc>
          <w:tcPr>
            <w:tcW w:w="1975" w:type="dxa"/>
          </w:tcPr>
          <w:p w:rsidR="008820B8" w:rsidRPr="005B5FB7" w:rsidRDefault="008820B8" w:rsidP="00A04520">
            <w:pPr>
              <w:pStyle w:val="NormalWeb"/>
              <w:spacing w:before="0" w:beforeAutospacing="0" w:after="240" w:afterAutospacing="0"/>
              <w:jc w:val="center"/>
              <w:rPr>
                <w:rFonts w:asciiTheme="minorHAnsi" w:eastAsiaTheme="minorHAnsi" w:hAnsiTheme="minorHAnsi" w:cstheme="minorBidi"/>
                <w:b/>
              </w:rPr>
            </w:pPr>
            <w:r w:rsidRPr="005B5FB7">
              <w:rPr>
                <w:rFonts w:asciiTheme="minorHAnsi" w:eastAsiaTheme="minorHAnsi" w:hAnsiTheme="minorHAnsi" w:cstheme="minorBidi"/>
                <w:b/>
              </w:rPr>
              <w:t>Boys Under-12</w:t>
            </w:r>
          </w:p>
        </w:tc>
        <w:tc>
          <w:tcPr>
            <w:tcW w:w="2142" w:type="dxa"/>
          </w:tcPr>
          <w:p w:rsidR="008820B8" w:rsidRPr="005B5FB7" w:rsidRDefault="008820B8" w:rsidP="00A04520">
            <w:pPr>
              <w:pStyle w:val="NormalWeb"/>
              <w:spacing w:before="0" w:beforeAutospacing="0" w:after="240" w:afterAutospacing="0"/>
              <w:jc w:val="center"/>
              <w:rPr>
                <w:rFonts w:asciiTheme="minorHAnsi" w:eastAsiaTheme="minorHAnsi" w:hAnsiTheme="minorHAnsi" w:cstheme="minorBidi"/>
                <w:b/>
              </w:rPr>
            </w:pPr>
            <w:r w:rsidRPr="005B5FB7">
              <w:rPr>
                <w:rFonts w:asciiTheme="minorHAnsi" w:eastAsiaTheme="minorHAnsi" w:hAnsiTheme="minorHAnsi" w:cstheme="minorBidi"/>
                <w:b/>
              </w:rPr>
              <w:t>Boys Under-14</w:t>
            </w:r>
          </w:p>
        </w:tc>
        <w:tc>
          <w:tcPr>
            <w:tcW w:w="1746" w:type="dxa"/>
          </w:tcPr>
          <w:p w:rsidR="008820B8" w:rsidRPr="005B5FB7" w:rsidRDefault="008820B8" w:rsidP="00A04520">
            <w:pPr>
              <w:pStyle w:val="NormalWeb"/>
              <w:spacing w:before="0" w:beforeAutospacing="0" w:after="240" w:afterAutospacing="0"/>
              <w:jc w:val="center"/>
              <w:rPr>
                <w:rFonts w:asciiTheme="minorHAnsi" w:eastAsiaTheme="minorHAnsi" w:hAnsiTheme="minorHAnsi" w:cstheme="minorBidi"/>
                <w:b/>
              </w:rPr>
            </w:pPr>
            <w:r w:rsidRPr="005B5FB7">
              <w:rPr>
                <w:rFonts w:asciiTheme="minorHAnsi" w:eastAsiaTheme="minorHAnsi" w:hAnsiTheme="minorHAnsi" w:cstheme="minorBidi"/>
                <w:b/>
              </w:rPr>
              <w:t>Girls</w:t>
            </w:r>
          </w:p>
        </w:tc>
      </w:tr>
      <w:tr w:rsidR="008820B8" w:rsidRPr="005B5FB7" w:rsidTr="00A04520">
        <w:tc>
          <w:tcPr>
            <w:tcW w:w="1368" w:type="dxa"/>
          </w:tcPr>
          <w:p w:rsidR="008820B8" w:rsidRPr="002322CD" w:rsidRDefault="008820B8" w:rsidP="00A04520">
            <w:pPr>
              <w:pStyle w:val="NormalWeb"/>
              <w:spacing w:before="0" w:beforeAutospacing="0" w:after="240" w:afterAutospacing="0"/>
              <w:jc w:val="both"/>
              <w:rPr>
                <w:rFonts w:asciiTheme="minorHAnsi" w:eastAsiaTheme="minorHAnsi" w:hAnsiTheme="minorHAnsi" w:cstheme="minorBidi"/>
                <w:b/>
                <w:i/>
              </w:rPr>
            </w:pPr>
            <w:r w:rsidRPr="002322CD">
              <w:rPr>
                <w:rFonts w:asciiTheme="minorHAnsi" w:eastAsiaTheme="minorHAnsi" w:hAnsiTheme="minorHAnsi" w:cstheme="minorBidi"/>
                <w:b/>
                <w:i/>
              </w:rPr>
              <w:t>Winner</w:t>
            </w:r>
          </w:p>
        </w:tc>
        <w:tc>
          <w:tcPr>
            <w:tcW w:w="2345" w:type="dxa"/>
          </w:tcPr>
          <w:p w:rsidR="008820B8" w:rsidRPr="005B5FB7" w:rsidRDefault="008820B8" w:rsidP="00A04520">
            <w:pPr>
              <w:pStyle w:val="NormalWeb"/>
              <w:spacing w:before="0" w:beforeAutospacing="0" w:after="240" w:afterAutospacing="0"/>
              <w:jc w:val="both"/>
              <w:rPr>
                <w:rFonts w:asciiTheme="minorHAnsi" w:eastAsiaTheme="minorHAnsi" w:hAnsiTheme="minorHAnsi" w:cstheme="minorBidi"/>
              </w:rPr>
            </w:pPr>
            <w:r w:rsidRPr="005B5FB7">
              <w:rPr>
                <w:rFonts w:asciiTheme="minorHAnsi" w:eastAsiaTheme="minorHAnsi" w:hAnsiTheme="minorHAnsi" w:cstheme="minorBidi"/>
              </w:rPr>
              <w:t>Baldia Center</w:t>
            </w:r>
          </w:p>
        </w:tc>
        <w:tc>
          <w:tcPr>
            <w:tcW w:w="1975" w:type="dxa"/>
          </w:tcPr>
          <w:p w:rsidR="008820B8" w:rsidRPr="005B5FB7" w:rsidRDefault="008820B8" w:rsidP="00A04520">
            <w:pPr>
              <w:pStyle w:val="NormalWeb"/>
              <w:spacing w:before="0" w:beforeAutospacing="0" w:after="240" w:afterAutospacing="0"/>
              <w:jc w:val="both"/>
              <w:rPr>
                <w:rFonts w:asciiTheme="minorHAnsi" w:eastAsiaTheme="minorHAnsi" w:hAnsiTheme="minorHAnsi" w:cstheme="minorBidi"/>
              </w:rPr>
            </w:pPr>
            <w:r w:rsidRPr="005B5FB7">
              <w:rPr>
                <w:rFonts w:asciiTheme="minorHAnsi" w:eastAsiaTheme="minorHAnsi" w:hAnsiTheme="minorHAnsi" w:cstheme="minorBidi"/>
              </w:rPr>
              <w:t xml:space="preserve"> KU Academy </w:t>
            </w:r>
          </w:p>
        </w:tc>
        <w:tc>
          <w:tcPr>
            <w:tcW w:w="2142" w:type="dxa"/>
          </w:tcPr>
          <w:p w:rsidR="008820B8" w:rsidRPr="005B5FB7" w:rsidRDefault="008820B8" w:rsidP="00A04520">
            <w:pPr>
              <w:pStyle w:val="NormalWeb"/>
              <w:spacing w:before="0" w:beforeAutospacing="0" w:after="240" w:afterAutospacing="0"/>
              <w:jc w:val="both"/>
              <w:rPr>
                <w:rFonts w:asciiTheme="minorHAnsi" w:eastAsiaTheme="minorHAnsi" w:hAnsiTheme="minorHAnsi" w:cstheme="minorBidi"/>
              </w:rPr>
            </w:pPr>
            <w:r w:rsidRPr="005B5FB7">
              <w:rPr>
                <w:rFonts w:asciiTheme="minorHAnsi" w:eastAsiaTheme="minorHAnsi" w:hAnsiTheme="minorHAnsi" w:cstheme="minorBidi"/>
              </w:rPr>
              <w:t>Lyari Kakri Center</w:t>
            </w:r>
          </w:p>
        </w:tc>
        <w:tc>
          <w:tcPr>
            <w:tcW w:w="1746" w:type="dxa"/>
          </w:tcPr>
          <w:p w:rsidR="008820B8" w:rsidRPr="005B5FB7" w:rsidRDefault="008820B8" w:rsidP="00A04520">
            <w:pPr>
              <w:pStyle w:val="NormalWeb"/>
              <w:spacing w:before="0" w:beforeAutospacing="0" w:after="240" w:afterAutospacing="0"/>
              <w:jc w:val="both"/>
              <w:rPr>
                <w:rFonts w:asciiTheme="minorHAnsi" w:eastAsiaTheme="minorHAnsi" w:hAnsiTheme="minorHAnsi" w:cstheme="minorBidi"/>
              </w:rPr>
            </w:pPr>
            <w:r w:rsidRPr="005B5FB7">
              <w:rPr>
                <w:rFonts w:asciiTheme="minorHAnsi" w:eastAsiaTheme="minorHAnsi" w:hAnsiTheme="minorHAnsi" w:cstheme="minorBidi"/>
              </w:rPr>
              <w:t>Agha Khan School (Kharadar)</w:t>
            </w:r>
          </w:p>
        </w:tc>
      </w:tr>
      <w:tr w:rsidR="008820B8" w:rsidRPr="005B5FB7" w:rsidTr="00A04520">
        <w:tc>
          <w:tcPr>
            <w:tcW w:w="1368" w:type="dxa"/>
          </w:tcPr>
          <w:p w:rsidR="008820B8" w:rsidRPr="002322CD" w:rsidRDefault="008820B8" w:rsidP="00A04520">
            <w:pPr>
              <w:pStyle w:val="NormalWeb"/>
              <w:spacing w:before="0" w:beforeAutospacing="0" w:after="240" w:afterAutospacing="0"/>
              <w:jc w:val="both"/>
              <w:rPr>
                <w:rFonts w:asciiTheme="minorHAnsi" w:eastAsiaTheme="minorHAnsi" w:hAnsiTheme="minorHAnsi" w:cstheme="minorBidi"/>
                <w:b/>
                <w:i/>
              </w:rPr>
            </w:pPr>
            <w:r w:rsidRPr="002322CD">
              <w:rPr>
                <w:rFonts w:asciiTheme="minorHAnsi" w:eastAsiaTheme="minorHAnsi" w:hAnsiTheme="minorHAnsi" w:cstheme="minorBidi"/>
                <w:b/>
                <w:i/>
              </w:rPr>
              <w:t>Runners up</w:t>
            </w:r>
          </w:p>
        </w:tc>
        <w:tc>
          <w:tcPr>
            <w:tcW w:w="2345" w:type="dxa"/>
          </w:tcPr>
          <w:p w:rsidR="008820B8" w:rsidRPr="005B5FB7" w:rsidRDefault="008820B8" w:rsidP="00A04520">
            <w:pPr>
              <w:pStyle w:val="NormalWeb"/>
              <w:spacing w:before="0" w:beforeAutospacing="0" w:after="240" w:afterAutospacing="0"/>
              <w:jc w:val="both"/>
              <w:rPr>
                <w:rFonts w:asciiTheme="minorHAnsi" w:eastAsiaTheme="minorHAnsi" w:hAnsiTheme="minorHAnsi" w:cstheme="minorBidi"/>
              </w:rPr>
            </w:pPr>
            <w:r w:rsidRPr="005B5FB7">
              <w:rPr>
                <w:rFonts w:asciiTheme="minorHAnsi" w:eastAsiaTheme="minorHAnsi" w:hAnsiTheme="minorHAnsi" w:cstheme="minorBidi"/>
              </w:rPr>
              <w:t>Malir Center</w:t>
            </w:r>
          </w:p>
        </w:tc>
        <w:tc>
          <w:tcPr>
            <w:tcW w:w="1975" w:type="dxa"/>
          </w:tcPr>
          <w:p w:rsidR="008820B8" w:rsidRPr="005B5FB7" w:rsidRDefault="008820B8" w:rsidP="00A04520">
            <w:pPr>
              <w:pStyle w:val="NormalWeb"/>
              <w:spacing w:before="0" w:beforeAutospacing="0" w:after="240" w:afterAutospacing="0"/>
              <w:jc w:val="both"/>
              <w:rPr>
                <w:rFonts w:asciiTheme="minorHAnsi" w:eastAsiaTheme="minorHAnsi" w:hAnsiTheme="minorHAnsi" w:cstheme="minorBidi"/>
              </w:rPr>
            </w:pPr>
            <w:r w:rsidRPr="005B5FB7">
              <w:rPr>
                <w:rFonts w:asciiTheme="minorHAnsi" w:eastAsiaTheme="minorHAnsi" w:hAnsiTheme="minorHAnsi" w:cstheme="minorBidi"/>
              </w:rPr>
              <w:t>Malir Center</w:t>
            </w:r>
          </w:p>
        </w:tc>
        <w:tc>
          <w:tcPr>
            <w:tcW w:w="2142" w:type="dxa"/>
          </w:tcPr>
          <w:p w:rsidR="008820B8" w:rsidRPr="005B5FB7" w:rsidRDefault="008820B8" w:rsidP="00A04520">
            <w:pPr>
              <w:pStyle w:val="NormalWeb"/>
              <w:spacing w:before="0" w:beforeAutospacing="0" w:after="240" w:afterAutospacing="0"/>
              <w:jc w:val="both"/>
              <w:rPr>
                <w:rFonts w:asciiTheme="minorHAnsi" w:eastAsiaTheme="minorHAnsi" w:hAnsiTheme="minorHAnsi" w:cstheme="minorBidi"/>
              </w:rPr>
            </w:pPr>
            <w:r w:rsidRPr="005B5FB7">
              <w:rPr>
                <w:rFonts w:asciiTheme="minorHAnsi" w:eastAsiaTheme="minorHAnsi" w:hAnsiTheme="minorHAnsi" w:cstheme="minorBidi"/>
              </w:rPr>
              <w:t xml:space="preserve">KU Academy </w:t>
            </w:r>
          </w:p>
        </w:tc>
        <w:tc>
          <w:tcPr>
            <w:tcW w:w="1746" w:type="dxa"/>
          </w:tcPr>
          <w:p w:rsidR="008820B8" w:rsidRPr="005B5FB7" w:rsidRDefault="008820B8" w:rsidP="00A04520">
            <w:pPr>
              <w:pStyle w:val="NormalWeb"/>
              <w:spacing w:before="0" w:beforeAutospacing="0" w:after="240" w:afterAutospacing="0"/>
              <w:jc w:val="both"/>
              <w:rPr>
                <w:rFonts w:asciiTheme="minorHAnsi" w:eastAsiaTheme="minorHAnsi" w:hAnsiTheme="minorHAnsi" w:cstheme="minorBidi"/>
              </w:rPr>
            </w:pPr>
            <w:r w:rsidRPr="005B5FB7">
              <w:rPr>
                <w:rFonts w:asciiTheme="minorHAnsi" w:eastAsiaTheme="minorHAnsi" w:hAnsiTheme="minorHAnsi" w:cstheme="minorBidi"/>
              </w:rPr>
              <w:t>Al Qadir School</w:t>
            </w:r>
          </w:p>
        </w:tc>
      </w:tr>
      <w:tr w:rsidR="008820B8" w:rsidRPr="005B5FB7" w:rsidTr="00A04520">
        <w:tc>
          <w:tcPr>
            <w:tcW w:w="1368" w:type="dxa"/>
          </w:tcPr>
          <w:p w:rsidR="008820B8" w:rsidRPr="002322CD" w:rsidRDefault="008820B8" w:rsidP="00A04520">
            <w:pPr>
              <w:pStyle w:val="NormalWeb"/>
              <w:spacing w:before="0" w:beforeAutospacing="0" w:after="240" w:afterAutospacing="0"/>
              <w:jc w:val="both"/>
              <w:rPr>
                <w:rFonts w:asciiTheme="minorHAnsi" w:eastAsiaTheme="minorHAnsi" w:hAnsiTheme="minorHAnsi" w:cstheme="minorBidi"/>
                <w:b/>
                <w:i/>
              </w:rPr>
            </w:pPr>
            <w:r w:rsidRPr="002322CD">
              <w:rPr>
                <w:rFonts w:asciiTheme="minorHAnsi" w:eastAsiaTheme="minorHAnsi" w:hAnsiTheme="minorHAnsi" w:cstheme="minorBidi"/>
                <w:b/>
                <w:i/>
              </w:rPr>
              <w:t>Top Scorer</w:t>
            </w:r>
          </w:p>
        </w:tc>
        <w:tc>
          <w:tcPr>
            <w:tcW w:w="2345" w:type="dxa"/>
          </w:tcPr>
          <w:p w:rsidR="008820B8" w:rsidRPr="005B5FB7" w:rsidRDefault="008820B8" w:rsidP="00A04520">
            <w:pPr>
              <w:pStyle w:val="NormalWeb"/>
              <w:spacing w:before="0" w:beforeAutospacing="0" w:after="240" w:afterAutospacing="0"/>
              <w:jc w:val="both"/>
              <w:rPr>
                <w:rFonts w:asciiTheme="minorHAnsi" w:eastAsiaTheme="minorHAnsi" w:hAnsiTheme="minorHAnsi" w:cstheme="minorBidi"/>
              </w:rPr>
            </w:pPr>
            <w:proofErr w:type="spellStart"/>
            <w:r w:rsidRPr="005B5FB7">
              <w:rPr>
                <w:rFonts w:asciiTheme="minorHAnsi" w:eastAsiaTheme="minorHAnsi" w:hAnsiTheme="minorHAnsi" w:cstheme="minorBidi"/>
              </w:rPr>
              <w:t>Ubaid</w:t>
            </w:r>
            <w:proofErr w:type="spellEnd"/>
            <w:r w:rsidRPr="005B5FB7">
              <w:rPr>
                <w:rFonts w:asciiTheme="minorHAnsi" w:eastAsiaTheme="minorHAnsi" w:hAnsiTheme="minorHAnsi" w:cstheme="minorBidi"/>
              </w:rPr>
              <w:t xml:space="preserve"> Adeel from Lyari General </w:t>
            </w:r>
          </w:p>
        </w:tc>
        <w:tc>
          <w:tcPr>
            <w:tcW w:w="1975" w:type="dxa"/>
          </w:tcPr>
          <w:p w:rsidR="008820B8" w:rsidRPr="005B5FB7" w:rsidRDefault="008820B8" w:rsidP="00A04520">
            <w:pPr>
              <w:pStyle w:val="NormalWeb"/>
              <w:spacing w:before="0" w:beforeAutospacing="0" w:after="240" w:afterAutospacing="0"/>
              <w:jc w:val="both"/>
              <w:rPr>
                <w:rFonts w:asciiTheme="minorHAnsi" w:eastAsiaTheme="minorHAnsi" w:hAnsiTheme="minorHAnsi" w:cstheme="minorBidi"/>
              </w:rPr>
            </w:pPr>
            <w:r w:rsidRPr="005B5FB7">
              <w:rPr>
                <w:rFonts w:asciiTheme="minorHAnsi" w:eastAsiaTheme="minorHAnsi" w:hAnsiTheme="minorHAnsi" w:cstheme="minorBidi"/>
              </w:rPr>
              <w:t>Sameer from KU Academy</w:t>
            </w:r>
          </w:p>
        </w:tc>
        <w:tc>
          <w:tcPr>
            <w:tcW w:w="2142" w:type="dxa"/>
          </w:tcPr>
          <w:p w:rsidR="008820B8" w:rsidRPr="005B5FB7" w:rsidRDefault="008820B8" w:rsidP="00A04520">
            <w:pPr>
              <w:pStyle w:val="NormalWeb"/>
              <w:spacing w:before="0" w:beforeAutospacing="0" w:after="240" w:afterAutospacing="0"/>
              <w:jc w:val="both"/>
              <w:rPr>
                <w:rFonts w:asciiTheme="minorHAnsi" w:eastAsiaTheme="minorHAnsi" w:hAnsiTheme="minorHAnsi" w:cstheme="minorBidi"/>
              </w:rPr>
            </w:pPr>
            <w:r w:rsidRPr="005B5FB7">
              <w:rPr>
                <w:rFonts w:asciiTheme="minorHAnsi" w:eastAsiaTheme="minorHAnsi" w:hAnsiTheme="minorHAnsi" w:cstheme="minorBidi"/>
              </w:rPr>
              <w:t>Anzala from KU Academy</w:t>
            </w:r>
          </w:p>
        </w:tc>
        <w:tc>
          <w:tcPr>
            <w:tcW w:w="1746" w:type="dxa"/>
          </w:tcPr>
          <w:p w:rsidR="008820B8" w:rsidRPr="005B5FB7" w:rsidRDefault="008820B8" w:rsidP="00A04520">
            <w:pPr>
              <w:pStyle w:val="NormalWeb"/>
              <w:spacing w:before="0" w:beforeAutospacing="0" w:after="240" w:afterAutospacing="0"/>
              <w:jc w:val="both"/>
              <w:rPr>
                <w:rFonts w:asciiTheme="minorHAnsi" w:eastAsiaTheme="minorHAnsi" w:hAnsiTheme="minorHAnsi" w:cstheme="minorBidi"/>
              </w:rPr>
            </w:pPr>
            <w:r w:rsidRPr="005B5FB7">
              <w:rPr>
                <w:rFonts w:asciiTheme="minorHAnsi" w:eastAsiaTheme="minorHAnsi" w:hAnsiTheme="minorHAnsi" w:cstheme="minorBidi"/>
              </w:rPr>
              <w:t>Maryum from Agha Khan School</w:t>
            </w:r>
          </w:p>
        </w:tc>
      </w:tr>
      <w:tr w:rsidR="008820B8" w:rsidRPr="005B5FB7" w:rsidTr="00A04520">
        <w:tc>
          <w:tcPr>
            <w:tcW w:w="1368" w:type="dxa"/>
          </w:tcPr>
          <w:p w:rsidR="008820B8" w:rsidRPr="002322CD" w:rsidRDefault="008820B8" w:rsidP="00A04520">
            <w:pPr>
              <w:pStyle w:val="NormalWeb"/>
              <w:spacing w:before="0" w:beforeAutospacing="0" w:after="240" w:afterAutospacing="0"/>
              <w:jc w:val="both"/>
              <w:rPr>
                <w:rFonts w:asciiTheme="minorHAnsi" w:eastAsiaTheme="minorHAnsi" w:hAnsiTheme="minorHAnsi" w:cstheme="minorBidi"/>
                <w:b/>
                <w:i/>
              </w:rPr>
            </w:pPr>
            <w:r>
              <w:rPr>
                <w:rFonts w:asciiTheme="minorHAnsi" w:eastAsiaTheme="minorHAnsi" w:hAnsiTheme="minorHAnsi" w:cstheme="minorBidi"/>
                <w:b/>
                <w:i/>
              </w:rPr>
              <w:t>Most V</w:t>
            </w:r>
            <w:r w:rsidRPr="002322CD">
              <w:rPr>
                <w:rFonts w:asciiTheme="minorHAnsi" w:eastAsiaTheme="minorHAnsi" w:hAnsiTheme="minorHAnsi" w:cstheme="minorBidi"/>
                <w:b/>
                <w:i/>
              </w:rPr>
              <w:t>aluable Player</w:t>
            </w:r>
          </w:p>
        </w:tc>
        <w:tc>
          <w:tcPr>
            <w:tcW w:w="2345" w:type="dxa"/>
          </w:tcPr>
          <w:p w:rsidR="008820B8" w:rsidRPr="005B5FB7" w:rsidRDefault="008820B8" w:rsidP="00A04520">
            <w:pPr>
              <w:pStyle w:val="NormalWeb"/>
              <w:spacing w:before="0" w:beforeAutospacing="0" w:after="240" w:afterAutospacing="0"/>
              <w:jc w:val="both"/>
              <w:rPr>
                <w:rFonts w:asciiTheme="minorHAnsi" w:eastAsiaTheme="minorHAnsi" w:hAnsiTheme="minorHAnsi" w:cstheme="minorBidi"/>
              </w:rPr>
            </w:pPr>
            <w:proofErr w:type="spellStart"/>
            <w:r>
              <w:rPr>
                <w:rFonts w:asciiTheme="minorHAnsi" w:eastAsiaTheme="minorHAnsi" w:hAnsiTheme="minorHAnsi" w:cstheme="minorBidi"/>
              </w:rPr>
              <w:t>Hafi</w:t>
            </w:r>
            <w:r w:rsidRPr="005B5FB7">
              <w:rPr>
                <w:rFonts w:asciiTheme="minorHAnsi" w:eastAsiaTheme="minorHAnsi" w:hAnsiTheme="minorHAnsi" w:cstheme="minorBidi"/>
              </w:rPr>
              <w:t>zullah</w:t>
            </w:r>
            <w:proofErr w:type="spellEnd"/>
            <w:r w:rsidRPr="005B5FB7">
              <w:rPr>
                <w:rFonts w:asciiTheme="minorHAnsi" w:eastAsiaTheme="minorHAnsi" w:hAnsiTheme="minorHAnsi" w:cstheme="minorBidi"/>
              </w:rPr>
              <w:t xml:space="preserve"> from Baldia Center</w:t>
            </w:r>
          </w:p>
        </w:tc>
        <w:tc>
          <w:tcPr>
            <w:tcW w:w="1975" w:type="dxa"/>
          </w:tcPr>
          <w:p w:rsidR="008820B8" w:rsidRPr="005B5FB7" w:rsidRDefault="008820B8" w:rsidP="00A04520">
            <w:pPr>
              <w:pStyle w:val="NormalWeb"/>
              <w:spacing w:before="0" w:beforeAutospacing="0" w:after="240" w:afterAutospacing="0"/>
              <w:jc w:val="both"/>
              <w:rPr>
                <w:rFonts w:asciiTheme="minorHAnsi" w:eastAsiaTheme="minorHAnsi" w:hAnsiTheme="minorHAnsi" w:cstheme="minorBidi"/>
              </w:rPr>
            </w:pPr>
            <w:r w:rsidRPr="005B5FB7">
              <w:rPr>
                <w:rFonts w:asciiTheme="minorHAnsi" w:eastAsiaTheme="minorHAnsi" w:hAnsiTheme="minorHAnsi" w:cstheme="minorBidi"/>
              </w:rPr>
              <w:t>Murad from Malir</w:t>
            </w:r>
          </w:p>
        </w:tc>
        <w:tc>
          <w:tcPr>
            <w:tcW w:w="2142" w:type="dxa"/>
          </w:tcPr>
          <w:p w:rsidR="008820B8" w:rsidRPr="005B5FB7" w:rsidRDefault="008820B8" w:rsidP="00A04520">
            <w:pPr>
              <w:pStyle w:val="NormalWeb"/>
              <w:spacing w:before="0" w:beforeAutospacing="0" w:after="240" w:afterAutospacing="0"/>
              <w:jc w:val="both"/>
              <w:rPr>
                <w:rFonts w:asciiTheme="minorHAnsi" w:eastAsiaTheme="minorHAnsi" w:hAnsiTheme="minorHAnsi" w:cstheme="minorBidi"/>
              </w:rPr>
            </w:pPr>
            <w:r w:rsidRPr="005B5FB7">
              <w:rPr>
                <w:rFonts w:asciiTheme="minorHAnsi" w:eastAsiaTheme="minorHAnsi" w:hAnsiTheme="minorHAnsi" w:cstheme="minorBidi"/>
              </w:rPr>
              <w:t>Ahmed from Baldia Center</w:t>
            </w:r>
          </w:p>
        </w:tc>
        <w:tc>
          <w:tcPr>
            <w:tcW w:w="1746" w:type="dxa"/>
          </w:tcPr>
          <w:p w:rsidR="008820B8" w:rsidRPr="005B5FB7" w:rsidRDefault="008820B8" w:rsidP="00A04520">
            <w:pPr>
              <w:pStyle w:val="NormalWeb"/>
              <w:spacing w:before="0" w:beforeAutospacing="0" w:after="240" w:afterAutospacing="0"/>
              <w:jc w:val="both"/>
              <w:rPr>
                <w:rFonts w:asciiTheme="minorHAnsi" w:eastAsiaTheme="minorHAnsi" w:hAnsiTheme="minorHAnsi" w:cstheme="minorBidi"/>
              </w:rPr>
            </w:pPr>
            <w:proofErr w:type="spellStart"/>
            <w:r w:rsidRPr="005B5FB7">
              <w:rPr>
                <w:rFonts w:asciiTheme="minorHAnsi" w:eastAsiaTheme="minorHAnsi" w:hAnsiTheme="minorHAnsi" w:cstheme="minorBidi"/>
              </w:rPr>
              <w:t>Mishal</w:t>
            </w:r>
            <w:proofErr w:type="spellEnd"/>
            <w:r w:rsidRPr="005B5FB7">
              <w:rPr>
                <w:rFonts w:asciiTheme="minorHAnsi" w:eastAsiaTheme="minorHAnsi" w:hAnsiTheme="minorHAnsi" w:cstheme="minorBidi"/>
              </w:rPr>
              <w:t xml:space="preserve"> from Al </w:t>
            </w:r>
            <w:proofErr w:type="spellStart"/>
            <w:r w:rsidRPr="005B5FB7">
              <w:rPr>
                <w:rFonts w:asciiTheme="minorHAnsi" w:eastAsiaTheme="minorHAnsi" w:hAnsiTheme="minorHAnsi" w:cstheme="minorBidi"/>
              </w:rPr>
              <w:t>Qadir</w:t>
            </w:r>
            <w:proofErr w:type="spellEnd"/>
            <w:r w:rsidRPr="005B5FB7">
              <w:rPr>
                <w:rFonts w:asciiTheme="minorHAnsi" w:eastAsiaTheme="minorHAnsi" w:hAnsiTheme="minorHAnsi" w:cstheme="minorBidi"/>
              </w:rPr>
              <w:t xml:space="preserve"> School</w:t>
            </w:r>
          </w:p>
        </w:tc>
      </w:tr>
      <w:tr w:rsidR="008820B8" w:rsidRPr="005B5FB7" w:rsidTr="00A04520">
        <w:tc>
          <w:tcPr>
            <w:tcW w:w="1368" w:type="dxa"/>
          </w:tcPr>
          <w:p w:rsidR="008820B8" w:rsidRPr="002322CD" w:rsidRDefault="008820B8" w:rsidP="00A04520">
            <w:pPr>
              <w:pStyle w:val="NormalWeb"/>
              <w:spacing w:before="0" w:beforeAutospacing="0" w:after="240" w:afterAutospacing="0"/>
              <w:jc w:val="both"/>
              <w:rPr>
                <w:rFonts w:asciiTheme="minorHAnsi" w:eastAsiaTheme="minorHAnsi" w:hAnsiTheme="minorHAnsi" w:cstheme="minorBidi"/>
                <w:b/>
                <w:i/>
              </w:rPr>
            </w:pPr>
            <w:r w:rsidRPr="002322CD">
              <w:rPr>
                <w:rFonts w:asciiTheme="minorHAnsi" w:eastAsiaTheme="minorHAnsi" w:hAnsiTheme="minorHAnsi" w:cstheme="minorBidi"/>
                <w:b/>
                <w:i/>
              </w:rPr>
              <w:lastRenderedPageBreak/>
              <w:t>Golden Glove</w:t>
            </w:r>
          </w:p>
        </w:tc>
        <w:tc>
          <w:tcPr>
            <w:tcW w:w="2345" w:type="dxa"/>
          </w:tcPr>
          <w:p w:rsidR="008820B8" w:rsidRPr="005B5FB7" w:rsidRDefault="008820B8" w:rsidP="00A04520">
            <w:pPr>
              <w:pStyle w:val="NormalWeb"/>
              <w:spacing w:before="0" w:beforeAutospacing="0" w:after="240" w:afterAutospacing="0"/>
              <w:jc w:val="both"/>
              <w:rPr>
                <w:rFonts w:asciiTheme="minorHAnsi" w:eastAsiaTheme="minorHAnsi" w:hAnsiTheme="minorHAnsi" w:cstheme="minorBidi"/>
              </w:rPr>
            </w:pPr>
            <w:r w:rsidRPr="005B5FB7">
              <w:rPr>
                <w:rFonts w:asciiTheme="minorHAnsi" w:eastAsiaTheme="minorHAnsi" w:hAnsiTheme="minorHAnsi" w:cstheme="minorBidi"/>
              </w:rPr>
              <w:t>From Orangi Town</w:t>
            </w:r>
          </w:p>
        </w:tc>
        <w:tc>
          <w:tcPr>
            <w:tcW w:w="1975" w:type="dxa"/>
          </w:tcPr>
          <w:p w:rsidR="008820B8" w:rsidRPr="005B5FB7" w:rsidRDefault="008820B8" w:rsidP="00A04520">
            <w:pPr>
              <w:pStyle w:val="NormalWeb"/>
              <w:spacing w:before="0" w:beforeAutospacing="0" w:after="240" w:afterAutospacing="0"/>
              <w:jc w:val="both"/>
              <w:rPr>
                <w:rFonts w:asciiTheme="minorHAnsi" w:eastAsiaTheme="minorHAnsi" w:hAnsiTheme="minorHAnsi" w:cstheme="minorBidi"/>
              </w:rPr>
            </w:pPr>
            <w:proofErr w:type="spellStart"/>
            <w:r>
              <w:rPr>
                <w:rFonts w:asciiTheme="minorHAnsi" w:eastAsiaTheme="minorHAnsi" w:hAnsiTheme="minorHAnsi" w:cstheme="minorBidi"/>
              </w:rPr>
              <w:t>Kashif</w:t>
            </w:r>
            <w:proofErr w:type="spellEnd"/>
            <w:r>
              <w:rPr>
                <w:rFonts w:asciiTheme="minorHAnsi" w:eastAsiaTheme="minorHAnsi" w:hAnsiTheme="minorHAnsi" w:cstheme="minorBidi"/>
              </w:rPr>
              <w:t xml:space="preserve"> &amp; </w:t>
            </w:r>
            <w:proofErr w:type="spellStart"/>
            <w:r>
              <w:rPr>
                <w:rFonts w:asciiTheme="minorHAnsi" w:eastAsiaTheme="minorHAnsi" w:hAnsiTheme="minorHAnsi" w:cstheme="minorBidi"/>
              </w:rPr>
              <w:t>Uzair</w:t>
            </w:r>
            <w:proofErr w:type="spellEnd"/>
            <w:r>
              <w:rPr>
                <w:rFonts w:asciiTheme="minorHAnsi" w:eastAsiaTheme="minorHAnsi" w:hAnsiTheme="minorHAnsi" w:cstheme="minorBidi"/>
              </w:rPr>
              <w:t xml:space="preserve"> from </w:t>
            </w:r>
            <w:r w:rsidRPr="005B5FB7">
              <w:rPr>
                <w:rFonts w:asciiTheme="minorHAnsi" w:eastAsiaTheme="minorHAnsi" w:hAnsiTheme="minorHAnsi" w:cstheme="minorBidi"/>
              </w:rPr>
              <w:t xml:space="preserve">KU Academy </w:t>
            </w:r>
          </w:p>
        </w:tc>
        <w:tc>
          <w:tcPr>
            <w:tcW w:w="2142" w:type="dxa"/>
          </w:tcPr>
          <w:p w:rsidR="008820B8" w:rsidRPr="005B5FB7" w:rsidRDefault="008820B8" w:rsidP="00A04520">
            <w:pPr>
              <w:pStyle w:val="NormalWeb"/>
              <w:spacing w:before="0" w:beforeAutospacing="0" w:after="240" w:afterAutospacing="0"/>
              <w:jc w:val="both"/>
              <w:rPr>
                <w:rFonts w:asciiTheme="minorHAnsi" w:eastAsiaTheme="minorHAnsi" w:hAnsiTheme="minorHAnsi" w:cstheme="minorBidi"/>
              </w:rPr>
            </w:pPr>
            <w:proofErr w:type="spellStart"/>
            <w:r w:rsidRPr="005B5FB7">
              <w:rPr>
                <w:rFonts w:asciiTheme="minorHAnsi" w:eastAsiaTheme="minorHAnsi" w:hAnsiTheme="minorHAnsi" w:cstheme="minorBidi"/>
              </w:rPr>
              <w:t>Jasim</w:t>
            </w:r>
            <w:proofErr w:type="spellEnd"/>
            <w:r w:rsidRPr="005B5FB7">
              <w:rPr>
                <w:rFonts w:asciiTheme="minorHAnsi" w:eastAsiaTheme="minorHAnsi" w:hAnsiTheme="minorHAnsi" w:cstheme="minorBidi"/>
              </w:rPr>
              <w:t xml:space="preserve"> from Lyari Kakri Center</w:t>
            </w:r>
          </w:p>
        </w:tc>
        <w:tc>
          <w:tcPr>
            <w:tcW w:w="1746" w:type="dxa"/>
          </w:tcPr>
          <w:p w:rsidR="008820B8" w:rsidRPr="005B5FB7" w:rsidRDefault="008820B8" w:rsidP="00A04520">
            <w:pPr>
              <w:pStyle w:val="NormalWeb"/>
              <w:spacing w:before="0" w:beforeAutospacing="0" w:after="240" w:afterAutospacing="0"/>
              <w:jc w:val="both"/>
              <w:rPr>
                <w:rFonts w:asciiTheme="minorHAnsi" w:eastAsiaTheme="minorHAnsi" w:hAnsiTheme="minorHAnsi" w:cstheme="minorBidi"/>
              </w:rPr>
            </w:pPr>
            <w:r w:rsidRPr="005B5FB7">
              <w:rPr>
                <w:rFonts w:asciiTheme="minorHAnsi" w:eastAsiaTheme="minorHAnsi" w:hAnsiTheme="minorHAnsi" w:cstheme="minorBidi"/>
              </w:rPr>
              <w:t>Shumaila from Agha Khan School</w:t>
            </w:r>
          </w:p>
        </w:tc>
      </w:tr>
    </w:tbl>
    <w:p w:rsidR="008820B8" w:rsidRPr="005B5FB7" w:rsidRDefault="00B05D9B" w:rsidP="008820B8">
      <w:pPr>
        <w:pStyle w:val="NormalWeb"/>
        <w:shd w:val="clear" w:color="auto" w:fill="FFFFFF"/>
        <w:spacing w:before="0" w:beforeAutospacing="0" w:after="240" w:afterAutospacing="0"/>
        <w:jc w:val="both"/>
        <w:rPr>
          <w:rFonts w:asciiTheme="minorHAnsi" w:eastAsiaTheme="minorHAnsi" w:hAnsiTheme="minorHAnsi" w:cstheme="minorBidi"/>
        </w:rPr>
      </w:pPr>
      <w:r w:rsidRPr="00A058E1">
        <w:rPr>
          <w:noProof/>
        </w:rPr>
        <w:drawing>
          <wp:anchor distT="0" distB="0" distL="114300" distR="114300" simplePos="0" relativeHeight="251659264" behindDoc="1" locked="0" layoutInCell="1" allowOverlap="1" wp14:anchorId="2A7C8F52" wp14:editId="0793040D">
            <wp:simplePos x="0" y="0"/>
            <wp:positionH relativeFrom="margin">
              <wp:posOffset>209550</wp:posOffset>
            </wp:positionH>
            <wp:positionV relativeFrom="paragraph">
              <wp:posOffset>205105</wp:posOffset>
            </wp:positionV>
            <wp:extent cx="5267325" cy="3162300"/>
            <wp:effectExtent l="0" t="0" r="9525" b="0"/>
            <wp:wrapSquare wrapText="bothSides"/>
            <wp:docPr id="3" name="Picture 3" descr="C:\Users\HP\Desktop\Pictures for Report\IMG_8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Pictures for Report\IMG_8335.JPG"/>
                    <pic:cNvPicPr>
                      <a:picLocks noChangeAspect="1" noChangeArrowheads="1"/>
                    </pic:cNvPicPr>
                  </pic:nvPicPr>
                  <pic:blipFill>
                    <a:blip r:embed="rId4" cstate="print">
                      <a:extLst>
                        <a:ext uri="{BEBA8EAE-BF5A-486C-A8C5-ECC9F3942E4B}">
                          <a14:imgProps xmlns:a14="http://schemas.microsoft.com/office/drawing/2010/main">
                            <a14:imgLayer r:embed="rId5">
                              <a14:imgEffect>
                                <a14:brightnessContrast bright="39000"/>
                              </a14:imgEffect>
                            </a14:imgLayer>
                          </a14:imgProps>
                        </a:ext>
                        <a:ext uri="{28A0092B-C50C-407E-A947-70E740481C1C}">
                          <a14:useLocalDpi xmlns:a14="http://schemas.microsoft.com/office/drawing/2010/main" val="0"/>
                        </a:ext>
                      </a:extLst>
                    </a:blip>
                    <a:srcRect/>
                    <a:stretch>
                      <a:fillRect/>
                    </a:stretch>
                  </pic:blipFill>
                  <pic:spPr bwMode="auto">
                    <a:xfrm>
                      <a:off x="0" y="0"/>
                      <a:ext cx="5267325" cy="316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20B8" w:rsidRDefault="008820B8" w:rsidP="008820B8">
      <w:pPr>
        <w:rPr>
          <w:b/>
          <w:sz w:val="24"/>
          <w:szCs w:val="24"/>
        </w:rPr>
      </w:pPr>
    </w:p>
    <w:p w:rsidR="008820B8" w:rsidRDefault="008820B8" w:rsidP="008820B8">
      <w:pPr>
        <w:rPr>
          <w:b/>
          <w:sz w:val="24"/>
          <w:szCs w:val="24"/>
        </w:rPr>
      </w:pPr>
    </w:p>
    <w:p w:rsidR="008820B8" w:rsidRDefault="008820B8" w:rsidP="008820B8">
      <w:pPr>
        <w:rPr>
          <w:b/>
          <w:sz w:val="24"/>
          <w:szCs w:val="24"/>
        </w:rPr>
      </w:pPr>
    </w:p>
    <w:p w:rsidR="008820B8" w:rsidRDefault="008820B8" w:rsidP="008820B8">
      <w:pPr>
        <w:rPr>
          <w:b/>
          <w:sz w:val="24"/>
          <w:szCs w:val="24"/>
        </w:rPr>
      </w:pPr>
    </w:p>
    <w:p w:rsidR="008820B8" w:rsidRDefault="008820B8" w:rsidP="008820B8">
      <w:pPr>
        <w:rPr>
          <w:b/>
          <w:sz w:val="24"/>
          <w:szCs w:val="24"/>
        </w:rPr>
      </w:pPr>
    </w:p>
    <w:p w:rsidR="008820B8" w:rsidRDefault="008820B8" w:rsidP="008820B8">
      <w:pPr>
        <w:rPr>
          <w:b/>
          <w:sz w:val="24"/>
          <w:szCs w:val="24"/>
        </w:rPr>
      </w:pPr>
    </w:p>
    <w:p w:rsidR="008820B8" w:rsidRDefault="008820B8" w:rsidP="008820B8">
      <w:pPr>
        <w:rPr>
          <w:b/>
          <w:sz w:val="24"/>
          <w:szCs w:val="24"/>
        </w:rPr>
      </w:pPr>
    </w:p>
    <w:p w:rsidR="008820B8" w:rsidRDefault="008820B8" w:rsidP="008820B8">
      <w:pPr>
        <w:rPr>
          <w:b/>
          <w:sz w:val="24"/>
          <w:szCs w:val="24"/>
        </w:rPr>
      </w:pPr>
    </w:p>
    <w:p w:rsidR="008820B8" w:rsidRDefault="008820B8" w:rsidP="008820B8">
      <w:pPr>
        <w:rPr>
          <w:b/>
          <w:sz w:val="24"/>
          <w:szCs w:val="24"/>
        </w:rPr>
      </w:pPr>
    </w:p>
    <w:p w:rsidR="008820B8" w:rsidRDefault="008820B8" w:rsidP="008820B8">
      <w:pPr>
        <w:rPr>
          <w:b/>
          <w:sz w:val="24"/>
          <w:szCs w:val="24"/>
        </w:rPr>
      </w:pPr>
    </w:p>
    <w:p w:rsidR="008820B8" w:rsidRDefault="00B05D9B" w:rsidP="008820B8">
      <w:pPr>
        <w:rPr>
          <w:b/>
          <w:sz w:val="24"/>
          <w:szCs w:val="24"/>
        </w:rPr>
      </w:pPr>
      <w:r>
        <w:rPr>
          <w:noProof/>
        </w:rPr>
        <mc:AlternateContent>
          <mc:Choice Requires="wps">
            <w:drawing>
              <wp:anchor distT="0" distB="0" distL="114300" distR="114300" simplePos="0" relativeHeight="251660288" behindDoc="0" locked="0" layoutInCell="1" allowOverlap="1" wp14:anchorId="56D53CC9" wp14:editId="4D89CD7A">
                <wp:simplePos x="0" y="0"/>
                <wp:positionH relativeFrom="column">
                  <wp:posOffset>200025</wp:posOffset>
                </wp:positionH>
                <wp:positionV relativeFrom="paragraph">
                  <wp:posOffset>43815</wp:posOffset>
                </wp:positionV>
                <wp:extent cx="5267325"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267325" cy="635"/>
                        </a:xfrm>
                        <a:prstGeom prst="rect">
                          <a:avLst/>
                        </a:prstGeom>
                        <a:solidFill>
                          <a:prstClr val="white"/>
                        </a:solidFill>
                        <a:ln>
                          <a:noFill/>
                        </a:ln>
                        <a:effectLst/>
                      </wps:spPr>
                      <wps:txbx>
                        <w:txbxContent>
                          <w:p w:rsidR="008820B8" w:rsidRPr="001C65CE" w:rsidRDefault="008820B8" w:rsidP="008820B8">
                            <w:pPr>
                              <w:pStyle w:val="Caption"/>
                              <w:jc w:val="center"/>
                              <w:rPr>
                                <w:noProof/>
                              </w:rPr>
                            </w:pPr>
                            <w:r w:rsidRPr="00533711">
                              <w:t>Figure 1 Lyari Kakri and Karachi United</w:t>
                            </w:r>
                            <w:r>
                              <w:t xml:space="preserve"> U-14</w:t>
                            </w:r>
                            <w:r w:rsidRPr="00533711">
                              <w:t xml:space="preserve"> are in action during the final of SCB-KU Youth League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6D53CC9" id="_x0000_t202" coordsize="21600,21600" o:spt="202" path="m,l,21600r21600,l21600,xe">
                <v:stroke joinstyle="miter"/>
                <v:path gradientshapeok="t" o:connecttype="rect"/>
              </v:shapetype>
              <v:shape id="Text Box 1" o:spid="_x0000_s1026" type="#_x0000_t202" style="position:absolute;margin-left:15.75pt;margin-top:3.45pt;width:414.7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" stroked="f">
                <v:textbox style="mso-fit-shape-to-text:t" inset="0,0,0,0">
                  <w:txbxContent>
                    <w:p w:rsidR="008820B8" w:rsidRPr="001C65CE" w:rsidRDefault="008820B8" w:rsidP="008820B8">
                      <w:pPr>
                        <w:pStyle w:val="Caption"/>
                        <w:jc w:val="center"/>
                        <w:rPr>
                          <w:noProof/>
                        </w:rPr>
                      </w:pPr>
                      <w:r w:rsidRPr="00533711">
                        <w:t>Figure 1 Lyari Kakri and Karachi United</w:t>
                      </w:r>
                      <w:r>
                        <w:t xml:space="preserve"> U-14</w:t>
                      </w:r>
                      <w:r w:rsidRPr="00533711">
                        <w:t xml:space="preserve"> are in action during the final of SCB-KU Youth League 2018</w:t>
                      </w:r>
                    </w:p>
                  </w:txbxContent>
                </v:textbox>
                <w10:wrap type="square"/>
              </v:shape>
            </w:pict>
          </mc:Fallback>
        </mc:AlternateContent>
      </w:r>
    </w:p>
    <w:p w:rsidR="008820B8" w:rsidRDefault="008820B8" w:rsidP="008820B8">
      <w:pPr>
        <w:rPr>
          <w:b/>
          <w:sz w:val="24"/>
          <w:szCs w:val="24"/>
        </w:rPr>
      </w:pPr>
      <w:r w:rsidRPr="008C0036">
        <w:rPr>
          <w:noProof/>
        </w:rPr>
        <w:drawing>
          <wp:anchor distT="0" distB="0" distL="114300" distR="114300" simplePos="0" relativeHeight="251661312" behindDoc="1" locked="0" layoutInCell="1" allowOverlap="1" wp14:anchorId="5DA1B1C1" wp14:editId="1F2D1341">
            <wp:simplePos x="0" y="0"/>
            <wp:positionH relativeFrom="margin">
              <wp:align>center</wp:align>
            </wp:positionH>
            <wp:positionV relativeFrom="paragraph">
              <wp:posOffset>61595</wp:posOffset>
            </wp:positionV>
            <wp:extent cx="5210175" cy="3472180"/>
            <wp:effectExtent l="0" t="0" r="9525" b="0"/>
            <wp:wrapSquare wrapText="bothSides"/>
            <wp:docPr id="19" name="Picture 19" descr="C:\Users\HP\Desktop\Pictures for Report\IMG_8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Pictures for Report\IMG_8461.JPG"/>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26000" contrast="-14000"/>
                              </a14:imgEffect>
                            </a14:imgLayer>
                          </a14:imgProps>
                        </a:ext>
                        <a:ext uri="{28A0092B-C50C-407E-A947-70E740481C1C}">
                          <a14:useLocalDpi xmlns:a14="http://schemas.microsoft.com/office/drawing/2010/main" val="0"/>
                        </a:ext>
                      </a:extLst>
                    </a:blip>
                    <a:srcRect/>
                    <a:stretch>
                      <a:fillRect/>
                    </a:stretch>
                  </pic:blipFill>
                  <pic:spPr bwMode="auto">
                    <a:xfrm>
                      <a:off x="0" y="0"/>
                      <a:ext cx="5210175" cy="3472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20B8" w:rsidRDefault="008820B8" w:rsidP="008820B8">
      <w:pPr>
        <w:rPr>
          <w:b/>
          <w:sz w:val="24"/>
          <w:szCs w:val="24"/>
        </w:rPr>
      </w:pPr>
    </w:p>
    <w:p w:rsidR="008820B8" w:rsidRDefault="008820B8" w:rsidP="008820B8">
      <w:pPr>
        <w:rPr>
          <w:b/>
          <w:sz w:val="24"/>
          <w:szCs w:val="24"/>
        </w:rPr>
      </w:pPr>
    </w:p>
    <w:p w:rsidR="008820B8" w:rsidRDefault="008820B8" w:rsidP="008820B8">
      <w:pPr>
        <w:rPr>
          <w:b/>
          <w:sz w:val="24"/>
          <w:szCs w:val="24"/>
        </w:rPr>
      </w:pPr>
    </w:p>
    <w:p w:rsidR="008820B8" w:rsidRDefault="008820B8" w:rsidP="008820B8">
      <w:pPr>
        <w:rPr>
          <w:b/>
          <w:sz w:val="24"/>
          <w:szCs w:val="24"/>
        </w:rPr>
      </w:pPr>
    </w:p>
    <w:p w:rsidR="008820B8" w:rsidRDefault="008820B8" w:rsidP="008820B8">
      <w:pPr>
        <w:rPr>
          <w:b/>
          <w:sz w:val="24"/>
          <w:szCs w:val="24"/>
        </w:rPr>
      </w:pPr>
    </w:p>
    <w:p w:rsidR="008820B8" w:rsidRDefault="008820B8" w:rsidP="008820B8">
      <w:pPr>
        <w:rPr>
          <w:b/>
          <w:sz w:val="24"/>
          <w:szCs w:val="24"/>
        </w:rPr>
      </w:pPr>
    </w:p>
    <w:p w:rsidR="008820B8" w:rsidRDefault="008820B8" w:rsidP="008820B8">
      <w:pPr>
        <w:rPr>
          <w:b/>
          <w:sz w:val="24"/>
          <w:szCs w:val="24"/>
        </w:rPr>
      </w:pPr>
    </w:p>
    <w:p w:rsidR="008820B8" w:rsidRDefault="008820B8" w:rsidP="008820B8">
      <w:pPr>
        <w:rPr>
          <w:b/>
          <w:sz w:val="24"/>
          <w:szCs w:val="24"/>
        </w:rPr>
      </w:pPr>
    </w:p>
    <w:p w:rsidR="008820B8" w:rsidRDefault="008820B8" w:rsidP="008820B8">
      <w:pPr>
        <w:rPr>
          <w:b/>
          <w:sz w:val="24"/>
          <w:szCs w:val="24"/>
        </w:rPr>
      </w:pPr>
    </w:p>
    <w:p w:rsidR="008820B8" w:rsidRDefault="008820B8" w:rsidP="008820B8">
      <w:pPr>
        <w:rPr>
          <w:b/>
          <w:sz w:val="24"/>
          <w:szCs w:val="24"/>
        </w:rPr>
      </w:pPr>
    </w:p>
    <w:p w:rsidR="008820B8" w:rsidRDefault="008820B8" w:rsidP="008820B8">
      <w:pPr>
        <w:rPr>
          <w:b/>
          <w:sz w:val="24"/>
          <w:szCs w:val="24"/>
        </w:rPr>
      </w:pPr>
    </w:p>
    <w:p w:rsidR="008820B8" w:rsidRDefault="00B05D9B" w:rsidP="008820B8">
      <w:pPr>
        <w:rPr>
          <w:b/>
          <w:sz w:val="24"/>
          <w:szCs w:val="24"/>
        </w:rPr>
      </w:pPr>
      <w:r>
        <w:rPr>
          <w:noProof/>
        </w:rPr>
        <mc:AlternateContent>
          <mc:Choice Requires="wps">
            <w:drawing>
              <wp:anchor distT="0" distB="0" distL="114300" distR="114300" simplePos="0" relativeHeight="251662336" behindDoc="0" locked="0" layoutInCell="1" allowOverlap="1" wp14:anchorId="26CEE599" wp14:editId="6A4AF858">
                <wp:simplePos x="0" y="0"/>
                <wp:positionH relativeFrom="column">
                  <wp:posOffset>533400</wp:posOffset>
                </wp:positionH>
                <wp:positionV relativeFrom="paragraph">
                  <wp:posOffset>-56515</wp:posOffset>
                </wp:positionV>
                <wp:extent cx="5210175" cy="635"/>
                <wp:effectExtent l="0" t="0" r="9525" b="0"/>
                <wp:wrapSquare wrapText="bothSides"/>
                <wp:docPr id="2" name="Text Box 2"/>
                <wp:cNvGraphicFramePr/>
                <a:graphic xmlns:a="http://schemas.openxmlformats.org/drawingml/2006/main">
                  <a:graphicData uri="http://schemas.microsoft.com/office/word/2010/wordprocessingShape">
                    <wps:wsp>
                      <wps:cNvSpPr txBox="1"/>
                      <wps:spPr>
                        <a:xfrm>
                          <a:off x="0" y="0"/>
                          <a:ext cx="5210175" cy="635"/>
                        </a:xfrm>
                        <a:prstGeom prst="rect">
                          <a:avLst/>
                        </a:prstGeom>
                        <a:solidFill>
                          <a:prstClr val="white"/>
                        </a:solidFill>
                        <a:ln>
                          <a:noFill/>
                        </a:ln>
                        <a:effectLst/>
                      </wps:spPr>
                      <wps:txbx>
                        <w:txbxContent>
                          <w:p w:rsidR="008820B8" w:rsidRPr="00CC6512" w:rsidRDefault="008820B8" w:rsidP="00B05D9B">
                            <w:pPr>
                              <w:pStyle w:val="Caption"/>
                              <w:rPr>
                                <w:noProof/>
                              </w:rPr>
                            </w:pPr>
                            <w:r>
                              <w:t xml:space="preserve">Figure 2 </w:t>
                            </w:r>
                            <w:r w:rsidRPr="00017599">
                              <w:t>Players of Baldia Center U-10 pose with trophy after winning SCB -KU Youth League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CEE599" id="Text Box 2" o:spid="_x0000_s1027" type="#_x0000_t202" style="position:absolute;margin-left:42pt;margin-top:-4.45pt;width:410.2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" stroked="f">
                <v:textbox style="mso-fit-shape-to-text:t" inset="0,0,0,0">
                  <w:txbxContent>
                    <w:p w:rsidR="008820B8" w:rsidRPr="00CC6512" w:rsidRDefault="008820B8" w:rsidP="00B05D9B">
                      <w:pPr>
                        <w:pStyle w:val="Caption"/>
                        <w:rPr>
                          <w:noProof/>
                        </w:rPr>
                      </w:pPr>
                      <w:r>
                        <w:t xml:space="preserve">Figure 2 </w:t>
                      </w:r>
                      <w:r w:rsidRPr="00017599">
                        <w:t>Players of Baldia Center U-10 pose with trophy after winning SCB -KU Youth League 2018</w:t>
                      </w:r>
                    </w:p>
                  </w:txbxContent>
                </v:textbox>
                <w10:wrap type="square"/>
              </v:shape>
            </w:pict>
          </mc:Fallback>
        </mc:AlternateContent>
      </w:r>
    </w:p>
    <w:p w:rsidR="008820B8" w:rsidRDefault="008820B8" w:rsidP="008820B8">
      <w:pPr>
        <w:rPr>
          <w:b/>
          <w:sz w:val="24"/>
          <w:szCs w:val="24"/>
        </w:rPr>
      </w:pPr>
      <w:r w:rsidRPr="00FD4257">
        <w:rPr>
          <w:noProof/>
        </w:rPr>
        <w:drawing>
          <wp:anchor distT="0" distB="0" distL="114300" distR="114300" simplePos="0" relativeHeight="251663360" behindDoc="1" locked="0" layoutInCell="1" allowOverlap="1" wp14:anchorId="452A7B2D" wp14:editId="09C45161">
            <wp:simplePos x="0" y="0"/>
            <wp:positionH relativeFrom="margin">
              <wp:posOffset>381000</wp:posOffset>
            </wp:positionH>
            <wp:positionV relativeFrom="paragraph">
              <wp:posOffset>78105</wp:posOffset>
            </wp:positionV>
            <wp:extent cx="5172075" cy="3619500"/>
            <wp:effectExtent l="0" t="0" r="9525" b="0"/>
            <wp:wrapSquare wrapText="bothSides"/>
            <wp:docPr id="21" name="Picture 21" descr="C:\Users\HP\Desktop\Pictures for Report\IMG_8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Pictures for Report\IMG_8541.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32000"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5172075" cy="361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20B8" w:rsidRDefault="008820B8" w:rsidP="008820B8">
      <w:pPr>
        <w:rPr>
          <w:b/>
          <w:sz w:val="24"/>
          <w:szCs w:val="24"/>
        </w:rPr>
      </w:pPr>
    </w:p>
    <w:p w:rsidR="008820B8" w:rsidRDefault="008820B8" w:rsidP="008820B8">
      <w:pPr>
        <w:rPr>
          <w:b/>
          <w:sz w:val="24"/>
          <w:szCs w:val="24"/>
        </w:rPr>
      </w:pPr>
    </w:p>
    <w:p w:rsidR="008820B8" w:rsidRDefault="008820B8" w:rsidP="008820B8">
      <w:pPr>
        <w:rPr>
          <w:b/>
          <w:sz w:val="24"/>
          <w:szCs w:val="24"/>
        </w:rPr>
      </w:pPr>
    </w:p>
    <w:p w:rsidR="008820B8" w:rsidRDefault="008820B8" w:rsidP="008820B8">
      <w:pPr>
        <w:rPr>
          <w:b/>
          <w:sz w:val="24"/>
          <w:szCs w:val="24"/>
        </w:rPr>
      </w:pPr>
    </w:p>
    <w:p w:rsidR="008820B8" w:rsidRDefault="008820B8" w:rsidP="008820B8">
      <w:pPr>
        <w:rPr>
          <w:b/>
          <w:sz w:val="24"/>
          <w:szCs w:val="24"/>
        </w:rPr>
      </w:pPr>
    </w:p>
    <w:p w:rsidR="008820B8" w:rsidRDefault="008820B8" w:rsidP="008820B8">
      <w:pPr>
        <w:rPr>
          <w:b/>
          <w:sz w:val="24"/>
          <w:szCs w:val="24"/>
        </w:rPr>
      </w:pPr>
    </w:p>
    <w:p w:rsidR="008820B8" w:rsidRDefault="008820B8" w:rsidP="008820B8">
      <w:pPr>
        <w:rPr>
          <w:b/>
          <w:sz w:val="24"/>
          <w:szCs w:val="24"/>
        </w:rPr>
      </w:pPr>
    </w:p>
    <w:p w:rsidR="008820B8" w:rsidRDefault="008820B8" w:rsidP="008820B8">
      <w:pPr>
        <w:rPr>
          <w:b/>
          <w:sz w:val="24"/>
          <w:szCs w:val="24"/>
        </w:rPr>
      </w:pPr>
    </w:p>
    <w:p w:rsidR="008820B8" w:rsidRDefault="008820B8" w:rsidP="008820B8">
      <w:pPr>
        <w:rPr>
          <w:b/>
          <w:sz w:val="24"/>
          <w:szCs w:val="24"/>
        </w:rPr>
      </w:pPr>
    </w:p>
    <w:p w:rsidR="008820B8" w:rsidRDefault="008820B8" w:rsidP="008820B8">
      <w:pPr>
        <w:rPr>
          <w:b/>
          <w:sz w:val="24"/>
          <w:szCs w:val="24"/>
        </w:rPr>
      </w:pPr>
    </w:p>
    <w:p w:rsidR="008820B8" w:rsidRDefault="008820B8" w:rsidP="008820B8">
      <w:pPr>
        <w:pStyle w:val="Caption"/>
        <w:rPr>
          <w:b/>
          <w:i w:val="0"/>
          <w:iCs w:val="0"/>
          <w:color w:val="auto"/>
          <w:sz w:val="24"/>
          <w:szCs w:val="24"/>
        </w:rPr>
      </w:pPr>
    </w:p>
    <w:p w:rsidR="008820B8" w:rsidRDefault="008820B8" w:rsidP="008820B8">
      <w:pPr>
        <w:pStyle w:val="Caption"/>
        <w:jc w:val="center"/>
      </w:pPr>
      <w:r>
        <w:t>Figure 3</w:t>
      </w:r>
      <w:r w:rsidRPr="009D2FAE">
        <w:t xml:space="preserve"> Mr. </w:t>
      </w:r>
      <w:proofErr w:type="spellStart"/>
      <w:r w:rsidRPr="009D2FAE">
        <w:t>Shazad</w:t>
      </w:r>
      <w:proofErr w:type="spellEnd"/>
      <w:r w:rsidRPr="009D2FAE">
        <w:t xml:space="preserve"> Dada, CEO of SCB, presents the winners’ trophy to</w:t>
      </w:r>
      <w:r>
        <w:t xml:space="preserve"> the captain of Lyari Kakri</w:t>
      </w:r>
    </w:p>
    <w:p w:rsidR="008820B8" w:rsidRDefault="00B05D9B" w:rsidP="008820B8">
      <w:r>
        <w:rPr>
          <w:noProof/>
        </w:rPr>
        <mc:AlternateContent>
          <mc:Choice Requires="wps">
            <w:drawing>
              <wp:anchor distT="0" distB="0" distL="114300" distR="114300" simplePos="0" relativeHeight="251671552" behindDoc="1" locked="0" layoutInCell="1" allowOverlap="1" wp14:anchorId="2696C7C9" wp14:editId="017B2BE3">
                <wp:simplePos x="0" y="0"/>
                <wp:positionH relativeFrom="column">
                  <wp:posOffset>314325</wp:posOffset>
                </wp:positionH>
                <wp:positionV relativeFrom="paragraph">
                  <wp:posOffset>3604260</wp:posOffset>
                </wp:positionV>
                <wp:extent cx="5295900" cy="635"/>
                <wp:effectExtent l="0" t="0" r="0" b="0"/>
                <wp:wrapTight wrapText="bothSides">
                  <wp:wrapPolygon edited="0">
                    <wp:start x="0" y="0"/>
                    <wp:lineTo x="0" y="21600"/>
                    <wp:lineTo x="21600" y="21600"/>
                    <wp:lineTo x="21600" y="0"/>
                  </wp:wrapPolygon>
                </wp:wrapTight>
                <wp:docPr id="9" name="Text Box 9"/>
                <wp:cNvGraphicFramePr/>
                <a:graphic xmlns:a="http://schemas.openxmlformats.org/drawingml/2006/main">
                  <a:graphicData uri="http://schemas.microsoft.com/office/word/2010/wordprocessingShape">
                    <wps:wsp>
                      <wps:cNvSpPr txBox="1"/>
                      <wps:spPr>
                        <a:xfrm>
                          <a:off x="0" y="0"/>
                          <a:ext cx="5295900" cy="635"/>
                        </a:xfrm>
                        <a:prstGeom prst="rect">
                          <a:avLst/>
                        </a:prstGeom>
                        <a:solidFill>
                          <a:prstClr val="white"/>
                        </a:solidFill>
                        <a:ln>
                          <a:noFill/>
                        </a:ln>
                        <a:effectLst/>
                      </wps:spPr>
                      <wps:txbx>
                        <w:txbxContent>
                          <w:p w:rsidR="00B05D9B" w:rsidRPr="00FE1C9C" w:rsidRDefault="00B05D9B" w:rsidP="00B05D9B">
                            <w:pPr>
                              <w:pStyle w:val="Caption"/>
                              <w:rPr>
                                <w:noProof/>
                              </w:rPr>
                            </w:pPr>
                            <w:r>
                              <w:t>Figure 4 Players of Karachi United Academy U-12</w:t>
                            </w:r>
                            <w:r w:rsidRPr="00F00ED8">
                              <w:t xml:space="preserve"> pose with trophy after winning SCB -KU Youth League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96C7C9" id="Text Box 9" o:spid="_x0000_s1028" type="#_x0000_t202" style="position:absolute;margin-left:24.75pt;margin-top:283.8pt;width:417pt;height:.0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" stroked="f">
                <v:textbox style="mso-fit-shape-to-text:t" inset="0,0,0,0">
                  <w:txbxContent>
                    <w:p w:rsidR="00B05D9B" w:rsidRPr="00FE1C9C" w:rsidRDefault="00B05D9B" w:rsidP="00B05D9B">
                      <w:pPr>
                        <w:pStyle w:val="Caption"/>
                        <w:rPr>
                          <w:noProof/>
                        </w:rPr>
                      </w:pPr>
                      <w:r>
                        <w:t>Figure 4 Players of Karachi United Academy U-12</w:t>
                      </w:r>
                      <w:r w:rsidRPr="00F00ED8">
                        <w:t xml:space="preserve"> pose with trophy after winning SCB -KU Youth League 2018</w:t>
                      </w:r>
                    </w:p>
                  </w:txbxContent>
                </v:textbox>
                <w10:wrap type="tight"/>
              </v:shape>
            </w:pict>
          </mc:Fallback>
        </mc:AlternateContent>
      </w:r>
      <w:r w:rsidRPr="00B05D9B">
        <w:rPr>
          <w:noProof/>
        </w:rPr>
        <w:drawing>
          <wp:anchor distT="0" distB="0" distL="114300" distR="114300" simplePos="0" relativeHeight="251669504" behindDoc="1" locked="0" layoutInCell="1" allowOverlap="1" wp14:anchorId="19940961" wp14:editId="5F389A5D">
            <wp:simplePos x="0" y="0"/>
            <wp:positionH relativeFrom="margin">
              <wp:posOffset>314325</wp:posOffset>
            </wp:positionH>
            <wp:positionV relativeFrom="paragraph">
              <wp:posOffset>18415</wp:posOffset>
            </wp:positionV>
            <wp:extent cx="5295900" cy="3528695"/>
            <wp:effectExtent l="0" t="0" r="0" b="0"/>
            <wp:wrapTight wrapText="bothSides">
              <wp:wrapPolygon edited="0">
                <wp:start x="0" y="0"/>
                <wp:lineTo x="0" y="21456"/>
                <wp:lineTo x="21522" y="21456"/>
                <wp:lineTo x="21522" y="0"/>
                <wp:lineTo x="0" y="0"/>
              </wp:wrapPolygon>
            </wp:wrapTight>
            <wp:docPr id="8" name="Picture 8" descr="C:\Users\HP\Downloads\IMG-2019011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G-20190118-WA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95900" cy="3528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5D9B" w:rsidRDefault="00B05D9B" w:rsidP="008820B8"/>
    <w:p w:rsidR="00B05D9B" w:rsidRDefault="00B05D9B" w:rsidP="008820B8"/>
    <w:p w:rsidR="00B05D9B" w:rsidRDefault="00B05D9B" w:rsidP="008820B8"/>
    <w:p w:rsidR="00B05D9B" w:rsidRDefault="00B05D9B" w:rsidP="008820B8"/>
    <w:p w:rsidR="00B05D9B" w:rsidRDefault="00B05D9B" w:rsidP="008820B8"/>
    <w:p w:rsidR="00B05D9B" w:rsidRDefault="00B05D9B" w:rsidP="008820B8"/>
    <w:p w:rsidR="00B05D9B" w:rsidRDefault="00B05D9B" w:rsidP="008820B8"/>
    <w:p w:rsidR="00B05D9B" w:rsidRDefault="00B05D9B" w:rsidP="008820B8"/>
    <w:p w:rsidR="00B05D9B" w:rsidRDefault="00B05D9B" w:rsidP="008820B8"/>
    <w:p w:rsidR="00B05D9B" w:rsidRDefault="00B05D9B" w:rsidP="008820B8"/>
    <w:p w:rsidR="008820B8" w:rsidRPr="002322CD" w:rsidRDefault="008820B8" w:rsidP="008820B8"/>
    <w:p w:rsidR="00B05D9B" w:rsidRDefault="00B05D9B" w:rsidP="008820B8">
      <w:pPr>
        <w:rPr>
          <w:b/>
          <w:sz w:val="24"/>
          <w:szCs w:val="24"/>
        </w:rPr>
      </w:pPr>
      <w:bookmarkStart w:id="0" w:name="_GoBack"/>
      <w:bookmarkEnd w:id="0"/>
    </w:p>
    <w:p w:rsidR="00B05D9B" w:rsidRDefault="00B05D9B" w:rsidP="008820B8">
      <w:pPr>
        <w:rPr>
          <w:b/>
          <w:sz w:val="24"/>
          <w:szCs w:val="24"/>
        </w:rPr>
      </w:pPr>
    </w:p>
    <w:p w:rsidR="00B05D9B" w:rsidRDefault="00B05D9B" w:rsidP="008820B8">
      <w:pPr>
        <w:rPr>
          <w:b/>
          <w:sz w:val="24"/>
          <w:szCs w:val="24"/>
        </w:rPr>
      </w:pPr>
    </w:p>
    <w:p w:rsidR="008820B8" w:rsidRPr="001D1897" w:rsidRDefault="008820B8" w:rsidP="008820B8">
      <w:pPr>
        <w:rPr>
          <w:b/>
          <w:sz w:val="24"/>
          <w:szCs w:val="24"/>
        </w:rPr>
      </w:pPr>
      <w:r w:rsidRPr="001D1897">
        <w:rPr>
          <w:b/>
          <w:sz w:val="24"/>
          <w:szCs w:val="24"/>
        </w:rPr>
        <w:t>Life Skill Training Sessions:</w:t>
      </w:r>
    </w:p>
    <w:p w:rsidR="008820B8" w:rsidRPr="008820B8" w:rsidRDefault="008820B8" w:rsidP="008820B8">
      <w:pPr>
        <w:pStyle w:val="NormalWeb"/>
        <w:shd w:val="clear" w:color="auto" w:fill="FFFFFF"/>
        <w:spacing w:before="0" w:beforeAutospacing="0" w:after="240" w:afterAutospacing="0"/>
        <w:jc w:val="both"/>
        <w:rPr>
          <w:rFonts w:asciiTheme="minorHAnsi" w:eastAsiaTheme="minorHAnsi" w:hAnsiTheme="minorHAnsi" w:cstheme="minorBidi"/>
        </w:rPr>
      </w:pPr>
      <w:r w:rsidRPr="008820B8">
        <w:rPr>
          <w:rFonts w:asciiTheme="minorHAnsi" w:eastAsiaTheme="minorHAnsi" w:hAnsiTheme="minorHAnsi" w:cstheme="minorBidi"/>
        </w:rPr>
        <w:t xml:space="preserve">Karachi United conducted a total of 12 life skills sessions during this period in which the certified life skill trainer imparted cognitive and social skills in the athletes such as: decision making, coping with pressure, resilience, problem solving and leadership skills. The benefits of football and training sessions evoke huge amounts of passion, bring unity among players, boost up self-confidence and teaches time management. During life skill sessions, inspirational success stories of </w:t>
      </w:r>
      <w:proofErr w:type="spellStart"/>
      <w:r w:rsidRPr="008820B8">
        <w:rPr>
          <w:rFonts w:asciiTheme="minorHAnsi" w:eastAsiaTheme="minorHAnsi" w:hAnsiTheme="minorHAnsi" w:cstheme="minorBidi"/>
        </w:rPr>
        <w:t>Romelu</w:t>
      </w:r>
      <w:proofErr w:type="spellEnd"/>
      <w:r w:rsidRPr="008820B8">
        <w:rPr>
          <w:rFonts w:asciiTheme="minorHAnsi" w:eastAsiaTheme="minorHAnsi" w:hAnsiTheme="minorHAnsi" w:cstheme="minorBidi"/>
        </w:rPr>
        <w:t xml:space="preserve"> </w:t>
      </w:r>
      <w:proofErr w:type="spellStart"/>
      <w:r w:rsidRPr="008820B8">
        <w:rPr>
          <w:rFonts w:asciiTheme="minorHAnsi" w:eastAsiaTheme="minorHAnsi" w:hAnsiTheme="minorHAnsi" w:cstheme="minorBidi"/>
        </w:rPr>
        <w:t>Lukaku</w:t>
      </w:r>
      <w:proofErr w:type="spellEnd"/>
      <w:r w:rsidRPr="008820B8">
        <w:rPr>
          <w:rFonts w:asciiTheme="minorHAnsi" w:eastAsiaTheme="minorHAnsi" w:hAnsiTheme="minorHAnsi" w:cstheme="minorBidi"/>
        </w:rPr>
        <w:t xml:space="preserve">, Cristiano Ronaldo and </w:t>
      </w:r>
      <w:proofErr w:type="spellStart"/>
      <w:r w:rsidRPr="008820B8">
        <w:rPr>
          <w:rFonts w:asciiTheme="minorHAnsi" w:eastAsiaTheme="minorHAnsi" w:hAnsiTheme="minorHAnsi" w:cstheme="minorBidi"/>
        </w:rPr>
        <w:t>Kylian</w:t>
      </w:r>
      <w:proofErr w:type="spellEnd"/>
      <w:r w:rsidRPr="008820B8">
        <w:rPr>
          <w:rFonts w:asciiTheme="minorHAnsi" w:eastAsiaTheme="minorHAnsi" w:hAnsiTheme="minorHAnsi" w:cstheme="minorBidi"/>
        </w:rPr>
        <w:t xml:space="preserve"> </w:t>
      </w:r>
      <w:proofErr w:type="spellStart"/>
      <w:r w:rsidRPr="008820B8">
        <w:rPr>
          <w:rFonts w:asciiTheme="minorHAnsi" w:eastAsiaTheme="minorHAnsi" w:hAnsiTheme="minorHAnsi" w:cstheme="minorBidi"/>
        </w:rPr>
        <w:t>Mbappe</w:t>
      </w:r>
      <w:proofErr w:type="spellEnd"/>
      <w:r w:rsidRPr="008820B8">
        <w:rPr>
          <w:rFonts w:asciiTheme="minorHAnsi" w:eastAsiaTheme="minorHAnsi" w:hAnsiTheme="minorHAnsi" w:cstheme="minorBidi"/>
        </w:rPr>
        <w:t xml:space="preserve"> were shared via videos with the young boys. The trainer explained that these players faced an uphill struggle to achieve success but never gave up on their dreams. It was discussed that determination, hard work and passion make you stand out in the crowd. It was also highlighted that our attitude and perception play an integr</w:t>
      </w:r>
      <w:r w:rsidR="004C2853">
        <w:rPr>
          <w:rFonts w:asciiTheme="minorHAnsi" w:eastAsiaTheme="minorHAnsi" w:hAnsiTheme="minorHAnsi" w:cstheme="minorBidi"/>
        </w:rPr>
        <w:t>al role in achieving success.</w:t>
      </w:r>
      <w:r w:rsidRPr="008820B8">
        <w:rPr>
          <w:rFonts w:asciiTheme="minorHAnsi" w:eastAsiaTheme="minorHAnsi" w:hAnsiTheme="minorHAnsi" w:cstheme="minorBidi"/>
        </w:rPr>
        <w:t xml:space="preserve"> If you see the world through a negative lens, ultimately it will provoke prejudice and animosity against each other. In order to see peace, friendship and harmony, one has to replace the negative lens with a positive one. Also, at the end of each session, the boys were asked to share what they learnt from the session.</w:t>
      </w:r>
    </w:p>
    <w:p w:rsidR="008820B8" w:rsidRDefault="008820B8" w:rsidP="008820B8">
      <w:pPr>
        <w:jc w:val="both"/>
        <w:rPr>
          <w:sz w:val="24"/>
          <w:szCs w:val="24"/>
        </w:rPr>
      </w:pPr>
    </w:p>
    <w:p w:rsidR="008820B8" w:rsidRDefault="008820B8" w:rsidP="008820B8">
      <w:pPr>
        <w:jc w:val="both"/>
        <w:rPr>
          <w:sz w:val="24"/>
          <w:szCs w:val="24"/>
        </w:rPr>
      </w:pPr>
    </w:p>
    <w:p w:rsidR="008820B8" w:rsidRDefault="008820B8" w:rsidP="008820B8">
      <w:pPr>
        <w:jc w:val="both"/>
        <w:rPr>
          <w:sz w:val="24"/>
          <w:szCs w:val="24"/>
        </w:rPr>
      </w:pPr>
      <w:r w:rsidRPr="00D007EB">
        <w:rPr>
          <w:noProof/>
          <w:sz w:val="24"/>
          <w:szCs w:val="24"/>
        </w:rPr>
        <w:drawing>
          <wp:anchor distT="0" distB="0" distL="114300" distR="114300" simplePos="0" relativeHeight="251664384" behindDoc="1" locked="0" layoutInCell="1" allowOverlap="1" wp14:anchorId="4B72BC85" wp14:editId="0BB722B2">
            <wp:simplePos x="0" y="0"/>
            <wp:positionH relativeFrom="margin">
              <wp:posOffset>471805</wp:posOffset>
            </wp:positionH>
            <wp:positionV relativeFrom="paragraph">
              <wp:posOffset>-152400</wp:posOffset>
            </wp:positionV>
            <wp:extent cx="5086350" cy="2860675"/>
            <wp:effectExtent l="0" t="0" r="0" b="0"/>
            <wp:wrapSquare wrapText="bothSides"/>
            <wp:docPr id="4" name="Picture 4" descr="C:\Users\HP\Downloads\20181029_16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20181029_1636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86350" cy="286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20B8" w:rsidRDefault="008820B8" w:rsidP="008820B8">
      <w:pPr>
        <w:jc w:val="both"/>
        <w:rPr>
          <w:sz w:val="24"/>
          <w:szCs w:val="24"/>
        </w:rPr>
      </w:pPr>
    </w:p>
    <w:p w:rsidR="008820B8" w:rsidRDefault="008820B8" w:rsidP="008820B8">
      <w:pPr>
        <w:jc w:val="both"/>
        <w:rPr>
          <w:sz w:val="24"/>
          <w:szCs w:val="24"/>
        </w:rPr>
      </w:pPr>
    </w:p>
    <w:p w:rsidR="008820B8" w:rsidRDefault="008820B8" w:rsidP="008820B8">
      <w:pPr>
        <w:jc w:val="both"/>
        <w:rPr>
          <w:sz w:val="24"/>
          <w:szCs w:val="24"/>
        </w:rPr>
      </w:pPr>
    </w:p>
    <w:p w:rsidR="008820B8" w:rsidRDefault="008820B8" w:rsidP="008820B8">
      <w:pPr>
        <w:jc w:val="both"/>
        <w:rPr>
          <w:sz w:val="24"/>
          <w:szCs w:val="24"/>
        </w:rPr>
      </w:pPr>
    </w:p>
    <w:p w:rsidR="008820B8" w:rsidRDefault="008820B8" w:rsidP="008820B8">
      <w:pPr>
        <w:jc w:val="both"/>
        <w:rPr>
          <w:sz w:val="24"/>
          <w:szCs w:val="24"/>
        </w:rPr>
      </w:pPr>
    </w:p>
    <w:p w:rsidR="008820B8" w:rsidRDefault="008820B8" w:rsidP="008820B8">
      <w:pPr>
        <w:jc w:val="both"/>
        <w:rPr>
          <w:sz w:val="24"/>
          <w:szCs w:val="24"/>
        </w:rPr>
      </w:pPr>
    </w:p>
    <w:p w:rsidR="008820B8" w:rsidRDefault="008820B8" w:rsidP="008820B8">
      <w:pPr>
        <w:jc w:val="both"/>
        <w:rPr>
          <w:sz w:val="24"/>
          <w:szCs w:val="24"/>
        </w:rPr>
      </w:pPr>
    </w:p>
    <w:p w:rsidR="008820B8" w:rsidRDefault="008820B8" w:rsidP="008820B8">
      <w:pPr>
        <w:jc w:val="both"/>
        <w:rPr>
          <w:sz w:val="24"/>
          <w:szCs w:val="24"/>
        </w:rPr>
      </w:pPr>
    </w:p>
    <w:p w:rsidR="008820B8" w:rsidRDefault="008820B8" w:rsidP="008820B8">
      <w:pPr>
        <w:jc w:val="both"/>
        <w:rPr>
          <w:sz w:val="24"/>
          <w:szCs w:val="24"/>
        </w:rPr>
      </w:pPr>
      <w:r>
        <w:rPr>
          <w:noProof/>
        </w:rPr>
        <mc:AlternateContent>
          <mc:Choice Requires="wps">
            <w:drawing>
              <wp:anchor distT="0" distB="0" distL="114300" distR="114300" simplePos="0" relativeHeight="251665408" behindDoc="1" locked="0" layoutInCell="1" allowOverlap="1" wp14:anchorId="0BBABB1E" wp14:editId="15A92712">
                <wp:simplePos x="0" y="0"/>
                <wp:positionH relativeFrom="column">
                  <wp:posOffset>628650</wp:posOffset>
                </wp:positionH>
                <wp:positionV relativeFrom="paragraph">
                  <wp:posOffset>222885</wp:posOffset>
                </wp:positionV>
                <wp:extent cx="5086350" cy="635"/>
                <wp:effectExtent l="0" t="0" r="0" b="0"/>
                <wp:wrapTight wrapText="bothSides">
                  <wp:wrapPolygon edited="0">
                    <wp:start x="0" y="0"/>
                    <wp:lineTo x="0" y="20057"/>
                    <wp:lineTo x="21519" y="20057"/>
                    <wp:lineTo x="21519"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5086350" cy="635"/>
                        </a:xfrm>
                        <a:prstGeom prst="rect">
                          <a:avLst/>
                        </a:prstGeom>
                        <a:solidFill>
                          <a:prstClr val="white"/>
                        </a:solidFill>
                        <a:ln>
                          <a:noFill/>
                        </a:ln>
                        <a:effectLst/>
                      </wps:spPr>
                      <wps:txbx>
                        <w:txbxContent>
                          <w:p w:rsidR="008820B8" w:rsidRPr="008D0855" w:rsidRDefault="008820B8" w:rsidP="008820B8">
                            <w:pPr>
                              <w:pStyle w:val="Caption"/>
                              <w:jc w:val="center"/>
                              <w:rPr>
                                <w:noProof/>
                                <w:sz w:val="24"/>
                                <w:szCs w:val="24"/>
                              </w:rPr>
                            </w:pPr>
                            <w:r>
                              <w:t xml:space="preserve">Figure </w:t>
                            </w:r>
                            <w:fldSimple w:instr=" SEQ Figure \* ARABIC ">
                              <w:r w:rsidR="00B05D9B">
                                <w:rPr>
                                  <w:noProof/>
                                </w:rPr>
                                <w:t>2</w:t>
                              </w:r>
                            </w:fldSimple>
                            <w:r>
                              <w:t xml:space="preserve"> Trainer is conducting a group activity during life skill session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BABB1E" id="Text Box 5" o:spid="_x0000_s1029" type="#_x0000_t202" style="position:absolute;left:0;text-align:left;margin-left:49.5pt;margin-top:17.55pt;width:400.5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" stroked="f">
                <v:textbox style="mso-fit-shape-to-text:t" inset="0,0,0,0">
                  <w:txbxContent>
                    <w:p w:rsidR="008820B8" w:rsidRPr="008D0855" w:rsidRDefault="008820B8" w:rsidP="008820B8">
                      <w:pPr>
                        <w:pStyle w:val="Caption"/>
                        <w:jc w:val="center"/>
                        <w:rPr>
                          <w:noProof/>
                          <w:sz w:val="24"/>
                          <w:szCs w:val="24"/>
                        </w:rPr>
                      </w:pPr>
                      <w:r>
                        <w:t xml:space="preserve">Figure </w:t>
                      </w:r>
                      <w:fldSimple w:instr=" SEQ Figure \* ARABIC ">
                        <w:r w:rsidR="00B05D9B">
                          <w:rPr>
                            <w:noProof/>
                          </w:rPr>
                          <w:t>2</w:t>
                        </w:r>
                      </w:fldSimple>
                      <w:r>
                        <w:t xml:space="preserve"> Trainer is conducting a group activity during life skill session</w:t>
                      </w:r>
                    </w:p>
                  </w:txbxContent>
                </v:textbox>
                <w10:wrap type="tight"/>
              </v:shape>
            </w:pict>
          </mc:Fallback>
        </mc:AlternateContent>
      </w:r>
    </w:p>
    <w:p w:rsidR="008820B8" w:rsidRDefault="008820B8" w:rsidP="008820B8">
      <w:pPr>
        <w:jc w:val="both"/>
        <w:rPr>
          <w:sz w:val="24"/>
          <w:szCs w:val="24"/>
        </w:rPr>
      </w:pPr>
    </w:p>
    <w:p w:rsidR="008820B8" w:rsidRDefault="008820B8" w:rsidP="008820B8">
      <w:pPr>
        <w:jc w:val="both"/>
        <w:rPr>
          <w:sz w:val="24"/>
          <w:szCs w:val="24"/>
        </w:rPr>
      </w:pPr>
      <w:r w:rsidRPr="00D007EB">
        <w:rPr>
          <w:b/>
          <w:noProof/>
          <w:sz w:val="24"/>
          <w:szCs w:val="24"/>
        </w:rPr>
        <w:drawing>
          <wp:anchor distT="0" distB="0" distL="114300" distR="114300" simplePos="0" relativeHeight="251666432" behindDoc="1" locked="0" layoutInCell="1" allowOverlap="1" wp14:anchorId="154CA7B9" wp14:editId="38CB10F1">
            <wp:simplePos x="0" y="0"/>
            <wp:positionH relativeFrom="column">
              <wp:posOffset>514350</wp:posOffset>
            </wp:positionH>
            <wp:positionV relativeFrom="paragraph">
              <wp:posOffset>55245</wp:posOffset>
            </wp:positionV>
            <wp:extent cx="5048250" cy="3705225"/>
            <wp:effectExtent l="0" t="0" r="0" b="9525"/>
            <wp:wrapSquare wrapText="bothSides"/>
            <wp:docPr id="6" name="Picture 6" descr="C:\Users\HP\Downloads\20181221_163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20181221_1639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8250" cy="3705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20B8" w:rsidRDefault="008820B8" w:rsidP="008820B8">
      <w:pPr>
        <w:jc w:val="both"/>
        <w:rPr>
          <w:sz w:val="24"/>
          <w:szCs w:val="24"/>
        </w:rPr>
      </w:pPr>
    </w:p>
    <w:p w:rsidR="008820B8" w:rsidRPr="001D1897" w:rsidRDefault="008820B8" w:rsidP="008820B8">
      <w:pPr>
        <w:jc w:val="both"/>
        <w:rPr>
          <w:sz w:val="24"/>
          <w:szCs w:val="24"/>
        </w:rPr>
      </w:pPr>
    </w:p>
    <w:p w:rsidR="008820B8" w:rsidRDefault="008820B8" w:rsidP="008820B8">
      <w:pPr>
        <w:rPr>
          <w:b/>
          <w:sz w:val="24"/>
          <w:szCs w:val="24"/>
        </w:rPr>
      </w:pPr>
    </w:p>
    <w:p w:rsidR="008820B8" w:rsidRDefault="008820B8" w:rsidP="008820B8">
      <w:pPr>
        <w:rPr>
          <w:b/>
          <w:sz w:val="24"/>
          <w:szCs w:val="24"/>
        </w:rPr>
      </w:pPr>
    </w:p>
    <w:p w:rsidR="008820B8" w:rsidRDefault="008820B8" w:rsidP="008820B8">
      <w:pPr>
        <w:rPr>
          <w:b/>
          <w:sz w:val="24"/>
          <w:szCs w:val="24"/>
        </w:rPr>
      </w:pPr>
    </w:p>
    <w:p w:rsidR="008820B8" w:rsidRDefault="008820B8" w:rsidP="008820B8">
      <w:pPr>
        <w:rPr>
          <w:b/>
          <w:sz w:val="24"/>
          <w:szCs w:val="24"/>
        </w:rPr>
      </w:pPr>
    </w:p>
    <w:p w:rsidR="008820B8" w:rsidRDefault="008820B8" w:rsidP="008820B8">
      <w:pPr>
        <w:rPr>
          <w:b/>
          <w:sz w:val="24"/>
          <w:szCs w:val="24"/>
        </w:rPr>
      </w:pPr>
    </w:p>
    <w:p w:rsidR="008820B8" w:rsidRDefault="008820B8" w:rsidP="008820B8">
      <w:pPr>
        <w:rPr>
          <w:b/>
          <w:sz w:val="24"/>
          <w:szCs w:val="24"/>
        </w:rPr>
      </w:pPr>
    </w:p>
    <w:p w:rsidR="008820B8" w:rsidRDefault="008820B8" w:rsidP="008820B8">
      <w:pPr>
        <w:rPr>
          <w:b/>
          <w:sz w:val="24"/>
          <w:szCs w:val="24"/>
        </w:rPr>
      </w:pPr>
    </w:p>
    <w:p w:rsidR="003660C5" w:rsidRPr="008820B8" w:rsidRDefault="008820B8">
      <w:pPr>
        <w:rPr>
          <w:b/>
          <w:sz w:val="24"/>
          <w:szCs w:val="24"/>
        </w:rPr>
      </w:pPr>
      <w:r>
        <w:rPr>
          <w:noProof/>
        </w:rPr>
        <mc:AlternateContent>
          <mc:Choice Requires="wps">
            <w:drawing>
              <wp:anchor distT="0" distB="0" distL="114300" distR="114300" simplePos="0" relativeHeight="251667456" behindDoc="1" locked="0" layoutInCell="1" allowOverlap="1" wp14:anchorId="6155B1E2" wp14:editId="2F961E1E">
                <wp:simplePos x="0" y="0"/>
                <wp:positionH relativeFrom="column">
                  <wp:posOffset>199390</wp:posOffset>
                </wp:positionH>
                <wp:positionV relativeFrom="paragraph">
                  <wp:posOffset>856615</wp:posOffset>
                </wp:positionV>
                <wp:extent cx="5724525" cy="635"/>
                <wp:effectExtent l="0" t="0" r="9525" b="0"/>
                <wp:wrapTight wrapText="bothSides">
                  <wp:wrapPolygon edited="0">
                    <wp:start x="0" y="0"/>
                    <wp:lineTo x="0" y="20057"/>
                    <wp:lineTo x="21564" y="20057"/>
                    <wp:lineTo x="21564"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5724525" cy="635"/>
                        </a:xfrm>
                        <a:prstGeom prst="rect">
                          <a:avLst/>
                        </a:prstGeom>
                        <a:solidFill>
                          <a:prstClr val="white"/>
                        </a:solidFill>
                        <a:ln>
                          <a:noFill/>
                        </a:ln>
                        <a:effectLst/>
                      </wps:spPr>
                      <wps:txbx>
                        <w:txbxContent>
                          <w:p w:rsidR="008820B8" w:rsidRPr="0098364D" w:rsidRDefault="008820B8" w:rsidP="008820B8">
                            <w:pPr>
                              <w:pStyle w:val="Caption"/>
                              <w:jc w:val="center"/>
                              <w:rPr>
                                <w:b/>
                                <w:noProof/>
                                <w:sz w:val="24"/>
                                <w:szCs w:val="24"/>
                              </w:rPr>
                            </w:pPr>
                            <w:r>
                              <w:t xml:space="preserve">Figure </w:t>
                            </w:r>
                            <w:fldSimple w:instr=" SEQ Figure \* ARABIC ">
                              <w:r w:rsidR="00B05D9B">
                                <w:rPr>
                                  <w:noProof/>
                                </w:rPr>
                                <w:t>3</w:t>
                              </w:r>
                            </w:fldSimple>
                            <w:r>
                              <w:t xml:space="preserve"> Boys are attending life skill session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55B1E2" id="Text Box 7" o:spid="_x0000_s1030" type="#_x0000_t202" style="position:absolute;margin-left:15.7pt;margin-top:67.45pt;width:450.75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" stroked="f">
                <v:textbox style="mso-fit-shape-to-text:t" inset="0,0,0,0">
                  <w:txbxContent>
                    <w:p w:rsidR="008820B8" w:rsidRPr="0098364D" w:rsidRDefault="008820B8" w:rsidP="008820B8">
                      <w:pPr>
                        <w:pStyle w:val="Caption"/>
                        <w:jc w:val="center"/>
                        <w:rPr>
                          <w:b/>
                          <w:noProof/>
                          <w:sz w:val="24"/>
                          <w:szCs w:val="24"/>
                        </w:rPr>
                      </w:pPr>
                      <w:r>
                        <w:t xml:space="preserve">Figure </w:t>
                      </w:r>
                      <w:fldSimple w:instr=" SEQ Figure \* ARABIC ">
                        <w:r w:rsidR="00B05D9B">
                          <w:rPr>
                            <w:noProof/>
                          </w:rPr>
                          <w:t>3</w:t>
                        </w:r>
                      </w:fldSimple>
                      <w:r>
                        <w:t xml:space="preserve"> Boys are attending life skill session</w:t>
                      </w:r>
                    </w:p>
                  </w:txbxContent>
                </v:textbox>
                <w10:wrap type="tight"/>
              </v:shape>
            </w:pict>
          </mc:Fallback>
        </mc:AlternateContent>
      </w:r>
    </w:p>
    <w:sectPr w:rsidR="003660C5" w:rsidRPr="008820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26D"/>
    <w:rsid w:val="00014FC7"/>
    <w:rsid w:val="003660C5"/>
    <w:rsid w:val="004C2853"/>
    <w:rsid w:val="0054326D"/>
    <w:rsid w:val="008820B8"/>
    <w:rsid w:val="00B05D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01EC22-014A-41E7-9D55-E2C0E98A7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0B8"/>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20B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8820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8820B8"/>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2.wdp"/><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5" Type="http://schemas.microsoft.com/office/2007/relationships/hdphoto" Target="media/hdphoto1.wdp"/><Relationship Id="rId10" Type="http://schemas.openxmlformats.org/officeDocument/2006/relationships/image" Target="media/image4.jpeg"/><Relationship Id="rId4" Type="http://schemas.openxmlformats.org/officeDocument/2006/relationships/image" Target="media/image1.jpeg"/><Relationship Id="rId9" Type="http://schemas.microsoft.com/office/2007/relationships/hdphoto" Target="media/hdphoto3.wd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5</Pages>
  <Words>570</Words>
  <Characters>3253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Ammar Rasheed</dc:creator>
  <cp:keywords/>
  <dc:description/>
  <cp:lastModifiedBy>HP</cp:lastModifiedBy>
  <cp:revision>4</cp:revision>
  <dcterms:created xsi:type="dcterms:W3CDTF">2019-01-18T10:58:00Z</dcterms:created>
  <dcterms:modified xsi:type="dcterms:W3CDTF">2019-01-18T11:12:00Z</dcterms:modified>
</cp:coreProperties>
</file>