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51100" w14:textId="7222D9A2" w:rsidR="00CC2A91" w:rsidRPr="00CC2A91" w:rsidRDefault="00CC2A91" w:rsidP="00487260">
      <w:pPr>
        <w:rPr>
          <w:rFonts w:ascii="Arial" w:hAnsi="Arial" w:cs="Arial"/>
          <w:b/>
          <w:lang w:val="en-US"/>
        </w:rPr>
      </w:pPr>
      <w:r>
        <w:rPr>
          <w:rFonts w:ascii="Arial" w:hAnsi="Arial" w:cs="Arial"/>
          <w:b/>
          <w:lang w:val="en-US"/>
        </w:rPr>
        <w:t>Workshops Galore!</w:t>
      </w:r>
    </w:p>
    <w:p w14:paraId="4AC01586" w14:textId="77777777" w:rsidR="00CC2A91" w:rsidRDefault="00CC2A91" w:rsidP="00487260">
      <w:pPr>
        <w:rPr>
          <w:rFonts w:ascii="Arial" w:hAnsi="Arial" w:cs="Arial"/>
          <w:lang w:val="en-US"/>
        </w:rPr>
      </w:pPr>
    </w:p>
    <w:p w14:paraId="2CE1890C" w14:textId="2B214E49" w:rsidR="00DF09C3" w:rsidRDefault="00DF09C3" w:rsidP="00487260">
      <w:pPr>
        <w:rPr>
          <w:rFonts w:ascii="Arial" w:hAnsi="Arial" w:cs="Arial"/>
          <w:lang w:val="en-US"/>
        </w:rPr>
      </w:pPr>
      <w:r>
        <w:rPr>
          <w:rFonts w:ascii="Arial" w:hAnsi="Arial" w:cs="Arial"/>
          <w:lang w:val="en-US"/>
        </w:rPr>
        <w:t>The past 3 months have been busy as we conducted seven workshops!</w:t>
      </w:r>
    </w:p>
    <w:p w14:paraId="4A4F1B6D" w14:textId="2DBDFEB5" w:rsidR="00186934" w:rsidRDefault="00DF09C3" w:rsidP="00487260">
      <w:pPr>
        <w:rPr>
          <w:rFonts w:ascii="Arial" w:hAnsi="Arial" w:cs="Arial"/>
          <w:lang w:val="en-US"/>
        </w:rPr>
      </w:pPr>
      <w:r>
        <w:rPr>
          <w:rFonts w:ascii="Arial" w:hAnsi="Arial" w:cs="Arial"/>
          <w:lang w:val="en-US"/>
        </w:rPr>
        <w:t xml:space="preserve">On the </w:t>
      </w:r>
      <w:r w:rsidR="00487260" w:rsidRPr="00CC2A91">
        <w:rPr>
          <w:rFonts w:ascii="Arial" w:hAnsi="Arial" w:cs="Arial"/>
          <w:b/>
          <w:lang w:val="en-US"/>
        </w:rPr>
        <w:t>9</w:t>
      </w:r>
      <w:r w:rsidR="00487260" w:rsidRPr="00CC2A91">
        <w:rPr>
          <w:rFonts w:ascii="Arial" w:hAnsi="Arial" w:cs="Arial"/>
          <w:b/>
          <w:vertAlign w:val="superscript"/>
          <w:lang w:val="en-US"/>
        </w:rPr>
        <w:t>th</w:t>
      </w:r>
      <w:r w:rsidR="00487260" w:rsidRPr="00CC2A91">
        <w:rPr>
          <w:rFonts w:ascii="Arial" w:hAnsi="Arial" w:cs="Arial"/>
          <w:b/>
          <w:lang w:val="en-US"/>
        </w:rPr>
        <w:t xml:space="preserve"> </w:t>
      </w:r>
      <w:r w:rsidRPr="00CC2A91">
        <w:rPr>
          <w:rFonts w:ascii="Arial" w:hAnsi="Arial" w:cs="Arial"/>
          <w:b/>
          <w:lang w:val="en-US"/>
        </w:rPr>
        <w:t xml:space="preserve">of </w:t>
      </w:r>
      <w:r w:rsidR="00487260" w:rsidRPr="00CC2A91">
        <w:rPr>
          <w:rFonts w:ascii="Arial" w:hAnsi="Arial" w:cs="Arial"/>
          <w:b/>
          <w:lang w:val="en-US"/>
        </w:rPr>
        <w:t>Jan</w:t>
      </w:r>
      <w:r w:rsidRPr="00CC2A91">
        <w:rPr>
          <w:rFonts w:ascii="Arial" w:hAnsi="Arial" w:cs="Arial"/>
          <w:b/>
          <w:lang w:val="en-US"/>
        </w:rPr>
        <w:t>uary</w:t>
      </w:r>
      <w:r>
        <w:rPr>
          <w:rFonts w:ascii="Arial" w:hAnsi="Arial" w:cs="Arial"/>
          <w:lang w:val="en-US"/>
        </w:rPr>
        <w:t xml:space="preserve">, a workshop </w:t>
      </w:r>
      <w:r w:rsidR="00A07883">
        <w:rPr>
          <w:rFonts w:ascii="Arial" w:hAnsi="Arial" w:cs="Arial"/>
          <w:lang w:val="en-US"/>
        </w:rPr>
        <w:t xml:space="preserve">on </w:t>
      </w:r>
      <w:r w:rsidR="00A07883" w:rsidRPr="00A07883">
        <w:rPr>
          <w:rFonts w:ascii="Arial" w:hAnsi="Arial" w:cs="Arial"/>
          <w:b/>
          <w:lang w:val="en-US"/>
        </w:rPr>
        <w:t>Perception</w:t>
      </w:r>
      <w:r w:rsidR="00A07883">
        <w:rPr>
          <w:rFonts w:ascii="Arial" w:hAnsi="Arial" w:cs="Arial"/>
          <w:lang w:val="en-US"/>
        </w:rPr>
        <w:t xml:space="preserve"> </w:t>
      </w:r>
      <w:r>
        <w:rPr>
          <w:rFonts w:ascii="Arial" w:hAnsi="Arial" w:cs="Arial"/>
          <w:lang w:val="en-US"/>
        </w:rPr>
        <w:t xml:space="preserve">was conducted by Mrs. Vani Nagaraj, Special Educator and Director of </w:t>
      </w:r>
      <w:proofErr w:type="spellStart"/>
      <w:r>
        <w:rPr>
          <w:rFonts w:ascii="Arial" w:hAnsi="Arial" w:cs="Arial"/>
          <w:lang w:val="en-US"/>
        </w:rPr>
        <w:t>Aarohan</w:t>
      </w:r>
      <w:proofErr w:type="spellEnd"/>
      <w:r>
        <w:rPr>
          <w:rFonts w:ascii="Arial" w:hAnsi="Arial" w:cs="Arial"/>
          <w:lang w:val="en-US"/>
        </w:rPr>
        <w:t xml:space="preserve"> – Centre for Special Education. Mrs. Vani spoke about how children with special needs perceive</w:t>
      </w:r>
      <w:r w:rsidR="00DC0198">
        <w:rPr>
          <w:rFonts w:ascii="Arial" w:hAnsi="Arial" w:cs="Arial"/>
          <w:lang w:val="en-US"/>
        </w:rPr>
        <w:t xml:space="preserve"> their environment.</w:t>
      </w:r>
      <w:r w:rsidR="00487260">
        <w:rPr>
          <w:rFonts w:ascii="Arial" w:hAnsi="Arial" w:cs="Arial"/>
          <w:lang w:val="en-US"/>
        </w:rPr>
        <w:t xml:space="preserve"> Percep</w:t>
      </w:r>
      <w:r w:rsidR="00186934">
        <w:rPr>
          <w:rFonts w:ascii="Arial" w:hAnsi="Arial" w:cs="Arial"/>
          <w:lang w:val="en-US"/>
        </w:rPr>
        <w:t>tion can be visual, auditory and tactile and individuals with autism perceive them differently to neurotypicals. Individuals with autism are more literal and care has to be taken to avoid confusion.</w:t>
      </w:r>
    </w:p>
    <w:p w14:paraId="4D367332" w14:textId="328242F2" w:rsidR="00487260" w:rsidRPr="007469C8" w:rsidRDefault="00186934" w:rsidP="00487260">
      <w:pPr>
        <w:rPr>
          <w:rFonts w:ascii="Arial" w:hAnsi="Arial" w:cs="Arial"/>
          <w:lang w:val="en-US"/>
        </w:rPr>
      </w:pPr>
      <w:r>
        <w:rPr>
          <w:rFonts w:ascii="Arial" w:hAnsi="Arial" w:cs="Arial"/>
          <w:lang w:val="en-US"/>
        </w:rPr>
        <w:t xml:space="preserve"> </w:t>
      </w:r>
    </w:p>
    <w:p w14:paraId="6A86C8E1" w14:textId="3DE8A771" w:rsidR="00487260" w:rsidRDefault="00DC0198" w:rsidP="00487260">
      <w:pPr>
        <w:rPr>
          <w:rFonts w:ascii="Arial" w:hAnsi="Arial" w:cs="Arial"/>
          <w:lang w:val="en-US"/>
        </w:rPr>
      </w:pPr>
      <w:r>
        <w:rPr>
          <w:rFonts w:ascii="Arial" w:hAnsi="Arial" w:cs="Arial"/>
          <w:lang w:val="en-US"/>
        </w:rPr>
        <w:t xml:space="preserve">The second workshop was on </w:t>
      </w:r>
      <w:r w:rsidR="00A07883" w:rsidRPr="00A07883">
        <w:rPr>
          <w:rFonts w:ascii="Arial" w:hAnsi="Arial" w:cs="Arial"/>
          <w:b/>
          <w:lang w:val="en-US"/>
        </w:rPr>
        <w:t>C</w:t>
      </w:r>
      <w:r w:rsidRPr="00A07883">
        <w:rPr>
          <w:rFonts w:ascii="Arial" w:hAnsi="Arial" w:cs="Arial"/>
          <w:b/>
          <w:lang w:val="en-US"/>
        </w:rPr>
        <w:t>omprehension</w:t>
      </w:r>
      <w:r>
        <w:rPr>
          <w:rFonts w:ascii="Arial" w:hAnsi="Arial" w:cs="Arial"/>
          <w:lang w:val="en-US"/>
        </w:rPr>
        <w:t xml:space="preserve"> on </w:t>
      </w:r>
      <w:r w:rsidR="00487260" w:rsidRPr="00CC2A91">
        <w:rPr>
          <w:rFonts w:ascii="Arial" w:hAnsi="Arial" w:cs="Arial"/>
          <w:b/>
          <w:lang w:val="en-US"/>
        </w:rPr>
        <w:t>17</w:t>
      </w:r>
      <w:r w:rsidR="00487260" w:rsidRPr="00CC2A91">
        <w:rPr>
          <w:rFonts w:ascii="Arial" w:hAnsi="Arial" w:cs="Arial"/>
          <w:b/>
          <w:vertAlign w:val="superscript"/>
          <w:lang w:val="en-US"/>
        </w:rPr>
        <w:t>th</w:t>
      </w:r>
      <w:r w:rsidR="00487260" w:rsidRPr="00CC2A91">
        <w:rPr>
          <w:rFonts w:ascii="Arial" w:hAnsi="Arial" w:cs="Arial"/>
          <w:b/>
          <w:lang w:val="en-US"/>
        </w:rPr>
        <w:t xml:space="preserve"> </w:t>
      </w:r>
      <w:r w:rsidRPr="00CC2A91">
        <w:rPr>
          <w:rFonts w:ascii="Arial" w:hAnsi="Arial" w:cs="Arial"/>
          <w:b/>
          <w:lang w:val="en-US"/>
        </w:rPr>
        <w:t>J</w:t>
      </w:r>
      <w:r w:rsidR="00487260" w:rsidRPr="00CC2A91">
        <w:rPr>
          <w:rFonts w:ascii="Arial" w:hAnsi="Arial" w:cs="Arial"/>
          <w:b/>
          <w:lang w:val="en-US"/>
        </w:rPr>
        <w:t>an</w:t>
      </w:r>
      <w:r w:rsidRPr="00CC2A91">
        <w:rPr>
          <w:rFonts w:ascii="Arial" w:hAnsi="Arial" w:cs="Arial"/>
          <w:b/>
          <w:lang w:val="en-US"/>
        </w:rPr>
        <w:t>uary</w:t>
      </w:r>
      <w:r w:rsidR="00487260">
        <w:rPr>
          <w:rFonts w:ascii="Arial" w:hAnsi="Arial" w:cs="Arial"/>
          <w:lang w:val="en-US"/>
        </w:rPr>
        <w:t xml:space="preserve"> </w:t>
      </w:r>
      <w:r>
        <w:rPr>
          <w:rFonts w:ascii="Arial" w:hAnsi="Arial" w:cs="Arial"/>
          <w:lang w:val="en-US"/>
        </w:rPr>
        <w:t>by Mrs. Vani Nagaraj.</w:t>
      </w:r>
      <w:r w:rsidR="00186934">
        <w:rPr>
          <w:rFonts w:ascii="Arial" w:hAnsi="Arial" w:cs="Arial"/>
          <w:lang w:val="en-US"/>
        </w:rPr>
        <w:t xml:space="preserve"> </w:t>
      </w:r>
      <w:r w:rsidR="00DD3FC6">
        <w:rPr>
          <w:rFonts w:ascii="Arial" w:hAnsi="Arial" w:cs="Arial"/>
          <w:lang w:val="en-US"/>
        </w:rPr>
        <w:t>She gave a detailed account on difficulties in comprehension and understanding faced by individuals with autism and how to make worksheets, activities and instructions easy to understand.</w:t>
      </w:r>
    </w:p>
    <w:p w14:paraId="2B093945" w14:textId="5E1C48F9" w:rsidR="00DD3FC6" w:rsidRDefault="00DD3FC6" w:rsidP="00487260">
      <w:pPr>
        <w:rPr>
          <w:rFonts w:ascii="Arial" w:hAnsi="Arial" w:cs="Arial"/>
          <w:lang w:val="en-US"/>
        </w:rPr>
      </w:pPr>
      <w:r>
        <w:rPr>
          <w:rFonts w:ascii="Arial" w:hAnsi="Arial" w:cs="Arial"/>
          <w:lang w:val="en-US"/>
        </w:rPr>
        <w:t xml:space="preserve"> </w:t>
      </w:r>
      <w:r>
        <w:rPr>
          <w:rFonts w:ascii="Arial" w:hAnsi="Arial" w:cs="Arial"/>
          <w:noProof/>
          <w:lang w:val="en-US"/>
        </w:rPr>
        <w:drawing>
          <wp:inline distT="0" distB="0" distL="0" distR="0" wp14:anchorId="7E284FBF" wp14:editId="3005A1FD">
            <wp:extent cx="5727700" cy="347679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117_114350.jpg"/>
                    <pic:cNvPicPr/>
                  </pic:nvPicPr>
                  <pic:blipFill rotWithShape="1">
                    <a:blip r:embed="rId4">
                      <a:extLst>
                        <a:ext uri="{28A0092B-C50C-407E-A947-70E740481C1C}">
                          <a14:useLocalDpi xmlns:a14="http://schemas.microsoft.com/office/drawing/2010/main" val="0"/>
                        </a:ext>
                      </a:extLst>
                    </a:blip>
                    <a:srcRect t="19065"/>
                    <a:stretch/>
                  </pic:blipFill>
                  <pic:spPr bwMode="auto">
                    <a:xfrm>
                      <a:off x="0" y="0"/>
                      <a:ext cx="5727700" cy="3476790"/>
                    </a:xfrm>
                    <a:prstGeom prst="rect">
                      <a:avLst/>
                    </a:prstGeom>
                    <a:ln>
                      <a:noFill/>
                    </a:ln>
                    <a:extLst>
                      <a:ext uri="{53640926-AAD7-44D8-BBD7-CCE9431645EC}">
                        <a14:shadowObscured xmlns:a14="http://schemas.microsoft.com/office/drawing/2010/main"/>
                      </a:ext>
                    </a:extLst>
                  </pic:spPr>
                </pic:pic>
              </a:graphicData>
            </a:graphic>
          </wp:inline>
        </w:drawing>
      </w:r>
    </w:p>
    <w:p w14:paraId="2F75B72A" w14:textId="77777777" w:rsidR="00C43ED7" w:rsidRDefault="00C43ED7" w:rsidP="00487260">
      <w:pPr>
        <w:rPr>
          <w:rFonts w:ascii="Arial" w:hAnsi="Arial" w:cs="Arial"/>
          <w:lang w:val="en-US"/>
        </w:rPr>
      </w:pPr>
    </w:p>
    <w:p w14:paraId="4B6786E4" w14:textId="7FD8FEA6" w:rsidR="00487260" w:rsidRDefault="00DC0198" w:rsidP="00487260">
      <w:pPr>
        <w:rPr>
          <w:rFonts w:ascii="Arial" w:hAnsi="Arial" w:cs="Arial"/>
          <w:lang w:val="en-US"/>
        </w:rPr>
      </w:pPr>
      <w:r>
        <w:rPr>
          <w:rFonts w:ascii="Arial" w:hAnsi="Arial" w:cs="Arial"/>
          <w:lang w:val="en-US"/>
        </w:rPr>
        <w:t xml:space="preserve">Ms. </w:t>
      </w:r>
      <w:proofErr w:type="spellStart"/>
      <w:r>
        <w:rPr>
          <w:rFonts w:ascii="Arial" w:hAnsi="Arial" w:cs="Arial"/>
          <w:lang w:val="en-US"/>
        </w:rPr>
        <w:t>Nelie</w:t>
      </w:r>
      <w:proofErr w:type="spellEnd"/>
      <w:r>
        <w:rPr>
          <w:rFonts w:ascii="Arial" w:hAnsi="Arial" w:cs="Arial"/>
          <w:lang w:val="en-US"/>
        </w:rPr>
        <w:t xml:space="preserve"> is from Netherlands and has been supporting ASHA since many years. She was a teacher and after retirement, visits ASHA to share her expertise in making teaching aids. On </w:t>
      </w:r>
      <w:r w:rsidR="00487260" w:rsidRPr="00CC2A91">
        <w:rPr>
          <w:rFonts w:ascii="Arial" w:hAnsi="Arial" w:cs="Arial"/>
          <w:b/>
          <w:lang w:val="en-US"/>
        </w:rPr>
        <w:t>22</w:t>
      </w:r>
      <w:r w:rsidR="00487260" w:rsidRPr="00CC2A91">
        <w:rPr>
          <w:rFonts w:ascii="Arial" w:hAnsi="Arial" w:cs="Arial"/>
          <w:b/>
          <w:vertAlign w:val="superscript"/>
          <w:lang w:val="en-US"/>
        </w:rPr>
        <w:t>nd</w:t>
      </w:r>
      <w:r w:rsidR="00487260" w:rsidRPr="00CC2A91">
        <w:rPr>
          <w:rFonts w:ascii="Arial" w:hAnsi="Arial" w:cs="Arial"/>
          <w:b/>
          <w:lang w:val="en-US"/>
        </w:rPr>
        <w:t xml:space="preserve"> </w:t>
      </w:r>
      <w:r w:rsidRPr="00CC2A91">
        <w:rPr>
          <w:rFonts w:ascii="Arial" w:hAnsi="Arial" w:cs="Arial"/>
          <w:b/>
          <w:lang w:val="en-US"/>
        </w:rPr>
        <w:t>J</w:t>
      </w:r>
      <w:r w:rsidR="00487260" w:rsidRPr="00CC2A91">
        <w:rPr>
          <w:rFonts w:ascii="Arial" w:hAnsi="Arial" w:cs="Arial"/>
          <w:b/>
          <w:lang w:val="en-US"/>
        </w:rPr>
        <w:t>an</w:t>
      </w:r>
      <w:r w:rsidRPr="00CC2A91">
        <w:rPr>
          <w:rFonts w:ascii="Arial" w:hAnsi="Arial" w:cs="Arial"/>
          <w:b/>
          <w:lang w:val="en-US"/>
        </w:rPr>
        <w:t>uary</w:t>
      </w:r>
      <w:r>
        <w:rPr>
          <w:rFonts w:ascii="Arial" w:hAnsi="Arial" w:cs="Arial"/>
          <w:lang w:val="en-US"/>
        </w:rPr>
        <w:t>,</w:t>
      </w:r>
      <w:r w:rsidR="00487260">
        <w:rPr>
          <w:rFonts w:ascii="Arial" w:hAnsi="Arial" w:cs="Arial"/>
          <w:lang w:val="en-US"/>
        </w:rPr>
        <w:t xml:space="preserve"> </w:t>
      </w:r>
      <w:proofErr w:type="spellStart"/>
      <w:r>
        <w:rPr>
          <w:rFonts w:ascii="Arial" w:hAnsi="Arial" w:cs="Arial"/>
          <w:lang w:val="en-US"/>
        </w:rPr>
        <w:t>N</w:t>
      </w:r>
      <w:r w:rsidR="00487260">
        <w:rPr>
          <w:rFonts w:ascii="Arial" w:hAnsi="Arial" w:cs="Arial"/>
          <w:lang w:val="en-US"/>
        </w:rPr>
        <w:t>elie</w:t>
      </w:r>
      <w:proofErr w:type="spellEnd"/>
      <w:r>
        <w:rPr>
          <w:rFonts w:ascii="Arial" w:hAnsi="Arial" w:cs="Arial"/>
          <w:lang w:val="en-US"/>
        </w:rPr>
        <w:t xml:space="preserve"> conducted a workshop for parents on </w:t>
      </w:r>
      <w:r w:rsidR="00A07883" w:rsidRPr="00A07883">
        <w:rPr>
          <w:rFonts w:ascii="Arial" w:hAnsi="Arial" w:cs="Arial"/>
          <w:b/>
          <w:lang w:val="en-US"/>
        </w:rPr>
        <w:t>C</w:t>
      </w:r>
      <w:r w:rsidRPr="00A07883">
        <w:rPr>
          <w:rFonts w:ascii="Arial" w:hAnsi="Arial" w:cs="Arial"/>
          <w:b/>
          <w:lang w:val="en-US"/>
        </w:rPr>
        <w:t xml:space="preserve">reating </w:t>
      </w:r>
      <w:r w:rsidR="00A07883" w:rsidRPr="00A07883">
        <w:rPr>
          <w:rFonts w:ascii="Arial" w:hAnsi="Arial" w:cs="Arial"/>
          <w:b/>
          <w:lang w:val="en-US"/>
        </w:rPr>
        <w:t>T</w:t>
      </w:r>
      <w:r w:rsidRPr="00A07883">
        <w:rPr>
          <w:rFonts w:ascii="Arial" w:hAnsi="Arial" w:cs="Arial"/>
          <w:b/>
          <w:lang w:val="en-US"/>
        </w:rPr>
        <w:t xml:space="preserve">eaching </w:t>
      </w:r>
      <w:r w:rsidR="00A07883" w:rsidRPr="00A07883">
        <w:rPr>
          <w:rFonts w:ascii="Arial" w:hAnsi="Arial" w:cs="Arial"/>
          <w:b/>
          <w:lang w:val="en-US"/>
        </w:rPr>
        <w:t>A</w:t>
      </w:r>
      <w:r w:rsidRPr="00A07883">
        <w:rPr>
          <w:rFonts w:ascii="Arial" w:hAnsi="Arial" w:cs="Arial"/>
          <w:b/>
          <w:lang w:val="en-US"/>
        </w:rPr>
        <w:t>ids</w:t>
      </w:r>
      <w:r>
        <w:rPr>
          <w:rFonts w:ascii="Arial" w:hAnsi="Arial" w:cs="Arial"/>
          <w:lang w:val="en-US"/>
        </w:rPr>
        <w:t xml:space="preserve"> using simple household materials using old boxes, food containers and items likes buttons. The parents found the workshop to be very helpful, especially the parents of our early intervention section who are always looking to create aids that are </w:t>
      </w:r>
      <w:proofErr w:type="spellStart"/>
      <w:r>
        <w:rPr>
          <w:rFonts w:ascii="Arial" w:hAnsi="Arial" w:cs="Arial"/>
          <w:lang w:val="en-US"/>
        </w:rPr>
        <w:t>colourful</w:t>
      </w:r>
      <w:proofErr w:type="spellEnd"/>
      <w:r>
        <w:rPr>
          <w:rFonts w:ascii="Arial" w:hAnsi="Arial" w:cs="Arial"/>
          <w:lang w:val="en-US"/>
        </w:rPr>
        <w:t xml:space="preserve"> and captivating.</w:t>
      </w:r>
    </w:p>
    <w:p w14:paraId="5D003C08" w14:textId="6D0BE747" w:rsidR="00DD3FC6" w:rsidRDefault="00DD3FC6" w:rsidP="00487260">
      <w:pPr>
        <w:rPr>
          <w:rFonts w:ascii="Arial" w:hAnsi="Arial" w:cs="Arial"/>
          <w:lang w:val="en-US"/>
        </w:rPr>
      </w:pPr>
    </w:p>
    <w:p w14:paraId="7CB48FF7" w14:textId="3603FCA1" w:rsidR="00DD3FC6" w:rsidRDefault="00DD3FC6" w:rsidP="00487260">
      <w:pPr>
        <w:rPr>
          <w:rFonts w:ascii="Arial" w:hAnsi="Arial" w:cs="Arial"/>
          <w:lang w:val="en-US"/>
        </w:rPr>
      </w:pPr>
    </w:p>
    <w:p w14:paraId="51FF76BE" w14:textId="507B3116" w:rsidR="00DD3FC6" w:rsidRDefault="00DD3FC6" w:rsidP="00487260">
      <w:pPr>
        <w:rPr>
          <w:rFonts w:ascii="Arial" w:hAnsi="Arial" w:cs="Arial"/>
          <w:lang w:val="en-US"/>
        </w:rPr>
      </w:pPr>
    </w:p>
    <w:p w14:paraId="2116FF92" w14:textId="0A575112" w:rsidR="00DD3FC6" w:rsidRDefault="00DD3FC6" w:rsidP="00487260">
      <w:pPr>
        <w:rPr>
          <w:rFonts w:ascii="Arial" w:hAnsi="Arial" w:cs="Arial"/>
          <w:lang w:val="en-US"/>
        </w:rPr>
      </w:pPr>
    </w:p>
    <w:p w14:paraId="52CDC886" w14:textId="3B92A43B" w:rsidR="00DD3FC6" w:rsidRDefault="00DD3FC6" w:rsidP="00487260">
      <w:pPr>
        <w:rPr>
          <w:rFonts w:ascii="Arial" w:hAnsi="Arial" w:cs="Arial"/>
          <w:lang w:val="en-US"/>
        </w:rPr>
      </w:pPr>
    </w:p>
    <w:p w14:paraId="03B34653" w14:textId="2CCE694E" w:rsidR="00DD3FC6" w:rsidRDefault="00DD3FC6" w:rsidP="00487260">
      <w:pPr>
        <w:rPr>
          <w:rFonts w:ascii="Arial" w:hAnsi="Arial" w:cs="Arial"/>
          <w:lang w:val="en-US"/>
        </w:rPr>
      </w:pPr>
      <w:r>
        <w:rPr>
          <w:rFonts w:ascii="Arial" w:hAnsi="Arial" w:cs="Arial"/>
          <w:noProof/>
          <w:lang w:val="en-US"/>
        </w:rPr>
        <w:lastRenderedPageBreak/>
        <w:drawing>
          <wp:inline distT="0" distB="0" distL="0" distR="0" wp14:anchorId="05AAA8CF" wp14:editId="63BFDE1A">
            <wp:extent cx="5726992" cy="313240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122_115033.jpg"/>
                    <pic:cNvPicPr/>
                  </pic:nvPicPr>
                  <pic:blipFill rotWithShape="1">
                    <a:blip r:embed="rId5">
                      <a:extLst>
                        <a:ext uri="{28A0092B-C50C-407E-A947-70E740481C1C}">
                          <a14:useLocalDpi xmlns:a14="http://schemas.microsoft.com/office/drawing/2010/main" val="0"/>
                        </a:ext>
                      </a:extLst>
                    </a:blip>
                    <a:srcRect t="4998" b="22075"/>
                    <a:stretch/>
                  </pic:blipFill>
                  <pic:spPr bwMode="auto">
                    <a:xfrm>
                      <a:off x="0" y="0"/>
                      <a:ext cx="5727700" cy="3132787"/>
                    </a:xfrm>
                    <a:prstGeom prst="rect">
                      <a:avLst/>
                    </a:prstGeom>
                    <a:ln>
                      <a:noFill/>
                    </a:ln>
                    <a:extLst>
                      <a:ext uri="{53640926-AAD7-44D8-BBD7-CCE9431645EC}">
                        <a14:shadowObscured xmlns:a14="http://schemas.microsoft.com/office/drawing/2010/main"/>
                      </a:ext>
                    </a:extLst>
                  </pic:spPr>
                </pic:pic>
              </a:graphicData>
            </a:graphic>
          </wp:inline>
        </w:drawing>
      </w:r>
    </w:p>
    <w:p w14:paraId="7CFF3145" w14:textId="77777777" w:rsidR="00C43ED7" w:rsidRDefault="00C43ED7" w:rsidP="00487260">
      <w:pPr>
        <w:rPr>
          <w:rFonts w:ascii="Arial" w:hAnsi="Arial" w:cs="Arial"/>
          <w:lang w:val="en-US"/>
        </w:rPr>
      </w:pPr>
    </w:p>
    <w:p w14:paraId="413A11CC" w14:textId="0DE3B947" w:rsidR="00487260" w:rsidRDefault="00DC0198" w:rsidP="00487260">
      <w:pPr>
        <w:rPr>
          <w:rFonts w:ascii="Arial" w:hAnsi="Arial" w:cs="Arial"/>
          <w:lang w:val="en-US"/>
        </w:rPr>
      </w:pPr>
      <w:r>
        <w:rPr>
          <w:rFonts w:ascii="Arial" w:hAnsi="Arial" w:cs="Arial"/>
          <w:lang w:val="en-US"/>
        </w:rPr>
        <w:t xml:space="preserve">Alternate therapies have been successful as an intervention for autism. On </w:t>
      </w:r>
      <w:r w:rsidR="00487260" w:rsidRPr="00CC2A91">
        <w:rPr>
          <w:rFonts w:ascii="Arial" w:hAnsi="Arial" w:cs="Arial"/>
          <w:b/>
          <w:lang w:val="en-US"/>
        </w:rPr>
        <w:t>27</w:t>
      </w:r>
      <w:r w:rsidR="00487260" w:rsidRPr="00CC2A91">
        <w:rPr>
          <w:rFonts w:ascii="Arial" w:hAnsi="Arial" w:cs="Arial"/>
          <w:b/>
          <w:vertAlign w:val="superscript"/>
          <w:lang w:val="en-US"/>
        </w:rPr>
        <w:t>th</w:t>
      </w:r>
      <w:r w:rsidR="00487260" w:rsidRPr="00CC2A91">
        <w:rPr>
          <w:rFonts w:ascii="Arial" w:hAnsi="Arial" w:cs="Arial"/>
          <w:b/>
          <w:lang w:val="en-US"/>
        </w:rPr>
        <w:t xml:space="preserve"> Jan</w:t>
      </w:r>
      <w:r w:rsidRPr="00CC2A91">
        <w:rPr>
          <w:rFonts w:ascii="Arial" w:hAnsi="Arial" w:cs="Arial"/>
          <w:b/>
          <w:lang w:val="en-US"/>
        </w:rPr>
        <w:t>uary</w:t>
      </w:r>
      <w:r>
        <w:rPr>
          <w:rFonts w:ascii="Arial" w:hAnsi="Arial" w:cs="Arial"/>
          <w:lang w:val="en-US"/>
        </w:rPr>
        <w:t xml:space="preserve">, </w:t>
      </w:r>
      <w:r w:rsidR="00487260">
        <w:rPr>
          <w:rFonts w:ascii="Arial" w:hAnsi="Arial" w:cs="Arial"/>
          <w:lang w:val="en-US"/>
        </w:rPr>
        <w:t xml:space="preserve">Dr. K. Basavaraj, MD, Head of </w:t>
      </w:r>
      <w:proofErr w:type="spellStart"/>
      <w:r w:rsidR="00487260">
        <w:rPr>
          <w:rFonts w:ascii="Arial" w:hAnsi="Arial" w:cs="Arial"/>
          <w:lang w:val="en-US"/>
        </w:rPr>
        <w:t>Basava</w:t>
      </w:r>
      <w:proofErr w:type="spellEnd"/>
      <w:r w:rsidR="00487260">
        <w:rPr>
          <w:rFonts w:ascii="Arial" w:hAnsi="Arial" w:cs="Arial"/>
          <w:lang w:val="en-US"/>
        </w:rPr>
        <w:t xml:space="preserve"> Healing Centre</w:t>
      </w:r>
      <w:r w:rsidRPr="00DC0198">
        <w:rPr>
          <w:rFonts w:ascii="Arial" w:hAnsi="Arial" w:cs="Arial"/>
          <w:lang w:val="en-US"/>
        </w:rPr>
        <w:t xml:space="preserve"> </w:t>
      </w:r>
      <w:r>
        <w:rPr>
          <w:rFonts w:ascii="Arial" w:hAnsi="Arial" w:cs="Arial"/>
          <w:lang w:val="en-US"/>
        </w:rPr>
        <w:t xml:space="preserve">conducted a session for parents on </w:t>
      </w:r>
      <w:r w:rsidR="00A07883" w:rsidRPr="00A07883">
        <w:rPr>
          <w:rFonts w:ascii="Arial" w:hAnsi="Arial" w:cs="Arial"/>
          <w:b/>
          <w:lang w:val="en-US"/>
        </w:rPr>
        <w:t>A</w:t>
      </w:r>
      <w:r w:rsidRPr="00A07883">
        <w:rPr>
          <w:rFonts w:ascii="Arial" w:hAnsi="Arial" w:cs="Arial"/>
          <w:b/>
          <w:lang w:val="en-US"/>
        </w:rPr>
        <w:t xml:space="preserve">cupressure and </w:t>
      </w:r>
      <w:proofErr w:type="spellStart"/>
      <w:r w:rsidR="00A07883" w:rsidRPr="00A07883">
        <w:rPr>
          <w:rFonts w:ascii="Arial" w:hAnsi="Arial" w:cs="Arial"/>
          <w:b/>
          <w:lang w:val="en-US"/>
        </w:rPr>
        <w:t>C</w:t>
      </w:r>
      <w:r w:rsidRPr="00A07883">
        <w:rPr>
          <w:rFonts w:ascii="Arial" w:hAnsi="Arial" w:cs="Arial"/>
          <w:b/>
          <w:lang w:val="en-US"/>
        </w:rPr>
        <w:t>olour</w:t>
      </w:r>
      <w:proofErr w:type="spellEnd"/>
      <w:r w:rsidRPr="00A07883">
        <w:rPr>
          <w:rFonts w:ascii="Arial" w:hAnsi="Arial" w:cs="Arial"/>
          <w:b/>
          <w:lang w:val="en-US"/>
        </w:rPr>
        <w:t xml:space="preserve"> </w:t>
      </w:r>
      <w:r w:rsidR="00A07883" w:rsidRPr="00A07883">
        <w:rPr>
          <w:rFonts w:ascii="Arial" w:hAnsi="Arial" w:cs="Arial"/>
          <w:b/>
          <w:lang w:val="en-US"/>
        </w:rPr>
        <w:t>T</w:t>
      </w:r>
      <w:r w:rsidRPr="00A07883">
        <w:rPr>
          <w:rFonts w:ascii="Arial" w:hAnsi="Arial" w:cs="Arial"/>
          <w:b/>
          <w:lang w:val="en-US"/>
        </w:rPr>
        <w:t>herapy</w:t>
      </w:r>
      <w:r>
        <w:rPr>
          <w:rFonts w:ascii="Arial" w:hAnsi="Arial" w:cs="Arial"/>
          <w:lang w:val="en-US"/>
        </w:rPr>
        <w:t xml:space="preserve">. Dr. Basavaraj explained how acupressure can bring positive results with absolutely no side effects. </w:t>
      </w:r>
    </w:p>
    <w:p w14:paraId="68A6F69D" w14:textId="684FE696" w:rsidR="00DD3FC6" w:rsidRDefault="00DD3FC6" w:rsidP="00487260">
      <w:pPr>
        <w:rPr>
          <w:rFonts w:ascii="Arial" w:hAnsi="Arial" w:cs="Arial"/>
          <w:lang w:val="en-US"/>
        </w:rPr>
      </w:pPr>
    </w:p>
    <w:p w14:paraId="5C4DE481" w14:textId="53790171" w:rsidR="00DD3FC6" w:rsidRDefault="00DD3FC6" w:rsidP="00487260">
      <w:pPr>
        <w:rPr>
          <w:rFonts w:ascii="Arial" w:hAnsi="Arial" w:cs="Arial"/>
          <w:lang w:val="en-US"/>
        </w:rPr>
      </w:pPr>
      <w:r>
        <w:rPr>
          <w:rFonts w:ascii="Arial" w:hAnsi="Arial" w:cs="Arial"/>
          <w:noProof/>
          <w:lang w:val="en-US"/>
        </w:rPr>
        <w:drawing>
          <wp:inline distT="0" distB="0" distL="0" distR="0" wp14:anchorId="64392523" wp14:editId="3D757005">
            <wp:extent cx="5727700" cy="2863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128-WA0040.jpg"/>
                    <pic:cNvPicPr/>
                  </pic:nvPicPr>
                  <pic:blipFill>
                    <a:blip r:embed="rId6">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00ADA35B" w14:textId="77777777" w:rsidR="00C43ED7" w:rsidRDefault="00C43ED7" w:rsidP="00487260">
      <w:pPr>
        <w:rPr>
          <w:rFonts w:ascii="Arial" w:hAnsi="Arial" w:cs="Arial"/>
          <w:lang w:val="en-US"/>
        </w:rPr>
      </w:pPr>
    </w:p>
    <w:p w14:paraId="69BE35C8" w14:textId="6E49B6CE" w:rsidR="00487260" w:rsidRDefault="00DC0198" w:rsidP="00487260">
      <w:pPr>
        <w:rPr>
          <w:rFonts w:ascii="Arial" w:hAnsi="Arial" w:cs="Arial"/>
          <w:lang w:val="en-US"/>
        </w:rPr>
      </w:pPr>
      <w:r>
        <w:rPr>
          <w:rFonts w:ascii="Arial" w:hAnsi="Arial" w:cs="Arial"/>
          <w:lang w:val="en-US"/>
        </w:rPr>
        <w:t xml:space="preserve">Mrs. Vani Nagaraj conducted a workshop on </w:t>
      </w:r>
      <w:r w:rsidR="00487260" w:rsidRPr="00CC2A91">
        <w:rPr>
          <w:rFonts w:ascii="Arial" w:hAnsi="Arial" w:cs="Arial"/>
          <w:b/>
          <w:lang w:val="en-US"/>
        </w:rPr>
        <w:t>30</w:t>
      </w:r>
      <w:r w:rsidR="00487260" w:rsidRPr="00CC2A91">
        <w:rPr>
          <w:rFonts w:ascii="Arial" w:hAnsi="Arial" w:cs="Arial"/>
          <w:b/>
          <w:vertAlign w:val="superscript"/>
          <w:lang w:val="en-US"/>
        </w:rPr>
        <w:t>th</w:t>
      </w:r>
      <w:r w:rsidR="00487260" w:rsidRPr="00CC2A91">
        <w:rPr>
          <w:rFonts w:ascii="Arial" w:hAnsi="Arial" w:cs="Arial"/>
          <w:b/>
          <w:lang w:val="en-US"/>
        </w:rPr>
        <w:t xml:space="preserve"> </w:t>
      </w:r>
      <w:r w:rsidRPr="00CC2A91">
        <w:rPr>
          <w:rFonts w:ascii="Arial" w:hAnsi="Arial" w:cs="Arial"/>
          <w:b/>
          <w:lang w:val="en-US"/>
        </w:rPr>
        <w:t>J</w:t>
      </w:r>
      <w:r w:rsidR="00487260" w:rsidRPr="00CC2A91">
        <w:rPr>
          <w:rFonts w:ascii="Arial" w:hAnsi="Arial" w:cs="Arial"/>
          <w:b/>
          <w:lang w:val="en-US"/>
        </w:rPr>
        <w:t>an</w:t>
      </w:r>
      <w:r w:rsidRPr="00CC2A91">
        <w:rPr>
          <w:rFonts w:ascii="Arial" w:hAnsi="Arial" w:cs="Arial"/>
          <w:b/>
          <w:lang w:val="en-US"/>
        </w:rPr>
        <w:t>uary</w:t>
      </w:r>
      <w:r>
        <w:rPr>
          <w:rFonts w:ascii="Arial" w:hAnsi="Arial" w:cs="Arial"/>
          <w:lang w:val="en-US"/>
        </w:rPr>
        <w:t xml:space="preserve"> on</w:t>
      </w:r>
      <w:r w:rsidR="00487260">
        <w:rPr>
          <w:rFonts w:ascii="Arial" w:hAnsi="Arial" w:cs="Arial"/>
          <w:lang w:val="en-US"/>
        </w:rPr>
        <w:t xml:space="preserve"> </w:t>
      </w:r>
      <w:r w:rsidR="00A07883" w:rsidRPr="00A07883">
        <w:rPr>
          <w:rFonts w:ascii="Arial" w:hAnsi="Arial" w:cs="Arial"/>
          <w:b/>
          <w:lang w:val="en-US"/>
        </w:rPr>
        <w:t>B</w:t>
      </w:r>
      <w:r w:rsidRPr="00A07883">
        <w:rPr>
          <w:rFonts w:ascii="Arial" w:hAnsi="Arial" w:cs="Arial"/>
          <w:b/>
          <w:lang w:val="en-US"/>
        </w:rPr>
        <w:t xml:space="preserve">uilding </w:t>
      </w:r>
      <w:r w:rsidR="00A07883" w:rsidRPr="00A07883">
        <w:rPr>
          <w:rFonts w:ascii="Arial" w:hAnsi="Arial" w:cs="Arial"/>
          <w:b/>
          <w:lang w:val="en-US"/>
        </w:rPr>
        <w:t>R</w:t>
      </w:r>
      <w:r w:rsidR="00487260" w:rsidRPr="00A07883">
        <w:rPr>
          <w:rFonts w:ascii="Arial" w:hAnsi="Arial" w:cs="Arial"/>
          <w:b/>
          <w:lang w:val="en-US"/>
        </w:rPr>
        <w:t>eading</w:t>
      </w:r>
      <w:r w:rsidRPr="00A07883">
        <w:rPr>
          <w:rFonts w:ascii="Arial" w:hAnsi="Arial" w:cs="Arial"/>
          <w:b/>
          <w:lang w:val="en-US"/>
        </w:rPr>
        <w:t xml:space="preserve"> </w:t>
      </w:r>
      <w:r w:rsidR="00A07883" w:rsidRPr="00A07883">
        <w:rPr>
          <w:rFonts w:ascii="Arial" w:hAnsi="Arial" w:cs="Arial"/>
          <w:b/>
          <w:lang w:val="en-US"/>
        </w:rPr>
        <w:t>S</w:t>
      </w:r>
      <w:r w:rsidRPr="00A07883">
        <w:rPr>
          <w:rFonts w:ascii="Arial" w:hAnsi="Arial" w:cs="Arial"/>
          <w:b/>
          <w:lang w:val="en-US"/>
        </w:rPr>
        <w:t xml:space="preserve">kills in </w:t>
      </w:r>
      <w:r w:rsidR="00A07883" w:rsidRPr="00A07883">
        <w:rPr>
          <w:rFonts w:ascii="Arial" w:hAnsi="Arial" w:cs="Arial"/>
          <w:b/>
          <w:lang w:val="en-US"/>
        </w:rPr>
        <w:t>C</w:t>
      </w:r>
      <w:r w:rsidRPr="00A07883">
        <w:rPr>
          <w:rFonts w:ascii="Arial" w:hAnsi="Arial" w:cs="Arial"/>
          <w:b/>
          <w:lang w:val="en-US"/>
        </w:rPr>
        <w:t xml:space="preserve">hildren with </w:t>
      </w:r>
      <w:r w:rsidR="00A07883" w:rsidRPr="00A07883">
        <w:rPr>
          <w:rFonts w:ascii="Arial" w:hAnsi="Arial" w:cs="Arial"/>
          <w:b/>
          <w:lang w:val="en-US"/>
        </w:rPr>
        <w:t>S</w:t>
      </w:r>
      <w:r w:rsidRPr="00A07883">
        <w:rPr>
          <w:rFonts w:ascii="Arial" w:hAnsi="Arial" w:cs="Arial"/>
          <w:b/>
          <w:lang w:val="en-US"/>
        </w:rPr>
        <w:t xml:space="preserve">pecial </w:t>
      </w:r>
      <w:r w:rsidR="00A07883" w:rsidRPr="00A07883">
        <w:rPr>
          <w:rFonts w:ascii="Arial" w:hAnsi="Arial" w:cs="Arial"/>
          <w:b/>
          <w:lang w:val="en-US"/>
        </w:rPr>
        <w:t>N</w:t>
      </w:r>
      <w:r w:rsidRPr="00A07883">
        <w:rPr>
          <w:rFonts w:ascii="Arial" w:hAnsi="Arial" w:cs="Arial"/>
          <w:b/>
          <w:lang w:val="en-US"/>
        </w:rPr>
        <w:t>eeds</w:t>
      </w:r>
      <w:r>
        <w:rPr>
          <w:rFonts w:ascii="Arial" w:hAnsi="Arial" w:cs="Arial"/>
          <w:lang w:val="en-US"/>
        </w:rPr>
        <w:t>.</w:t>
      </w:r>
      <w:r w:rsidR="00186934">
        <w:rPr>
          <w:rFonts w:ascii="Arial" w:hAnsi="Arial" w:cs="Arial"/>
          <w:lang w:val="en-US"/>
        </w:rPr>
        <w:t xml:space="preserve"> Reading is an essential skill for anyone to function effectively in the environment. Mrs. Vani provided tips on how to encourage reading and build reading skills in the child through simple exercises. </w:t>
      </w:r>
    </w:p>
    <w:p w14:paraId="342DE66B" w14:textId="77777777" w:rsidR="00C43ED7" w:rsidRDefault="00C43ED7" w:rsidP="00487260">
      <w:pPr>
        <w:rPr>
          <w:rFonts w:ascii="Arial" w:hAnsi="Arial" w:cs="Arial"/>
          <w:lang w:val="en-US"/>
        </w:rPr>
      </w:pPr>
    </w:p>
    <w:p w14:paraId="09F629B2" w14:textId="64F0CB0E" w:rsidR="007469C8" w:rsidRDefault="00DC0198">
      <w:pPr>
        <w:rPr>
          <w:rFonts w:ascii="Arial" w:hAnsi="Arial" w:cs="Arial"/>
          <w:lang w:val="en-US"/>
        </w:rPr>
      </w:pPr>
      <w:r>
        <w:rPr>
          <w:rFonts w:ascii="Arial" w:hAnsi="Arial" w:cs="Arial"/>
          <w:lang w:val="en-US"/>
        </w:rPr>
        <w:t xml:space="preserve">On </w:t>
      </w:r>
      <w:r w:rsidRPr="00CC2A91">
        <w:rPr>
          <w:rFonts w:ascii="Arial" w:hAnsi="Arial" w:cs="Arial"/>
          <w:b/>
          <w:lang w:val="en-US"/>
        </w:rPr>
        <w:t>7</w:t>
      </w:r>
      <w:r w:rsidRPr="00CC2A91">
        <w:rPr>
          <w:rFonts w:ascii="Arial" w:hAnsi="Arial" w:cs="Arial"/>
          <w:b/>
          <w:vertAlign w:val="superscript"/>
          <w:lang w:val="en-US"/>
        </w:rPr>
        <w:t>th</w:t>
      </w:r>
      <w:r w:rsidRPr="00CC2A91">
        <w:rPr>
          <w:rFonts w:ascii="Arial" w:hAnsi="Arial" w:cs="Arial"/>
          <w:b/>
          <w:lang w:val="en-US"/>
        </w:rPr>
        <w:t xml:space="preserve"> February</w:t>
      </w:r>
      <w:r>
        <w:rPr>
          <w:rFonts w:ascii="Arial" w:hAnsi="Arial" w:cs="Arial"/>
          <w:lang w:val="en-US"/>
        </w:rPr>
        <w:t xml:space="preserve">, Mrs. Vani conducted a session on </w:t>
      </w:r>
      <w:r w:rsidR="00A07883" w:rsidRPr="00A07883">
        <w:rPr>
          <w:rFonts w:ascii="Arial" w:hAnsi="Arial" w:cs="Arial"/>
          <w:b/>
          <w:lang w:val="en-US"/>
        </w:rPr>
        <w:t>B</w:t>
      </w:r>
      <w:r w:rsidRPr="00A07883">
        <w:rPr>
          <w:rFonts w:ascii="Arial" w:hAnsi="Arial" w:cs="Arial"/>
          <w:b/>
          <w:lang w:val="en-US"/>
        </w:rPr>
        <w:t>uilding</w:t>
      </w:r>
      <w:r w:rsidR="005F79ED" w:rsidRPr="00A07883">
        <w:rPr>
          <w:rFonts w:ascii="Arial" w:hAnsi="Arial" w:cs="Arial"/>
          <w:b/>
          <w:lang w:val="en-US"/>
        </w:rPr>
        <w:t xml:space="preserve"> </w:t>
      </w:r>
      <w:proofErr w:type="gramStart"/>
      <w:r w:rsidR="00A07883" w:rsidRPr="00A07883">
        <w:rPr>
          <w:rFonts w:ascii="Arial" w:hAnsi="Arial" w:cs="Arial"/>
          <w:b/>
          <w:lang w:val="en-US"/>
        </w:rPr>
        <w:t>P</w:t>
      </w:r>
      <w:r w:rsidR="005F79ED" w:rsidRPr="00A07883">
        <w:rPr>
          <w:rFonts w:ascii="Arial" w:hAnsi="Arial" w:cs="Arial"/>
          <w:b/>
          <w:lang w:val="en-US"/>
        </w:rPr>
        <w:t xml:space="preserve">re </w:t>
      </w:r>
      <w:r w:rsidR="00A07883" w:rsidRPr="00A07883">
        <w:rPr>
          <w:rFonts w:ascii="Arial" w:hAnsi="Arial" w:cs="Arial"/>
          <w:b/>
          <w:lang w:val="en-US"/>
        </w:rPr>
        <w:t>A</w:t>
      </w:r>
      <w:r w:rsidR="005F79ED" w:rsidRPr="00A07883">
        <w:rPr>
          <w:rFonts w:ascii="Arial" w:hAnsi="Arial" w:cs="Arial"/>
          <w:b/>
          <w:lang w:val="en-US"/>
        </w:rPr>
        <w:t>cademic</w:t>
      </w:r>
      <w:proofErr w:type="gramEnd"/>
      <w:r w:rsidRPr="00A07883">
        <w:rPr>
          <w:rFonts w:ascii="Arial" w:hAnsi="Arial" w:cs="Arial"/>
          <w:b/>
          <w:lang w:val="en-US"/>
        </w:rPr>
        <w:t xml:space="preserve"> </w:t>
      </w:r>
      <w:r w:rsidR="00A07883" w:rsidRPr="00A07883">
        <w:rPr>
          <w:rFonts w:ascii="Arial" w:hAnsi="Arial" w:cs="Arial"/>
          <w:b/>
          <w:lang w:val="en-US"/>
        </w:rPr>
        <w:t>S</w:t>
      </w:r>
      <w:r w:rsidRPr="00A07883">
        <w:rPr>
          <w:rFonts w:ascii="Arial" w:hAnsi="Arial" w:cs="Arial"/>
          <w:b/>
          <w:lang w:val="en-US"/>
        </w:rPr>
        <w:t xml:space="preserve">kills for </w:t>
      </w:r>
      <w:r w:rsidR="00A07883" w:rsidRPr="00A07883">
        <w:rPr>
          <w:rFonts w:ascii="Arial" w:hAnsi="Arial" w:cs="Arial"/>
          <w:b/>
          <w:lang w:val="en-US"/>
        </w:rPr>
        <w:t>C</w:t>
      </w:r>
      <w:r w:rsidRPr="00A07883">
        <w:rPr>
          <w:rFonts w:ascii="Arial" w:hAnsi="Arial" w:cs="Arial"/>
          <w:b/>
          <w:lang w:val="en-US"/>
        </w:rPr>
        <w:t xml:space="preserve">hildren with </w:t>
      </w:r>
      <w:r w:rsidR="00A07883" w:rsidRPr="00A07883">
        <w:rPr>
          <w:rFonts w:ascii="Arial" w:hAnsi="Arial" w:cs="Arial"/>
          <w:b/>
          <w:lang w:val="en-US"/>
        </w:rPr>
        <w:t>S</w:t>
      </w:r>
      <w:r w:rsidRPr="00A07883">
        <w:rPr>
          <w:rFonts w:ascii="Arial" w:hAnsi="Arial" w:cs="Arial"/>
          <w:b/>
          <w:lang w:val="en-US"/>
        </w:rPr>
        <w:t xml:space="preserve">pecial </w:t>
      </w:r>
      <w:r w:rsidR="00A07883" w:rsidRPr="00A07883">
        <w:rPr>
          <w:rFonts w:ascii="Arial" w:hAnsi="Arial" w:cs="Arial"/>
          <w:b/>
          <w:lang w:val="en-US"/>
        </w:rPr>
        <w:t>N</w:t>
      </w:r>
      <w:r w:rsidRPr="00A07883">
        <w:rPr>
          <w:rFonts w:ascii="Arial" w:hAnsi="Arial" w:cs="Arial"/>
          <w:b/>
          <w:lang w:val="en-US"/>
        </w:rPr>
        <w:t>eeds</w:t>
      </w:r>
      <w:r>
        <w:rPr>
          <w:rFonts w:ascii="Arial" w:hAnsi="Arial" w:cs="Arial"/>
          <w:lang w:val="en-US"/>
        </w:rPr>
        <w:t>.</w:t>
      </w:r>
      <w:r w:rsidR="00186934">
        <w:rPr>
          <w:rFonts w:ascii="Arial" w:hAnsi="Arial" w:cs="Arial"/>
          <w:lang w:val="en-US"/>
        </w:rPr>
        <w:t xml:space="preserve"> </w:t>
      </w:r>
      <w:proofErr w:type="gramStart"/>
      <w:r w:rsidR="00186934">
        <w:rPr>
          <w:rFonts w:ascii="Arial" w:hAnsi="Arial" w:cs="Arial"/>
          <w:lang w:val="en-US"/>
        </w:rPr>
        <w:t>Pre academic</w:t>
      </w:r>
      <w:proofErr w:type="gramEnd"/>
      <w:r w:rsidR="00186934">
        <w:rPr>
          <w:rFonts w:ascii="Arial" w:hAnsi="Arial" w:cs="Arial"/>
          <w:lang w:val="en-US"/>
        </w:rPr>
        <w:t xml:space="preserve"> skills are skills that are a pre requisite for learning academics. These include matching, sorting, identification etc. The parents found the session useful as Mrs. Vani displayed detailed teaching aids.</w:t>
      </w:r>
    </w:p>
    <w:p w14:paraId="2F006648" w14:textId="2CC10EC6" w:rsidR="00C43ED7" w:rsidRDefault="00DD3FC6">
      <w:pPr>
        <w:rPr>
          <w:rFonts w:ascii="Arial" w:hAnsi="Arial" w:cs="Arial"/>
          <w:lang w:val="en-US"/>
        </w:rPr>
      </w:pPr>
      <w:r>
        <w:rPr>
          <w:rFonts w:ascii="Arial" w:hAnsi="Arial" w:cs="Arial"/>
          <w:noProof/>
          <w:lang w:val="en-US"/>
        </w:rPr>
        <w:lastRenderedPageBreak/>
        <w:drawing>
          <wp:inline distT="0" distB="0" distL="0" distR="0" wp14:anchorId="67423779" wp14:editId="1CBA28EF">
            <wp:extent cx="5727700" cy="36755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130_103115.jpg"/>
                    <pic:cNvPicPr/>
                  </pic:nvPicPr>
                  <pic:blipFill rotWithShape="1">
                    <a:blip r:embed="rId7">
                      <a:extLst>
                        <a:ext uri="{28A0092B-C50C-407E-A947-70E740481C1C}">
                          <a14:useLocalDpi xmlns:a14="http://schemas.microsoft.com/office/drawing/2010/main" val="0"/>
                        </a:ext>
                      </a:extLst>
                    </a:blip>
                    <a:srcRect t="14438"/>
                    <a:stretch/>
                  </pic:blipFill>
                  <pic:spPr bwMode="auto">
                    <a:xfrm>
                      <a:off x="0" y="0"/>
                      <a:ext cx="5727700" cy="3675573"/>
                    </a:xfrm>
                    <a:prstGeom prst="rect">
                      <a:avLst/>
                    </a:prstGeom>
                    <a:ln>
                      <a:noFill/>
                    </a:ln>
                    <a:extLst>
                      <a:ext uri="{53640926-AAD7-44D8-BBD7-CCE9431645EC}">
                        <a14:shadowObscured xmlns:a14="http://schemas.microsoft.com/office/drawing/2010/main"/>
                      </a:ext>
                    </a:extLst>
                  </pic:spPr>
                </pic:pic>
              </a:graphicData>
            </a:graphic>
          </wp:inline>
        </w:drawing>
      </w:r>
    </w:p>
    <w:p w14:paraId="05609361" w14:textId="77777777" w:rsidR="00DD3FC6" w:rsidRDefault="00DD3FC6">
      <w:pPr>
        <w:rPr>
          <w:rFonts w:ascii="Arial" w:hAnsi="Arial" w:cs="Arial"/>
          <w:lang w:val="en-US"/>
        </w:rPr>
      </w:pPr>
    </w:p>
    <w:p w14:paraId="08C2E950" w14:textId="39FA7FFB" w:rsidR="005F79ED" w:rsidRDefault="00DC0198">
      <w:pPr>
        <w:rPr>
          <w:rFonts w:ascii="Arial" w:hAnsi="Arial" w:cs="Arial"/>
          <w:lang w:val="en-US"/>
        </w:rPr>
      </w:pPr>
      <w:r>
        <w:rPr>
          <w:rFonts w:ascii="Arial" w:hAnsi="Arial" w:cs="Arial"/>
          <w:lang w:val="en-US"/>
        </w:rPr>
        <w:t xml:space="preserve">Managing finances and planning for a child with special needs is a pressing issue for parents of children with any special needs. To make this easier, Mr. Jitendra P.S. Solanki, a financial consultant, conducted an educational seminar on </w:t>
      </w:r>
      <w:r w:rsidR="005F79ED" w:rsidRPr="00CC2A91">
        <w:rPr>
          <w:rFonts w:ascii="Arial" w:hAnsi="Arial" w:cs="Arial"/>
          <w:b/>
          <w:lang w:val="en-US"/>
        </w:rPr>
        <w:t>17</w:t>
      </w:r>
      <w:r w:rsidR="005F79ED" w:rsidRPr="00CC2A91">
        <w:rPr>
          <w:rFonts w:ascii="Arial" w:hAnsi="Arial" w:cs="Arial"/>
          <w:b/>
          <w:vertAlign w:val="superscript"/>
          <w:lang w:val="en-US"/>
        </w:rPr>
        <w:t>th</w:t>
      </w:r>
      <w:r w:rsidR="005F79ED" w:rsidRPr="00CC2A91">
        <w:rPr>
          <w:rFonts w:ascii="Arial" w:hAnsi="Arial" w:cs="Arial"/>
          <w:b/>
          <w:lang w:val="en-US"/>
        </w:rPr>
        <w:t xml:space="preserve"> </w:t>
      </w:r>
      <w:r w:rsidRPr="00CC2A91">
        <w:rPr>
          <w:rFonts w:ascii="Arial" w:hAnsi="Arial" w:cs="Arial"/>
          <w:b/>
          <w:lang w:val="en-US"/>
        </w:rPr>
        <w:t>F</w:t>
      </w:r>
      <w:r w:rsidR="005F79ED" w:rsidRPr="00CC2A91">
        <w:rPr>
          <w:rFonts w:ascii="Arial" w:hAnsi="Arial" w:cs="Arial"/>
          <w:b/>
          <w:lang w:val="en-US"/>
        </w:rPr>
        <w:t>eb</w:t>
      </w:r>
      <w:r w:rsidRPr="00CC2A91">
        <w:rPr>
          <w:rFonts w:ascii="Arial" w:hAnsi="Arial" w:cs="Arial"/>
          <w:b/>
          <w:lang w:val="en-US"/>
        </w:rPr>
        <w:t>ruary</w:t>
      </w:r>
      <w:r>
        <w:rPr>
          <w:rFonts w:ascii="Arial" w:hAnsi="Arial" w:cs="Arial"/>
          <w:lang w:val="en-US"/>
        </w:rPr>
        <w:t xml:space="preserve"> </w:t>
      </w:r>
      <w:r w:rsidR="005F79ED">
        <w:rPr>
          <w:rFonts w:ascii="Arial" w:hAnsi="Arial" w:cs="Arial"/>
          <w:lang w:val="en-US"/>
        </w:rPr>
        <w:t xml:space="preserve">on </w:t>
      </w:r>
      <w:r w:rsidR="00A07883" w:rsidRPr="00A07883">
        <w:rPr>
          <w:rFonts w:ascii="Arial" w:hAnsi="Arial" w:cs="Arial"/>
          <w:b/>
          <w:lang w:val="en-US"/>
        </w:rPr>
        <w:t>F</w:t>
      </w:r>
      <w:r w:rsidR="005F79ED" w:rsidRPr="00A07883">
        <w:rPr>
          <w:rFonts w:ascii="Arial" w:hAnsi="Arial" w:cs="Arial"/>
          <w:b/>
          <w:lang w:val="en-US"/>
        </w:rPr>
        <w:t xml:space="preserve">inancial </w:t>
      </w:r>
      <w:r w:rsidR="00A07883" w:rsidRPr="00A07883">
        <w:rPr>
          <w:rFonts w:ascii="Arial" w:hAnsi="Arial" w:cs="Arial"/>
          <w:b/>
          <w:lang w:val="en-US"/>
        </w:rPr>
        <w:t>P</w:t>
      </w:r>
      <w:r w:rsidR="005F79ED" w:rsidRPr="00A07883">
        <w:rPr>
          <w:rFonts w:ascii="Arial" w:hAnsi="Arial" w:cs="Arial"/>
          <w:b/>
          <w:lang w:val="en-US"/>
        </w:rPr>
        <w:t xml:space="preserve">lanning for </w:t>
      </w:r>
      <w:r w:rsidR="00A07883" w:rsidRPr="00A07883">
        <w:rPr>
          <w:rFonts w:ascii="Arial" w:hAnsi="Arial" w:cs="Arial"/>
          <w:b/>
          <w:lang w:val="en-US"/>
        </w:rPr>
        <w:t>F</w:t>
      </w:r>
      <w:r w:rsidR="005F79ED" w:rsidRPr="00A07883">
        <w:rPr>
          <w:rFonts w:ascii="Arial" w:hAnsi="Arial" w:cs="Arial"/>
          <w:b/>
          <w:lang w:val="en-US"/>
        </w:rPr>
        <w:t xml:space="preserve">amilies with </w:t>
      </w:r>
      <w:r w:rsidR="00A07883" w:rsidRPr="00A07883">
        <w:rPr>
          <w:rFonts w:ascii="Arial" w:hAnsi="Arial" w:cs="Arial"/>
          <w:b/>
          <w:lang w:val="en-US"/>
        </w:rPr>
        <w:t>Individuals</w:t>
      </w:r>
      <w:r w:rsidR="005F79ED" w:rsidRPr="00A07883">
        <w:rPr>
          <w:rFonts w:ascii="Arial" w:hAnsi="Arial" w:cs="Arial"/>
          <w:b/>
          <w:lang w:val="en-US"/>
        </w:rPr>
        <w:t xml:space="preserve"> with </w:t>
      </w:r>
      <w:r w:rsidR="00A07883" w:rsidRPr="00A07883">
        <w:rPr>
          <w:rFonts w:ascii="Arial" w:hAnsi="Arial" w:cs="Arial"/>
          <w:b/>
          <w:lang w:val="en-US"/>
        </w:rPr>
        <w:t>S</w:t>
      </w:r>
      <w:r w:rsidR="005F79ED" w:rsidRPr="00A07883">
        <w:rPr>
          <w:rFonts w:ascii="Arial" w:hAnsi="Arial" w:cs="Arial"/>
          <w:b/>
          <w:lang w:val="en-US"/>
        </w:rPr>
        <w:t xml:space="preserve">pecial </w:t>
      </w:r>
      <w:r w:rsidR="00A07883" w:rsidRPr="00A07883">
        <w:rPr>
          <w:rFonts w:ascii="Arial" w:hAnsi="Arial" w:cs="Arial"/>
          <w:b/>
          <w:lang w:val="en-US"/>
        </w:rPr>
        <w:t>N</w:t>
      </w:r>
      <w:r w:rsidR="005F79ED" w:rsidRPr="00A07883">
        <w:rPr>
          <w:rFonts w:ascii="Arial" w:hAnsi="Arial" w:cs="Arial"/>
          <w:b/>
          <w:lang w:val="en-US"/>
        </w:rPr>
        <w:t>eeds</w:t>
      </w:r>
      <w:r w:rsidR="005F79ED">
        <w:rPr>
          <w:rFonts w:ascii="Arial" w:hAnsi="Arial" w:cs="Arial"/>
          <w:lang w:val="en-US"/>
        </w:rPr>
        <w:t xml:space="preserve">. </w:t>
      </w:r>
      <w:r w:rsidR="00C43ED7">
        <w:rPr>
          <w:rFonts w:ascii="Arial" w:hAnsi="Arial" w:cs="Arial"/>
          <w:lang w:val="en-US"/>
        </w:rPr>
        <w:t>The parents also had one on sessions with Mr. Solanki and found the session very helpful.</w:t>
      </w:r>
      <w:bookmarkStart w:id="0" w:name="_GoBack"/>
      <w:bookmarkEnd w:id="0"/>
    </w:p>
    <w:p w14:paraId="28CB05A0" w14:textId="6502B4B9" w:rsidR="00487260" w:rsidRDefault="00487260">
      <w:pPr>
        <w:rPr>
          <w:rFonts w:ascii="Arial" w:hAnsi="Arial" w:cs="Arial"/>
          <w:lang w:val="en-US"/>
        </w:rPr>
      </w:pPr>
    </w:p>
    <w:p w14:paraId="33DBF7CC" w14:textId="4FA18434" w:rsidR="00DD3FC6" w:rsidRPr="007469C8" w:rsidRDefault="00DD3FC6">
      <w:pPr>
        <w:rPr>
          <w:rFonts w:ascii="Arial" w:hAnsi="Arial" w:cs="Arial"/>
          <w:lang w:val="en-US"/>
        </w:rPr>
      </w:pPr>
      <w:r>
        <w:rPr>
          <w:rFonts w:ascii="Arial" w:hAnsi="Arial" w:cs="Arial"/>
          <w:noProof/>
          <w:lang w:val="en-US"/>
        </w:rPr>
        <w:drawing>
          <wp:inline distT="0" distB="0" distL="0" distR="0" wp14:anchorId="025990DE" wp14:editId="2D113962">
            <wp:extent cx="5727700" cy="2952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3-15 at 11.53.01.jpeg"/>
                    <pic:cNvPicPr/>
                  </pic:nvPicPr>
                  <pic:blipFill rotWithShape="1">
                    <a:blip r:embed="rId8">
                      <a:extLst>
                        <a:ext uri="{28A0092B-C50C-407E-A947-70E740481C1C}">
                          <a14:useLocalDpi xmlns:a14="http://schemas.microsoft.com/office/drawing/2010/main" val="0"/>
                        </a:ext>
                      </a:extLst>
                    </a:blip>
                    <a:srcRect t="31281"/>
                    <a:stretch/>
                  </pic:blipFill>
                  <pic:spPr bwMode="auto">
                    <a:xfrm>
                      <a:off x="0" y="0"/>
                      <a:ext cx="5727700" cy="2952005"/>
                    </a:xfrm>
                    <a:prstGeom prst="rect">
                      <a:avLst/>
                    </a:prstGeom>
                    <a:ln>
                      <a:noFill/>
                    </a:ln>
                    <a:extLst>
                      <a:ext uri="{53640926-AAD7-44D8-BBD7-CCE9431645EC}">
                        <a14:shadowObscured xmlns:a14="http://schemas.microsoft.com/office/drawing/2010/main"/>
                      </a:ext>
                    </a:extLst>
                  </pic:spPr>
                </pic:pic>
              </a:graphicData>
            </a:graphic>
          </wp:inline>
        </w:drawing>
      </w:r>
    </w:p>
    <w:sectPr w:rsidR="00DD3FC6" w:rsidRPr="007469C8" w:rsidSect="0087688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76E"/>
    <w:rsid w:val="00004DC4"/>
    <w:rsid w:val="0006176E"/>
    <w:rsid w:val="00186934"/>
    <w:rsid w:val="002A6261"/>
    <w:rsid w:val="002E100A"/>
    <w:rsid w:val="00300355"/>
    <w:rsid w:val="00487260"/>
    <w:rsid w:val="005F79ED"/>
    <w:rsid w:val="00641188"/>
    <w:rsid w:val="007469C8"/>
    <w:rsid w:val="00876885"/>
    <w:rsid w:val="008A0882"/>
    <w:rsid w:val="00A07883"/>
    <w:rsid w:val="00C43ED7"/>
    <w:rsid w:val="00CA6529"/>
    <w:rsid w:val="00CC2A91"/>
    <w:rsid w:val="00DA43F2"/>
    <w:rsid w:val="00DC0198"/>
    <w:rsid w:val="00DD3FC6"/>
    <w:rsid w:val="00DF0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5427DBC"/>
  <w14:defaultImageDpi w14:val="32767"/>
  <w15:chartTrackingRefBased/>
  <w15:docId w15:val="{9FCA0E18-2ACB-0640-B68B-8D209E3B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3</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2018-12-19T09:43:00Z</dcterms:created>
  <dcterms:modified xsi:type="dcterms:W3CDTF">2019-03-19T07:26:00Z</dcterms:modified>
</cp:coreProperties>
</file>