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C4" w:rsidRDefault="001C5BC4" w:rsidP="00532A7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:rsidR="001C5BC4" w:rsidRDefault="001C5BC4" w:rsidP="00532A7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FUNDACION AMIGUITOS </w:t>
      </w:r>
    </w:p>
    <w:p w:rsidR="001C5BC4" w:rsidRDefault="001C5BC4" w:rsidP="00532A7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>PROGRAMA “DESAYUNEMOS JUNTOS “</w:t>
      </w:r>
      <w:bookmarkStart w:id="0" w:name="_GoBack"/>
      <w:bookmarkEnd w:id="0"/>
    </w:p>
    <w:p w:rsidR="001C5BC4" w:rsidRDefault="001C5BC4" w:rsidP="00532A7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:rsidR="00532A72" w:rsidRPr="00A2397C" w:rsidRDefault="00532A72" w:rsidP="00532A7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A2397C">
        <w:rPr>
          <w:rFonts w:eastAsia="Times New Roman" w:cstheme="minorHAnsi"/>
          <w:sz w:val="24"/>
          <w:szCs w:val="24"/>
          <w:lang w:eastAsia="es-CO"/>
        </w:rPr>
        <w:t xml:space="preserve">La desnutrición es uno de los grandes problemas que tiene el país. </w:t>
      </w:r>
      <w:r w:rsidR="00992BEE" w:rsidRPr="00A2397C">
        <w:rPr>
          <w:rFonts w:eastAsia="Times New Roman" w:cstheme="minorHAnsi"/>
          <w:sz w:val="24"/>
          <w:szCs w:val="24"/>
          <w:lang w:eastAsia="es-CO"/>
        </w:rPr>
        <w:t xml:space="preserve">Las estadísticas </w:t>
      </w:r>
      <w:r w:rsidR="00815090" w:rsidRPr="00A2397C">
        <w:rPr>
          <w:rFonts w:eastAsia="Times New Roman" w:cstheme="minorHAnsi"/>
          <w:sz w:val="24"/>
          <w:szCs w:val="24"/>
          <w:lang w:eastAsia="es-CO"/>
        </w:rPr>
        <w:t xml:space="preserve">más </w:t>
      </w:r>
      <w:r w:rsidR="00992BEE" w:rsidRPr="00A2397C">
        <w:rPr>
          <w:rFonts w:eastAsia="Times New Roman" w:cstheme="minorHAnsi"/>
          <w:sz w:val="24"/>
          <w:szCs w:val="24"/>
          <w:lang w:eastAsia="es-CO"/>
        </w:rPr>
        <w:t xml:space="preserve">recientes muestran que </w:t>
      </w:r>
      <w:r w:rsidRPr="00A2397C">
        <w:rPr>
          <w:rFonts w:eastAsia="Times New Roman" w:cstheme="minorHAnsi"/>
          <w:sz w:val="24"/>
          <w:szCs w:val="24"/>
          <w:lang w:eastAsia="es-CO"/>
        </w:rPr>
        <w:t>3 de cada 10 niños y niñas</w:t>
      </w:r>
      <w:r w:rsidR="00E816EE" w:rsidRPr="00A2397C">
        <w:rPr>
          <w:rFonts w:eastAsia="Times New Roman" w:cstheme="minorHAnsi"/>
          <w:sz w:val="24"/>
          <w:szCs w:val="24"/>
          <w:lang w:eastAsia="es-CO"/>
        </w:rPr>
        <w:t xml:space="preserve">, </w:t>
      </w:r>
      <w:r w:rsidRPr="00A2397C">
        <w:rPr>
          <w:rFonts w:eastAsia="Times New Roman" w:cstheme="minorHAnsi"/>
          <w:sz w:val="24"/>
          <w:szCs w:val="24"/>
          <w:lang w:eastAsia="es-CO"/>
        </w:rPr>
        <w:t xml:space="preserve"> menores de 5 años</w:t>
      </w:r>
      <w:r w:rsidR="00E816EE" w:rsidRPr="00A2397C">
        <w:rPr>
          <w:rFonts w:eastAsia="Times New Roman" w:cstheme="minorHAnsi"/>
          <w:sz w:val="24"/>
          <w:szCs w:val="24"/>
          <w:lang w:eastAsia="es-CO"/>
        </w:rPr>
        <w:t>,</w:t>
      </w:r>
      <w:r w:rsidRPr="00A2397C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="00E7722E" w:rsidRPr="00A2397C">
        <w:rPr>
          <w:rFonts w:eastAsia="Times New Roman" w:cstheme="minorHAnsi"/>
          <w:sz w:val="24"/>
          <w:szCs w:val="24"/>
          <w:lang w:eastAsia="es-CO"/>
        </w:rPr>
        <w:t xml:space="preserve">presentan </w:t>
      </w:r>
      <w:r w:rsidRPr="00A2397C">
        <w:rPr>
          <w:rFonts w:eastAsia="Times New Roman" w:cstheme="minorHAnsi"/>
          <w:sz w:val="24"/>
          <w:szCs w:val="24"/>
          <w:lang w:eastAsia="es-CO"/>
        </w:rPr>
        <w:t xml:space="preserve"> indicios de</w:t>
      </w:r>
      <w:r w:rsidR="00E816EE" w:rsidRPr="00A2397C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A2397C">
        <w:rPr>
          <w:rFonts w:eastAsia="Times New Roman" w:cstheme="minorHAnsi"/>
          <w:sz w:val="24"/>
          <w:szCs w:val="24"/>
          <w:lang w:eastAsia="es-CO"/>
        </w:rPr>
        <w:t>desnutrición</w:t>
      </w:r>
      <w:r w:rsidR="00E7722E" w:rsidRPr="00A2397C">
        <w:rPr>
          <w:rFonts w:eastAsia="Times New Roman" w:cstheme="minorHAnsi"/>
          <w:sz w:val="24"/>
          <w:szCs w:val="24"/>
          <w:lang w:eastAsia="es-CO"/>
        </w:rPr>
        <w:t xml:space="preserve"> que además con frecuencia, </w:t>
      </w:r>
      <w:r w:rsidR="00E816EE" w:rsidRPr="00A2397C">
        <w:rPr>
          <w:rFonts w:eastAsia="Times New Roman" w:cstheme="minorHAnsi"/>
          <w:sz w:val="24"/>
          <w:szCs w:val="24"/>
          <w:lang w:eastAsia="es-CO"/>
        </w:rPr>
        <w:t xml:space="preserve">está </w:t>
      </w:r>
      <w:r w:rsidR="00E7722E" w:rsidRPr="00A2397C">
        <w:rPr>
          <w:rFonts w:eastAsia="Times New Roman" w:cstheme="minorHAnsi"/>
          <w:sz w:val="24"/>
          <w:szCs w:val="24"/>
          <w:lang w:eastAsia="es-CO"/>
        </w:rPr>
        <w:t xml:space="preserve"> relacionada con cuadros de enfermedad</w:t>
      </w:r>
      <w:r w:rsidR="00AE5F29">
        <w:rPr>
          <w:rFonts w:eastAsia="Times New Roman" w:cstheme="minorHAnsi"/>
          <w:sz w:val="24"/>
          <w:szCs w:val="24"/>
          <w:lang w:eastAsia="es-CO"/>
        </w:rPr>
        <w:t xml:space="preserve">es </w:t>
      </w:r>
      <w:r w:rsidR="00E7722E" w:rsidRPr="00A2397C">
        <w:rPr>
          <w:rFonts w:eastAsia="Times New Roman" w:cstheme="minorHAnsi"/>
          <w:sz w:val="24"/>
          <w:szCs w:val="24"/>
          <w:lang w:eastAsia="es-CO"/>
        </w:rPr>
        <w:t xml:space="preserve"> respiratoria y diarreica. </w:t>
      </w:r>
    </w:p>
    <w:p w:rsidR="00815090" w:rsidRPr="00A2397C" w:rsidRDefault="00815090" w:rsidP="00532A7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:rsidR="00532A72" w:rsidRPr="00A2397C" w:rsidRDefault="00532A72" w:rsidP="00532A7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A2397C">
        <w:rPr>
          <w:rFonts w:eastAsia="Times New Roman" w:cstheme="minorHAnsi"/>
          <w:sz w:val="24"/>
          <w:szCs w:val="24"/>
          <w:lang w:eastAsia="es-CO"/>
        </w:rPr>
        <w:t>Adicionalmente, los 5 primeros años de vida son fundamentales para la formación de la arquitectura cerebral</w:t>
      </w:r>
      <w:r w:rsidR="00FE3A9A" w:rsidRPr="00A2397C">
        <w:rPr>
          <w:rFonts w:eastAsia="Times New Roman" w:cstheme="minorHAnsi"/>
          <w:sz w:val="24"/>
          <w:szCs w:val="24"/>
          <w:lang w:eastAsia="es-CO"/>
        </w:rPr>
        <w:t xml:space="preserve">. Una nutrición balanceada </w:t>
      </w:r>
      <w:r w:rsidR="00815090" w:rsidRPr="00A2397C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A2397C">
        <w:rPr>
          <w:rFonts w:eastAsia="Times New Roman" w:cstheme="minorHAnsi"/>
          <w:sz w:val="24"/>
          <w:szCs w:val="24"/>
          <w:lang w:eastAsia="es-CO"/>
        </w:rPr>
        <w:t xml:space="preserve"> en este periodo</w:t>
      </w:r>
      <w:r w:rsidR="00AE5F29">
        <w:rPr>
          <w:rFonts w:eastAsia="Times New Roman" w:cstheme="minorHAnsi"/>
          <w:sz w:val="24"/>
          <w:szCs w:val="24"/>
          <w:lang w:eastAsia="es-CO"/>
        </w:rPr>
        <w:t>,</w:t>
      </w:r>
      <w:r w:rsidRPr="00A2397C">
        <w:rPr>
          <w:rFonts w:eastAsia="Times New Roman" w:cstheme="minorHAnsi"/>
          <w:sz w:val="24"/>
          <w:szCs w:val="24"/>
          <w:lang w:eastAsia="es-CO"/>
        </w:rPr>
        <w:t xml:space="preserve"> es vital par</w:t>
      </w:r>
      <w:r w:rsidR="00815090" w:rsidRPr="00A2397C">
        <w:rPr>
          <w:rFonts w:eastAsia="Times New Roman" w:cstheme="minorHAnsi"/>
          <w:sz w:val="24"/>
          <w:szCs w:val="24"/>
          <w:lang w:eastAsia="es-CO"/>
        </w:rPr>
        <w:t xml:space="preserve">a favorecer la ganancia </w:t>
      </w:r>
      <w:r w:rsidRPr="00A2397C">
        <w:rPr>
          <w:rFonts w:eastAsia="Times New Roman" w:cstheme="minorHAnsi"/>
          <w:sz w:val="24"/>
          <w:szCs w:val="24"/>
          <w:lang w:eastAsia="es-CO"/>
        </w:rPr>
        <w:t xml:space="preserve"> de n</w:t>
      </w:r>
      <w:r w:rsidR="00815090" w:rsidRPr="00A2397C">
        <w:rPr>
          <w:rFonts w:eastAsia="Times New Roman" w:cstheme="minorHAnsi"/>
          <w:sz w:val="24"/>
          <w:szCs w:val="24"/>
          <w:lang w:eastAsia="es-CO"/>
        </w:rPr>
        <w:t xml:space="preserve">utrientes y con ello el </w:t>
      </w:r>
      <w:r w:rsidR="00FE3A9A" w:rsidRPr="00A2397C">
        <w:rPr>
          <w:rFonts w:eastAsia="Times New Roman" w:cstheme="minorHAnsi"/>
          <w:sz w:val="24"/>
          <w:szCs w:val="24"/>
          <w:lang w:eastAsia="es-CO"/>
        </w:rPr>
        <w:t xml:space="preserve">adecuado </w:t>
      </w:r>
      <w:r w:rsidRPr="00A2397C">
        <w:rPr>
          <w:rFonts w:eastAsia="Times New Roman" w:cstheme="minorHAnsi"/>
          <w:sz w:val="24"/>
          <w:szCs w:val="24"/>
          <w:lang w:eastAsia="es-CO"/>
        </w:rPr>
        <w:t xml:space="preserve"> </w:t>
      </w:r>
      <w:proofErr w:type="spellStart"/>
      <w:r w:rsidRPr="00A2397C">
        <w:rPr>
          <w:rFonts w:eastAsia="Times New Roman" w:cstheme="minorHAnsi"/>
          <w:sz w:val="24"/>
          <w:szCs w:val="24"/>
          <w:lang w:eastAsia="es-CO"/>
        </w:rPr>
        <w:t>neurodesarrollo</w:t>
      </w:r>
      <w:proofErr w:type="spellEnd"/>
      <w:r w:rsidRPr="00A2397C">
        <w:rPr>
          <w:rFonts w:eastAsia="Times New Roman" w:cstheme="minorHAnsi"/>
          <w:sz w:val="24"/>
          <w:szCs w:val="24"/>
          <w:lang w:eastAsia="es-CO"/>
        </w:rPr>
        <w:t xml:space="preserve"> de los niños. </w:t>
      </w:r>
    </w:p>
    <w:p w:rsidR="00532A72" w:rsidRPr="00A2397C" w:rsidRDefault="00532A72" w:rsidP="00532A7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:rsidR="00FE3A9A" w:rsidRPr="00A2397C" w:rsidRDefault="00532A72" w:rsidP="00532A7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A2397C">
        <w:rPr>
          <w:rFonts w:eastAsia="Times New Roman" w:cstheme="minorHAnsi"/>
          <w:sz w:val="24"/>
          <w:szCs w:val="24"/>
          <w:lang w:eastAsia="es-CO"/>
        </w:rPr>
        <w:t>Diversas condiciones</w:t>
      </w:r>
      <w:r w:rsidR="003C4A5D" w:rsidRPr="00A2397C">
        <w:rPr>
          <w:rFonts w:eastAsia="Times New Roman" w:cstheme="minorHAnsi"/>
          <w:sz w:val="24"/>
          <w:szCs w:val="24"/>
          <w:lang w:eastAsia="es-CO"/>
        </w:rPr>
        <w:t xml:space="preserve">, </w:t>
      </w:r>
      <w:r w:rsidRPr="00A2397C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="003C4A5D" w:rsidRPr="00A2397C">
        <w:rPr>
          <w:rFonts w:eastAsia="Times New Roman" w:cstheme="minorHAnsi"/>
          <w:sz w:val="24"/>
          <w:szCs w:val="24"/>
          <w:lang w:eastAsia="es-CO"/>
        </w:rPr>
        <w:t xml:space="preserve">tales como bajos recursos económicos, educativos y </w:t>
      </w:r>
      <w:r w:rsidR="003D61AC" w:rsidRPr="00A2397C">
        <w:rPr>
          <w:rFonts w:eastAsia="Times New Roman" w:cstheme="minorHAnsi"/>
          <w:sz w:val="24"/>
          <w:szCs w:val="24"/>
          <w:lang w:eastAsia="es-CO"/>
        </w:rPr>
        <w:t>social</w:t>
      </w:r>
      <w:r w:rsidR="00E7722E" w:rsidRPr="00A2397C">
        <w:rPr>
          <w:rFonts w:eastAsia="Times New Roman" w:cstheme="minorHAnsi"/>
          <w:sz w:val="24"/>
          <w:szCs w:val="24"/>
          <w:lang w:eastAsia="es-CO"/>
        </w:rPr>
        <w:t>es</w:t>
      </w:r>
      <w:r w:rsidR="00815090" w:rsidRPr="00A2397C">
        <w:rPr>
          <w:rFonts w:eastAsia="Times New Roman" w:cstheme="minorHAnsi"/>
          <w:sz w:val="24"/>
          <w:szCs w:val="24"/>
          <w:lang w:eastAsia="es-CO"/>
        </w:rPr>
        <w:t xml:space="preserve">, </w:t>
      </w:r>
      <w:r w:rsidRPr="00A2397C">
        <w:rPr>
          <w:rFonts w:eastAsia="Times New Roman" w:cstheme="minorHAnsi"/>
          <w:sz w:val="24"/>
          <w:szCs w:val="24"/>
          <w:lang w:eastAsia="es-CO"/>
        </w:rPr>
        <w:t>impiden a las familias ubicadas en los sectores marginados de la Localidad de Usaquén</w:t>
      </w:r>
      <w:r w:rsidR="00992BEE" w:rsidRPr="00A2397C">
        <w:rPr>
          <w:rFonts w:eastAsia="Times New Roman" w:cstheme="minorHAnsi"/>
          <w:sz w:val="24"/>
          <w:szCs w:val="24"/>
          <w:lang w:eastAsia="es-CO"/>
        </w:rPr>
        <w:t>, nuestra poblaci</w:t>
      </w:r>
      <w:r w:rsidR="00FE3A9A" w:rsidRPr="00A2397C">
        <w:rPr>
          <w:rFonts w:eastAsia="Times New Roman" w:cstheme="minorHAnsi"/>
          <w:sz w:val="24"/>
          <w:szCs w:val="24"/>
          <w:lang w:eastAsia="es-CO"/>
        </w:rPr>
        <w:t>ón objetivo,</w:t>
      </w:r>
      <w:r w:rsidRPr="00A2397C">
        <w:rPr>
          <w:rFonts w:eastAsia="Times New Roman" w:cstheme="minorHAnsi"/>
          <w:sz w:val="24"/>
          <w:szCs w:val="24"/>
          <w:lang w:eastAsia="es-CO"/>
        </w:rPr>
        <w:t xml:space="preserve"> responder de manera efectiva a las necesidades de los niños  a nivel nutricional</w:t>
      </w:r>
      <w:r w:rsidR="003D61AC" w:rsidRPr="00A2397C">
        <w:rPr>
          <w:rFonts w:eastAsia="Times New Roman" w:cstheme="minorHAnsi"/>
          <w:sz w:val="24"/>
          <w:szCs w:val="24"/>
          <w:lang w:eastAsia="es-CO"/>
        </w:rPr>
        <w:t xml:space="preserve">, </w:t>
      </w:r>
      <w:r w:rsidR="003C4A5D" w:rsidRPr="00A2397C">
        <w:rPr>
          <w:rFonts w:eastAsia="Times New Roman" w:cstheme="minorHAnsi"/>
          <w:sz w:val="24"/>
          <w:szCs w:val="24"/>
          <w:lang w:eastAsia="es-CO"/>
        </w:rPr>
        <w:t xml:space="preserve"> y </w:t>
      </w:r>
      <w:r w:rsidRPr="00A2397C">
        <w:rPr>
          <w:rFonts w:eastAsia="Times New Roman" w:cstheme="minorHAnsi"/>
          <w:sz w:val="24"/>
          <w:szCs w:val="24"/>
          <w:lang w:eastAsia="es-CO"/>
        </w:rPr>
        <w:t xml:space="preserve">  afectivo.</w:t>
      </w:r>
    </w:p>
    <w:p w:rsidR="00FE3A9A" w:rsidRPr="00A2397C" w:rsidRDefault="00FE3A9A" w:rsidP="00532A7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:rsidR="00532A72" w:rsidRPr="00A2397C" w:rsidRDefault="00532A72" w:rsidP="00532A7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A2397C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A2397C">
        <w:rPr>
          <w:rFonts w:eastAsia="Times New Roman" w:cstheme="minorHAnsi"/>
          <w:sz w:val="24"/>
          <w:szCs w:val="24"/>
          <w:lang w:eastAsia="es-CO"/>
        </w:rPr>
        <w:t>Por ello, las familias con niños que presentan cuadros de desnutrición, requieren</w:t>
      </w:r>
      <w:r w:rsidR="00E816EE" w:rsidRPr="00A2397C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A2397C">
        <w:rPr>
          <w:rFonts w:eastAsia="Times New Roman" w:cstheme="minorHAnsi"/>
          <w:sz w:val="24"/>
          <w:szCs w:val="24"/>
          <w:lang w:eastAsia="es-CO"/>
        </w:rPr>
        <w:t>acompañamiento educativo y psicosocial</w:t>
      </w:r>
      <w:r w:rsidR="00FE3A9A" w:rsidRPr="00A2397C">
        <w:rPr>
          <w:rFonts w:eastAsia="Times New Roman" w:cstheme="minorHAnsi"/>
          <w:sz w:val="24"/>
          <w:szCs w:val="24"/>
          <w:lang w:eastAsia="es-CO"/>
        </w:rPr>
        <w:t xml:space="preserve">. De esta manera se   potencian </w:t>
      </w:r>
      <w:r w:rsidRPr="00A2397C">
        <w:rPr>
          <w:rFonts w:eastAsia="Times New Roman" w:cstheme="minorHAnsi"/>
          <w:sz w:val="24"/>
          <w:szCs w:val="24"/>
          <w:lang w:eastAsia="es-CO"/>
        </w:rPr>
        <w:t xml:space="preserve"> los procesos de nutrición</w:t>
      </w:r>
      <w:r w:rsidR="00FE3A9A" w:rsidRPr="00A2397C">
        <w:rPr>
          <w:rFonts w:eastAsia="Times New Roman" w:cstheme="minorHAnsi"/>
          <w:sz w:val="24"/>
          <w:szCs w:val="24"/>
          <w:lang w:eastAsia="es-CO"/>
        </w:rPr>
        <w:t>, se  aclara</w:t>
      </w:r>
      <w:r w:rsidR="00E7722E" w:rsidRPr="00A2397C">
        <w:rPr>
          <w:rFonts w:eastAsia="Times New Roman" w:cstheme="minorHAnsi"/>
          <w:sz w:val="24"/>
          <w:szCs w:val="24"/>
          <w:lang w:eastAsia="es-CO"/>
        </w:rPr>
        <w:t xml:space="preserve"> que nutrir no es solo llenar  pancitas, </w:t>
      </w:r>
      <w:r w:rsidRPr="00A2397C">
        <w:rPr>
          <w:rFonts w:eastAsia="Times New Roman" w:cstheme="minorHAnsi"/>
          <w:sz w:val="24"/>
          <w:szCs w:val="24"/>
          <w:lang w:eastAsia="es-CO"/>
        </w:rPr>
        <w:t xml:space="preserve">  y </w:t>
      </w:r>
      <w:r w:rsidR="00FE3A9A" w:rsidRPr="00A2397C">
        <w:rPr>
          <w:rFonts w:eastAsia="Times New Roman" w:cstheme="minorHAnsi"/>
          <w:sz w:val="24"/>
          <w:szCs w:val="24"/>
          <w:lang w:eastAsia="es-CO"/>
        </w:rPr>
        <w:t xml:space="preserve">se  promueven </w:t>
      </w:r>
      <w:r w:rsidRPr="00A2397C">
        <w:rPr>
          <w:rFonts w:eastAsia="Times New Roman" w:cstheme="minorHAnsi"/>
          <w:sz w:val="24"/>
          <w:szCs w:val="24"/>
          <w:lang w:eastAsia="es-CO"/>
        </w:rPr>
        <w:t xml:space="preserve"> vínculos  amorosos, que les permitan a  los niños crecer sanos y seguros</w:t>
      </w:r>
      <w:r w:rsidR="00FE3A9A" w:rsidRPr="00A2397C">
        <w:rPr>
          <w:rFonts w:eastAsia="Times New Roman" w:cstheme="minorHAnsi"/>
          <w:sz w:val="24"/>
          <w:szCs w:val="24"/>
          <w:lang w:eastAsia="es-CO"/>
        </w:rPr>
        <w:t xml:space="preserve">. </w:t>
      </w:r>
      <w:r w:rsidR="00992BEE" w:rsidRPr="00A2397C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="00FE3A9A" w:rsidRPr="00A2397C">
        <w:rPr>
          <w:rFonts w:eastAsia="Times New Roman" w:cstheme="minorHAnsi"/>
          <w:sz w:val="24"/>
          <w:szCs w:val="24"/>
          <w:lang w:eastAsia="es-CO"/>
        </w:rPr>
        <w:t xml:space="preserve">Todo lo anterior son </w:t>
      </w:r>
      <w:r w:rsidR="00992BEE" w:rsidRPr="00A2397C">
        <w:rPr>
          <w:rFonts w:eastAsia="Times New Roman" w:cstheme="minorHAnsi"/>
          <w:sz w:val="24"/>
          <w:szCs w:val="24"/>
          <w:lang w:eastAsia="es-CO"/>
        </w:rPr>
        <w:t>propósito</w:t>
      </w:r>
      <w:r w:rsidR="00E7722E" w:rsidRPr="00A2397C">
        <w:rPr>
          <w:rFonts w:eastAsia="Times New Roman" w:cstheme="minorHAnsi"/>
          <w:sz w:val="24"/>
          <w:szCs w:val="24"/>
          <w:lang w:eastAsia="es-CO"/>
        </w:rPr>
        <w:t>s</w:t>
      </w:r>
      <w:r w:rsidR="00992BEE" w:rsidRPr="00A2397C">
        <w:rPr>
          <w:rFonts w:eastAsia="Times New Roman" w:cstheme="minorHAnsi"/>
          <w:sz w:val="24"/>
          <w:szCs w:val="24"/>
          <w:lang w:eastAsia="es-CO"/>
        </w:rPr>
        <w:t xml:space="preserve"> fundamental</w:t>
      </w:r>
      <w:r w:rsidR="00E7722E" w:rsidRPr="00A2397C">
        <w:rPr>
          <w:rFonts w:eastAsia="Times New Roman" w:cstheme="minorHAnsi"/>
          <w:sz w:val="24"/>
          <w:szCs w:val="24"/>
          <w:lang w:eastAsia="es-CO"/>
        </w:rPr>
        <w:t>es</w:t>
      </w:r>
      <w:r w:rsidR="00992BEE" w:rsidRPr="00A2397C">
        <w:rPr>
          <w:rFonts w:eastAsia="Times New Roman" w:cstheme="minorHAnsi"/>
          <w:sz w:val="24"/>
          <w:szCs w:val="24"/>
          <w:lang w:eastAsia="es-CO"/>
        </w:rPr>
        <w:t xml:space="preserve"> de la Fundación Amiguitos Roya</w:t>
      </w:r>
      <w:r w:rsidR="00815090" w:rsidRPr="00A2397C">
        <w:rPr>
          <w:rFonts w:eastAsia="Times New Roman" w:cstheme="minorHAnsi"/>
          <w:sz w:val="24"/>
          <w:szCs w:val="24"/>
          <w:lang w:eastAsia="es-CO"/>
        </w:rPr>
        <w:t>l</w:t>
      </w:r>
      <w:r w:rsidR="00FE3A9A" w:rsidRPr="00A2397C">
        <w:rPr>
          <w:rFonts w:eastAsia="Times New Roman" w:cstheme="minorHAnsi"/>
          <w:sz w:val="24"/>
          <w:szCs w:val="24"/>
          <w:lang w:eastAsia="es-CO"/>
        </w:rPr>
        <w:t xml:space="preserve">. </w:t>
      </w:r>
    </w:p>
    <w:p w:rsidR="00815090" w:rsidRPr="00992BEE" w:rsidRDefault="00532A72" w:rsidP="001C5BC4">
      <w:pPr>
        <w:shd w:val="clear" w:color="auto" w:fill="FFFFFF"/>
        <w:spacing w:after="20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A2397C">
        <w:rPr>
          <w:rFonts w:eastAsia="Times New Roman" w:cstheme="minorHAnsi"/>
          <w:sz w:val="24"/>
          <w:szCs w:val="24"/>
          <w:lang w:eastAsia="es-CO"/>
        </w:rPr>
        <w:br/>
      </w:r>
      <w:r w:rsidR="00815090" w:rsidRPr="00A2397C">
        <w:rPr>
          <w:rFonts w:eastAsia="Times New Roman" w:cstheme="minorHAnsi"/>
          <w:sz w:val="24"/>
          <w:szCs w:val="24"/>
          <w:lang w:eastAsia="es-ES"/>
        </w:rPr>
        <w:t xml:space="preserve">El programa </w:t>
      </w:r>
      <w:r w:rsidR="00992BEE" w:rsidRPr="00A2397C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="00992BEE" w:rsidRPr="00A2397C">
        <w:rPr>
          <w:rFonts w:eastAsia="Times New Roman" w:cstheme="minorHAnsi"/>
          <w:sz w:val="24"/>
          <w:szCs w:val="24"/>
          <w:lang w:val="es-ES" w:eastAsia="es-ES"/>
        </w:rPr>
        <w:t xml:space="preserve">“DESAYUNEMOS JUNTOS” </w:t>
      </w:r>
      <w:r w:rsidR="00815090" w:rsidRPr="00992BEE">
        <w:rPr>
          <w:rFonts w:eastAsia="Times New Roman" w:cstheme="minorHAnsi"/>
          <w:sz w:val="24"/>
          <w:szCs w:val="24"/>
          <w:lang w:val="es-ES" w:eastAsia="es-ES"/>
        </w:rPr>
        <w:t xml:space="preserve"> proporcionará un desayuno balanceado n</w:t>
      </w:r>
      <w:r w:rsidR="00815090" w:rsidRPr="00A2397C">
        <w:rPr>
          <w:rFonts w:eastAsia="Times New Roman" w:cstheme="minorHAnsi"/>
          <w:sz w:val="24"/>
          <w:szCs w:val="24"/>
          <w:lang w:val="es-ES" w:eastAsia="es-ES"/>
        </w:rPr>
        <w:t>utricionalmente</w:t>
      </w:r>
      <w:r w:rsidR="001C5BC4">
        <w:rPr>
          <w:rFonts w:eastAsia="Times New Roman" w:cstheme="minorHAnsi"/>
          <w:sz w:val="24"/>
          <w:szCs w:val="24"/>
          <w:lang w:val="es-ES" w:eastAsia="es-ES"/>
        </w:rPr>
        <w:t xml:space="preserve">, </w:t>
      </w:r>
      <w:r w:rsidR="00815090" w:rsidRPr="00A2397C">
        <w:rPr>
          <w:rFonts w:eastAsia="Times New Roman" w:cstheme="minorHAnsi"/>
          <w:sz w:val="24"/>
          <w:szCs w:val="24"/>
          <w:lang w:val="es-ES" w:eastAsia="es-ES"/>
        </w:rPr>
        <w:t xml:space="preserve"> que  garantiza el 25%</w:t>
      </w:r>
      <w:r w:rsidR="00815090" w:rsidRPr="00992BEE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="00815090" w:rsidRPr="00A2397C">
        <w:rPr>
          <w:rFonts w:eastAsia="Times New Roman" w:cstheme="minorHAnsi"/>
          <w:sz w:val="24"/>
          <w:szCs w:val="24"/>
          <w:lang w:val="es-ES" w:eastAsia="es-ES"/>
        </w:rPr>
        <w:t>de los requerimientos nutriciona</w:t>
      </w:r>
      <w:r w:rsidR="00815090" w:rsidRPr="00992BEE">
        <w:rPr>
          <w:rFonts w:eastAsia="Times New Roman" w:cstheme="minorHAnsi"/>
          <w:sz w:val="24"/>
          <w:szCs w:val="24"/>
          <w:lang w:val="es-ES" w:eastAsia="es-ES"/>
        </w:rPr>
        <w:t>les</w:t>
      </w:r>
      <w:r w:rsidR="00FE3A9A" w:rsidRPr="00A2397C">
        <w:rPr>
          <w:rFonts w:eastAsia="Times New Roman" w:cstheme="minorHAnsi"/>
          <w:sz w:val="24"/>
          <w:szCs w:val="24"/>
          <w:lang w:val="es-ES" w:eastAsia="es-ES"/>
        </w:rPr>
        <w:t xml:space="preserve"> para </w:t>
      </w:r>
      <w:r w:rsidR="00815090" w:rsidRPr="00992BEE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="00815090" w:rsidRPr="00A2397C">
        <w:rPr>
          <w:rFonts w:eastAsia="Times New Roman" w:cstheme="minorHAnsi"/>
          <w:sz w:val="24"/>
          <w:szCs w:val="24"/>
          <w:lang w:val="es-ES" w:eastAsia="es-ES"/>
        </w:rPr>
        <w:t>niño</w:t>
      </w:r>
      <w:r w:rsidR="00FE3A9A" w:rsidRPr="00A2397C">
        <w:rPr>
          <w:rFonts w:eastAsia="Times New Roman" w:cstheme="minorHAnsi"/>
          <w:sz w:val="24"/>
          <w:szCs w:val="24"/>
          <w:lang w:val="es-ES" w:eastAsia="es-ES"/>
        </w:rPr>
        <w:t>s</w:t>
      </w:r>
      <w:r w:rsidR="00815090" w:rsidRPr="00A2397C">
        <w:rPr>
          <w:rFonts w:eastAsia="Times New Roman" w:cstheme="minorHAnsi"/>
          <w:sz w:val="24"/>
          <w:szCs w:val="24"/>
          <w:lang w:val="es-ES" w:eastAsia="es-ES"/>
        </w:rPr>
        <w:t xml:space="preserve"> desde los 6 meses hasta  los 5 años.</w:t>
      </w:r>
    </w:p>
    <w:p w:rsidR="00815090" w:rsidRPr="00992BEE" w:rsidRDefault="00815090" w:rsidP="001C5BC4">
      <w:pPr>
        <w:shd w:val="clear" w:color="auto" w:fill="FFFFFF"/>
        <w:spacing w:after="20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A2397C">
        <w:rPr>
          <w:rFonts w:eastAsia="Times New Roman" w:cstheme="minorHAnsi"/>
          <w:sz w:val="24"/>
          <w:szCs w:val="24"/>
          <w:lang w:val="es-ES" w:eastAsia="es-ES"/>
        </w:rPr>
        <w:t xml:space="preserve">La </w:t>
      </w:r>
      <w:r w:rsidRPr="00992BEE">
        <w:rPr>
          <w:rFonts w:eastAsia="Times New Roman" w:cstheme="minorHAnsi"/>
          <w:sz w:val="24"/>
          <w:szCs w:val="24"/>
          <w:lang w:val="es-ES" w:eastAsia="es-ES"/>
        </w:rPr>
        <w:t>meta</w:t>
      </w:r>
      <w:r w:rsidR="001C5BC4">
        <w:rPr>
          <w:rFonts w:eastAsia="Times New Roman" w:cstheme="minorHAnsi"/>
          <w:sz w:val="24"/>
          <w:szCs w:val="24"/>
          <w:lang w:val="es-ES" w:eastAsia="es-ES"/>
        </w:rPr>
        <w:t xml:space="preserve"> inicial </w:t>
      </w:r>
      <w:r w:rsidRPr="00992BEE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Pr="00A2397C">
        <w:rPr>
          <w:rFonts w:eastAsia="Times New Roman" w:cstheme="minorHAnsi"/>
          <w:sz w:val="24"/>
          <w:szCs w:val="24"/>
          <w:lang w:val="es-ES" w:eastAsia="es-ES"/>
        </w:rPr>
        <w:t xml:space="preserve">de este programa </w:t>
      </w:r>
      <w:r w:rsidR="001C5BC4">
        <w:rPr>
          <w:rFonts w:eastAsia="Times New Roman" w:cstheme="minorHAnsi"/>
          <w:sz w:val="24"/>
          <w:szCs w:val="24"/>
          <w:lang w:val="es-ES" w:eastAsia="es-ES"/>
        </w:rPr>
        <w:t xml:space="preserve">es proporcionar,  junto con usted, </w:t>
      </w:r>
      <w:r w:rsidRPr="00A2397C">
        <w:rPr>
          <w:rFonts w:eastAsia="Times New Roman" w:cstheme="minorHAnsi"/>
          <w:sz w:val="24"/>
          <w:szCs w:val="24"/>
          <w:lang w:val="es-ES" w:eastAsia="es-ES"/>
        </w:rPr>
        <w:t xml:space="preserve"> el desayuno diario</w:t>
      </w:r>
      <w:r w:rsidR="001C5BC4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Pr="00A2397C">
        <w:rPr>
          <w:rFonts w:eastAsia="Times New Roman" w:cstheme="minorHAnsi"/>
          <w:sz w:val="24"/>
          <w:szCs w:val="24"/>
          <w:lang w:val="es-ES" w:eastAsia="es-ES"/>
        </w:rPr>
        <w:t xml:space="preserve"> a 300 ni</w:t>
      </w:r>
      <w:r w:rsidR="001C5BC4">
        <w:rPr>
          <w:rFonts w:eastAsia="Times New Roman" w:cstheme="minorHAnsi"/>
          <w:sz w:val="24"/>
          <w:szCs w:val="24"/>
          <w:lang w:val="es-ES" w:eastAsia="es-ES"/>
        </w:rPr>
        <w:t xml:space="preserve">ños </w:t>
      </w:r>
      <w:r w:rsidRPr="00992BEE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</w:p>
    <w:p w:rsidR="00992BEE" w:rsidRPr="00A2397C" w:rsidRDefault="004075F1" w:rsidP="001C5BC4">
      <w:p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A2397C">
        <w:rPr>
          <w:rFonts w:eastAsia="Times New Roman" w:cstheme="minorHAnsi"/>
          <w:sz w:val="24"/>
          <w:szCs w:val="24"/>
          <w:lang w:val="es-ES" w:eastAsia="es-ES"/>
        </w:rPr>
        <w:t>Lo invitamos a ser parte activa de este programa</w:t>
      </w:r>
      <w:r w:rsidR="00E816EE" w:rsidRPr="00A2397C">
        <w:rPr>
          <w:rFonts w:eastAsia="Times New Roman" w:cstheme="minorHAnsi"/>
          <w:sz w:val="24"/>
          <w:szCs w:val="24"/>
          <w:lang w:val="es-ES" w:eastAsia="es-ES"/>
        </w:rPr>
        <w:t xml:space="preserve">, </w:t>
      </w:r>
      <w:r w:rsidRPr="00A2397C">
        <w:rPr>
          <w:rFonts w:eastAsia="Times New Roman" w:cstheme="minorHAnsi"/>
          <w:sz w:val="24"/>
          <w:szCs w:val="24"/>
          <w:lang w:val="es-ES" w:eastAsia="es-ES"/>
        </w:rPr>
        <w:t xml:space="preserve"> de manera tal que con su contribución</w:t>
      </w:r>
      <w:r w:rsidR="00E816EE" w:rsidRPr="00A2397C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A2397C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="00E816EE" w:rsidRPr="00A2397C">
        <w:rPr>
          <w:rFonts w:eastAsia="Times New Roman" w:cstheme="minorHAnsi"/>
          <w:sz w:val="24"/>
          <w:szCs w:val="24"/>
          <w:lang w:val="es-ES" w:eastAsia="es-ES"/>
        </w:rPr>
        <w:t xml:space="preserve"> cuando </w:t>
      </w:r>
      <w:r w:rsidRPr="00A2397C">
        <w:rPr>
          <w:rFonts w:eastAsia="Times New Roman" w:cstheme="minorHAnsi"/>
          <w:sz w:val="24"/>
          <w:szCs w:val="24"/>
          <w:lang w:val="es-ES" w:eastAsia="es-ES"/>
        </w:rPr>
        <w:t xml:space="preserve">usted esté </w:t>
      </w:r>
      <w:r w:rsidR="00992BEE" w:rsidRPr="00A2397C">
        <w:rPr>
          <w:rFonts w:eastAsia="Times New Roman" w:cstheme="minorHAnsi"/>
          <w:sz w:val="24"/>
          <w:szCs w:val="24"/>
          <w:lang w:val="es-ES" w:eastAsia="es-ES"/>
        </w:rPr>
        <w:t xml:space="preserve"> desayunando</w:t>
      </w:r>
      <w:r w:rsidRPr="00A2397C">
        <w:rPr>
          <w:rFonts w:eastAsia="Times New Roman" w:cstheme="minorHAnsi"/>
          <w:sz w:val="24"/>
          <w:szCs w:val="24"/>
          <w:lang w:val="es-ES" w:eastAsia="es-ES"/>
        </w:rPr>
        <w:t xml:space="preserve">  </w:t>
      </w:r>
      <w:r w:rsidR="00992BEE" w:rsidRPr="00A2397C">
        <w:rPr>
          <w:rFonts w:eastAsia="Times New Roman" w:cstheme="minorHAnsi"/>
          <w:sz w:val="24"/>
          <w:szCs w:val="24"/>
          <w:lang w:val="es-ES" w:eastAsia="es-ES"/>
        </w:rPr>
        <w:t>tenga un</w:t>
      </w:r>
      <w:r w:rsidR="00E42970" w:rsidRPr="00A2397C">
        <w:rPr>
          <w:rFonts w:eastAsia="Times New Roman" w:cstheme="minorHAnsi"/>
          <w:sz w:val="24"/>
          <w:szCs w:val="24"/>
          <w:lang w:val="es-ES" w:eastAsia="es-ES"/>
        </w:rPr>
        <w:t xml:space="preserve"> niño  invitado a su </w:t>
      </w:r>
      <w:r w:rsidR="00992BEE" w:rsidRPr="00A2397C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="003C76D0" w:rsidRPr="00A2397C">
        <w:rPr>
          <w:rFonts w:eastAsia="Times New Roman" w:cstheme="minorHAnsi"/>
          <w:sz w:val="24"/>
          <w:szCs w:val="24"/>
          <w:lang w:val="es-ES" w:eastAsia="es-ES"/>
        </w:rPr>
        <w:t xml:space="preserve"> mesa</w:t>
      </w:r>
      <w:r w:rsidRPr="00A2397C">
        <w:rPr>
          <w:rFonts w:eastAsia="Times New Roman" w:cstheme="minorHAnsi"/>
          <w:sz w:val="24"/>
          <w:szCs w:val="24"/>
          <w:lang w:val="es-ES" w:eastAsia="es-ES"/>
        </w:rPr>
        <w:t xml:space="preserve">, </w:t>
      </w:r>
      <w:r w:rsidR="003C76D0" w:rsidRPr="00A2397C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="00992BEE" w:rsidRPr="00A2397C">
        <w:rPr>
          <w:rFonts w:eastAsia="Times New Roman" w:cstheme="minorHAnsi"/>
          <w:sz w:val="24"/>
          <w:szCs w:val="24"/>
          <w:lang w:val="es-ES" w:eastAsia="es-ES"/>
        </w:rPr>
        <w:t xml:space="preserve">aunque sea a la </w:t>
      </w:r>
      <w:r w:rsidR="003C76D0" w:rsidRPr="00A2397C">
        <w:rPr>
          <w:rFonts w:eastAsia="Times New Roman" w:cstheme="minorHAnsi"/>
          <w:sz w:val="24"/>
          <w:szCs w:val="24"/>
          <w:lang w:val="es-ES" w:eastAsia="es-ES"/>
        </w:rPr>
        <w:t xml:space="preserve">distancia. </w:t>
      </w:r>
      <w:r w:rsidR="00992BEE" w:rsidRPr="00A2397C">
        <w:rPr>
          <w:rFonts w:eastAsia="Times New Roman" w:cstheme="minorHAnsi"/>
          <w:sz w:val="24"/>
          <w:szCs w:val="24"/>
          <w:lang w:val="es-ES" w:eastAsia="es-ES"/>
        </w:rPr>
        <w:t xml:space="preserve">  </w:t>
      </w:r>
    </w:p>
    <w:p w:rsidR="00532A72" w:rsidRPr="00A2397C" w:rsidRDefault="00532A72" w:rsidP="001C5BC4">
      <w:pPr>
        <w:shd w:val="clear" w:color="auto" w:fill="FFFFFF"/>
        <w:spacing w:after="0" w:line="240" w:lineRule="auto"/>
        <w:jc w:val="both"/>
        <w:rPr>
          <w:rFonts w:eastAsia="Times New Roman" w:cs="Arial"/>
          <w:color w:val="365F91" w:themeColor="accent1" w:themeShade="BF"/>
          <w:sz w:val="36"/>
          <w:szCs w:val="36"/>
          <w:lang w:eastAsia="es-CO"/>
        </w:rPr>
      </w:pPr>
    </w:p>
    <w:p w:rsidR="00532A72" w:rsidRDefault="00532A72" w:rsidP="00532A72">
      <w:pPr>
        <w:rPr>
          <w:color w:val="365F91" w:themeColor="accent1" w:themeShade="BF"/>
        </w:rPr>
      </w:pPr>
    </w:p>
    <w:p w:rsidR="00C85A7A" w:rsidRDefault="00C85A7A"/>
    <w:sectPr w:rsidR="00C85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72"/>
    <w:rsid w:val="00001344"/>
    <w:rsid w:val="00015E6E"/>
    <w:rsid w:val="0001772E"/>
    <w:rsid w:val="00024B92"/>
    <w:rsid w:val="00026595"/>
    <w:rsid w:val="00027F5A"/>
    <w:rsid w:val="000300F8"/>
    <w:rsid w:val="0003021B"/>
    <w:rsid w:val="00040D61"/>
    <w:rsid w:val="00043440"/>
    <w:rsid w:val="00054321"/>
    <w:rsid w:val="00055C2C"/>
    <w:rsid w:val="00057D34"/>
    <w:rsid w:val="0006261E"/>
    <w:rsid w:val="000637A8"/>
    <w:rsid w:val="00076BD4"/>
    <w:rsid w:val="000911C9"/>
    <w:rsid w:val="000955B4"/>
    <w:rsid w:val="000A0BAA"/>
    <w:rsid w:val="000A369A"/>
    <w:rsid w:val="000C7C4F"/>
    <w:rsid w:val="000D41BC"/>
    <w:rsid w:val="000D5301"/>
    <w:rsid w:val="000D59B6"/>
    <w:rsid w:val="000E3E19"/>
    <w:rsid w:val="000E4CE3"/>
    <w:rsid w:val="00113385"/>
    <w:rsid w:val="00116742"/>
    <w:rsid w:val="00136AA2"/>
    <w:rsid w:val="0013740F"/>
    <w:rsid w:val="0014263A"/>
    <w:rsid w:val="00143942"/>
    <w:rsid w:val="001453CB"/>
    <w:rsid w:val="00152843"/>
    <w:rsid w:val="00171631"/>
    <w:rsid w:val="00184754"/>
    <w:rsid w:val="00185DDE"/>
    <w:rsid w:val="001B211B"/>
    <w:rsid w:val="001C4C5D"/>
    <w:rsid w:val="001C5BC4"/>
    <w:rsid w:val="001E008F"/>
    <w:rsid w:val="001E0334"/>
    <w:rsid w:val="001E04AA"/>
    <w:rsid w:val="001E33D6"/>
    <w:rsid w:val="001E52BD"/>
    <w:rsid w:val="001E5AC1"/>
    <w:rsid w:val="001E7389"/>
    <w:rsid w:val="001F29D4"/>
    <w:rsid w:val="001F4291"/>
    <w:rsid w:val="002036BE"/>
    <w:rsid w:val="00205481"/>
    <w:rsid w:val="00206089"/>
    <w:rsid w:val="00206729"/>
    <w:rsid w:val="00213F5C"/>
    <w:rsid w:val="0021418E"/>
    <w:rsid w:val="00215978"/>
    <w:rsid w:val="00215DBB"/>
    <w:rsid w:val="002247C8"/>
    <w:rsid w:val="00225B2D"/>
    <w:rsid w:val="002328B4"/>
    <w:rsid w:val="00242673"/>
    <w:rsid w:val="00252834"/>
    <w:rsid w:val="00255000"/>
    <w:rsid w:val="002638CC"/>
    <w:rsid w:val="00263A7E"/>
    <w:rsid w:val="002663FD"/>
    <w:rsid w:val="00282136"/>
    <w:rsid w:val="00283256"/>
    <w:rsid w:val="002834F8"/>
    <w:rsid w:val="00283D4F"/>
    <w:rsid w:val="00285B69"/>
    <w:rsid w:val="00297DAF"/>
    <w:rsid w:val="002B3A36"/>
    <w:rsid w:val="002B4543"/>
    <w:rsid w:val="002B725D"/>
    <w:rsid w:val="002C06D0"/>
    <w:rsid w:val="002C08CF"/>
    <w:rsid w:val="002C1E96"/>
    <w:rsid w:val="002D7192"/>
    <w:rsid w:val="002E10AA"/>
    <w:rsid w:val="002E420B"/>
    <w:rsid w:val="002E4AA1"/>
    <w:rsid w:val="002F36B0"/>
    <w:rsid w:val="002F4DCB"/>
    <w:rsid w:val="00300D0B"/>
    <w:rsid w:val="00312883"/>
    <w:rsid w:val="00315EBF"/>
    <w:rsid w:val="00316BFF"/>
    <w:rsid w:val="00316F0D"/>
    <w:rsid w:val="0032283E"/>
    <w:rsid w:val="003257E2"/>
    <w:rsid w:val="003366A0"/>
    <w:rsid w:val="00340810"/>
    <w:rsid w:val="00350021"/>
    <w:rsid w:val="00353949"/>
    <w:rsid w:val="00355469"/>
    <w:rsid w:val="00367F63"/>
    <w:rsid w:val="0038021E"/>
    <w:rsid w:val="003871AE"/>
    <w:rsid w:val="0038796D"/>
    <w:rsid w:val="00394B7A"/>
    <w:rsid w:val="003A1E71"/>
    <w:rsid w:val="003A52EE"/>
    <w:rsid w:val="003C04BD"/>
    <w:rsid w:val="003C29DE"/>
    <w:rsid w:val="003C3FD7"/>
    <w:rsid w:val="003C4A5D"/>
    <w:rsid w:val="003C6578"/>
    <w:rsid w:val="003C76D0"/>
    <w:rsid w:val="003D03F4"/>
    <w:rsid w:val="003D61AC"/>
    <w:rsid w:val="003E4F82"/>
    <w:rsid w:val="003F3987"/>
    <w:rsid w:val="003F6518"/>
    <w:rsid w:val="00403826"/>
    <w:rsid w:val="004075F1"/>
    <w:rsid w:val="00415F8B"/>
    <w:rsid w:val="00421983"/>
    <w:rsid w:val="00422E04"/>
    <w:rsid w:val="00425CFC"/>
    <w:rsid w:val="00431210"/>
    <w:rsid w:val="004314FF"/>
    <w:rsid w:val="00431933"/>
    <w:rsid w:val="00435774"/>
    <w:rsid w:val="00436891"/>
    <w:rsid w:val="00441707"/>
    <w:rsid w:val="0044180E"/>
    <w:rsid w:val="004471FD"/>
    <w:rsid w:val="0045255F"/>
    <w:rsid w:val="00453101"/>
    <w:rsid w:val="00453306"/>
    <w:rsid w:val="00455DA8"/>
    <w:rsid w:val="00460A68"/>
    <w:rsid w:val="00472217"/>
    <w:rsid w:val="004801BB"/>
    <w:rsid w:val="0049159E"/>
    <w:rsid w:val="004971C9"/>
    <w:rsid w:val="004A48B1"/>
    <w:rsid w:val="004B0957"/>
    <w:rsid w:val="004D3FDA"/>
    <w:rsid w:val="004D7FB1"/>
    <w:rsid w:val="004E0738"/>
    <w:rsid w:val="004E28EF"/>
    <w:rsid w:val="004E37FF"/>
    <w:rsid w:val="004E4C71"/>
    <w:rsid w:val="004E6B7C"/>
    <w:rsid w:val="004E7ADB"/>
    <w:rsid w:val="004F73E1"/>
    <w:rsid w:val="004F7C83"/>
    <w:rsid w:val="00506E0B"/>
    <w:rsid w:val="00507250"/>
    <w:rsid w:val="005075DE"/>
    <w:rsid w:val="005105EA"/>
    <w:rsid w:val="005106AE"/>
    <w:rsid w:val="00514D41"/>
    <w:rsid w:val="00524ADC"/>
    <w:rsid w:val="0052685D"/>
    <w:rsid w:val="005312A9"/>
    <w:rsid w:val="00532A72"/>
    <w:rsid w:val="0053353F"/>
    <w:rsid w:val="00535286"/>
    <w:rsid w:val="00542196"/>
    <w:rsid w:val="00545B80"/>
    <w:rsid w:val="00546F4F"/>
    <w:rsid w:val="005543B8"/>
    <w:rsid w:val="00555CAD"/>
    <w:rsid w:val="00561C5C"/>
    <w:rsid w:val="00573226"/>
    <w:rsid w:val="00577862"/>
    <w:rsid w:val="00591B60"/>
    <w:rsid w:val="00591E32"/>
    <w:rsid w:val="00595C69"/>
    <w:rsid w:val="00596BEE"/>
    <w:rsid w:val="005A0CB1"/>
    <w:rsid w:val="005B1D77"/>
    <w:rsid w:val="005B6759"/>
    <w:rsid w:val="005D75C2"/>
    <w:rsid w:val="005E3C73"/>
    <w:rsid w:val="005E4726"/>
    <w:rsid w:val="005E6D09"/>
    <w:rsid w:val="005F6796"/>
    <w:rsid w:val="006042A4"/>
    <w:rsid w:val="00605457"/>
    <w:rsid w:val="00613FC2"/>
    <w:rsid w:val="00616582"/>
    <w:rsid w:val="006220E9"/>
    <w:rsid w:val="00626909"/>
    <w:rsid w:val="00635365"/>
    <w:rsid w:val="006359AD"/>
    <w:rsid w:val="00636ADA"/>
    <w:rsid w:val="00636B78"/>
    <w:rsid w:val="006458E9"/>
    <w:rsid w:val="00646067"/>
    <w:rsid w:val="00646760"/>
    <w:rsid w:val="006476D4"/>
    <w:rsid w:val="00654765"/>
    <w:rsid w:val="0066036A"/>
    <w:rsid w:val="006613AE"/>
    <w:rsid w:val="00667205"/>
    <w:rsid w:val="00667C9F"/>
    <w:rsid w:val="00677652"/>
    <w:rsid w:val="006832A9"/>
    <w:rsid w:val="006914B1"/>
    <w:rsid w:val="00694305"/>
    <w:rsid w:val="006943E3"/>
    <w:rsid w:val="00694C92"/>
    <w:rsid w:val="0069775A"/>
    <w:rsid w:val="006A01AA"/>
    <w:rsid w:val="006A0323"/>
    <w:rsid w:val="006A6E5A"/>
    <w:rsid w:val="006A7173"/>
    <w:rsid w:val="006C27CC"/>
    <w:rsid w:val="006C48B4"/>
    <w:rsid w:val="006C4A43"/>
    <w:rsid w:val="006D0A21"/>
    <w:rsid w:val="006D426A"/>
    <w:rsid w:val="006D46FB"/>
    <w:rsid w:val="006D78C0"/>
    <w:rsid w:val="006E06B9"/>
    <w:rsid w:val="006E60C8"/>
    <w:rsid w:val="006E7CBD"/>
    <w:rsid w:val="006F292E"/>
    <w:rsid w:val="006F432D"/>
    <w:rsid w:val="00701FBC"/>
    <w:rsid w:val="0070265E"/>
    <w:rsid w:val="0070357B"/>
    <w:rsid w:val="00706016"/>
    <w:rsid w:val="00711E69"/>
    <w:rsid w:val="007134BA"/>
    <w:rsid w:val="00717157"/>
    <w:rsid w:val="007223D4"/>
    <w:rsid w:val="007239FF"/>
    <w:rsid w:val="007256FC"/>
    <w:rsid w:val="00726044"/>
    <w:rsid w:val="00741F51"/>
    <w:rsid w:val="00743B54"/>
    <w:rsid w:val="0074693F"/>
    <w:rsid w:val="007547E7"/>
    <w:rsid w:val="00760BEF"/>
    <w:rsid w:val="00765A83"/>
    <w:rsid w:val="00766CD5"/>
    <w:rsid w:val="007716E4"/>
    <w:rsid w:val="00774482"/>
    <w:rsid w:val="007762EE"/>
    <w:rsid w:val="00780FF3"/>
    <w:rsid w:val="00785FB1"/>
    <w:rsid w:val="00786AE4"/>
    <w:rsid w:val="0078710F"/>
    <w:rsid w:val="0079201A"/>
    <w:rsid w:val="007A543C"/>
    <w:rsid w:val="007B6944"/>
    <w:rsid w:val="007B6964"/>
    <w:rsid w:val="007C321C"/>
    <w:rsid w:val="007C39C7"/>
    <w:rsid w:val="007D4EC6"/>
    <w:rsid w:val="007E323D"/>
    <w:rsid w:val="007E7102"/>
    <w:rsid w:val="007F6CAA"/>
    <w:rsid w:val="00800B8E"/>
    <w:rsid w:val="00801059"/>
    <w:rsid w:val="00803E1F"/>
    <w:rsid w:val="00807923"/>
    <w:rsid w:val="00815090"/>
    <w:rsid w:val="00815504"/>
    <w:rsid w:val="008272BB"/>
    <w:rsid w:val="0083205C"/>
    <w:rsid w:val="00834882"/>
    <w:rsid w:val="00836976"/>
    <w:rsid w:val="00837229"/>
    <w:rsid w:val="00842122"/>
    <w:rsid w:val="0084563D"/>
    <w:rsid w:val="00851C83"/>
    <w:rsid w:val="00863FC2"/>
    <w:rsid w:val="008642FE"/>
    <w:rsid w:val="00867F3E"/>
    <w:rsid w:val="008701D9"/>
    <w:rsid w:val="0087322F"/>
    <w:rsid w:val="0088139B"/>
    <w:rsid w:val="00881ECF"/>
    <w:rsid w:val="00886734"/>
    <w:rsid w:val="008902E6"/>
    <w:rsid w:val="00891B9D"/>
    <w:rsid w:val="008950B5"/>
    <w:rsid w:val="008969BB"/>
    <w:rsid w:val="008A120D"/>
    <w:rsid w:val="008A4DCA"/>
    <w:rsid w:val="008B726B"/>
    <w:rsid w:val="008C39CC"/>
    <w:rsid w:val="008C7B52"/>
    <w:rsid w:val="008D1161"/>
    <w:rsid w:val="008D28A1"/>
    <w:rsid w:val="008D37C3"/>
    <w:rsid w:val="008D7B6A"/>
    <w:rsid w:val="008E76F7"/>
    <w:rsid w:val="008F2377"/>
    <w:rsid w:val="008F5D5C"/>
    <w:rsid w:val="008F6455"/>
    <w:rsid w:val="0090349B"/>
    <w:rsid w:val="00903B8E"/>
    <w:rsid w:val="00910788"/>
    <w:rsid w:val="00913D2C"/>
    <w:rsid w:val="0091459F"/>
    <w:rsid w:val="0091611D"/>
    <w:rsid w:val="00917E48"/>
    <w:rsid w:val="009210FC"/>
    <w:rsid w:val="00922A87"/>
    <w:rsid w:val="00923188"/>
    <w:rsid w:val="00932C43"/>
    <w:rsid w:val="009421CB"/>
    <w:rsid w:val="00943CA9"/>
    <w:rsid w:val="009455C4"/>
    <w:rsid w:val="00946607"/>
    <w:rsid w:val="00951DF8"/>
    <w:rsid w:val="00952229"/>
    <w:rsid w:val="0095299F"/>
    <w:rsid w:val="0095591F"/>
    <w:rsid w:val="00964B7F"/>
    <w:rsid w:val="009652A8"/>
    <w:rsid w:val="00970031"/>
    <w:rsid w:val="00971567"/>
    <w:rsid w:val="00977109"/>
    <w:rsid w:val="00982A66"/>
    <w:rsid w:val="00986837"/>
    <w:rsid w:val="00992BEE"/>
    <w:rsid w:val="009A1C73"/>
    <w:rsid w:val="009B1C1A"/>
    <w:rsid w:val="009B6BB7"/>
    <w:rsid w:val="009C14A4"/>
    <w:rsid w:val="009C6318"/>
    <w:rsid w:val="009D4ABE"/>
    <w:rsid w:val="009D562F"/>
    <w:rsid w:val="009D597B"/>
    <w:rsid w:val="009F0F25"/>
    <w:rsid w:val="009F5AE5"/>
    <w:rsid w:val="00A11CCF"/>
    <w:rsid w:val="00A11FEE"/>
    <w:rsid w:val="00A13646"/>
    <w:rsid w:val="00A13667"/>
    <w:rsid w:val="00A14288"/>
    <w:rsid w:val="00A2397C"/>
    <w:rsid w:val="00A333E7"/>
    <w:rsid w:val="00A3571B"/>
    <w:rsid w:val="00A44459"/>
    <w:rsid w:val="00A476B1"/>
    <w:rsid w:val="00A52CE5"/>
    <w:rsid w:val="00A53FB4"/>
    <w:rsid w:val="00A5651C"/>
    <w:rsid w:val="00A60A6A"/>
    <w:rsid w:val="00A61A5A"/>
    <w:rsid w:val="00A63F54"/>
    <w:rsid w:val="00A662E6"/>
    <w:rsid w:val="00A66FD5"/>
    <w:rsid w:val="00A67403"/>
    <w:rsid w:val="00A71D99"/>
    <w:rsid w:val="00A73C3E"/>
    <w:rsid w:val="00A762E3"/>
    <w:rsid w:val="00AA15A8"/>
    <w:rsid w:val="00AA3C6D"/>
    <w:rsid w:val="00AB0399"/>
    <w:rsid w:val="00AB0C7D"/>
    <w:rsid w:val="00AB5197"/>
    <w:rsid w:val="00AB750A"/>
    <w:rsid w:val="00AC6087"/>
    <w:rsid w:val="00AD2D5D"/>
    <w:rsid w:val="00AD535E"/>
    <w:rsid w:val="00AD6773"/>
    <w:rsid w:val="00AD6DF9"/>
    <w:rsid w:val="00AE4050"/>
    <w:rsid w:val="00AE5157"/>
    <w:rsid w:val="00AE5F29"/>
    <w:rsid w:val="00B067A7"/>
    <w:rsid w:val="00B075E6"/>
    <w:rsid w:val="00B104FE"/>
    <w:rsid w:val="00B10C48"/>
    <w:rsid w:val="00B17168"/>
    <w:rsid w:val="00B1725A"/>
    <w:rsid w:val="00B204D9"/>
    <w:rsid w:val="00B23E19"/>
    <w:rsid w:val="00B26874"/>
    <w:rsid w:val="00B2748A"/>
    <w:rsid w:val="00B45AA3"/>
    <w:rsid w:val="00B46CF6"/>
    <w:rsid w:val="00B570A9"/>
    <w:rsid w:val="00B6036C"/>
    <w:rsid w:val="00B62C32"/>
    <w:rsid w:val="00B7017C"/>
    <w:rsid w:val="00B70ABF"/>
    <w:rsid w:val="00B75224"/>
    <w:rsid w:val="00B75CAD"/>
    <w:rsid w:val="00B76505"/>
    <w:rsid w:val="00B80265"/>
    <w:rsid w:val="00B83500"/>
    <w:rsid w:val="00B90FD1"/>
    <w:rsid w:val="00B9232F"/>
    <w:rsid w:val="00B95621"/>
    <w:rsid w:val="00BB7790"/>
    <w:rsid w:val="00BC239C"/>
    <w:rsid w:val="00BC4292"/>
    <w:rsid w:val="00BD0782"/>
    <w:rsid w:val="00BD28CA"/>
    <w:rsid w:val="00BD71E4"/>
    <w:rsid w:val="00BE1898"/>
    <w:rsid w:val="00BF1310"/>
    <w:rsid w:val="00BF2649"/>
    <w:rsid w:val="00C00B15"/>
    <w:rsid w:val="00C01656"/>
    <w:rsid w:val="00C03714"/>
    <w:rsid w:val="00C03966"/>
    <w:rsid w:val="00C05A19"/>
    <w:rsid w:val="00C05AA8"/>
    <w:rsid w:val="00C12DD4"/>
    <w:rsid w:val="00C16065"/>
    <w:rsid w:val="00C25F74"/>
    <w:rsid w:val="00C2749B"/>
    <w:rsid w:val="00C30D21"/>
    <w:rsid w:val="00C35102"/>
    <w:rsid w:val="00C374AF"/>
    <w:rsid w:val="00C410F0"/>
    <w:rsid w:val="00C45524"/>
    <w:rsid w:val="00C459F7"/>
    <w:rsid w:val="00C45DBF"/>
    <w:rsid w:val="00C532FA"/>
    <w:rsid w:val="00C54EF6"/>
    <w:rsid w:val="00C57CF2"/>
    <w:rsid w:val="00C62981"/>
    <w:rsid w:val="00C701AE"/>
    <w:rsid w:val="00C843AA"/>
    <w:rsid w:val="00C85258"/>
    <w:rsid w:val="00C85A7A"/>
    <w:rsid w:val="00C85A90"/>
    <w:rsid w:val="00C94E32"/>
    <w:rsid w:val="00CA0BAF"/>
    <w:rsid w:val="00CB44BE"/>
    <w:rsid w:val="00CB7575"/>
    <w:rsid w:val="00CC0F11"/>
    <w:rsid w:val="00CD001A"/>
    <w:rsid w:val="00CE6E19"/>
    <w:rsid w:val="00CF0426"/>
    <w:rsid w:val="00CF214E"/>
    <w:rsid w:val="00D0352C"/>
    <w:rsid w:val="00D05EC2"/>
    <w:rsid w:val="00D0677A"/>
    <w:rsid w:val="00D123BB"/>
    <w:rsid w:val="00D149FB"/>
    <w:rsid w:val="00D16BE0"/>
    <w:rsid w:val="00D170CE"/>
    <w:rsid w:val="00D20FDC"/>
    <w:rsid w:val="00D21FBB"/>
    <w:rsid w:val="00D2258D"/>
    <w:rsid w:val="00D26A8E"/>
    <w:rsid w:val="00D271E7"/>
    <w:rsid w:val="00D27D86"/>
    <w:rsid w:val="00D30688"/>
    <w:rsid w:val="00D31241"/>
    <w:rsid w:val="00D33042"/>
    <w:rsid w:val="00D35BA9"/>
    <w:rsid w:val="00D42CD3"/>
    <w:rsid w:val="00D432FC"/>
    <w:rsid w:val="00D71C23"/>
    <w:rsid w:val="00D72B66"/>
    <w:rsid w:val="00D7383B"/>
    <w:rsid w:val="00D81BD7"/>
    <w:rsid w:val="00DA06BD"/>
    <w:rsid w:val="00DA40D9"/>
    <w:rsid w:val="00DB2AB0"/>
    <w:rsid w:val="00DB4A74"/>
    <w:rsid w:val="00DD73CF"/>
    <w:rsid w:val="00DD7564"/>
    <w:rsid w:val="00DE16B0"/>
    <w:rsid w:val="00DE4410"/>
    <w:rsid w:val="00DE6C4C"/>
    <w:rsid w:val="00E000D1"/>
    <w:rsid w:val="00E026DD"/>
    <w:rsid w:val="00E03AE8"/>
    <w:rsid w:val="00E23614"/>
    <w:rsid w:val="00E259BA"/>
    <w:rsid w:val="00E27620"/>
    <w:rsid w:val="00E34789"/>
    <w:rsid w:val="00E34F05"/>
    <w:rsid w:val="00E36EF0"/>
    <w:rsid w:val="00E375E4"/>
    <w:rsid w:val="00E37DF6"/>
    <w:rsid w:val="00E40A67"/>
    <w:rsid w:val="00E41F77"/>
    <w:rsid w:val="00E42970"/>
    <w:rsid w:val="00E442ED"/>
    <w:rsid w:val="00E4622A"/>
    <w:rsid w:val="00E512BF"/>
    <w:rsid w:val="00E57B58"/>
    <w:rsid w:val="00E64330"/>
    <w:rsid w:val="00E65ECA"/>
    <w:rsid w:val="00E70981"/>
    <w:rsid w:val="00E754E6"/>
    <w:rsid w:val="00E754FC"/>
    <w:rsid w:val="00E7722E"/>
    <w:rsid w:val="00E8042E"/>
    <w:rsid w:val="00E816EE"/>
    <w:rsid w:val="00E81FF4"/>
    <w:rsid w:val="00E8353F"/>
    <w:rsid w:val="00E91899"/>
    <w:rsid w:val="00EA45F8"/>
    <w:rsid w:val="00EA5621"/>
    <w:rsid w:val="00EB0534"/>
    <w:rsid w:val="00EC01E7"/>
    <w:rsid w:val="00EC0E66"/>
    <w:rsid w:val="00EC2D72"/>
    <w:rsid w:val="00ED7B79"/>
    <w:rsid w:val="00EF0A2B"/>
    <w:rsid w:val="00EF3E38"/>
    <w:rsid w:val="00EF6877"/>
    <w:rsid w:val="00EF7147"/>
    <w:rsid w:val="00F01D10"/>
    <w:rsid w:val="00F0505C"/>
    <w:rsid w:val="00F1345D"/>
    <w:rsid w:val="00F1481D"/>
    <w:rsid w:val="00F14ADA"/>
    <w:rsid w:val="00F15A2F"/>
    <w:rsid w:val="00F21CE8"/>
    <w:rsid w:val="00F42EF2"/>
    <w:rsid w:val="00F440C7"/>
    <w:rsid w:val="00F45E02"/>
    <w:rsid w:val="00F46352"/>
    <w:rsid w:val="00F47BD5"/>
    <w:rsid w:val="00F6356A"/>
    <w:rsid w:val="00F6686B"/>
    <w:rsid w:val="00F726C7"/>
    <w:rsid w:val="00F73E5F"/>
    <w:rsid w:val="00F752C3"/>
    <w:rsid w:val="00F76F55"/>
    <w:rsid w:val="00F775FC"/>
    <w:rsid w:val="00F81A29"/>
    <w:rsid w:val="00F83E8A"/>
    <w:rsid w:val="00F8672F"/>
    <w:rsid w:val="00F879B3"/>
    <w:rsid w:val="00F9030A"/>
    <w:rsid w:val="00F9065C"/>
    <w:rsid w:val="00F95B80"/>
    <w:rsid w:val="00FA474B"/>
    <w:rsid w:val="00FA57EF"/>
    <w:rsid w:val="00FB2F74"/>
    <w:rsid w:val="00FB443C"/>
    <w:rsid w:val="00FB450E"/>
    <w:rsid w:val="00FB6097"/>
    <w:rsid w:val="00FB6C38"/>
    <w:rsid w:val="00FC1EC8"/>
    <w:rsid w:val="00FD060B"/>
    <w:rsid w:val="00FD1C35"/>
    <w:rsid w:val="00FD4EAA"/>
    <w:rsid w:val="00FD557A"/>
    <w:rsid w:val="00FE144A"/>
    <w:rsid w:val="00FE172F"/>
    <w:rsid w:val="00FE3A9A"/>
    <w:rsid w:val="00FE3EEF"/>
    <w:rsid w:val="00FE4A54"/>
    <w:rsid w:val="00FF0BA8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72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A72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72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A72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E704-FA40-4E94-8B40-90679C39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2017-05-23T17:56:00Z</dcterms:created>
  <dcterms:modified xsi:type="dcterms:W3CDTF">2017-05-23T17:56:00Z</dcterms:modified>
</cp:coreProperties>
</file>