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B6" w:rsidRDefault="00D440B6"/>
    <w:p w:rsidR="00946CCE" w:rsidRDefault="00946CCE"/>
    <w:p w:rsidR="00946CCE" w:rsidRDefault="00946CCE">
      <w:r>
        <w:rPr>
          <w:noProof/>
          <w:lang w:eastAsia="en-GB"/>
        </w:rPr>
        <w:drawing>
          <wp:anchor distT="0" distB="0" distL="114300" distR="114300" simplePos="0" relativeHeight="251659264" behindDoc="0" locked="0" layoutInCell="1" allowOverlap="1">
            <wp:simplePos x="0" y="0"/>
            <wp:positionH relativeFrom="column">
              <wp:posOffset>-781050</wp:posOffset>
            </wp:positionH>
            <wp:positionV relativeFrom="paragraph">
              <wp:posOffset>-732155</wp:posOffset>
            </wp:positionV>
            <wp:extent cx="1590675" cy="2733675"/>
            <wp:effectExtent l="19050" t="0" r="9525" b="0"/>
            <wp:wrapSquare wrapText="bothSides"/>
            <wp:docPr id="1" name="Picture 1" descr="C:\Users\My PC\Desktop\SLD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Desktop\SLDI LOGO.jpg"/>
                    <pic:cNvPicPr>
                      <a:picLocks noChangeAspect="1" noChangeArrowheads="1"/>
                    </pic:cNvPicPr>
                  </pic:nvPicPr>
                  <pic:blipFill>
                    <a:blip r:embed="rId5" cstate="print"/>
                    <a:srcRect/>
                    <a:stretch>
                      <a:fillRect/>
                    </a:stretch>
                  </pic:blipFill>
                  <pic:spPr bwMode="auto">
                    <a:xfrm>
                      <a:off x="0" y="0"/>
                      <a:ext cx="1590675" cy="2733675"/>
                    </a:xfrm>
                    <a:prstGeom prst="rect">
                      <a:avLst/>
                    </a:prstGeom>
                    <a:noFill/>
                    <a:ln w="9525">
                      <a:noFill/>
                      <a:miter lim="800000"/>
                      <a:headEnd/>
                      <a:tailEnd/>
                    </a:ln>
                  </pic:spPr>
                </pic:pic>
              </a:graphicData>
            </a:graphic>
          </wp:anchor>
        </w:drawing>
      </w:r>
    </w:p>
    <w:p w:rsidR="00946CCE" w:rsidRDefault="00946CCE"/>
    <w:p w:rsidR="00946CCE" w:rsidRDefault="00946CCE"/>
    <w:p w:rsidR="00946CCE" w:rsidRDefault="00946CCE" w:rsidP="00946CCE">
      <w:pPr>
        <w:rPr>
          <w:rFonts w:ascii="Times New Roman" w:hAnsi="Times New Roman" w:cs="Times New Roman"/>
          <w:b/>
          <w:sz w:val="24"/>
          <w:szCs w:val="24"/>
        </w:rPr>
      </w:pPr>
      <w:r>
        <w:t xml:space="preserve">          </w:t>
      </w:r>
      <w:r w:rsidRPr="00DC0DA1">
        <w:rPr>
          <w:rFonts w:ascii="Times New Roman" w:hAnsi="Times New Roman" w:cs="Times New Roman"/>
          <w:b/>
          <w:sz w:val="24"/>
          <w:szCs w:val="24"/>
        </w:rPr>
        <w:t>Sierra Leone Development Initiatives (SLDI)</w:t>
      </w:r>
    </w:p>
    <w:p w:rsidR="004441B6" w:rsidRDefault="004441B6" w:rsidP="004441B6">
      <w:pPr>
        <w:jc w:val="both"/>
        <w:rPr>
          <w:rFonts w:ascii="Times New Roman" w:hAnsi="Times New Roman" w:cs="Times New Roman"/>
          <w:b/>
          <w:sz w:val="24"/>
          <w:szCs w:val="24"/>
        </w:rPr>
      </w:pPr>
    </w:p>
    <w:p w:rsidR="000A228C" w:rsidRDefault="000A228C" w:rsidP="000A228C">
      <w:pPr>
        <w:pStyle w:val="NormalWeb"/>
        <w:shd w:val="clear" w:color="auto" w:fill="FFFFFF"/>
        <w:spacing w:before="0" w:beforeAutospacing="0" w:after="0" w:afterAutospacing="0"/>
        <w:rPr>
          <w:color w:val="222222"/>
        </w:rPr>
      </w:pPr>
      <w:r>
        <w:rPr>
          <w:color w:val="222222"/>
        </w:rPr>
        <w:t>S</w:t>
      </w:r>
      <w:r w:rsidRPr="000A228C">
        <w:rPr>
          <w:color w:val="222222"/>
        </w:rPr>
        <w:t>ierra Leone Development Initiatives (SLDI) is a non-governmental, not-for-profit organisa</w:t>
      </w:r>
      <w:r>
        <w:rPr>
          <w:color w:val="222222"/>
        </w:rPr>
        <w:t>tion that</w:t>
      </w:r>
      <w:r w:rsidRPr="000A228C">
        <w:rPr>
          <w:color w:val="222222"/>
        </w:rPr>
        <w:t xml:space="preserve"> is dedicated and committed to the fundamental human rights of vulnerable girls and women in Sierra Leone through the promotion of gender equality and gender equity.   SLDI seeks to achieve its objectives by using a two-pronged approach:</w:t>
      </w:r>
    </w:p>
    <w:p w:rsidR="000A228C" w:rsidRPr="000A228C" w:rsidRDefault="000A228C" w:rsidP="000A228C">
      <w:pPr>
        <w:pStyle w:val="NormalWeb"/>
        <w:shd w:val="clear" w:color="auto" w:fill="FFFFFF"/>
        <w:spacing w:before="0" w:beforeAutospacing="0" w:after="0" w:afterAutospacing="0"/>
        <w:rPr>
          <w:color w:val="222222"/>
        </w:rPr>
      </w:pPr>
    </w:p>
    <w:p w:rsidR="000A228C" w:rsidRDefault="000A228C" w:rsidP="000A228C">
      <w:pPr>
        <w:pStyle w:val="NormalWeb"/>
        <w:numPr>
          <w:ilvl w:val="0"/>
          <w:numId w:val="2"/>
        </w:numPr>
        <w:shd w:val="clear" w:color="auto" w:fill="FFFFFF"/>
        <w:spacing w:before="0" w:beforeAutospacing="0" w:after="0" w:afterAutospacing="0"/>
        <w:rPr>
          <w:color w:val="222222"/>
        </w:rPr>
      </w:pPr>
      <w:r w:rsidRPr="000A228C">
        <w:rPr>
          <w:color w:val="222222"/>
        </w:rPr>
        <w:t>Direct services to vulner</w:t>
      </w:r>
      <w:r>
        <w:rPr>
          <w:color w:val="222222"/>
        </w:rPr>
        <w:t xml:space="preserve">able girls and women in </w:t>
      </w:r>
      <w:r w:rsidRPr="000A228C">
        <w:rPr>
          <w:color w:val="222222"/>
        </w:rPr>
        <w:t>Sierra Leone, focusing primarily on ending all forms of violence against them, access to effective sexual and reproductive health and HIV services, alternative livelihoods and education and skills training that they will unleash their potentials, and become valued citizens in their country.</w:t>
      </w:r>
    </w:p>
    <w:p w:rsidR="000A228C" w:rsidRPr="000A228C" w:rsidRDefault="000A228C" w:rsidP="000A228C">
      <w:pPr>
        <w:pStyle w:val="NormalWeb"/>
        <w:shd w:val="clear" w:color="auto" w:fill="FFFFFF"/>
        <w:spacing w:before="0" w:beforeAutospacing="0" w:after="0" w:afterAutospacing="0"/>
        <w:ind w:left="720"/>
        <w:rPr>
          <w:color w:val="222222"/>
        </w:rPr>
      </w:pPr>
    </w:p>
    <w:p w:rsidR="000A228C" w:rsidRDefault="000A228C" w:rsidP="000A228C">
      <w:pPr>
        <w:pStyle w:val="NormalWeb"/>
        <w:numPr>
          <w:ilvl w:val="0"/>
          <w:numId w:val="2"/>
        </w:numPr>
        <w:shd w:val="clear" w:color="auto" w:fill="FFFFFF"/>
        <w:spacing w:before="0" w:beforeAutospacing="0" w:after="0" w:afterAutospacing="0"/>
        <w:rPr>
          <w:color w:val="222222"/>
        </w:rPr>
      </w:pPr>
      <w:r w:rsidRPr="000A228C">
        <w:rPr>
          <w:color w:val="222222"/>
        </w:rPr>
        <w:t xml:space="preserve"> Raising awareness, and campaigning on issues affecting women and girls with a keen focus on inequality, social injustice and human rights, promoting activities to foster understanding between people and gain public support, conduct research and publicising the findings with regards to human rights violations on vulnerable girls and women in Sierra Leone.</w:t>
      </w:r>
    </w:p>
    <w:p w:rsidR="003E1669" w:rsidRDefault="003E1669" w:rsidP="003E1669">
      <w:pPr>
        <w:pStyle w:val="ListParagraph"/>
        <w:rPr>
          <w:color w:val="222222"/>
        </w:rPr>
      </w:pPr>
    </w:p>
    <w:p w:rsidR="003E1669" w:rsidRPr="003E1669" w:rsidRDefault="003E1669" w:rsidP="003E1669">
      <w:pPr>
        <w:pStyle w:val="NormalWeb"/>
        <w:shd w:val="clear" w:color="auto" w:fill="FFFFFF"/>
        <w:spacing w:before="0" w:beforeAutospacing="0" w:after="0" w:afterAutospacing="0"/>
        <w:rPr>
          <w:color w:val="222222"/>
        </w:rPr>
      </w:pPr>
      <w:r w:rsidRPr="003E1669">
        <w:rPr>
          <w:rStyle w:val="Strong"/>
          <w:color w:val="222222"/>
        </w:rPr>
        <w:t>MISSION STATEMENT</w:t>
      </w:r>
    </w:p>
    <w:p w:rsidR="003E1669" w:rsidRDefault="003E1669" w:rsidP="003E1669">
      <w:pPr>
        <w:pStyle w:val="NormalWeb"/>
        <w:shd w:val="clear" w:color="auto" w:fill="FFFFFF"/>
        <w:spacing w:before="0" w:beforeAutospacing="0" w:after="0" w:afterAutospacing="0"/>
        <w:rPr>
          <w:color w:val="222222"/>
        </w:rPr>
      </w:pPr>
      <w:r>
        <w:rPr>
          <w:color w:val="222222"/>
        </w:rPr>
        <w:t>SLDI’s mission is to</w:t>
      </w:r>
      <w:r w:rsidRPr="003E1669">
        <w:rPr>
          <w:color w:val="222222"/>
        </w:rPr>
        <w:t xml:space="preserve"> provide innovative and competent support to needy communities in Sierra Leone such as, stimulating local development initiatives especially among the disadvantaged and safeguarding the human rights of vulnerable girls and women in the country.</w:t>
      </w:r>
    </w:p>
    <w:p w:rsidR="003E1669" w:rsidRDefault="003E1669" w:rsidP="003E1669">
      <w:pPr>
        <w:pStyle w:val="NormalWeb"/>
        <w:shd w:val="clear" w:color="auto" w:fill="FFFFFF"/>
        <w:spacing w:before="0" w:beforeAutospacing="0" w:after="0" w:afterAutospacing="0"/>
        <w:rPr>
          <w:color w:val="222222"/>
        </w:rPr>
      </w:pPr>
    </w:p>
    <w:p w:rsidR="003E1669" w:rsidRDefault="003E1669" w:rsidP="003E1669">
      <w:pPr>
        <w:pStyle w:val="NormalWeb"/>
        <w:shd w:val="clear" w:color="auto" w:fill="FFFFFF"/>
        <w:spacing w:before="0" w:beforeAutospacing="0" w:after="0" w:afterAutospacing="0" w:line="360" w:lineRule="atLeast"/>
        <w:rPr>
          <w:rStyle w:val="Strong"/>
          <w:color w:val="222222"/>
        </w:rPr>
      </w:pPr>
      <w:r w:rsidRPr="00215B66">
        <w:rPr>
          <w:rStyle w:val="Strong"/>
          <w:color w:val="222222"/>
        </w:rPr>
        <w:t>OUR VISION</w:t>
      </w:r>
      <w:r w:rsidRPr="00215B66">
        <w:rPr>
          <w:color w:val="222222"/>
        </w:rPr>
        <w:br/>
      </w:r>
      <w:r w:rsidRPr="00215B66">
        <w:rPr>
          <w:color w:val="222222"/>
        </w:rPr>
        <w:br/>
        <w:t>A Sierra Leone with communities where girls are free from all forms of violence, live valued and dignified lives and have access to free and confidential sexual and reproductive health services.​</w:t>
      </w:r>
      <w:r w:rsidRPr="00215B66">
        <w:rPr>
          <w:color w:val="222222"/>
        </w:rPr>
        <w:br/>
      </w:r>
      <w:r w:rsidRPr="00215B66">
        <w:rPr>
          <w:color w:val="222222"/>
        </w:rPr>
        <w:br/>
      </w:r>
    </w:p>
    <w:p w:rsidR="003E1669" w:rsidRDefault="003E1669" w:rsidP="003E1669">
      <w:pPr>
        <w:pStyle w:val="NormalWeb"/>
        <w:shd w:val="clear" w:color="auto" w:fill="FFFFFF"/>
        <w:spacing w:before="0" w:beforeAutospacing="0" w:after="0" w:afterAutospacing="0"/>
        <w:rPr>
          <w:color w:val="222222"/>
        </w:rPr>
      </w:pPr>
    </w:p>
    <w:p w:rsidR="003E1669" w:rsidRDefault="003E1669" w:rsidP="003E1669">
      <w:pPr>
        <w:pStyle w:val="NormalWeb"/>
        <w:shd w:val="clear" w:color="auto" w:fill="FFFFFF"/>
        <w:spacing w:before="0" w:beforeAutospacing="0" w:after="0" w:afterAutospacing="0"/>
        <w:rPr>
          <w:color w:val="222222"/>
        </w:rPr>
      </w:pPr>
    </w:p>
    <w:p w:rsidR="003E1669" w:rsidRDefault="003E1669" w:rsidP="003E1669">
      <w:pPr>
        <w:pStyle w:val="NormalWeb"/>
        <w:shd w:val="clear" w:color="auto" w:fill="FFFFFF"/>
        <w:spacing w:before="0" w:beforeAutospacing="0" w:after="0" w:afterAutospacing="0"/>
        <w:rPr>
          <w:color w:val="222222"/>
        </w:rPr>
      </w:pPr>
    </w:p>
    <w:p w:rsidR="003E1669" w:rsidRDefault="003E1669" w:rsidP="003E1669">
      <w:pPr>
        <w:pStyle w:val="NormalWeb"/>
        <w:shd w:val="clear" w:color="auto" w:fill="FFFFFF"/>
        <w:spacing w:before="0" w:beforeAutospacing="0" w:after="0" w:afterAutospacing="0"/>
        <w:rPr>
          <w:color w:val="222222"/>
        </w:rPr>
      </w:pPr>
    </w:p>
    <w:p w:rsidR="003E1669" w:rsidRDefault="003E1669" w:rsidP="003E1669">
      <w:pPr>
        <w:pStyle w:val="NormalWeb"/>
        <w:shd w:val="clear" w:color="auto" w:fill="FFFFFF"/>
        <w:spacing w:before="0" w:beforeAutospacing="0" w:after="0" w:afterAutospacing="0"/>
        <w:rPr>
          <w:color w:val="222222"/>
        </w:rPr>
      </w:pPr>
    </w:p>
    <w:p w:rsidR="003E1669" w:rsidRDefault="003E1669" w:rsidP="003E1669">
      <w:pPr>
        <w:pStyle w:val="NormalWeb"/>
        <w:shd w:val="clear" w:color="auto" w:fill="FFFFFF"/>
        <w:spacing w:before="0" w:beforeAutospacing="0" w:after="0" w:afterAutospacing="0"/>
        <w:rPr>
          <w:color w:val="222222"/>
        </w:rPr>
      </w:pPr>
    </w:p>
    <w:p w:rsidR="003E1669" w:rsidRDefault="003E1669" w:rsidP="003E1669">
      <w:pPr>
        <w:pStyle w:val="NormalWeb"/>
        <w:shd w:val="clear" w:color="auto" w:fill="FFFFFF"/>
        <w:spacing w:before="0" w:beforeAutospacing="0" w:after="0" w:afterAutospacing="0"/>
        <w:rPr>
          <w:color w:val="222222"/>
        </w:rPr>
      </w:pPr>
    </w:p>
    <w:p w:rsidR="003E1669" w:rsidRDefault="003E1669" w:rsidP="003E1669">
      <w:pPr>
        <w:pStyle w:val="NormalWeb"/>
        <w:shd w:val="clear" w:color="auto" w:fill="FFFFFF"/>
        <w:spacing w:before="0" w:beforeAutospacing="0" w:after="0" w:afterAutospacing="0"/>
        <w:rPr>
          <w:color w:val="222222"/>
        </w:rPr>
      </w:pPr>
    </w:p>
    <w:p w:rsidR="003E1669" w:rsidRPr="00215B66" w:rsidRDefault="003E1669" w:rsidP="003E1669">
      <w:pPr>
        <w:jc w:val="both"/>
        <w:rPr>
          <w:rFonts w:ascii="Times New Roman" w:hAnsi="Times New Roman" w:cs="Times New Roman"/>
          <w:b/>
          <w:sz w:val="24"/>
          <w:szCs w:val="24"/>
        </w:rPr>
      </w:pPr>
      <w:r w:rsidRPr="00215B66">
        <w:rPr>
          <w:rFonts w:ascii="Times New Roman" w:hAnsi="Times New Roman" w:cs="Times New Roman"/>
          <w:b/>
          <w:sz w:val="24"/>
          <w:szCs w:val="24"/>
        </w:rPr>
        <w:t>SLDI’s M</w:t>
      </w:r>
      <w:r>
        <w:rPr>
          <w:rFonts w:ascii="Times New Roman" w:hAnsi="Times New Roman" w:cs="Times New Roman"/>
          <w:b/>
          <w:sz w:val="24"/>
          <w:szCs w:val="24"/>
        </w:rPr>
        <w:t>OTTO</w:t>
      </w:r>
    </w:p>
    <w:p w:rsidR="003E1669" w:rsidRDefault="003E1669" w:rsidP="003E1669">
      <w:pPr>
        <w:pStyle w:val="NormalWeb"/>
        <w:shd w:val="clear" w:color="auto" w:fill="FFFFFF"/>
        <w:spacing w:before="0" w:beforeAutospacing="0" w:after="0" w:afterAutospacing="0" w:line="360" w:lineRule="atLeast"/>
        <w:rPr>
          <w:color w:val="222222"/>
        </w:rPr>
      </w:pPr>
      <w:r w:rsidRPr="00215B66">
        <w:rPr>
          <w:color w:val="222222"/>
        </w:rPr>
        <w:t xml:space="preserve"> </w:t>
      </w:r>
      <w:r>
        <w:rPr>
          <w:color w:val="222222"/>
        </w:rPr>
        <w:t>“Safeguarding and Rebuilding Lives”</w:t>
      </w:r>
    </w:p>
    <w:p w:rsidR="003E1669" w:rsidRDefault="003E1669" w:rsidP="003E1669">
      <w:pPr>
        <w:pStyle w:val="NormalWeb"/>
        <w:shd w:val="clear" w:color="auto" w:fill="FFFFFF"/>
        <w:spacing w:before="0" w:beforeAutospacing="0" w:after="0" w:afterAutospacing="0"/>
        <w:rPr>
          <w:color w:val="222222"/>
        </w:rPr>
      </w:pPr>
    </w:p>
    <w:p w:rsidR="003E1669" w:rsidRPr="003E1669" w:rsidRDefault="003E1669" w:rsidP="003E1669">
      <w:pPr>
        <w:pStyle w:val="NormalWeb"/>
        <w:shd w:val="clear" w:color="auto" w:fill="FFFFFF"/>
        <w:spacing w:before="0" w:beforeAutospacing="0" w:after="0" w:afterAutospacing="0"/>
        <w:rPr>
          <w:b/>
          <w:color w:val="222222"/>
        </w:rPr>
      </w:pPr>
    </w:p>
    <w:p w:rsidR="003E1669" w:rsidRPr="003E1669" w:rsidRDefault="003E1669" w:rsidP="003E1669">
      <w:pPr>
        <w:pStyle w:val="NormalWeb"/>
        <w:shd w:val="clear" w:color="auto" w:fill="FFFFFF"/>
        <w:spacing w:before="0" w:beforeAutospacing="0" w:after="0" w:afterAutospacing="0"/>
        <w:rPr>
          <w:b/>
          <w:color w:val="222222"/>
        </w:rPr>
      </w:pPr>
      <w:r w:rsidRPr="003E1669">
        <w:rPr>
          <w:b/>
          <w:color w:val="222222"/>
        </w:rPr>
        <w:t>OUR WORK</w:t>
      </w:r>
    </w:p>
    <w:p w:rsidR="003E1669" w:rsidRDefault="003E1669" w:rsidP="003E1669">
      <w:pPr>
        <w:pStyle w:val="NormalWeb"/>
        <w:shd w:val="clear" w:color="auto" w:fill="FFFFFF"/>
        <w:spacing w:before="0" w:beforeAutospacing="0" w:after="0" w:afterAutospacing="0"/>
        <w:rPr>
          <w:color w:val="222222"/>
        </w:rPr>
      </w:pPr>
      <w:r w:rsidRPr="003E1669">
        <w:rPr>
          <w:color w:val="222222"/>
        </w:rPr>
        <w:t>Although</w:t>
      </w:r>
      <w:r>
        <w:rPr>
          <w:color w:val="222222"/>
        </w:rPr>
        <w:t xml:space="preserve"> SLDI’s mandate is to support vulnerable women and girls in Sierra Leone, however, most of our beneficiaries are sex workers as they suffer human right violations on a daily basis.</w:t>
      </w:r>
      <w:r w:rsidRPr="003E1669">
        <w:rPr>
          <w:color w:val="222222"/>
        </w:rPr>
        <w:t>  </w:t>
      </w:r>
      <w:r>
        <w:rPr>
          <w:color w:val="222222"/>
        </w:rPr>
        <w:t>They are also the most marginalised.</w:t>
      </w:r>
      <w:r w:rsidR="009A1069">
        <w:rPr>
          <w:color w:val="222222"/>
        </w:rPr>
        <w:t xml:space="preserve"> </w:t>
      </w:r>
      <w:r w:rsidRPr="003E1669">
        <w:rPr>
          <w:color w:val="222222"/>
        </w:rPr>
        <w:t>SLDI</w:t>
      </w:r>
      <w:r>
        <w:rPr>
          <w:color w:val="222222"/>
        </w:rPr>
        <w:t xml:space="preserve"> therefore,</w:t>
      </w:r>
      <w:r w:rsidRPr="003E1669">
        <w:rPr>
          <w:color w:val="222222"/>
        </w:rPr>
        <w:t> promote equality, social justice and human rights and in particular the elimination of exploitation and abuse of vulnerable girls and women in Sierra Leone</w:t>
      </w:r>
      <w:r>
        <w:rPr>
          <w:color w:val="222222"/>
        </w:rPr>
        <w:t>.</w:t>
      </w:r>
    </w:p>
    <w:p w:rsidR="009A1069" w:rsidRDefault="009A1069" w:rsidP="003E1669">
      <w:pPr>
        <w:pStyle w:val="NormalWeb"/>
        <w:shd w:val="clear" w:color="auto" w:fill="FFFFFF"/>
        <w:spacing w:before="0" w:beforeAutospacing="0" w:after="0" w:afterAutospacing="0"/>
        <w:rPr>
          <w:color w:val="222222"/>
        </w:rPr>
      </w:pPr>
    </w:p>
    <w:p w:rsidR="009A1069" w:rsidRDefault="009A1069" w:rsidP="003E1669">
      <w:pPr>
        <w:pStyle w:val="NormalWeb"/>
        <w:shd w:val="clear" w:color="auto" w:fill="FFFFFF"/>
        <w:spacing w:before="0" w:beforeAutospacing="0" w:after="0" w:afterAutospacing="0"/>
        <w:rPr>
          <w:color w:val="222222"/>
        </w:rPr>
      </w:pPr>
      <w:r>
        <w:rPr>
          <w:color w:val="222222"/>
        </w:rPr>
        <w:t>We provide for our variety of services for our beneficiaries:</w:t>
      </w:r>
    </w:p>
    <w:p w:rsidR="009A1069" w:rsidRDefault="009A1069" w:rsidP="003E1669">
      <w:pPr>
        <w:pStyle w:val="NormalWeb"/>
        <w:shd w:val="clear" w:color="auto" w:fill="FFFFFF"/>
        <w:spacing w:before="0" w:beforeAutospacing="0" w:after="0" w:afterAutospacing="0"/>
        <w:rPr>
          <w:color w:val="222222"/>
        </w:rPr>
      </w:pPr>
    </w:p>
    <w:p w:rsidR="009A1069" w:rsidRDefault="009A1069" w:rsidP="009A1069">
      <w:pPr>
        <w:pStyle w:val="NormalWeb"/>
        <w:numPr>
          <w:ilvl w:val="0"/>
          <w:numId w:val="3"/>
        </w:numPr>
        <w:shd w:val="clear" w:color="auto" w:fill="FFFFFF"/>
        <w:spacing w:before="0" w:beforeAutospacing="0" w:after="0" w:afterAutospacing="0"/>
        <w:rPr>
          <w:color w:val="222222"/>
        </w:rPr>
      </w:pPr>
      <w:r>
        <w:rPr>
          <w:color w:val="222222"/>
        </w:rPr>
        <w:t xml:space="preserve">We support sex workers to exit sex trade through rehabilitation programme </w:t>
      </w:r>
      <w:r w:rsidR="00C74DDA">
        <w:rPr>
          <w:color w:val="222222"/>
        </w:rPr>
        <w:t>which involves person centred case work and development programmes.</w:t>
      </w:r>
      <w:r>
        <w:rPr>
          <w:color w:val="222222"/>
        </w:rPr>
        <w:t xml:space="preserve"> For those that are very young and </w:t>
      </w:r>
      <w:r w:rsidR="00C74DDA">
        <w:rPr>
          <w:color w:val="222222"/>
        </w:rPr>
        <w:t xml:space="preserve">want to go back to school, we </w:t>
      </w:r>
      <w:proofErr w:type="spellStart"/>
      <w:r w:rsidR="00C74DDA">
        <w:rPr>
          <w:color w:val="222222"/>
        </w:rPr>
        <w:t>enroll</w:t>
      </w:r>
      <w:proofErr w:type="spellEnd"/>
      <w:r>
        <w:rPr>
          <w:color w:val="222222"/>
        </w:rPr>
        <w:t xml:space="preserve"> them back in school. Older girls and women that want to learn skills such as vocational training are enrolled in institutions to train on any skills of their choice.  We support the girls and wo</w:t>
      </w:r>
      <w:r w:rsidR="00C74DDA">
        <w:rPr>
          <w:color w:val="222222"/>
        </w:rPr>
        <w:t>men even after their education giving them</w:t>
      </w:r>
      <w:r>
        <w:rPr>
          <w:color w:val="222222"/>
        </w:rPr>
        <w:t xml:space="preserve"> employment support as well and have </w:t>
      </w:r>
      <w:proofErr w:type="gramStart"/>
      <w:r>
        <w:rPr>
          <w:color w:val="222222"/>
        </w:rPr>
        <w:t>an alumni</w:t>
      </w:r>
      <w:proofErr w:type="gramEnd"/>
      <w:r>
        <w:rPr>
          <w:color w:val="222222"/>
        </w:rPr>
        <w:t xml:space="preserve"> for those that are graduated and are now self sufficient</w:t>
      </w:r>
      <w:r w:rsidR="00C74DDA">
        <w:rPr>
          <w:color w:val="222222"/>
        </w:rPr>
        <w:t xml:space="preserve"> to become mentors to new beneficiaries and also to prevent relapse.</w:t>
      </w:r>
    </w:p>
    <w:p w:rsidR="009A1069" w:rsidRDefault="009A1069" w:rsidP="009A1069">
      <w:pPr>
        <w:pStyle w:val="NormalWeb"/>
        <w:shd w:val="clear" w:color="auto" w:fill="FFFFFF"/>
        <w:spacing w:before="0" w:beforeAutospacing="0" w:after="0" w:afterAutospacing="0"/>
        <w:ind w:left="720"/>
        <w:rPr>
          <w:color w:val="222222"/>
        </w:rPr>
      </w:pPr>
    </w:p>
    <w:p w:rsidR="009A1069" w:rsidRDefault="009A1069" w:rsidP="009A1069">
      <w:pPr>
        <w:pStyle w:val="NormalWeb"/>
        <w:shd w:val="clear" w:color="auto" w:fill="FFFFFF"/>
        <w:spacing w:before="0" w:beforeAutospacing="0" w:after="0" w:afterAutospacing="0"/>
        <w:ind w:left="720"/>
        <w:rPr>
          <w:color w:val="222222"/>
        </w:rPr>
      </w:pPr>
    </w:p>
    <w:p w:rsidR="009A1069" w:rsidRDefault="009A1069" w:rsidP="00E8761F">
      <w:pPr>
        <w:pStyle w:val="NormalWeb"/>
        <w:shd w:val="clear" w:color="auto" w:fill="FFFFFF"/>
        <w:spacing w:before="0" w:beforeAutospacing="0" w:after="0" w:afterAutospacing="0"/>
        <w:ind w:left="360"/>
        <w:rPr>
          <w:color w:val="222222"/>
        </w:rPr>
      </w:pPr>
      <w:r>
        <w:rPr>
          <w:noProof/>
          <w:color w:val="222222"/>
        </w:rPr>
        <w:drawing>
          <wp:inline distT="0" distB="0" distL="0" distR="0">
            <wp:extent cx="2522599" cy="1750787"/>
            <wp:effectExtent l="19050" t="0" r="0" b="0"/>
            <wp:docPr id="6" name="Picture 6" descr="C:\Users\DELL\Pictures\GRADUATIO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Pictures\GRADUATION 5.jpg"/>
                    <pic:cNvPicPr>
                      <a:picLocks noChangeAspect="1" noChangeArrowheads="1"/>
                    </pic:cNvPicPr>
                  </pic:nvPicPr>
                  <pic:blipFill>
                    <a:blip r:embed="rId6" cstate="print"/>
                    <a:srcRect/>
                    <a:stretch>
                      <a:fillRect/>
                    </a:stretch>
                  </pic:blipFill>
                  <pic:spPr bwMode="auto">
                    <a:xfrm>
                      <a:off x="0" y="0"/>
                      <a:ext cx="2524099" cy="1751828"/>
                    </a:xfrm>
                    <a:prstGeom prst="rect">
                      <a:avLst/>
                    </a:prstGeom>
                    <a:noFill/>
                    <a:ln w="9525">
                      <a:noFill/>
                      <a:miter lim="800000"/>
                      <a:headEnd/>
                      <a:tailEnd/>
                    </a:ln>
                  </pic:spPr>
                </pic:pic>
              </a:graphicData>
            </a:graphic>
          </wp:inline>
        </w:drawing>
      </w:r>
      <w:r w:rsidR="00C74DDA">
        <w:rPr>
          <w:color w:val="222222"/>
        </w:rPr>
        <w:t xml:space="preserve">  </w:t>
      </w:r>
      <w:r w:rsidR="00C74DDA">
        <w:rPr>
          <w:noProof/>
          <w:color w:val="222222"/>
        </w:rPr>
        <w:drawing>
          <wp:inline distT="0" distB="0" distL="0" distR="0">
            <wp:extent cx="2590800" cy="1866544"/>
            <wp:effectExtent l="19050" t="0" r="0" b="0"/>
            <wp:docPr id="7" name="Picture 7" descr="C:\Users\DELL\Pictures\Pictures for Website\2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Pictures\Pictures for Website\2976.jpg"/>
                    <pic:cNvPicPr>
                      <a:picLocks noChangeAspect="1" noChangeArrowheads="1"/>
                    </pic:cNvPicPr>
                  </pic:nvPicPr>
                  <pic:blipFill>
                    <a:blip r:embed="rId7" cstate="print"/>
                    <a:srcRect/>
                    <a:stretch>
                      <a:fillRect/>
                    </a:stretch>
                  </pic:blipFill>
                  <pic:spPr bwMode="auto">
                    <a:xfrm>
                      <a:off x="0" y="0"/>
                      <a:ext cx="2612981" cy="1882525"/>
                    </a:xfrm>
                    <a:prstGeom prst="rect">
                      <a:avLst/>
                    </a:prstGeom>
                    <a:noFill/>
                    <a:ln w="9525">
                      <a:noFill/>
                      <a:miter lim="800000"/>
                      <a:headEnd/>
                      <a:tailEnd/>
                    </a:ln>
                  </pic:spPr>
                </pic:pic>
              </a:graphicData>
            </a:graphic>
          </wp:inline>
        </w:drawing>
      </w:r>
    </w:p>
    <w:p w:rsidR="003E1669" w:rsidRDefault="003E1669" w:rsidP="003E1669">
      <w:pPr>
        <w:pStyle w:val="NormalWeb"/>
        <w:shd w:val="clear" w:color="auto" w:fill="FFFFFF"/>
        <w:spacing w:before="0" w:beforeAutospacing="0" w:after="0" w:afterAutospacing="0"/>
        <w:rPr>
          <w:color w:val="222222"/>
        </w:rPr>
      </w:pPr>
    </w:p>
    <w:p w:rsidR="00C74DDA" w:rsidRPr="00E8761F" w:rsidRDefault="00C74DDA" w:rsidP="003E1669">
      <w:pPr>
        <w:pStyle w:val="NormalWeb"/>
        <w:shd w:val="clear" w:color="auto" w:fill="FFFFFF"/>
        <w:spacing w:before="0" w:beforeAutospacing="0" w:after="0" w:afterAutospacing="0"/>
        <w:rPr>
          <w:b/>
          <w:i/>
          <w:color w:val="222222"/>
          <w:sz w:val="18"/>
          <w:szCs w:val="18"/>
        </w:rPr>
      </w:pPr>
      <w:r>
        <w:rPr>
          <w:color w:val="222222"/>
          <w:sz w:val="18"/>
          <w:szCs w:val="18"/>
        </w:rPr>
        <w:t xml:space="preserve">          </w:t>
      </w:r>
      <w:r w:rsidR="00E8761F">
        <w:rPr>
          <w:color w:val="222222"/>
          <w:sz w:val="18"/>
          <w:szCs w:val="18"/>
        </w:rPr>
        <w:t>S</w:t>
      </w:r>
      <w:r w:rsidRPr="00E8761F">
        <w:rPr>
          <w:b/>
          <w:i/>
          <w:color w:val="222222"/>
          <w:sz w:val="18"/>
          <w:szCs w:val="18"/>
        </w:rPr>
        <w:t>OME OF OUR BENEFICIARIES GRADUATED IN    SOME OF OUR BENEFICIARIES AT THEIR</w:t>
      </w:r>
    </w:p>
    <w:p w:rsidR="00C74DDA" w:rsidRPr="00E8761F" w:rsidRDefault="00C74DDA" w:rsidP="003E1669">
      <w:pPr>
        <w:pStyle w:val="NormalWeb"/>
        <w:shd w:val="clear" w:color="auto" w:fill="FFFFFF"/>
        <w:spacing w:before="0" w:beforeAutospacing="0" w:after="0" w:afterAutospacing="0"/>
        <w:rPr>
          <w:b/>
          <w:i/>
          <w:color w:val="222222"/>
          <w:sz w:val="18"/>
          <w:szCs w:val="18"/>
        </w:rPr>
      </w:pPr>
      <w:r w:rsidRPr="00E8761F">
        <w:rPr>
          <w:b/>
          <w:i/>
          <w:color w:val="222222"/>
        </w:rPr>
        <w:t xml:space="preserve">            </w:t>
      </w:r>
      <w:r w:rsidRPr="00E8761F">
        <w:rPr>
          <w:b/>
          <w:i/>
          <w:color w:val="222222"/>
          <w:sz w:val="18"/>
          <w:szCs w:val="18"/>
        </w:rPr>
        <w:t xml:space="preserve">DECEMBER 2017.                                                             </w:t>
      </w:r>
      <w:proofErr w:type="gramStart"/>
      <w:r w:rsidRPr="00E8761F">
        <w:rPr>
          <w:b/>
          <w:i/>
          <w:color w:val="222222"/>
          <w:sz w:val="18"/>
          <w:szCs w:val="18"/>
        </w:rPr>
        <w:t>INSTITUTION.</w:t>
      </w:r>
      <w:proofErr w:type="gramEnd"/>
    </w:p>
    <w:p w:rsidR="00C74DDA" w:rsidRPr="00E8761F" w:rsidRDefault="00C74DDA" w:rsidP="003E1669">
      <w:pPr>
        <w:pStyle w:val="NormalWeb"/>
        <w:shd w:val="clear" w:color="auto" w:fill="FFFFFF"/>
        <w:spacing w:before="0" w:beforeAutospacing="0" w:after="0" w:afterAutospacing="0"/>
        <w:rPr>
          <w:b/>
          <w:i/>
          <w:color w:val="222222"/>
        </w:rPr>
      </w:pPr>
    </w:p>
    <w:p w:rsidR="00C74DDA" w:rsidRPr="00C74DDA" w:rsidRDefault="00C74DDA" w:rsidP="003E1669">
      <w:pPr>
        <w:pStyle w:val="NormalWeb"/>
        <w:shd w:val="clear" w:color="auto" w:fill="FFFFFF"/>
        <w:spacing w:before="0" w:beforeAutospacing="0" w:after="0" w:afterAutospacing="0"/>
        <w:rPr>
          <w:i/>
          <w:color w:val="222222"/>
        </w:rPr>
      </w:pPr>
    </w:p>
    <w:p w:rsidR="00C74DDA" w:rsidRDefault="00C74DDA" w:rsidP="003E1669">
      <w:pPr>
        <w:pStyle w:val="NormalWeb"/>
        <w:shd w:val="clear" w:color="auto" w:fill="FFFFFF"/>
        <w:spacing w:before="0" w:beforeAutospacing="0" w:after="0" w:afterAutospacing="0"/>
        <w:rPr>
          <w:color w:val="222222"/>
        </w:rPr>
      </w:pPr>
    </w:p>
    <w:p w:rsidR="00C74DDA" w:rsidRDefault="00C74DDA" w:rsidP="003E1669">
      <w:pPr>
        <w:pStyle w:val="NormalWeb"/>
        <w:shd w:val="clear" w:color="auto" w:fill="FFFFFF"/>
        <w:spacing w:before="0" w:beforeAutospacing="0" w:after="0" w:afterAutospacing="0"/>
        <w:rPr>
          <w:color w:val="222222"/>
        </w:rPr>
      </w:pPr>
    </w:p>
    <w:p w:rsidR="00C74DDA" w:rsidRDefault="00C74DDA" w:rsidP="003E1669">
      <w:pPr>
        <w:pStyle w:val="NormalWeb"/>
        <w:shd w:val="clear" w:color="auto" w:fill="FFFFFF"/>
        <w:spacing w:before="0" w:beforeAutospacing="0" w:after="0" w:afterAutospacing="0"/>
        <w:rPr>
          <w:color w:val="222222"/>
        </w:rPr>
      </w:pPr>
    </w:p>
    <w:p w:rsidR="00C74DDA" w:rsidRDefault="00C74DDA" w:rsidP="003E1669">
      <w:pPr>
        <w:pStyle w:val="NormalWeb"/>
        <w:shd w:val="clear" w:color="auto" w:fill="FFFFFF"/>
        <w:spacing w:before="0" w:beforeAutospacing="0" w:after="0" w:afterAutospacing="0"/>
        <w:rPr>
          <w:color w:val="222222"/>
        </w:rPr>
      </w:pPr>
    </w:p>
    <w:p w:rsidR="00C74DDA" w:rsidRDefault="00C74DDA" w:rsidP="003E1669">
      <w:pPr>
        <w:pStyle w:val="NormalWeb"/>
        <w:shd w:val="clear" w:color="auto" w:fill="FFFFFF"/>
        <w:spacing w:before="0" w:beforeAutospacing="0" w:after="0" w:afterAutospacing="0"/>
        <w:rPr>
          <w:color w:val="222222"/>
        </w:rPr>
      </w:pPr>
    </w:p>
    <w:p w:rsidR="00C74DDA" w:rsidRDefault="00C74DDA" w:rsidP="003E1669">
      <w:pPr>
        <w:pStyle w:val="NormalWeb"/>
        <w:shd w:val="clear" w:color="auto" w:fill="FFFFFF"/>
        <w:spacing w:before="0" w:beforeAutospacing="0" w:after="0" w:afterAutospacing="0"/>
        <w:rPr>
          <w:color w:val="222222"/>
        </w:rPr>
      </w:pPr>
    </w:p>
    <w:p w:rsidR="00C74DDA" w:rsidRDefault="00C74DDA" w:rsidP="003E1669">
      <w:pPr>
        <w:pStyle w:val="NormalWeb"/>
        <w:shd w:val="clear" w:color="auto" w:fill="FFFFFF"/>
        <w:spacing w:before="0" w:beforeAutospacing="0" w:after="0" w:afterAutospacing="0"/>
        <w:rPr>
          <w:color w:val="222222"/>
        </w:rPr>
      </w:pPr>
    </w:p>
    <w:p w:rsidR="00C74DDA" w:rsidRDefault="00C74DDA" w:rsidP="003E1669">
      <w:pPr>
        <w:pStyle w:val="NormalWeb"/>
        <w:shd w:val="clear" w:color="auto" w:fill="FFFFFF"/>
        <w:spacing w:before="0" w:beforeAutospacing="0" w:after="0" w:afterAutospacing="0"/>
        <w:rPr>
          <w:color w:val="222222"/>
        </w:rPr>
      </w:pPr>
    </w:p>
    <w:p w:rsidR="00C74DDA" w:rsidRDefault="00C74DDA" w:rsidP="00C74DDA">
      <w:pPr>
        <w:pStyle w:val="NormalWeb"/>
        <w:numPr>
          <w:ilvl w:val="0"/>
          <w:numId w:val="4"/>
        </w:numPr>
        <w:shd w:val="clear" w:color="auto" w:fill="FFFFFF"/>
        <w:spacing w:before="0" w:beforeAutospacing="0" w:after="0" w:afterAutospacing="0"/>
        <w:rPr>
          <w:color w:val="222222"/>
        </w:rPr>
      </w:pPr>
      <w:r>
        <w:rPr>
          <w:color w:val="222222"/>
        </w:rPr>
        <w:t>We also provide sexual and reproductive health and HIV services.  We organise workshops for girls and women especially those in the sex trade.  This is very crucial because according to research by the National AIDS Secretariat in Sierra Leone, Sex workers contribute 39.9% of new infection.  We also conduct outreach by visiting hot spots, hotels and mining areas where sex work is prevalent.  We distribute safe sex kits, educational leaflets and conduct HIV tests which is free.</w:t>
      </w:r>
    </w:p>
    <w:p w:rsidR="00C74DDA" w:rsidRDefault="00C74DDA" w:rsidP="00C74DDA">
      <w:pPr>
        <w:pStyle w:val="NormalWeb"/>
        <w:shd w:val="clear" w:color="auto" w:fill="FFFFFF"/>
        <w:spacing w:before="0" w:beforeAutospacing="0" w:after="0" w:afterAutospacing="0"/>
        <w:rPr>
          <w:color w:val="222222"/>
        </w:rPr>
      </w:pPr>
    </w:p>
    <w:p w:rsidR="00C74DDA" w:rsidRDefault="00901C55" w:rsidP="00901C55">
      <w:pPr>
        <w:pStyle w:val="NormalWeb"/>
        <w:shd w:val="clear" w:color="auto" w:fill="FFFFFF"/>
        <w:spacing w:before="0" w:beforeAutospacing="0" w:after="0" w:afterAutospacing="0"/>
        <w:rPr>
          <w:color w:val="222222"/>
        </w:rPr>
      </w:pPr>
      <w:r>
        <w:rPr>
          <w:noProof/>
          <w:color w:val="222222"/>
        </w:rPr>
        <w:drawing>
          <wp:inline distT="0" distB="0" distL="0" distR="0">
            <wp:extent cx="2501900" cy="1876425"/>
            <wp:effectExtent l="19050" t="0" r="0" b="0"/>
            <wp:docPr id="8" name="Picture 8" descr="C:\Users\DELL\Pictures\2017-10-11\2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Pictures\2017-10-11\2589.jpg"/>
                    <pic:cNvPicPr>
                      <a:picLocks noChangeAspect="1" noChangeArrowheads="1"/>
                    </pic:cNvPicPr>
                  </pic:nvPicPr>
                  <pic:blipFill>
                    <a:blip r:embed="rId8" cstate="print"/>
                    <a:srcRect/>
                    <a:stretch>
                      <a:fillRect/>
                    </a:stretch>
                  </pic:blipFill>
                  <pic:spPr bwMode="auto">
                    <a:xfrm>
                      <a:off x="0" y="0"/>
                      <a:ext cx="2503565" cy="1877673"/>
                    </a:xfrm>
                    <a:prstGeom prst="rect">
                      <a:avLst/>
                    </a:prstGeom>
                    <a:noFill/>
                    <a:ln w="9525">
                      <a:noFill/>
                      <a:miter lim="800000"/>
                      <a:headEnd/>
                      <a:tailEnd/>
                    </a:ln>
                  </pic:spPr>
                </pic:pic>
              </a:graphicData>
            </a:graphic>
          </wp:inline>
        </w:drawing>
      </w:r>
      <w:r>
        <w:rPr>
          <w:color w:val="222222"/>
        </w:rPr>
        <w:t xml:space="preserve">  </w:t>
      </w:r>
      <w:r>
        <w:rPr>
          <w:noProof/>
          <w:color w:val="222222"/>
        </w:rPr>
        <w:drawing>
          <wp:inline distT="0" distB="0" distL="0" distR="0">
            <wp:extent cx="2654300" cy="1990725"/>
            <wp:effectExtent l="19050" t="0" r="0" b="0"/>
            <wp:docPr id="9" name="Picture 9" descr="C:\Users\DELL\Pictures\2017-10-11\2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Pictures\2017-10-11\2633.jpg"/>
                    <pic:cNvPicPr>
                      <a:picLocks noChangeAspect="1" noChangeArrowheads="1"/>
                    </pic:cNvPicPr>
                  </pic:nvPicPr>
                  <pic:blipFill>
                    <a:blip r:embed="rId9" cstate="print"/>
                    <a:srcRect/>
                    <a:stretch>
                      <a:fillRect/>
                    </a:stretch>
                  </pic:blipFill>
                  <pic:spPr bwMode="auto">
                    <a:xfrm>
                      <a:off x="0" y="0"/>
                      <a:ext cx="2656066" cy="1992049"/>
                    </a:xfrm>
                    <a:prstGeom prst="rect">
                      <a:avLst/>
                    </a:prstGeom>
                    <a:noFill/>
                    <a:ln w="9525">
                      <a:noFill/>
                      <a:miter lim="800000"/>
                      <a:headEnd/>
                      <a:tailEnd/>
                    </a:ln>
                  </pic:spPr>
                </pic:pic>
              </a:graphicData>
            </a:graphic>
          </wp:inline>
        </w:drawing>
      </w:r>
    </w:p>
    <w:p w:rsidR="003E1669" w:rsidRDefault="00901C55" w:rsidP="00901C55">
      <w:pPr>
        <w:pStyle w:val="NormalWeb"/>
        <w:shd w:val="clear" w:color="auto" w:fill="FFFFFF"/>
        <w:tabs>
          <w:tab w:val="left" w:pos="1260"/>
        </w:tabs>
        <w:spacing w:before="0" w:beforeAutospacing="0" w:after="0" w:afterAutospacing="0"/>
        <w:rPr>
          <w:i/>
          <w:color w:val="222222"/>
          <w:sz w:val="18"/>
          <w:szCs w:val="18"/>
        </w:rPr>
      </w:pPr>
      <w:r>
        <w:rPr>
          <w:color w:val="222222"/>
          <w:sz w:val="18"/>
          <w:szCs w:val="18"/>
        </w:rPr>
        <w:t xml:space="preserve">                          </w:t>
      </w:r>
      <w:r w:rsidRPr="00901C55">
        <w:rPr>
          <w:i/>
          <w:color w:val="222222"/>
          <w:sz w:val="18"/>
          <w:szCs w:val="18"/>
        </w:rPr>
        <w:t>ONE OF OUR WORKSHOPS</w:t>
      </w:r>
      <w:r>
        <w:rPr>
          <w:color w:val="222222"/>
        </w:rPr>
        <w:tab/>
      </w:r>
      <w:r w:rsidRPr="00901C55">
        <w:rPr>
          <w:i/>
          <w:color w:val="222222"/>
          <w:sz w:val="18"/>
          <w:szCs w:val="18"/>
        </w:rPr>
        <w:t xml:space="preserve">                              HIV TESTING</w:t>
      </w:r>
    </w:p>
    <w:p w:rsidR="00901C55" w:rsidRDefault="00901C55" w:rsidP="00901C55">
      <w:pPr>
        <w:pStyle w:val="NormalWeb"/>
        <w:shd w:val="clear" w:color="auto" w:fill="FFFFFF"/>
        <w:tabs>
          <w:tab w:val="left" w:pos="1260"/>
        </w:tabs>
        <w:spacing w:before="0" w:beforeAutospacing="0" w:after="0" w:afterAutospacing="0"/>
        <w:rPr>
          <w:i/>
          <w:color w:val="222222"/>
          <w:sz w:val="18"/>
          <w:szCs w:val="18"/>
        </w:rPr>
      </w:pPr>
    </w:p>
    <w:p w:rsidR="00901C55" w:rsidRPr="003E1669" w:rsidRDefault="00901C55" w:rsidP="00901C55">
      <w:pPr>
        <w:pStyle w:val="NormalWeb"/>
        <w:shd w:val="clear" w:color="auto" w:fill="FFFFFF"/>
        <w:tabs>
          <w:tab w:val="left" w:pos="1260"/>
        </w:tabs>
        <w:spacing w:before="0" w:beforeAutospacing="0" w:after="0" w:afterAutospacing="0"/>
        <w:rPr>
          <w:color w:val="222222"/>
        </w:rPr>
      </w:pPr>
    </w:p>
    <w:p w:rsidR="003E1669" w:rsidRPr="003E1669" w:rsidRDefault="00901C55" w:rsidP="003E1669">
      <w:pPr>
        <w:pStyle w:val="NormalWeb"/>
        <w:shd w:val="clear" w:color="auto" w:fill="FFFFFF"/>
        <w:spacing w:before="0" w:beforeAutospacing="0" w:after="0" w:afterAutospacing="0"/>
        <w:rPr>
          <w:color w:val="222222"/>
        </w:rPr>
      </w:pPr>
      <w:r>
        <w:rPr>
          <w:noProof/>
          <w:color w:val="222222"/>
        </w:rPr>
        <w:drawing>
          <wp:inline distT="0" distB="0" distL="0" distR="0">
            <wp:extent cx="2844798" cy="2133600"/>
            <wp:effectExtent l="19050" t="0" r="0" b="0"/>
            <wp:docPr id="10" name="Picture 10" descr="C:\Users\DELL\Pictures\2017-10-11\2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Pictures\2017-10-11\2640.jpg"/>
                    <pic:cNvPicPr>
                      <a:picLocks noChangeAspect="1" noChangeArrowheads="1"/>
                    </pic:cNvPicPr>
                  </pic:nvPicPr>
                  <pic:blipFill>
                    <a:blip r:embed="rId10" cstate="print"/>
                    <a:srcRect/>
                    <a:stretch>
                      <a:fillRect/>
                    </a:stretch>
                  </pic:blipFill>
                  <pic:spPr bwMode="auto">
                    <a:xfrm>
                      <a:off x="0" y="0"/>
                      <a:ext cx="2846691" cy="2135020"/>
                    </a:xfrm>
                    <a:prstGeom prst="rect">
                      <a:avLst/>
                    </a:prstGeom>
                    <a:noFill/>
                    <a:ln w="9525">
                      <a:noFill/>
                      <a:miter lim="800000"/>
                      <a:headEnd/>
                      <a:tailEnd/>
                    </a:ln>
                  </pic:spPr>
                </pic:pic>
              </a:graphicData>
            </a:graphic>
          </wp:inline>
        </w:drawing>
      </w:r>
      <w:r>
        <w:rPr>
          <w:noProof/>
          <w:color w:val="222222"/>
        </w:rPr>
        <w:drawing>
          <wp:inline distT="0" distB="0" distL="0" distR="0">
            <wp:extent cx="2844801" cy="2133599"/>
            <wp:effectExtent l="19050" t="0" r="0" b="0"/>
            <wp:docPr id="11" name="Picture 11" descr="C:\Users\DELL\Pictures\2017-10-11\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Pictures\2017-10-11\2643.jpg"/>
                    <pic:cNvPicPr>
                      <a:picLocks noChangeAspect="1" noChangeArrowheads="1"/>
                    </pic:cNvPicPr>
                  </pic:nvPicPr>
                  <pic:blipFill>
                    <a:blip r:embed="rId11" cstate="print"/>
                    <a:srcRect/>
                    <a:stretch>
                      <a:fillRect/>
                    </a:stretch>
                  </pic:blipFill>
                  <pic:spPr bwMode="auto">
                    <a:xfrm>
                      <a:off x="0" y="0"/>
                      <a:ext cx="2850183" cy="2137636"/>
                    </a:xfrm>
                    <a:prstGeom prst="rect">
                      <a:avLst/>
                    </a:prstGeom>
                    <a:noFill/>
                    <a:ln w="9525">
                      <a:noFill/>
                      <a:miter lim="800000"/>
                      <a:headEnd/>
                      <a:tailEnd/>
                    </a:ln>
                  </pic:spPr>
                </pic:pic>
              </a:graphicData>
            </a:graphic>
          </wp:inline>
        </w:drawing>
      </w:r>
    </w:p>
    <w:p w:rsidR="00901C55" w:rsidRPr="00901C55" w:rsidRDefault="00901C55" w:rsidP="00946CCE">
      <w:pPr>
        <w:rPr>
          <w:rFonts w:ascii="Times New Roman" w:hAnsi="Times New Roman" w:cs="Times New Roman"/>
          <w:b/>
          <w:i/>
          <w:sz w:val="18"/>
          <w:szCs w:val="18"/>
        </w:rPr>
      </w:pPr>
      <w:r>
        <w:rPr>
          <w:rFonts w:ascii="Times New Roman" w:hAnsi="Times New Roman" w:cs="Times New Roman"/>
          <w:b/>
          <w:sz w:val="18"/>
          <w:szCs w:val="18"/>
        </w:rPr>
        <w:t xml:space="preserve">              </w:t>
      </w:r>
      <w:r w:rsidRPr="00901C55">
        <w:rPr>
          <w:rFonts w:ascii="Times New Roman" w:hAnsi="Times New Roman" w:cs="Times New Roman"/>
          <w:b/>
          <w:i/>
          <w:sz w:val="18"/>
          <w:szCs w:val="18"/>
        </w:rPr>
        <w:t>PREPARING FOR OUTREACH</w:t>
      </w:r>
      <w:r>
        <w:rPr>
          <w:rFonts w:ascii="Times New Roman" w:hAnsi="Times New Roman" w:cs="Times New Roman"/>
          <w:b/>
          <w:sz w:val="24"/>
          <w:szCs w:val="24"/>
        </w:rPr>
        <w:t xml:space="preserve">                               </w:t>
      </w:r>
      <w:r w:rsidRPr="00901C55">
        <w:rPr>
          <w:rFonts w:ascii="Times New Roman" w:hAnsi="Times New Roman" w:cs="Times New Roman"/>
          <w:b/>
          <w:i/>
          <w:sz w:val="18"/>
          <w:szCs w:val="18"/>
        </w:rPr>
        <w:t>ENGAGING MEN TO COMBAT RISKY</w:t>
      </w:r>
    </w:p>
    <w:p w:rsidR="00CC245C" w:rsidRPr="00901C55" w:rsidRDefault="00901C55" w:rsidP="00946CCE">
      <w:pPr>
        <w:rPr>
          <w:rFonts w:ascii="Times New Roman" w:hAnsi="Times New Roman" w:cs="Times New Roman"/>
          <w:b/>
          <w:i/>
          <w:sz w:val="24"/>
          <w:szCs w:val="24"/>
        </w:rPr>
      </w:pPr>
      <w:r w:rsidRPr="00901C55">
        <w:rPr>
          <w:rFonts w:ascii="Times New Roman" w:hAnsi="Times New Roman" w:cs="Times New Roman"/>
          <w:b/>
          <w:i/>
          <w:sz w:val="18"/>
          <w:szCs w:val="18"/>
        </w:rPr>
        <w:t xml:space="preserve">                                                                                                                  BEHAVIOUR</w:t>
      </w:r>
      <w:r w:rsidRPr="00901C55">
        <w:rPr>
          <w:rFonts w:ascii="Times New Roman" w:hAnsi="Times New Roman" w:cs="Times New Roman"/>
          <w:b/>
          <w:i/>
          <w:sz w:val="24"/>
          <w:szCs w:val="24"/>
        </w:rPr>
        <w:t xml:space="preserve">                                                          </w:t>
      </w:r>
    </w:p>
    <w:p w:rsidR="00875070" w:rsidRDefault="00901C55" w:rsidP="00875070">
      <w:pPr>
        <w:pStyle w:val="NormalWeb"/>
        <w:shd w:val="clear" w:color="auto" w:fill="FFFFFF"/>
        <w:spacing w:before="0" w:beforeAutospacing="0" w:after="0" w:afterAutospacing="0" w:line="360" w:lineRule="atLeast"/>
        <w:rPr>
          <w:color w:val="222222"/>
        </w:rPr>
      </w:pPr>
      <w:r>
        <w:rPr>
          <w:color w:val="222222"/>
        </w:rPr>
        <w:t xml:space="preserve">                    </w:t>
      </w:r>
    </w:p>
    <w:p w:rsidR="00875070" w:rsidRDefault="00875070" w:rsidP="00946CCE">
      <w:pPr>
        <w:rPr>
          <w:rFonts w:ascii="Times New Roman" w:hAnsi="Times New Roman" w:cs="Times New Roman"/>
          <w:b/>
          <w:sz w:val="24"/>
          <w:szCs w:val="24"/>
        </w:rPr>
      </w:pPr>
    </w:p>
    <w:p w:rsidR="00875070" w:rsidRDefault="00875070" w:rsidP="00875070">
      <w:pPr>
        <w:pStyle w:val="NormalWeb"/>
        <w:shd w:val="clear" w:color="auto" w:fill="FFFFFF"/>
        <w:spacing w:before="0" w:beforeAutospacing="0" w:after="0" w:afterAutospacing="0" w:line="360" w:lineRule="atLeast"/>
        <w:rPr>
          <w:rStyle w:val="Strong"/>
          <w:color w:val="222222"/>
        </w:rPr>
      </w:pPr>
    </w:p>
    <w:p w:rsidR="00875070" w:rsidRDefault="00875070" w:rsidP="00875070">
      <w:pPr>
        <w:pStyle w:val="NormalWeb"/>
        <w:shd w:val="clear" w:color="auto" w:fill="FFFFFF"/>
        <w:spacing w:before="0" w:beforeAutospacing="0" w:after="0" w:afterAutospacing="0" w:line="360" w:lineRule="atLeast"/>
        <w:rPr>
          <w:rStyle w:val="Strong"/>
          <w:color w:val="222222"/>
        </w:rPr>
      </w:pPr>
    </w:p>
    <w:p w:rsidR="00875070" w:rsidRDefault="00875070" w:rsidP="00875070">
      <w:pPr>
        <w:pStyle w:val="NormalWeb"/>
        <w:shd w:val="clear" w:color="auto" w:fill="FFFFFF"/>
        <w:spacing w:before="0" w:beforeAutospacing="0" w:after="0" w:afterAutospacing="0" w:line="360" w:lineRule="atLeast"/>
        <w:rPr>
          <w:rStyle w:val="Strong"/>
          <w:color w:val="222222"/>
        </w:rPr>
      </w:pPr>
    </w:p>
    <w:p w:rsidR="00875070" w:rsidRDefault="00875070" w:rsidP="00875070">
      <w:pPr>
        <w:pStyle w:val="NormalWeb"/>
        <w:shd w:val="clear" w:color="auto" w:fill="FFFFFF"/>
        <w:spacing w:before="0" w:beforeAutospacing="0" w:after="0" w:afterAutospacing="0" w:line="360" w:lineRule="atLeast"/>
        <w:rPr>
          <w:rStyle w:val="Strong"/>
          <w:color w:val="222222"/>
        </w:rPr>
      </w:pPr>
    </w:p>
    <w:p w:rsidR="00875070" w:rsidRDefault="00875070" w:rsidP="00875070">
      <w:pPr>
        <w:pStyle w:val="NormalWeb"/>
        <w:shd w:val="clear" w:color="auto" w:fill="FFFFFF"/>
        <w:spacing w:before="0" w:beforeAutospacing="0" w:after="0" w:afterAutospacing="0" w:line="360" w:lineRule="atLeast"/>
        <w:rPr>
          <w:rStyle w:val="Strong"/>
          <w:color w:val="222222"/>
        </w:rPr>
      </w:pPr>
    </w:p>
    <w:p w:rsidR="00875070" w:rsidRDefault="00875070" w:rsidP="00875070">
      <w:pPr>
        <w:pStyle w:val="NormalWeb"/>
        <w:shd w:val="clear" w:color="auto" w:fill="FFFFFF"/>
        <w:spacing w:before="0" w:beforeAutospacing="0" w:after="0" w:afterAutospacing="0" w:line="360" w:lineRule="atLeast"/>
        <w:rPr>
          <w:color w:val="222222"/>
        </w:rPr>
      </w:pPr>
    </w:p>
    <w:p w:rsidR="00875070" w:rsidRDefault="00875070" w:rsidP="00875070">
      <w:pPr>
        <w:pStyle w:val="NormalWeb"/>
        <w:shd w:val="clear" w:color="auto" w:fill="FFFFFF"/>
        <w:spacing w:before="0" w:beforeAutospacing="0" w:after="0" w:afterAutospacing="0" w:line="360" w:lineRule="atLeast"/>
        <w:rPr>
          <w:color w:val="222222"/>
        </w:rPr>
      </w:pPr>
    </w:p>
    <w:p w:rsidR="00875070" w:rsidRDefault="00875070" w:rsidP="00875070">
      <w:pPr>
        <w:pStyle w:val="NormalWeb"/>
        <w:shd w:val="clear" w:color="auto" w:fill="FFFFFF"/>
        <w:spacing w:before="0" w:beforeAutospacing="0" w:after="0" w:afterAutospacing="0" w:line="360" w:lineRule="atLeast"/>
      </w:pPr>
    </w:p>
    <w:p w:rsidR="00875070" w:rsidRDefault="00875070" w:rsidP="00875070">
      <w:pPr>
        <w:pStyle w:val="NormalWeb"/>
        <w:shd w:val="clear" w:color="auto" w:fill="FFFFFF"/>
        <w:spacing w:before="0" w:beforeAutospacing="0" w:after="0" w:afterAutospacing="0" w:line="360" w:lineRule="atLeast"/>
        <w:rPr>
          <w:color w:val="222222"/>
        </w:rPr>
      </w:pPr>
    </w:p>
    <w:p w:rsidR="00901C55" w:rsidRPr="00901C55" w:rsidRDefault="00901C55" w:rsidP="00901C55">
      <w:pPr>
        <w:pStyle w:val="Default"/>
      </w:pPr>
    </w:p>
    <w:p w:rsidR="00901C55" w:rsidRPr="00901C55" w:rsidRDefault="00901C55" w:rsidP="00901C55">
      <w:pPr>
        <w:pStyle w:val="Default"/>
        <w:numPr>
          <w:ilvl w:val="0"/>
          <w:numId w:val="5"/>
        </w:numPr>
        <w:spacing w:after="88"/>
        <w:rPr>
          <w:sz w:val="23"/>
          <w:szCs w:val="23"/>
        </w:rPr>
      </w:pPr>
      <w:r>
        <w:t xml:space="preserve">We raise awareness on gender base and sexual violence to increase women and girls knowledge of the issue especially those who are victims of SGBV violence.  We empower them with information and sign post them to relevant services. </w:t>
      </w:r>
    </w:p>
    <w:p w:rsidR="00901C55" w:rsidRPr="00901C55" w:rsidRDefault="00901C55" w:rsidP="00901C55">
      <w:pPr>
        <w:pStyle w:val="Default"/>
        <w:numPr>
          <w:ilvl w:val="0"/>
          <w:numId w:val="5"/>
        </w:numPr>
        <w:spacing w:after="88"/>
        <w:rPr>
          <w:sz w:val="23"/>
          <w:szCs w:val="23"/>
        </w:rPr>
      </w:pPr>
      <w:r w:rsidRPr="00901C55">
        <w:t>We also sensitise the community on the importance of supporting</w:t>
      </w:r>
      <w:r w:rsidR="00BC3DC8">
        <w:t xml:space="preserve"> human rights and health issues and for them to foster a</w:t>
      </w:r>
      <w:r w:rsidRPr="00901C55">
        <w:t xml:space="preserve"> caring and peaceful society free from sexual gender based violence</w:t>
      </w:r>
      <w:r w:rsidRPr="00901C55">
        <w:rPr>
          <w:sz w:val="23"/>
          <w:szCs w:val="23"/>
        </w:rPr>
        <w:t xml:space="preserve">. </w:t>
      </w:r>
    </w:p>
    <w:p w:rsidR="009946E5" w:rsidRPr="00901C55" w:rsidRDefault="009946E5" w:rsidP="009946E5">
      <w:pPr>
        <w:jc w:val="both"/>
        <w:rPr>
          <w:rFonts w:ascii="Times New Roman" w:hAnsi="Times New Roman" w:cs="Times New Roman"/>
          <w:sz w:val="24"/>
          <w:szCs w:val="24"/>
        </w:rPr>
      </w:pPr>
    </w:p>
    <w:p w:rsidR="009946E5" w:rsidRDefault="009946E5" w:rsidP="009946E5">
      <w:pPr>
        <w:jc w:val="both"/>
        <w:rPr>
          <w:rFonts w:ascii="Times New Roman" w:hAnsi="Times New Roman" w:cs="Times New Roman"/>
          <w:b/>
          <w:i/>
          <w:sz w:val="28"/>
          <w:szCs w:val="28"/>
        </w:rPr>
      </w:pPr>
    </w:p>
    <w:p w:rsidR="009946E5" w:rsidRDefault="009946E5" w:rsidP="009946E5">
      <w:pPr>
        <w:jc w:val="both"/>
        <w:rPr>
          <w:rFonts w:ascii="Times New Roman" w:hAnsi="Times New Roman" w:cs="Times New Roman"/>
          <w:b/>
          <w:i/>
          <w:sz w:val="28"/>
          <w:szCs w:val="28"/>
        </w:rPr>
      </w:pPr>
      <w:r>
        <w:rPr>
          <w:rFonts w:ascii="Times New Roman" w:hAnsi="Times New Roman" w:cs="Times New Roman"/>
          <w:b/>
          <w:i/>
          <w:sz w:val="28"/>
          <w:szCs w:val="28"/>
        </w:rPr>
        <w:t>Contact Person: The Chief Executive Officer</w:t>
      </w:r>
    </w:p>
    <w:p w:rsidR="0078419B" w:rsidRDefault="009946E5" w:rsidP="009946E5">
      <w:pPr>
        <w:jc w:val="both"/>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sidR="0078419B">
        <w:rPr>
          <w:rFonts w:ascii="Times New Roman" w:hAnsi="Times New Roman" w:cs="Times New Roman"/>
          <w:b/>
          <w:i/>
          <w:sz w:val="28"/>
          <w:szCs w:val="28"/>
        </w:rPr>
        <w:t xml:space="preserve"> Tel</w:t>
      </w:r>
      <w:r w:rsidR="00EB7190">
        <w:rPr>
          <w:rFonts w:ascii="Times New Roman" w:hAnsi="Times New Roman" w:cs="Times New Roman"/>
          <w:b/>
          <w:i/>
          <w:sz w:val="28"/>
          <w:szCs w:val="28"/>
        </w:rPr>
        <w:t>: +447702766438</w:t>
      </w:r>
    </w:p>
    <w:p w:rsidR="00190FA3" w:rsidRDefault="00190FA3" w:rsidP="009946E5">
      <w:pPr>
        <w:jc w:val="both"/>
        <w:rPr>
          <w:rFonts w:ascii="Times New Roman" w:hAnsi="Times New Roman" w:cs="Times New Roman"/>
          <w:b/>
          <w:i/>
          <w:sz w:val="28"/>
          <w:szCs w:val="28"/>
        </w:rPr>
      </w:pPr>
      <w:r>
        <w:rPr>
          <w:rFonts w:ascii="Times New Roman" w:hAnsi="Times New Roman" w:cs="Times New Roman"/>
          <w:b/>
          <w:i/>
          <w:sz w:val="28"/>
          <w:szCs w:val="28"/>
        </w:rPr>
        <w:t xml:space="preserve">                    Email address: </w:t>
      </w:r>
      <w:hyperlink r:id="rId12" w:history="1">
        <w:r w:rsidRPr="00311FB0">
          <w:rPr>
            <w:rStyle w:val="Hyperlink"/>
            <w:rFonts w:ascii="Times New Roman" w:hAnsi="Times New Roman" w:cs="Times New Roman"/>
            <w:b/>
            <w:i/>
            <w:sz w:val="28"/>
            <w:szCs w:val="28"/>
          </w:rPr>
          <w:t>info@sldinitiatives.com</w:t>
        </w:r>
      </w:hyperlink>
    </w:p>
    <w:p w:rsidR="00190FA3" w:rsidRDefault="00190FA3" w:rsidP="009946E5">
      <w:pPr>
        <w:jc w:val="both"/>
        <w:rPr>
          <w:rFonts w:ascii="Times New Roman" w:hAnsi="Times New Roman" w:cs="Times New Roman"/>
          <w:b/>
          <w:i/>
          <w:sz w:val="28"/>
          <w:szCs w:val="28"/>
        </w:rPr>
      </w:pPr>
      <w:r>
        <w:rPr>
          <w:rFonts w:ascii="Times New Roman" w:hAnsi="Times New Roman" w:cs="Times New Roman"/>
          <w:b/>
          <w:i/>
          <w:sz w:val="28"/>
          <w:szCs w:val="28"/>
        </w:rPr>
        <w:t xml:space="preserve">                  Website: </w:t>
      </w:r>
      <w:hyperlink r:id="rId13" w:history="1">
        <w:r w:rsidRPr="00311FB0">
          <w:rPr>
            <w:rStyle w:val="Hyperlink"/>
            <w:rFonts w:ascii="Times New Roman" w:hAnsi="Times New Roman" w:cs="Times New Roman"/>
            <w:b/>
            <w:i/>
            <w:sz w:val="28"/>
            <w:szCs w:val="28"/>
          </w:rPr>
          <w:t>www.sldinitiatives.com</w:t>
        </w:r>
      </w:hyperlink>
    </w:p>
    <w:p w:rsidR="00803E9B" w:rsidRDefault="00803E9B" w:rsidP="009946E5">
      <w:pPr>
        <w:jc w:val="both"/>
        <w:rPr>
          <w:rFonts w:ascii="Times New Roman" w:hAnsi="Times New Roman" w:cs="Times New Roman"/>
          <w:b/>
          <w:i/>
          <w:sz w:val="28"/>
          <w:szCs w:val="28"/>
        </w:rPr>
      </w:pPr>
    </w:p>
    <w:p w:rsidR="00803E9B" w:rsidRDefault="00803E9B" w:rsidP="009946E5">
      <w:pPr>
        <w:jc w:val="both"/>
        <w:rPr>
          <w:rFonts w:ascii="Times New Roman" w:hAnsi="Times New Roman" w:cs="Times New Roman"/>
          <w:b/>
          <w:i/>
          <w:sz w:val="28"/>
          <w:szCs w:val="28"/>
        </w:rPr>
      </w:pPr>
      <w:r>
        <w:rPr>
          <w:rFonts w:ascii="Times New Roman" w:hAnsi="Times New Roman" w:cs="Times New Roman"/>
          <w:b/>
          <w:i/>
          <w:sz w:val="28"/>
          <w:szCs w:val="28"/>
        </w:rPr>
        <w:t>Sierra Leone Office: 215 Bo/Taima Highway</w:t>
      </w:r>
    </w:p>
    <w:p w:rsidR="00803E9B" w:rsidRDefault="00803E9B" w:rsidP="009946E5">
      <w:pPr>
        <w:jc w:val="both"/>
        <w:rPr>
          <w:rFonts w:ascii="Times New Roman" w:hAnsi="Times New Roman" w:cs="Times New Roman"/>
          <w:b/>
          <w:i/>
          <w:sz w:val="28"/>
          <w:szCs w:val="28"/>
        </w:rPr>
      </w:pPr>
      <w:r>
        <w:rPr>
          <w:rFonts w:ascii="Times New Roman" w:hAnsi="Times New Roman" w:cs="Times New Roman"/>
          <w:b/>
          <w:i/>
          <w:sz w:val="28"/>
          <w:szCs w:val="28"/>
        </w:rPr>
        <w:t xml:space="preserve">                                Bo City</w:t>
      </w:r>
    </w:p>
    <w:p w:rsidR="00803E9B" w:rsidRDefault="00803E9B" w:rsidP="009946E5">
      <w:pPr>
        <w:jc w:val="both"/>
        <w:rPr>
          <w:rFonts w:ascii="Times New Roman" w:hAnsi="Times New Roman" w:cs="Times New Roman"/>
          <w:b/>
          <w:i/>
          <w:sz w:val="28"/>
          <w:szCs w:val="28"/>
        </w:rPr>
      </w:pPr>
      <w:r>
        <w:rPr>
          <w:rFonts w:ascii="Times New Roman" w:hAnsi="Times New Roman" w:cs="Times New Roman"/>
          <w:b/>
          <w:i/>
          <w:sz w:val="28"/>
          <w:szCs w:val="28"/>
        </w:rPr>
        <w:t xml:space="preserve">                               Bo District</w:t>
      </w:r>
    </w:p>
    <w:p w:rsidR="00803E9B" w:rsidRDefault="00803E9B" w:rsidP="009946E5">
      <w:pPr>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901C55">
        <w:rPr>
          <w:rFonts w:ascii="Times New Roman" w:hAnsi="Times New Roman" w:cs="Times New Roman"/>
          <w:b/>
          <w:i/>
          <w:sz w:val="28"/>
          <w:szCs w:val="28"/>
        </w:rPr>
        <w:t xml:space="preserve">               Tel: +23276605101</w:t>
      </w:r>
    </w:p>
    <w:p w:rsidR="00803E9B" w:rsidRDefault="00803E9B" w:rsidP="009946E5">
      <w:pPr>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78419B" w:rsidRPr="00BE6169" w:rsidRDefault="0078419B" w:rsidP="009946E5">
      <w:pPr>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9946E5" w:rsidRDefault="009946E5" w:rsidP="00875070">
      <w:pPr>
        <w:jc w:val="both"/>
        <w:rPr>
          <w:rFonts w:ascii="Times New Roman" w:hAnsi="Times New Roman" w:cs="Times New Roman"/>
          <w:b/>
          <w:i/>
          <w:sz w:val="28"/>
          <w:szCs w:val="24"/>
        </w:rPr>
      </w:pPr>
      <w:r>
        <w:rPr>
          <w:rFonts w:ascii="Times New Roman" w:hAnsi="Times New Roman" w:cs="Times New Roman"/>
          <w:b/>
          <w:i/>
          <w:sz w:val="28"/>
          <w:szCs w:val="24"/>
        </w:rPr>
        <w:t xml:space="preserve"> </w:t>
      </w:r>
    </w:p>
    <w:p w:rsidR="009946E5" w:rsidRDefault="009946E5" w:rsidP="00875070">
      <w:pPr>
        <w:jc w:val="both"/>
        <w:rPr>
          <w:rFonts w:ascii="Times New Roman" w:hAnsi="Times New Roman" w:cs="Times New Roman"/>
          <w:b/>
          <w:i/>
          <w:sz w:val="28"/>
          <w:szCs w:val="24"/>
        </w:rPr>
      </w:pPr>
    </w:p>
    <w:p w:rsidR="009946E5" w:rsidRPr="00015633" w:rsidRDefault="009946E5" w:rsidP="00875070">
      <w:pPr>
        <w:jc w:val="both"/>
        <w:rPr>
          <w:rFonts w:ascii="Times New Roman" w:hAnsi="Times New Roman" w:cs="Times New Roman"/>
          <w:b/>
          <w:i/>
          <w:sz w:val="28"/>
          <w:szCs w:val="24"/>
        </w:rPr>
      </w:pPr>
    </w:p>
    <w:p w:rsidR="00875070" w:rsidRDefault="00875070" w:rsidP="00946CCE">
      <w:pPr>
        <w:rPr>
          <w:rFonts w:ascii="Times New Roman" w:hAnsi="Times New Roman" w:cs="Times New Roman"/>
          <w:b/>
          <w:sz w:val="24"/>
          <w:szCs w:val="24"/>
        </w:rPr>
      </w:pPr>
    </w:p>
    <w:p w:rsidR="00CC245C" w:rsidRDefault="00CC245C" w:rsidP="00946CCE">
      <w:pPr>
        <w:rPr>
          <w:rFonts w:ascii="Times New Roman" w:hAnsi="Times New Roman" w:cs="Times New Roman"/>
          <w:b/>
          <w:sz w:val="24"/>
          <w:szCs w:val="24"/>
        </w:rPr>
      </w:pPr>
    </w:p>
    <w:p w:rsidR="00CC245C" w:rsidRDefault="00CC245C" w:rsidP="00946CCE">
      <w:pPr>
        <w:rPr>
          <w:rFonts w:ascii="Times New Roman" w:hAnsi="Times New Roman" w:cs="Times New Roman"/>
          <w:b/>
          <w:sz w:val="24"/>
          <w:szCs w:val="24"/>
        </w:rPr>
      </w:pPr>
    </w:p>
    <w:p w:rsidR="00946CCE" w:rsidRPr="00901C55" w:rsidRDefault="00946CCE" w:rsidP="00901C55"/>
    <w:sectPr w:rsidR="00946CCE" w:rsidRPr="00901C55" w:rsidSect="00D440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4515"/>
    <w:multiLevelType w:val="hybridMultilevel"/>
    <w:tmpl w:val="DB04CE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C47465"/>
    <w:multiLevelType w:val="hybridMultilevel"/>
    <w:tmpl w:val="139A482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76A7221"/>
    <w:multiLevelType w:val="hybridMultilevel"/>
    <w:tmpl w:val="9B78F1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CC3958"/>
    <w:multiLevelType w:val="hybridMultilevel"/>
    <w:tmpl w:val="A09891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D873D5"/>
    <w:multiLevelType w:val="hybridMultilevel"/>
    <w:tmpl w:val="BF70D2E2"/>
    <w:lvl w:ilvl="0" w:tplc="A574CC80">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46CCE"/>
    <w:rsid w:val="000A228C"/>
    <w:rsid w:val="00190FA3"/>
    <w:rsid w:val="00197625"/>
    <w:rsid w:val="003E1669"/>
    <w:rsid w:val="004441B6"/>
    <w:rsid w:val="005A6E5F"/>
    <w:rsid w:val="0078419B"/>
    <w:rsid w:val="00803E9B"/>
    <w:rsid w:val="00875070"/>
    <w:rsid w:val="00901C55"/>
    <w:rsid w:val="00946CCE"/>
    <w:rsid w:val="009946E5"/>
    <w:rsid w:val="009A1069"/>
    <w:rsid w:val="00BC3DC8"/>
    <w:rsid w:val="00C10C47"/>
    <w:rsid w:val="00C74DDA"/>
    <w:rsid w:val="00CC245C"/>
    <w:rsid w:val="00D440B6"/>
    <w:rsid w:val="00E8761F"/>
    <w:rsid w:val="00EB71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0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75070"/>
    <w:rPr>
      <w:b/>
      <w:bCs/>
    </w:rPr>
  </w:style>
  <w:style w:type="character" w:styleId="Hyperlink">
    <w:name w:val="Hyperlink"/>
    <w:basedOn w:val="DefaultParagraphFont"/>
    <w:uiPriority w:val="99"/>
    <w:unhideWhenUsed/>
    <w:rsid w:val="00190FA3"/>
    <w:rPr>
      <w:color w:val="0000FF" w:themeColor="hyperlink"/>
      <w:u w:val="single"/>
    </w:rPr>
  </w:style>
  <w:style w:type="paragraph" w:styleId="ListParagraph">
    <w:name w:val="List Paragraph"/>
    <w:basedOn w:val="Normal"/>
    <w:uiPriority w:val="34"/>
    <w:qFormat/>
    <w:rsid w:val="003E1669"/>
    <w:pPr>
      <w:ind w:left="720"/>
      <w:contextualSpacing/>
    </w:pPr>
  </w:style>
  <w:style w:type="paragraph" w:styleId="BalloonText">
    <w:name w:val="Balloon Text"/>
    <w:basedOn w:val="Normal"/>
    <w:link w:val="BalloonTextChar"/>
    <w:uiPriority w:val="99"/>
    <w:semiHidden/>
    <w:unhideWhenUsed/>
    <w:rsid w:val="009A1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069"/>
    <w:rPr>
      <w:rFonts w:ascii="Tahoma" w:hAnsi="Tahoma" w:cs="Tahoma"/>
      <w:sz w:val="16"/>
      <w:szCs w:val="16"/>
    </w:rPr>
  </w:style>
  <w:style w:type="paragraph" w:customStyle="1" w:styleId="Default">
    <w:name w:val="Default"/>
    <w:rsid w:val="00901C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1085886">
      <w:bodyDiv w:val="1"/>
      <w:marLeft w:val="0"/>
      <w:marRight w:val="0"/>
      <w:marTop w:val="0"/>
      <w:marBottom w:val="0"/>
      <w:divBdr>
        <w:top w:val="none" w:sz="0" w:space="0" w:color="auto"/>
        <w:left w:val="none" w:sz="0" w:space="0" w:color="auto"/>
        <w:bottom w:val="none" w:sz="0" w:space="0" w:color="auto"/>
        <w:right w:val="none" w:sz="0" w:space="0" w:color="auto"/>
      </w:divBdr>
    </w:div>
    <w:div w:id="1389379744">
      <w:bodyDiv w:val="1"/>
      <w:marLeft w:val="0"/>
      <w:marRight w:val="0"/>
      <w:marTop w:val="0"/>
      <w:marBottom w:val="0"/>
      <w:divBdr>
        <w:top w:val="none" w:sz="0" w:space="0" w:color="auto"/>
        <w:left w:val="none" w:sz="0" w:space="0" w:color="auto"/>
        <w:bottom w:val="none" w:sz="0" w:space="0" w:color="auto"/>
        <w:right w:val="none" w:sz="0" w:space="0" w:color="auto"/>
      </w:divBdr>
      <w:divsChild>
        <w:div w:id="468864719">
          <w:marLeft w:val="0"/>
          <w:marRight w:val="0"/>
          <w:marTop w:val="0"/>
          <w:marBottom w:val="0"/>
          <w:divBdr>
            <w:top w:val="none" w:sz="0" w:space="0" w:color="auto"/>
            <w:left w:val="none" w:sz="0" w:space="0" w:color="auto"/>
            <w:bottom w:val="none" w:sz="0" w:space="0" w:color="auto"/>
            <w:right w:val="none" w:sz="0" w:space="0" w:color="auto"/>
          </w:divBdr>
          <w:divsChild>
            <w:div w:id="1980260860">
              <w:marLeft w:val="0"/>
              <w:marRight w:val="0"/>
              <w:marTop w:val="0"/>
              <w:marBottom w:val="0"/>
              <w:divBdr>
                <w:top w:val="none" w:sz="0" w:space="0" w:color="auto"/>
                <w:left w:val="none" w:sz="0" w:space="0" w:color="auto"/>
                <w:bottom w:val="none" w:sz="0" w:space="0" w:color="auto"/>
                <w:right w:val="none" w:sz="0" w:space="0" w:color="auto"/>
              </w:divBdr>
              <w:divsChild>
                <w:div w:id="12309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4938">
          <w:marLeft w:val="0"/>
          <w:marRight w:val="0"/>
          <w:marTop w:val="0"/>
          <w:marBottom w:val="0"/>
          <w:divBdr>
            <w:top w:val="none" w:sz="0" w:space="0" w:color="auto"/>
            <w:left w:val="none" w:sz="0" w:space="0" w:color="auto"/>
            <w:bottom w:val="none" w:sz="0" w:space="0" w:color="auto"/>
            <w:right w:val="none" w:sz="0" w:space="0" w:color="auto"/>
          </w:divBdr>
          <w:divsChild>
            <w:div w:id="172107652">
              <w:marLeft w:val="0"/>
              <w:marRight w:val="0"/>
              <w:marTop w:val="0"/>
              <w:marBottom w:val="0"/>
              <w:divBdr>
                <w:top w:val="none" w:sz="0" w:space="0" w:color="auto"/>
                <w:left w:val="none" w:sz="0" w:space="0" w:color="auto"/>
                <w:bottom w:val="none" w:sz="0" w:space="0" w:color="auto"/>
                <w:right w:val="none" w:sz="0" w:space="0" w:color="auto"/>
              </w:divBdr>
            </w:div>
          </w:divsChild>
        </w:div>
        <w:div w:id="145362570">
          <w:marLeft w:val="0"/>
          <w:marRight w:val="0"/>
          <w:marTop w:val="0"/>
          <w:marBottom w:val="0"/>
          <w:divBdr>
            <w:top w:val="none" w:sz="0" w:space="0" w:color="auto"/>
            <w:left w:val="none" w:sz="0" w:space="0" w:color="auto"/>
            <w:bottom w:val="none" w:sz="0" w:space="0" w:color="auto"/>
            <w:right w:val="none" w:sz="0" w:space="0" w:color="auto"/>
          </w:divBdr>
          <w:divsChild>
            <w:div w:id="14336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sldinitiatives.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info@sldinitiativ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4</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2017-03-08T17:09:00Z</dcterms:created>
  <dcterms:modified xsi:type="dcterms:W3CDTF">2018-02-22T22:07:00Z</dcterms:modified>
</cp:coreProperties>
</file>