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60" w:type="dxa"/>
        <w:tblInd w:w="99" w:type="dxa"/>
        <w:tblLook w:val="04A0"/>
      </w:tblPr>
      <w:tblGrid>
        <w:gridCol w:w="1360"/>
        <w:gridCol w:w="3200"/>
        <w:gridCol w:w="3400"/>
      </w:tblGrid>
      <w:tr w:rsidR="005E2C3F" w:rsidRPr="005E2C3F" w:rsidTr="005E2C3F">
        <w:trPr>
          <w:trHeight w:val="315"/>
        </w:trPr>
        <w:tc>
          <w:tcPr>
            <w:tcW w:w="7960" w:type="dxa"/>
            <w:gridSpan w:val="3"/>
            <w:tcBorders>
              <w:top w:val="nil"/>
              <w:left w:val="nil"/>
              <w:bottom w:val="nil"/>
              <w:right w:val="nil"/>
            </w:tcBorders>
            <w:shd w:val="clear" w:color="auto" w:fill="auto"/>
            <w:noWrap/>
            <w:vAlign w:val="bottom"/>
            <w:hideMark/>
          </w:tcPr>
          <w:p w:rsidR="00D06451" w:rsidRDefault="00D06451" w:rsidP="00D06451">
            <w:pPr>
              <w:jc w:val="center"/>
              <w:rPr>
                <w:rFonts w:ascii="Arial" w:hAnsi="Arial" w:cs="Arial"/>
                <w:b/>
                <w:sz w:val="32"/>
                <w:szCs w:val="32"/>
              </w:rPr>
            </w:pPr>
            <w:r>
              <w:rPr>
                <w:rFonts w:ascii="Arial" w:hAnsi="Arial" w:cs="Arial"/>
                <w:b/>
                <w:sz w:val="32"/>
                <w:szCs w:val="32"/>
              </w:rPr>
              <w:t>Rural Area Development Trust run by</w:t>
            </w:r>
          </w:p>
          <w:p w:rsidR="00D06451" w:rsidRDefault="00D06451" w:rsidP="00D06451">
            <w:pPr>
              <w:jc w:val="center"/>
              <w:rPr>
                <w:rFonts w:ascii="Arial" w:hAnsi="Arial" w:cs="Arial"/>
                <w:b/>
                <w:bCs/>
                <w:sz w:val="32"/>
                <w:szCs w:val="32"/>
              </w:rPr>
            </w:pPr>
            <w:r>
              <w:rPr>
                <w:rFonts w:ascii="Arial" w:hAnsi="Arial" w:cs="Arial"/>
                <w:b/>
                <w:bCs/>
                <w:sz w:val="32"/>
                <w:szCs w:val="32"/>
              </w:rPr>
              <w:t>Village Rehabilitation Therapy Centre</w:t>
            </w:r>
          </w:p>
          <w:p w:rsidR="00D06451" w:rsidRDefault="00D06451" w:rsidP="00D06451">
            <w:pPr>
              <w:jc w:val="center"/>
              <w:rPr>
                <w:rFonts w:ascii="Arial" w:hAnsi="Arial" w:cs="Arial"/>
                <w:b/>
                <w:bCs/>
                <w:sz w:val="32"/>
                <w:szCs w:val="32"/>
                <w:u w:val="single"/>
              </w:rPr>
            </w:pPr>
            <w:r>
              <w:rPr>
                <w:rFonts w:ascii="Arial" w:hAnsi="Arial" w:cs="Arial"/>
                <w:b/>
                <w:bCs/>
                <w:sz w:val="32"/>
                <w:szCs w:val="32"/>
              </w:rPr>
              <w:t>Theni District of Tamilnadu</w:t>
            </w:r>
          </w:p>
          <w:p w:rsidR="00D06451" w:rsidRDefault="00D06451" w:rsidP="00D06451">
            <w:pPr>
              <w:jc w:val="center"/>
              <w:rPr>
                <w:rFonts w:ascii="Arial" w:hAnsi="Arial" w:cs="Arial"/>
                <w:b/>
                <w:bCs/>
                <w:sz w:val="28"/>
                <w:szCs w:val="28"/>
              </w:rPr>
            </w:pPr>
          </w:p>
          <w:p w:rsidR="00D06451" w:rsidRDefault="00D06451" w:rsidP="00D06451">
            <w:pPr>
              <w:rPr>
                <w:rFonts w:ascii="Arial" w:eastAsia="MS Mincho" w:hAnsi="Arial" w:cs="Arial"/>
                <w:sz w:val="28"/>
                <w:szCs w:val="28"/>
              </w:rPr>
            </w:pPr>
          </w:p>
          <w:p w:rsidR="00D06451" w:rsidRDefault="00D06451" w:rsidP="00D06451">
            <w:pPr>
              <w:autoSpaceDE w:val="0"/>
              <w:autoSpaceDN w:val="0"/>
              <w:adjustRightInd w:val="0"/>
              <w:jc w:val="both"/>
              <w:rPr>
                <w:sz w:val="28"/>
                <w:szCs w:val="28"/>
              </w:rPr>
            </w:pPr>
            <w:r>
              <w:rPr>
                <w:noProof/>
                <w:sz w:val="28"/>
                <w:szCs w:val="28"/>
              </w:rPr>
              <w:drawing>
                <wp:anchor distT="0" distB="0" distL="114300" distR="114300" simplePos="0" relativeHeight="251668480" behindDoc="1" locked="0" layoutInCell="1" allowOverlap="1">
                  <wp:simplePos x="0" y="0"/>
                  <wp:positionH relativeFrom="column">
                    <wp:posOffset>3220720</wp:posOffset>
                  </wp:positionH>
                  <wp:positionV relativeFrom="paragraph">
                    <wp:posOffset>65405</wp:posOffset>
                  </wp:positionV>
                  <wp:extent cx="1656715" cy="2199005"/>
                  <wp:effectExtent l="19050" t="0" r="635" b="0"/>
                  <wp:wrapSquare wrapText="bothSides"/>
                  <wp:docPr id="10" name="Picture 0" descr="Ra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u.jpg"/>
                          <pic:cNvPicPr/>
                        </pic:nvPicPr>
                        <pic:blipFill>
                          <a:blip r:embed="rId4" cstate="print"/>
                          <a:stretch>
                            <a:fillRect/>
                          </a:stretch>
                        </pic:blipFill>
                        <pic:spPr>
                          <a:xfrm>
                            <a:off x="0" y="0"/>
                            <a:ext cx="1656715" cy="2199005"/>
                          </a:xfrm>
                          <a:prstGeom prst="rect">
                            <a:avLst/>
                          </a:prstGeom>
                        </pic:spPr>
                      </pic:pic>
                    </a:graphicData>
                  </a:graphic>
                </wp:anchor>
              </w:drawing>
            </w:r>
            <w:r>
              <w:rPr>
                <w:sz w:val="28"/>
                <w:szCs w:val="28"/>
              </w:rPr>
              <w:t>Rural Area Development Trust is a city wide organization working in different areas with the varied scope of service. The organization has been extensively working with the grassroots disadvantaged people under the poverty line. The people belonging to the service area were benefitted with various programs run by the organization like Home based management for the multi-disabled children, Community Based Rehabilitation Program, Inclusive Education for differently abled children and are being benefitted from the Residential program for physically challenged children, Special school and vocational training for the mentally challenged.</w:t>
            </w:r>
          </w:p>
          <w:p w:rsidR="00D06451" w:rsidRDefault="00D06451" w:rsidP="00D06451">
            <w:pPr>
              <w:autoSpaceDE w:val="0"/>
              <w:autoSpaceDN w:val="0"/>
              <w:adjustRightInd w:val="0"/>
              <w:jc w:val="both"/>
              <w:rPr>
                <w:sz w:val="28"/>
                <w:szCs w:val="28"/>
              </w:rPr>
            </w:pPr>
          </w:p>
          <w:p w:rsidR="00D06451" w:rsidRDefault="00D06451" w:rsidP="00D06451">
            <w:pPr>
              <w:autoSpaceDE w:val="0"/>
              <w:autoSpaceDN w:val="0"/>
              <w:adjustRightInd w:val="0"/>
              <w:jc w:val="both"/>
              <w:rPr>
                <w:sz w:val="28"/>
                <w:szCs w:val="28"/>
              </w:rPr>
            </w:pPr>
          </w:p>
          <w:p w:rsidR="00D06451" w:rsidRDefault="00D06451" w:rsidP="00D06451">
            <w:pPr>
              <w:autoSpaceDE w:val="0"/>
              <w:autoSpaceDN w:val="0"/>
              <w:adjustRightInd w:val="0"/>
              <w:jc w:val="both"/>
              <w:rPr>
                <w:sz w:val="28"/>
                <w:szCs w:val="28"/>
              </w:rPr>
            </w:pPr>
            <w:r>
              <w:rPr>
                <w:noProof/>
                <w:sz w:val="28"/>
                <w:szCs w:val="28"/>
              </w:rPr>
              <w:drawing>
                <wp:anchor distT="0" distB="0" distL="114300" distR="114300" simplePos="0" relativeHeight="251670528" behindDoc="1" locked="0" layoutInCell="1" allowOverlap="1">
                  <wp:simplePos x="0" y="0"/>
                  <wp:positionH relativeFrom="column">
                    <wp:posOffset>-49530</wp:posOffset>
                  </wp:positionH>
                  <wp:positionV relativeFrom="paragraph">
                    <wp:posOffset>62230</wp:posOffset>
                  </wp:positionV>
                  <wp:extent cx="1949450" cy="2597150"/>
                  <wp:effectExtent l="19050" t="0" r="0" b="0"/>
                  <wp:wrapSquare wrapText="bothSides"/>
                  <wp:docPr id="11" name="Picture 3" descr="Pandiam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diammal.jpg"/>
                          <pic:cNvPicPr/>
                        </pic:nvPicPr>
                        <pic:blipFill>
                          <a:blip r:embed="rId5" cstate="print"/>
                          <a:stretch>
                            <a:fillRect/>
                          </a:stretch>
                        </pic:blipFill>
                        <pic:spPr>
                          <a:xfrm>
                            <a:off x="0" y="0"/>
                            <a:ext cx="1949450" cy="2597150"/>
                          </a:xfrm>
                          <a:prstGeom prst="rect">
                            <a:avLst/>
                          </a:prstGeom>
                        </pic:spPr>
                      </pic:pic>
                    </a:graphicData>
                  </a:graphic>
                </wp:anchor>
              </w:drawing>
            </w:r>
            <w:r>
              <w:rPr>
                <w:sz w:val="28"/>
                <w:szCs w:val="28"/>
              </w:rPr>
              <w:t xml:space="preserve">As our service extended, we float an idea of Mobile Therapy Clinic (MTC). The prime object of the MTC was to help heal the lower income people with their physical pains, and the service had an enthusiastic welcome among the target groups. As the program was felt to be a temporary one by the people, we came along with a new initiative of starting a Village Rehabilitation Therapy Center (VRTC), </w:t>
            </w:r>
            <w:proofErr w:type="gramStart"/>
            <w:r>
              <w:rPr>
                <w:sz w:val="28"/>
                <w:szCs w:val="28"/>
              </w:rPr>
              <w:t>which  would</w:t>
            </w:r>
            <w:proofErr w:type="gramEnd"/>
            <w:r>
              <w:rPr>
                <w:sz w:val="28"/>
                <w:szCs w:val="28"/>
              </w:rPr>
              <w:t xml:space="preserve"> permanently find its service, from the block health centers. Our first VRTC was established at a Block Health Centre in a village </w:t>
            </w:r>
            <w:proofErr w:type="spellStart"/>
            <w:r>
              <w:rPr>
                <w:sz w:val="28"/>
                <w:szCs w:val="28"/>
              </w:rPr>
              <w:t>Doumbucherry</w:t>
            </w:r>
            <w:proofErr w:type="spellEnd"/>
            <w:r>
              <w:rPr>
                <w:sz w:val="28"/>
                <w:szCs w:val="28"/>
              </w:rPr>
              <w:t xml:space="preserve">, and people poured out their huge support and appreciation. </w:t>
            </w:r>
          </w:p>
          <w:p w:rsidR="00D06451" w:rsidRDefault="00D06451" w:rsidP="00D06451">
            <w:pPr>
              <w:autoSpaceDE w:val="0"/>
              <w:autoSpaceDN w:val="0"/>
              <w:adjustRightInd w:val="0"/>
              <w:jc w:val="both"/>
              <w:rPr>
                <w:rFonts w:ascii="Calibri" w:hAnsi="Calibri" w:cs="Calibri"/>
                <w:sz w:val="21"/>
                <w:szCs w:val="21"/>
              </w:rPr>
            </w:pPr>
          </w:p>
          <w:p w:rsidR="00D06451" w:rsidRDefault="00D06451" w:rsidP="00D06451">
            <w:pPr>
              <w:autoSpaceDE w:val="0"/>
              <w:autoSpaceDN w:val="0"/>
              <w:adjustRightInd w:val="0"/>
              <w:jc w:val="both"/>
              <w:rPr>
                <w:rFonts w:cs="Calibri"/>
                <w:sz w:val="21"/>
                <w:szCs w:val="21"/>
              </w:rPr>
            </w:pPr>
          </w:p>
          <w:p w:rsidR="00D06451" w:rsidRDefault="00D06451" w:rsidP="00D06451">
            <w:pPr>
              <w:autoSpaceDE w:val="0"/>
              <w:autoSpaceDN w:val="0"/>
              <w:adjustRightInd w:val="0"/>
              <w:jc w:val="both"/>
              <w:rPr>
                <w:rFonts w:cs="Calibri"/>
                <w:sz w:val="21"/>
                <w:szCs w:val="21"/>
              </w:rPr>
            </w:pPr>
          </w:p>
          <w:p w:rsidR="00D06451" w:rsidRDefault="00D06451" w:rsidP="00D06451">
            <w:pPr>
              <w:autoSpaceDE w:val="0"/>
              <w:autoSpaceDN w:val="0"/>
              <w:adjustRightInd w:val="0"/>
              <w:jc w:val="both"/>
              <w:rPr>
                <w:sz w:val="28"/>
                <w:szCs w:val="28"/>
              </w:rPr>
            </w:pPr>
            <w:r>
              <w:rPr>
                <w:noProof/>
                <w:sz w:val="28"/>
                <w:szCs w:val="28"/>
              </w:rPr>
              <w:drawing>
                <wp:anchor distT="0" distB="0" distL="114300" distR="114300" simplePos="0" relativeHeight="251672576" behindDoc="0" locked="0" layoutInCell="1" allowOverlap="1">
                  <wp:simplePos x="0" y="0"/>
                  <wp:positionH relativeFrom="column">
                    <wp:posOffset>2979876</wp:posOffset>
                  </wp:positionH>
                  <wp:positionV relativeFrom="paragraph">
                    <wp:posOffset>76967</wp:posOffset>
                  </wp:positionV>
                  <wp:extent cx="2006093" cy="2720761"/>
                  <wp:effectExtent l="19050" t="0" r="0" b="0"/>
                  <wp:wrapSquare wrapText="bothSides"/>
                  <wp:docPr id="12" name="Picture 5" descr="Dharun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arunika.jpg"/>
                          <pic:cNvPicPr/>
                        </pic:nvPicPr>
                        <pic:blipFill>
                          <a:blip r:embed="rId6" cstate="print"/>
                          <a:stretch>
                            <a:fillRect/>
                          </a:stretch>
                        </pic:blipFill>
                        <pic:spPr>
                          <a:xfrm>
                            <a:off x="0" y="0"/>
                            <a:ext cx="2006093" cy="2720761"/>
                          </a:xfrm>
                          <a:prstGeom prst="rect">
                            <a:avLst/>
                          </a:prstGeom>
                        </pic:spPr>
                      </pic:pic>
                    </a:graphicData>
                  </a:graphic>
                </wp:anchor>
              </w:drawing>
            </w:r>
            <w:r>
              <w:rPr>
                <w:sz w:val="28"/>
                <w:szCs w:val="28"/>
              </w:rPr>
              <w:t xml:space="preserve">The VRTC is a first of its kind to the state as it renders a physical therapy, occupational therapy, </w:t>
            </w:r>
            <w:proofErr w:type="spellStart"/>
            <w:r>
              <w:rPr>
                <w:sz w:val="28"/>
                <w:szCs w:val="28"/>
              </w:rPr>
              <w:t>neuro</w:t>
            </w:r>
            <w:proofErr w:type="spellEnd"/>
            <w:r>
              <w:rPr>
                <w:sz w:val="28"/>
                <w:szCs w:val="28"/>
              </w:rPr>
              <w:t xml:space="preserve"> Developmental therapy(NDT) and electrotherapy to the needy people and treats those with most  common work related pains and injuries. The patients have access to physiotherapists and multi Rehabilitation workers (MRW). The experienced staffs design a treatment plan for each patient, which is followed until the completion of the treatment. Now, RUADT has 3 successfully running VRTCs across the city, with the fullest supports from the government which provided a spacious ventilated room with a patient's waiting hall. In addition to that, RUADT bears all the other expenses like the treatment costs and equipment. All the more reason for the VRTC is to educate the people about side effects of taking the pain killer which is being given by the government hospitals for a temporary remedy. Moreover, our patients who are not even able to make their ends meet are saving Rs. 1600 per month, which they would not have been able to if they were affording their treatments in a private hospital.</w:t>
            </w:r>
          </w:p>
          <w:p w:rsidR="00D06451" w:rsidRDefault="00D06451" w:rsidP="00D06451">
            <w:pPr>
              <w:autoSpaceDE w:val="0"/>
              <w:autoSpaceDN w:val="0"/>
              <w:adjustRightInd w:val="0"/>
              <w:rPr>
                <w:sz w:val="28"/>
                <w:szCs w:val="28"/>
              </w:rPr>
            </w:pPr>
          </w:p>
          <w:p w:rsidR="00D06451" w:rsidRDefault="00D06451" w:rsidP="00D06451">
            <w:pPr>
              <w:autoSpaceDE w:val="0"/>
              <w:autoSpaceDN w:val="0"/>
              <w:adjustRightInd w:val="0"/>
              <w:rPr>
                <w:sz w:val="28"/>
                <w:szCs w:val="28"/>
              </w:rPr>
            </w:pPr>
          </w:p>
          <w:p w:rsidR="00D06451" w:rsidRDefault="00D06451" w:rsidP="00D06451">
            <w:pPr>
              <w:autoSpaceDE w:val="0"/>
              <w:autoSpaceDN w:val="0"/>
              <w:adjustRightInd w:val="0"/>
              <w:rPr>
                <w:sz w:val="28"/>
                <w:szCs w:val="28"/>
              </w:rPr>
            </w:pPr>
          </w:p>
          <w:p w:rsidR="00D06451" w:rsidRDefault="00D06451" w:rsidP="00D06451">
            <w:pPr>
              <w:autoSpaceDE w:val="0"/>
              <w:autoSpaceDN w:val="0"/>
              <w:adjustRightInd w:val="0"/>
              <w:rPr>
                <w:sz w:val="28"/>
                <w:szCs w:val="28"/>
              </w:rPr>
            </w:pPr>
          </w:p>
          <w:p w:rsidR="00D06451" w:rsidRDefault="00D06451" w:rsidP="00D06451">
            <w:pPr>
              <w:autoSpaceDE w:val="0"/>
              <w:autoSpaceDN w:val="0"/>
              <w:adjustRightInd w:val="0"/>
              <w:rPr>
                <w:sz w:val="28"/>
                <w:szCs w:val="28"/>
              </w:rPr>
            </w:pPr>
            <w:r>
              <w:rPr>
                <w:sz w:val="28"/>
                <w:szCs w:val="28"/>
              </w:rPr>
              <w:t>Appeal:</w:t>
            </w:r>
          </w:p>
          <w:p w:rsidR="00D06451" w:rsidRDefault="00D06451" w:rsidP="00D06451">
            <w:pPr>
              <w:autoSpaceDE w:val="0"/>
              <w:autoSpaceDN w:val="0"/>
              <w:adjustRightInd w:val="0"/>
              <w:rPr>
                <w:sz w:val="28"/>
                <w:szCs w:val="28"/>
              </w:rPr>
            </w:pPr>
          </w:p>
          <w:p w:rsidR="00D06451" w:rsidRDefault="00D06451" w:rsidP="00D06451">
            <w:pPr>
              <w:autoSpaceDE w:val="0"/>
              <w:autoSpaceDN w:val="0"/>
              <w:adjustRightInd w:val="0"/>
              <w:jc w:val="both"/>
              <w:rPr>
                <w:sz w:val="28"/>
                <w:szCs w:val="28"/>
              </w:rPr>
            </w:pPr>
            <w:r>
              <w:rPr>
                <w:sz w:val="28"/>
                <w:szCs w:val="28"/>
              </w:rPr>
              <w:t>RUADT needs financial support for the continuation and extension of the VRTC, which is essential for the needy people. By contributing you not only contribute us with the money, but also support the big program that reaches out to more than 40 patients per day in each center. These acts of reaching the needy are possible only through your generous contributions.</w:t>
            </w:r>
          </w:p>
          <w:p w:rsidR="00D06451" w:rsidRDefault="00D06451" w:rsidP="00D06451">
            <w:pPr>
              <w:autoSpaceDE w:val="0"/>
              <w:autoSpaceDN w:val="0"/>
              <w:adjustRightInd w:val="0"/>
              <w:rPr>
                <w:sz w:val="28"/>
                <w:szCs w:val="28"/>
              </w:rPr>
            </w:pPr>
          </w:p>
          <w:p w:rsidR="00D06451" w:rsidRDefault="00D06451" w:rsidP="00D06451">
            <w:pPr>
              <w:autoSpaceDE w:val="0"/>
              <w:autoSpaceDN w:val="0"/>
              <w:adjustRightInd w:val="0"/>
              <w:rPr>
                <w:rFonts w:ascii="Arial" w:hAnsi="Arial" w:cs="Arial"/>
                <w:bCs/>
                <w:sz w:val="28"/>
                <w:szCs w:val="28"/>
              </w:rPr>
            </w:pPr>
            <w:r>
              <w:rPr>
                <w:bCs/>
                <w:sz w:val="28"/>
                <w:szCs w:val="28"/>
              </w:rPr>
              <w:tab/>
            </w:r>
            <w:r>
              <w:rPr>
                <w:rFonts w:ascii="Arial" w:hAnsi="Arial" w:cs="Arial"/>
                <w:bCs/>
                <w:sz w:val="28"/>
                <w:szCs w:val="28"/>
              </w:rPr>
              <w:t xml:space="preserve">        </w:t>
            </w:r>
          </w:p>
          <w:p w:rsidR="00D06451" w:rsidRDefault="00D06451" w:rsidP="00D06451">
            <w:pPr>
              <w:autoSpaceDE w:val="0"/>
              <w:autoSpaceDN w:val="0"/>
              <w:adjustRightInd w:val="0"/>
              <w:rPr>
                <w:rFonts w:ascii="Arial" w:eastAsia="Calibri" w:hAnsi="Arial" w:cs="Arial"/>
                <w:bCs/>
                <w:sz w:val="28"/>
                <w:szCs w:val="28"/>
              </w:rPr>
            </w:pPr>
          </w:p>
          <w:p w:rsidR="005E2C3F" w:rsidRPr="005E2C3F" w:rsidRDefault="005E2C3F" w:rsidP="005E2C3F">
            <w:pPr>
              <w:jc w:val="center"/>
              <w:rPr>
                <w:b/>
                <w:bCs/>
              </w:rPr>
            </w:pPr>
            <w:r w:rsidRPr="005E2C3F">
              <w:rPr>
                <w:b/>
                <w:bCs/>
              </w:rPr>
              <w:t xml:space="preserve">Rural Area Development Trust, </w:t>
            </w:r>
            <w:proofErr w:type="spellStart"/>
            <w:r w:rsidRPr="005E2C3F">
              <w:rPr>
                <w:b/>
                <w:bCs/>
              </w:rPr>
              <w:t>B.Dharmathupatti</w:t>
            </w:r>
            <w:proofErr w:type="spellEnd"/>
            <w:r w:rsidRPr="005E2C3F">
              <w:rPr>
                <w:b/>
                <w:bCs/>
              </w:rPr>
              <w:t xml:space="preserve"> - 625 582</w:t>
            </w:r>
          </w:p>
        </w:tc>
      </w:tr>
      <w:tr w:rsidR="005E2C3F" w:rsidRPr="005E2C3F" w:rsidTr="005E2C3F">
        <w:trPr>
          <w:trHeight w:val="315"/>
        </w:trPr>
        <w:tc>
          <w:tcPr>
            <w:tcW w:w="1360" w:type="dxa"/>
            <w:tcBorders>
              <w:top w:val="nil"/>
              <w:left w:val="nil"/>
              <w:bottom w:val="nil"/>
              <w:right w:val="nil"/>
            </w:tcBorders>
            <w:shd w:val="clear" w:color="auto" w:fill="auto"/>
            <w:noWrap/>
            <w:vAlign w:val="bottom"/>
            <w:hideMark/>
          </w:tcPr>
          <w:p w:rsidR="005E2C3F" w:rsidRPr="005E2C3F" w:rsidRDefault="005E2C3F" w:rsidP="005E2C3F">
            <w:pPr>
              <w:jc w:val="center"/>
            </w:pPr>
          </w:p>
        </w:tc>
        <w:tc>
          <w:tcPr>
            <w:tcW w:w="3200" w:type="dxa"/>
            <w:tcBorders>
              <w:top w:val="nil"/>
              <w:left w:val="nil"/>
              <w:bottom w:val="nil"/>
              <w:right w:val="nil"/>
            </w:tcBorders>
            <w:shd w:val="clear" w:color="auto" w:fill="auto"/>
            <w:noWrap/>
            <w:vAlign w:val="bottom"/>
            <w:hideMark/>
          </w:tcPr>
          <w:p w:rsidR="005E2C3F" w:rsidRPr="005E2C3F" w:rsidRDefault="005E2C3F" w:rsidP="005E2C3F">
            <w:pPr>
              <w:jc w:val="center"/>
            </w:pPr>
          </w:p>
        </w:tc>
        <w:tc>
          <w:tcPr>
            <w:tcW w:w="3400" w:type="dxa"/>
            <w:tcBorders>
              <w:top w:val="nil"/>
              <w:left w:val="nil"/>
              <w:bottom w:val="nil"/>
              <w:right w:val="nil"/>
            </w:tcBorders>
            <w:shd w:val="clear" w:color="auto" w:fill="auto"/>
            <w:noWrap/>
            <w:vAlign w:val="bottom"/>
            <w:hideMark/>
          </w:tcPr>
          <w:p w:rsidR="005E2C3F" w:rsidRPr="005E2C3F" w:rsidRDefault="005E2C3F" w:rsidP="005E2C3F">
            <w:pPr>
              <w:jc w:val="center"/>
            </w:pPr>
          </w:p>
        </w:tc>
      </w:tr>
      <w:tr w:rsidR="005E2C3F" w:rsidRPr="005E2C3F" w:rsidTr="005E2C3F">
        <w:trPr>
          <w:trHeight w:val="315"/>
        </w:trPr>
        <w:tc>
          <w:tcPr>
            <w:tcW w:w="7960" w:type="dxa"/>
            <w:gridSpan w:val="3"/>
            <w:tcBorders>
              <w:top w:val="nil"/>
              <w:left w:val="nil"/>
              <w:bottom w:val="nil"/>
              <w:right w:val="nil"/>
            </w:tcBorders>
            <w:shd w:val="clear" w:color="auto" w:fill="auto"/>
            <w:noWrap/>
            <w:vAlign w:val="bottom"/>
            <w:hideMark/>
          </w:tcPr>
          <w:p w:rsidR="005E2C3F" w:rsidRPr="005E2C3F" w:rsidRDefault="005E2C3F" w:rsidP="005E2C3F">
            <w:pPr>
              <w:jc w:val="center"/>
              <w:rPr>
                <w:b/>
                <w:bCs/>
              </w:rPr>
            </w:pPr>
            <w:r w:rsidRPr="005E2C3F">
              <w:rPr>
                <w:b/>
                <w:bCs/>
              </w:rPr>
              <w:t>Village Rehabilitation Therapy Centre - Dombuchery</w:t>
            </w:r>
          </w:p>
        </w:tc>
      </w:tr>
      <w:tr w:rsidR="005E2C3F" w:rsidRPr="005E2C3F" w:rsidTr="005E2C3F">
        <w:trPr>
          <w:trHeight w:val="315"/>
        </w:trPr>
        <w:tc>
          <w:tcPr>
            <w:tcW w:w="7960" w:type="dxa"/>
            <w:gridSpan w:val="3"/>
            <w:tcBorders>
              <w:top w:val="nil"/>
              <w:left w:val="nil"/>
              <w:bottom w:val="nil"/>
              <w:right w:val="nil"/>
            </w:tcBorders>
            <w:shd w:val="clear" w:color="auto" w:fill="auto"/>
            <w:noWrap/>
            <w:vAlign w:val="bottom"/>
            <w:hideMark/>
          </w:tcPr>
          <w:p w:rsidR="005E2C3F" w:rsidRPr="005E2C3F" w:rsidRDefault="005E2C3F" w:rsidP="005E2C3F">
            <w:pPr>
              <w:jc w:val="center"/>
              <w:rPr>
                <w:b/>
                <w:bCs/>
              </w:rPr>
            </w:pPr>
          </w:p>
        </w:tc>
      </w:tr>
      <w:tr w:rsidR="005E2C3F" w:rsidRPr="005E2C3F" w:rsidTr="005E2C3F">
        <w:trPr>
          <w:trHeight w:val="810"/>
        </w:trPr>
        <w:tc>
          <w:tcPr>
            <w:tcW w:w="1360" w:type="dxa"/>
            <w:tcBorders>
              <w:top w:val="single" w:sz="4" w:space="0" w:color="auto"/>
              <w:left w:val="single" w:sz="4" w:space="0" w:color="auto"/>
              <w:bottom w:val="single" w:sz="4" w:space="0" w:color="auto"/>
              <w:right w:val="nil"/>
            </w:tcBorders>
            <w:shd w:val="clear" w:color="auto" w:fill="auto"/>
            <w:vAlign w:val="center"/>
            <w:hideMark/>
          </w:tcPr>
          <w:p w:rsidR="005E2C3F" w:rsidRPr="005E2C3F" w:rsidRDefault="005E2C3F" w:rsidP="005E2C3F">
            <w:pPr>
              <w:jc w:val="center"/>
            </w:pPr>
            <w:r w:rsidRPr="005E2C3F">
              <w:t>Month</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C3F" w:rsidRPr="005E2C3F" w:rsidRDefault="005E2C3F" w:rsidP="005E2C3F">
            <w:pPr>
              <w:jc w:val="center"/>
            </w:pPr>
            <w:r w:rsidRPr="005E2C3F">
              <w:t xml:space="preserve">Average Patients getting treatment for the year </w:t>
            </w:r>
            <w:r>
              <w:t xml:space="preserve">                </w:t>
            </w:r>
            <w:r w:rsidRPr="005E2C3F">
              <w:t>2018- 19</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5E2C3F" w:rsidRPr="005E2C3F" w:rsidRDefault="005E2C3F" w:rsidP="005E2C3F">
            <w:pPr>
              <w:jc w:val="center"/>
            </w:pPr>
            <w:r w:rsidRPr="005E2C3F">
              <w:t>Average patients getting recovery for the year 2018 -19</w:t>
            </w:r>
          </w:p>
        </w:tc>
      </w:tr>
      <w:tr w:rsidR="005E2C3F" w:rsidRPr="005E2C3F" w:rsidTr="005E2C3F">
        <w:trPr>
          <w:trHeight w:val="315"/>
        </w:trPr>
        <w:tc>
          <w:tcPr>
            <w:tcW w:w="1360" w:type="dxa"/>
            <w:tcBorders>
              <w:top w:val="nil"/>
              <w:left w:val="single" w:sz="4" w:space="0" w:color="auto"/>
              <w:bottom w:val="nil"/>
              <w:right w:val="nil"/>
            </w:tcBorders>
            <w:shd w:val="clear" w:color="auto" w:fill="auto"/>
            <w:noWrap/>
            <w:vAlign w:val="bottom"/>
            <w:hideMark/>
          </w:tcPr>
          <w:p w:rsidR="005E2C3F" w:rsidRPr="005E2C3F" w:rsidRDefault="005E2C3F" w:rsidP="005E2C3F">
            <w:pPr>
              <w:jc w:val="center"/>
            </w:pPr>
            <w:r w:rsidRPr="005E2C3F">
              <w:t>April</w:t>
            </w:r>
          </w:p>
        </w:tc>
        <w:tc>
          <w:tcPr>
            <w:tcW w:w="3200" w:type="dxa"/>
            <w:tcBorders>
              <w:top w:val="nil"/>
              <w:left w:val="single" w:sz="4" w:space="0" w:color="auto"/>
              <w:bottom w:val="nil"/>
              <w:right w:val="single" w:sz="4" w:space="0" w:color="auto"/>
            </w:tcBorders>
            <w:shd w:val="clear" w:color="auto" w:fill="auto"/>
            <w:noWrap/>
            <w:vAlign w:val="bottom"/>
            <w:hideMark/>
          </w:tcPr>
          <w:p w:rsidR="005E2C3F" w:rsidRPr="005E2C3F" w:rsidRDefault="005E2C3F" w:rsidP="005E2C3F">
            <w:pPr>
              <w:jc w:val="center"/>
            </w:pPr>
            <w:r w:rsidRPr="005E2C3F">
              <w:t>20</w:t>
            </w:r>
          </w:p>
        </w:tc>
        <w:tc>
          <w:tcPr>
            <w:tcW w:w="3400" w:type="dxa"/>
            <w:tcBorders>
              <w:top w:val="nil"/>
              <w:left w:val="nil"/>
              <w:bottom w:val="nil"/>
              <w:right w:val="single" w:sz="4" w:space="0" w:color="auto"/>
            </w:tcBorders>
            <w:shd w:val="clear" w:color="auto" w:fill="auto"/>
            <w:noWrap/>
            <w:vAlign w:val="bottom"/>
            <w:hideMark/>
          </w:tcPr>
          <w:p w:rsidR="005E2C3F" w:rsidRPr="005E2C3F" w:rsidRDefault="005E2C3F" w:rsidP="005E2C3F">
            <w:pPr>
              <w:jc w:val="center"/>
            </w:pPr>
            <w:r w:rsidRPr="005E2C3F">
              <w:t>3</w:t>
            </w:r>
          </w:p>
        </w:tc>
      </w:tr>
      <w:tr w:rsidR="005E2C3F" w:rsidRPr="005E2C3F" w:rsidTr="005E2C3F">
        <w:trPr>
          <w:trHeight w:val="315"/>
        </w:trPr>
        <w:tc>
          <w:tcPr>
            <w:tcW w:w="1360" w:type="dxa"/>
            <w:tcBorders>
              <w:top w:val="nil"/>
              <w:left w:val="single" w:sz="4" w:space="0" w:color="auto"/>
              <w:bottom w:val="nil"/>
              <w:right w:val="nil"/>
            </w:tcBorders>
            <w:shd w:val="clear" w:color="auto" w:fill="auto"/>
            <w:noWrap/>
            <w:vAlign w:val="bottom"/>
            <w:hideMark/>
          </w:tcPr>
          <w:p w:rsidR="005E2C3F" w:rsidRPr="005E2C3F" w:rsidRDefault="005E2C3F" w:rsidP="005E2C3F">
            <w:pPr>
              <w:jc w:val="center"/>
            </w:pPr>
            <w:r w:rsidRPr="005E2C3F">
              <w:t>May</w:t>
            </w:r>
          </w:p>
        </w:tc>
        <w:tc>
          <w:tcPr>
            <w:tcW w:w="3200" w:type="dxa"/>
            <w:tcBorders>
              <w:top w:val="nil"/>
              <w:left w:val="single" w:sz="4" w:space="0" w:color="auto"/>
              <w:bottom w:val="nil"/>
              <w:right w:val="single" w:sz="4" w:space="0" w:color="auto"/>
            </w:tcBorders>
            <w:shd w:val="clear" w:color="auto" w:fill="auto"/>
            <w:noWrap/>
            <w:vAlign w:val="bottom"/>
            <w:hideMark/>
          </w:tcPr>
          <w:p w:rsidR="005E2C3F" w:rsidRPr="005E2C3F" w:rsidRDefault="005E2C3F" w:rsidP="005E2C3F">
            <w:pPr>
              <w:jc w:val="center"/>
            </w:pPr>
            <w:r w:rsidRPr="005E2C3F">
              <w:t>19</w:t>
            </w:r>
          </w:p>
        </w:tc>
        <w:tc>
          <w:tcPr>
            <w:tcW w:w="3400" w:type="dxa"/>
            <w:tcBorders>
              <w:top w:val="nil"/>
              <w:left w:val="nil"/>
              <w:bottom w:val="nil"/>
              <w:right w:val="single" w:sz="4" w:space="0" w:color="auto"/>
            </w:tcBorders>
            <w:shd w:val="clear" w:color="auto" w:fill="auto"/>
            <w:noWrap/>
            <w:vAlign w:val="bottom"/>
            <w:hideMark/>
          </w:tcPr>
          <w:p w:rsidR="005E2C3F" w:rsidRPr="005E2C3F" w:rsidRDefault="005E2C3F" w:rsidP="005E2C3F">
            <w:pPr>
              <w:jc w:val="center"/>
            </w:pPr>
            <w:r w:rsidRPr="005E2C3F">
              <w:t>2</w:t>
            </w:r>
          </w:p>
        </w:tc>
      </w:tr>
      <w:tr w:rsidR="005E2C3F" w:rsidRPr="005E2C3F" w:rsidTr="005E2C3F">
        <w:trPr>
          <w:trHeight w:val="315"/>
        </w:trPr>
        <w:tc>
          <w:tcPr>
            <w:tcW w:w="1360" w:type="dxa"/>
            <w:tcBorders>
              <w:top w:val="nil"/>
              <w:left w:val="single" w:sz="4" w:space="0" w:color="auto"/>
              <w:bottom w:val="nil"/>
              <w:right w:val="nil"/>
            </w:tcBorders>
            <w:shd w:val="clear" w:color="auto" w:fill="auto"/>
            <w:noWrap/>
            <w:vAlign w:val="bottom"/>
            <w:hideMark/>
          </w:tcPr>
          <w:p w:rsidR="005E2C3F" w:rsidRPr="005E2C3F" w:rsidRDefault="005E2C3F" w:rsidP="005E2C3F">
            <w:pPr>
              <w:jc w:val="center"/>
            </w:pPr>
            <w:r w:rsidRPr="005E2C3F">
              <w:t>June</w:t>
            </w:r>
          </w:p>
        </w:tc>
        <w:tc>
          <w:tcPr>
            <w:tcW w:w="3200" w:type="dxa"/>
            <w:tcBorders>
              <w:top w:val="nil"/>
              <w:left w:val="single" w:sz="4" w:space="0" w:color="auto"/>
              <w:bottom w:val="nil"/>
              <w:right w:val="single" w:sz="4" w:space="0" w:color="auto"/>
            </w:tcBorders>
            <w:shd w:val="clear" w:color="auto" w:fill="auto"/>
            <w:noWrap/>
            <w:vAlign w:val="bottom"/>
            <w:hideMark/>
          </w:tcPr>
          <w:p w:rsidR="005E2C3F" w:rsidRPr="005E2C3F" w:rsidRDefault="005E2C3F" w:rsidP="005E2C3F">
            <w:pPr>
              <w:jc w:val="center"/>
            </w:pPr>
            <w:r w:rsidRPr="005E2C3F">
              <w:t>20</w:t>
            </w:r>
          </w:p>
        </w:tc>
        <w:tc>
          <w:tcPr>
            <w:tcW w:w="3400" w:type="dxa"/>
            <w:tcBorders>
              <w:top w:val="nil"/>
              <w:left w:val="nil"/>
              <w:bottom w:val="nil"/>
              <w:right w:val="single" w:sz="4" w:space="0" w:color="auto"/>
            </w:tcBorders>
            <w:shd w:val="clear" w:color="auto" w:fill="auto"/>
            <w:noWrap/>
            <w:vAlign w:val="bottom"/>
            <w:hideMark/>
          </w:tcPr>
          <w:p w:rsidR="005E2C3F" w:rsidRPr="005E2C3F" w:rsidRDefault="005E2C3F" w:rsidP="005E2C3F">
            <w:pPr>
              <w:jc w:val="center"/>
            </w:pPr>
            <w:r w:rsidRPr="005E2C3F">
              <w:t>3</w:t>
            </w:r>
          </w:p>
        </w:tc>
      </w:tr>
      <w:tr w:rsidR="005E2C3F" w:rsidRPr="005E2C3F" w:rsidTr="005E2C3F">
        <w:trPr>
          <w:trHeight w:val="315"/>
        </w:trPr>
        <w:tc>
          <w:tcPr>
            <w:tcW w:w="1360" w:type="dxa"/>
            <w:tcBorders>
              <w:top w:val="nil"/>
              <w:left w:val="single" w:sz="4" w:space="0" w:color="auto"/>
              <w:bottom w:val="nil"/>
              <w:right w:val="nil"/>
            </w:tcBorders>
            <w:shd w:val="clear" w:color="auto" w:fill="auto"/>
            <w:noWrap/>
            <w:vAlign w:val="bottom"/>
            <w:hideMark/>
          </w:tcPr>
          <w:p w:rsidR="005E2C3F" w:rsidRPr="005E2C3F" w:rsidRDefault="005E2C3F" w:rsidP="005E2C3F">
            <w:pPr>
              <w:jc w:val="center"/>
            </w:pPr>
            <w:r w:rsidRPr="005E2C3F">
              <w:t>July</w:t>
            </w:r>
          </w:p>
        </w:tc>
        <w:tc>
          <w:tcPr>
            <w:tcW w:w="3200" w:type="dxa"/>
            <w:tcBorders>
              <w:top w:val="nil"/>
              <w:left w:val="single" w:sz="4" w:space="0" w:color="auto"/>
              <w:bottom w:val="nil"/>
              <w:right w:val="single" w:sz="4" w:space="0" w:color="auto"/>
            </w:tcBorders>
            <w:shd w:val="clear" w:color="auto" w:fill="auto"/>
            <w:noWrap/>
            <w:vAlign w:val="bottom"/>
            <w:hideMark/>
          </w:tcPr>
          <w:p w:rsidR="005E2C3F" w:rsidRPr="005E2C3F" w:rsidRDefault="005E2C3F" w:rsidP="005E2C3F">
            <w:pPr>
              <w:jc w:val="center"/>
            </w:pPr>
            <w:r w:rsidRPr="005E2C3F">
              <w:t>18</w:t>
            </w:r>
          </w:p>
        </w:tc>
        <w:tc>
          <w:tcPr>
            <w:tcW w:w="3400" w:type="dxa"/>
            <w:tcBorders>
              <w:top w:val="nil"/>
              <w:left w:val="nil"/>
              <w:bottom w:val="nil"/>
              <w:right w:val="single" w:sz="4" w:space="0" w:color="auto"/>
            </w:tcBorders>
            <w:shd w:val="clear" w:color="auto" w:fill="auto"/>
            <w:noWrap/>
            <w:vAlign w:val="bottom"/>
            <w:hideMark/>
          </w:tcPr>
          <w:p w:rsidR="005E2C3F" w:rsidRPr="005E2C3F" w:rsidRDefault="005E2C3F" w:rsidP="005E2C3F">
            <w:pPr>
              <w:jc w:val="center"/>
            </w:pPr>
            <w:r w:rsidRPr="005E2C3F">
              <w:t>1</w:t>
            </w:r>
          </w:p>
        </w:tc>
      </w:tr>
      <w:tr w:rsidR="005E2C3F" w:rsidRPr="005E2C3F" w:rsidTr="005E2C3F">
        <w:trPr>
          <w:trHeight w:val="315"/>
        </w:trPr>
        <w:tc>
          <w:tcPr>
            <w:tcW w:w="1360" w:type="dxa"/>
            <w:tcBorders>
              <w:top w:val="nil"/>
              <w:left w:val="single" w:sz="4" w:space="0" w:color="auto"/>
              <w:bottom w:val="nil"/>
              <w:right w:val="nil"/>
            </w:tcBorders>
            <w:shd w:val="clear" w:color="auto" w:fill="auto"/>
            <w:noWrap/>
            <w:vAlign w:val="bottom"/>
            <w:hideMark/>
          </w:tcPr>
          <w:p w:rsidR="005E2C3F" w:rsidRPr="005E2C3F" w:rsidRDefault="005E2C3F" w:rsidP="005E2C3F">
            <w:pPr>
              <w:jc w:val="center"/>
            </w:pPr>
            <w:r w:rsidRPr="005E2C3F">
              <w:t>August</w:t>
            </w:r>
          </w:p>
        </w:tc>
        <w:tc>
          <w:tcPr>
            <w:tcW w:w="3200" w:type="dxa"/>
            <w:tcBorders>
              <w:top w:val="nil"/>
              <w:left w:val="single" w:sz="4" w:space="0" w:color="auto"/>
              <w:bottom w:val="nil"/>
              <w:right w:val="single" w:sz="4" w:space="0" w:color="auto"/>
            </w:tcBorders>
            <w:shd w:val="clear" w:color="auto" w:fill="auto"/>
            <w:noWrap/>
            <w:vAlign w:val="bottom"/>
            <w:hideMark/>
          </w:tcPr>
          <w:p w:rsidR="005E2C3F" w:rsidRPr="005E2C3F" w:rsidRDefault="005E2C3F" w:rsidP="005E2C3F">
            <w:pPr>
              <w:jc w:val="center"/>
            </w:pPr>
            <w:r w:rsidRPr="005E2C3F">
              <w:t>15</w:t>
            </w:r>
          </w:p>
        </w:tc>
        <w:tc>
          <w:tcPr>
            <w:tcW w:w="3400" w:type="dxa"/>
            <w:tcBorders>
              <w:top w:val="nil"/>
              <w:left w:val="nil"/>
              <w:bottom w:val="nil"/>
              <w:right w:val="single" w:sz="4" w:space="0" w:color="auto"/>
            </w:tcBorders>
            <w:shd w:val="clear" w:color="auto" w:fill="auto"/>
            <w:noWrap/>
            <w:vAlign w:val="bottom"/>
            <w:hideMark/>
          </w:tcPr>
          <w:p w:rsidR="005E2C3F" w:rsidRPr="005E2C3F" w:rsidRDefault="005E2C3F" w:rsidP="005E2C3F">
            <w:pPr>
              <w:jc w:val="center"/>
            </w:pPr>
            <w:r w:rsidRPr="005E2C3F">
              <w:t>0</w:t>
            </w:r>
          </w:p>
        </w:tc>
      </w:tr>
      <w:tr w:rsidR="005E2C3F" w:rsidRPr="005E2C3F" w:rsidTr="005E2C3F">
        <w:trPr>
          <w:trHeight w:val="315"/>
        </w:trPr>
        <w:tc>
          <w:tcPr>
            <w:tcW w:w="1360" w:type="dxa"/>
            <w:tcBorders>
              <w:top w:val="nil"/>
              <w:left w:val="single" w:sz="4" w:space="0" w:color="auto"/>
              <w:bottom w:val="nil"/>
              <w:right w:val="nil"/>
            </w:tcBorders>
            <w:shd w:val="clear" w:color="auto" w:fill="auto"/>
            <w:noWrap/>
            <w:vAlign w:val="bottom"/>
            <w:hideMark/>
          </w:tcPr>
          <w:p w:rsidR="005E2C3F" w:rsidRPr="005E2C3F" w:rsidRDefault="005E2C3F" w:rsidP="005E2C3F">
            <w:pPr>
              <w:jc w:val="center"/>
            </w:pPr>
            <w:r w:rsidRPr="005E2C3F">
              <w:t>September</w:t>
            </w:r>
          </w:p>
        </w:tc>
        <w:tc>
          <w:tcPr>
            <w:tcW w:w="3200" w:type="dxa"/>
            <w:tcBorders>
              <w:top w:val="nil"/>
              <w:left w:val="single" w:sz="4" w:space="0" w:color="auto"/>
              <w:bottom w:val="nil"/>
              <w:right w:val="single" w:sz="4" w:space="0" w:color="auto"/>
            </w:tcBorders>
            <w:shd w:val="clear" w:color="auto" w:fill="auto"/>
            <w:noWrap/>
            <w:vAlign w:val="bottom"/>
            <w:hideMark/>
          </w:tcPr>
          <w:p w:rsidR="005E2C3F" w:rsidRPr="005E2C3F" w:rsidRDefault="005E2C3F" w:rsidP="005E2C3F">
            <w:pPr>
              <w:jc w:val="center"/>
            </w:pPr>
            <w:r w:rsidRPr="005E2C3F">
              <w:t>15</w:t>
            </w:r>
          </w:p>
        </w:tc>
        <w:tc>
          <w:tcPr>
            <w:tcW w:w="3400" w:type="dxa"/>
            <w:tcBorders>
              <w:top w:val="nil"/>
              <w:left w:val="nil"/>
              <w:bottom w:val="nil"/>
              <w:right w:val="single" w:sz="4" w:space="0" w:color="auto"/>
            </w:tcBorders>
            <w:shd w:val="clear" w:color="auto" w:fill="auto"/>
            <w:noWrap/>
            <w:vAlign w:val="bottom"/>
            <w:hideMark/>
          </w:tcPr>
          <w:p w:rsidR="005E2C3F" w:rsidRPr="005E2C3F" w:rsidRDefault="005E2C3F" w:rsidP="005E2C3F">
            <w:pPr>
              <w:jc w:val="center"/>
            </w:pPr>
            <w:r w:rsidRPr="005E2C3F">
              <w:t>2</w:t>
            </w:r>
          </w:p>
        </w:tc>
      </w:tr>
      <w:tr w:rsidR="005E2C3F" w:rsidRPr="005E2C3F" w:rsidTr="005E2C3F">
        <w:trPr>
          <w:trHeight w:val="315"/>
        </w:trPr>
        <w:tc>
          <w:tcPr>
            <w:tcW w:w="1360" w:type="dxa"/>
            <w:tcBorders>
              <w:top w:val="nil"/>
              <w:left w:val="single" w:sz="4" w:space="0" w:color="auto"/>
              <w:bottom w:val="nil"/>
              <w:right w:val="nil"/>
            </w:tcBorders>
            <w:shd w:val="clear" w:color="auto" w:fill="auto"/>
            <w:noWrap/>
            <w:vAlign w:val="bottom"/>
            <w:hideMark/>
          </w:tcPr>
          <w:p w:rsidR="005E2C3F" w:rsidRPr="005E2C3F" w:rsidRDefault="005E2C3F" w:rsidP="005E2C3F">
            <w:pPr>
              <w:jc w:val="center"/>
            </w:pPr>
            <w:r w:rsidRPr="005E2C3F">
              <w:t>October</w:t>
            </w:r>
          </w:p>
        </w:tc>
        <w:tc>
          <w:tcPr>
            <w:tcW w:w="3200" w:type="dxa"/>
            <w:tcBorders>
              <w:top w:val="nil"/>
              <w:left w:val="single" w:sz="4" w:space="0" w:color="auto"/>
              <w:bottom w:val="nil"/>
              <w:right w:val="single" w:sz="4" w:space="0" w:color="auto"/>
            </w:tcBorders>
            <w:shd w:val="clear" w:color="auto" w:fill="auto"/>
            <w:noWrap/>
            <w:vAlign w:val="bottom"/>
            <w:hideMark/>
          </w:tcPr>
          <w:p w:rsidR="005E2C3F" w:rsidRPr="005E2C3F" w:rsidRDefault="005E2C3F" w:rsidP="005E2C3F">
            <w:pPr>
              <w:jc w:val="center"/>
            </w:pPr>
            <w:r w:rsidRPr="005E2C3F">
              <w:t>15</w:t>
            </w:r>
          </w:p>
        </w:tc>
        <w:tc>
          <w:tcPr>
            <w:tcW w:w="3400" w:type="dxa"/>
            <w:tcBorders>
              <w:top w:val="nil"/>
              <w:left w:val="nil"/>
              <w:bottom w:val="nil"/>
              <w:right w:val="single" w:sz="4" w:space="0" w:color="auto"/>
            </w:tcBorders>
            <w:shd w:val="clear" w:color="auto" w:fill="auto"/>
            <w:noWrap/>
            <w:vAlign w:val="bottom"/>
            <w:hideMark/>
          </w:tcPr>
          <w:p w:rsidR="005E2C3F" w:rsidRPr="005E2C3F" w:rsidRDefault="005E2C3F" w:rsidP="005E2C3F">
            <w:pPr>
              <w:jc w:val="center"/>
            </w:pPr>
            <w:r w:rsidRPr="005E2C3F">
              <w:t>1</w:t>
            </w:r>
          </w:p>
        </w:tc>
      </w:tr>
      <w:tr w:rsidR="005E2C3F" w:rsidRPr="005E2C3F" w:rsidTr="005E2C3F">
        <w:trPr>
          <w:trHeight w:val="315"/>
        </w:trPr>
        <w:tc>
          <w:tcPr>
            <w:tcW w:w="1360" w:type="dxa"/>
            <w:tcBorders>
              <w:top w:val="nil"/>
              <w:left w:val="single" w:sz="4" w:space="0" w:color="auto"/>
              <w:bottom w:val="nil"/>
              <w:right w:val="nil"/>
            </w:tcBorders>
            <w:shd w:val="clear" w:color="auto" w:fill="auto"/>
            <w:noWrap/>
            <w:vAlign w:val="bottom"/>
            <w:hideMark/>
          </w:tcPr>
          <w:p w:rsidR="005E2C3F" w:rsidRPr="005E2C3F" w:rsidRDefault="005E2C3F" w:rsidP="005E2C3F">
            <w:pPr>
              <w:jc w:val="center"/>
            </w:pPr>
            <w:r w:rsidRPr="005E2C3F">
              <w:t>November</w:t>
            </w:r>
          </w:p>
        </w:tc>
        <w:tc>
          <w:tcPr>
            <w:tcW w:w="3200" w:type="dxa"/>
            <w:tcBorders>
              <w:top w:val="nil"/>
              <w:left w:val="single" w:sz="4" w:space="0" w:color="auto"/>
              <w:bottom w:val="nil"/>
              <w:right w:val="single" w:sz="4" w:space="0" w:color="auto"/>
            </w:tcBorders>
            <w:shd w:val="clear" w:color="auto" w:fill="auto"/>
            <w:noWrap/>
            <w:vAlign w:val="bottom"/>
            <w:hideMark/>
          </w:tcPr>
          <w:p w:rsidR="005E2C3F" w:rsidRPr="005E2C3F" w:rsidRDefault="005E2C3F" w:rsidP="005E2C3F">
            <w:pPr>
              <w:jc w:val="center"/>
            </w:pPr>
            <w:r w:rsidRPr="005E2C3F">
              <w:t>15</w:t>
            </w:r>
          </w:p>
        </w:tc>
        <w:tc>
          <w:tcPr>
            <w:tcW w:w="3400" w:type="dxa"/>
            <w:tcBorders>
              <w:top w:val="nil"/>
              <w:left w:val="nil"/>
              <w:bottom w:val="nil"/>
              <w:right w:val="single" w:sz="4" w:space="0" w:color="auto"/>
            </w:tcBorders>
            <w:shd w:val="clear" w:color="auto" w:fill="auto"/>
            <w:noWrap/>
            <w:vAlign w:val="bottom"/>
            <w:hideMark/>
          </w:tcPr>
          <w:p w:rsidR="005E2C3F" w:rsidRPr="005E2C3F" w:rsidRDefault="005E2C3F" w:rsidP="005E2C3F">
            <w:pPr>
              <w:jc w:val="center"/>
            </w:pPr>
            <w:r w:rsidRPr="005E2C3F">
              <w:t>2</w:t>
            </w:r>
          </w:p>
        </w:tc>
      </w:tr>
      <w:tr w:rsidR="005E2C3F" w:rsidRPr="005E2C3F" w:rsidTr="005E2C3F">
        <w:trPr>
          <w:trHeight w:val="315"/>
        </w:trPr>
        <w:tc>
          <w:tcPr>
            <w:tcW w:w="1360" w:type="dxa"/>
            <w:tcBorders>
              <w:top w:val="nil"/>
              <w:left w:val="single" w:sz="4" w:space="0" w:color="auto"/>
              <w:bottom w:val="nil"/>
              <w:right w:val="nil"/>
            </w:tcBorders>
            <w:shd w:val="clear" w:color="auto" w:fill="auto"/>
            <w:noWrap/>
            <w:vAlign w:val="bottom"/>
            <w:hideMark/>
          </w:tcPr>
          <w:p w:rsidR="005E2C3F" w:rsidRPr="005E2C3F" w:rsidRDefault="005E2C3F" w:rsidP="005E2C3F">
            <w:pPr>
              <w:jc w:val="center"/>
            </w:pPr>
            <w:r w:rsidRPr="005E2C3F">
              <w:t>December</w:t>
            </w:r>
          </w:p>
        </w:tc>
        <w:tc>
          <w:tcPr>
            <w:tcW w:w="3200" w:type="dxa"/>
            <w:tcBorders>
              <w:top w:val="nil"/>
              <w:left w:val="single" w:sz="4" w:space="0" w:color="auto"/>
              <w:bottom w:val="nil"/>
              <w:right w:val="single" w:sz="4" w:space="0" w:color="auto"/>
            </w:tcBorders>
            <w:shd w:val="clear" w:color="auto" w:fill="auto"/>
            <w:noWrap/>
            <w:vAlign w:val="bottom"/>
            <w:hideMark/>
          </w:tcPr>
          <w:p w:rsidR="005E2C3F" w:rsidRPr="005E2C3F" w:rsidRDefault="005E2C3F" w:rsidP="005E2C3F">
            <w:pPr>
              <w:jc w:val="center"/>
            </w:pPr>
            <w:r w:rsidRPr="005E2C3F">
              <w:t>18</w:t>
            </w:r>
          </w:p>
        </w:tc>
        <w:tc>
          <w:tcPr>
            <w:tcW w:w="3400" w:type="dxa"/>
            <w:tcBorders>
              <w:top w:val="nil"/>
              <w:left w:val="nil"/>
              <w:bottom w:val="nil"/>
              <w:right w:val="single" w:sz="4" w:space="0" w:color="auto"/>
            </w:tcBorders>
            <w:shd w:val="clear" w:color="auto" w:fill="auto"/>
            <w:noWrap/>
            <w:vAlign w:val="bottom"/>
            <w:hideMark/>
          </w:tcPr>
          <w:p w:rsidR="005E2C3F" w:rsidRPr="005E2C3F" w:rsidRDefault="005E2C3F" w:rsidP="005E2C3F">
            <w:pPr>
              <w:jc w:val="center"/>
            </w:pPr>
            <w:r w:rsidRPr="005E2C3F">
              <w:t>0</w:t>
            </w:r>
          </w:p>
        </w:tc>
      </w:tr>
      <w:tr w:rsidR="005E2C3F" w:rsidRPr="005E2C3F" w:rsidTr="005E2C3F">
        <w:trPr>
          <w:trHeight w:val="315"/>
        </w:trPr>
        <w:tc>
          <w:tcPr>
            <w:tcW w:w="1360" w:type="dxa"/>
            <w:tcBorders>
              <w:top w:val="nil"/>
              <w:left w:val="single" w:sz="4" w:space="0" w:color="auto"/>
              <w:bottom w:val="nil"/>
              <w:right w:val="nil"/>
            </w:tcBorders>
            <w:shd w:val="clear" w:color="auto" w:fill="auto"/>
            <w:noWrap/>
            <w:vAlign w:val="bottom"/>
            <w:hideMark/>
          </w:tcPr>
          <w:p w:rsidR="005E2C3F" w:rsidRPr="005E2C3F" w:rsidRDefault="005E2C3F" w:rsidP="005E2C3F">
            <w:pPr>
              <w:jc w:val="center"/>
            </w:pPr>
            <w:r w:rsidRPr="005E2C3F">
              <w:t>January</w:t>
            </w:r>
          </w:p>
        </w:tc>
        <w:tc>
          <w:tcPr>
            <w:tcW w:w="3200" w:type="dxa"/>
            <w:tcBorders>
              <w:top w:val="nil"/>
              <w:left w:val="single" w:sz="4" w:space="0" w:color="auto"/>
              <w:bottom w:val="nil"/>
              <w:right w:val="single" w:sz="4" w:space="0" w:color="auto"/>
            </w:tcBorders>
            <w:shd w:val="clear" w:color="auto" w:fill="auto"/>
            <w:noWrap/>
            <w:vAlign w:val="bottom"/>
            <w:hideMark/>
          </w:tcPr>
          <w:p w:rsidR="005E2C3F" w:rsidRPr="005E2C3F" w:rsidRDefault="005E2C3F" w:rsidP="005E2C3F">
            <w:pPr>
              <w:jc w:val="center"/>
            </w:pPr>
            <w:r w:rsidRPr="005E2C3F">
              <w:t>15</w:t>
            </w:r>
          </w:p>
        </w:tc>
        <w:tc>
          <w:tcPr>
            <w:tcW w:w="3400" w:type="dxa"/>
            <w:tcBorders>
              <w:top w:val="nil"/>
              <w:left w:val="nil"/>
              <w:bottom w:val="nil"/>
              <w:right w:val="single" w:sz="4" w:space="0" w:color="auto"/>
            </w:tcBorders>
            <w:shd w:val="clear" w:color="auto" w:fill="auto"/>
            <w:noWrap/>
            <w:vAlign w:val="bottom"/>
            <w:hideMark/>
          </w:tcPr>
          <w:p w:rsidR="005E2C3F" w:rsidRPr="005E2C3F" w:rsidRDefault="005E2C3F" w:rsidP="005E2C3F">
            <w:pPr>
              <w:jc w:val="center"/>
            </w:pPr>
            <w:r w:rsidRPr="005E2C3F">
              <w:t>3</w:t>
            </w:r>
          </w:p>
        </w:tc>
      </w:tr>
      <w:tr w:rsidR="005E2C3F" w:rsidRPr="005E2C3F" w:rsidTr="005E2C3F">
        <w:trPr>
          <w:trHeight w:val="315"/>
        </w:trPr>
        <w:tc>
          <w:tcPr>
            <w:tcW w:w="1360" w:type="dxa"/>
            <w:tcBorders>
              <w:top w:val="nil"/>
              <w:left w:val="single" w:sz="4" w:space="0" w:color="auto"/>
              <w:bottom w:val="nil"/>
              <w:right w:val="nil"/>
            </w:tcBorders>
            <w:shd w:val="clear" w:color="auto" w:fill="auto"/>
            <w:noWrap/>
            <w:vAlign w:val="bottom"/>
            <w:hideMark/>
          </w:tcPr>
          <w:p w:rsidR="005E2C3F" w:rsidRPr="005E2C3F" w:rsidRDefault="005E2C3F" w:rsidP="005E2C3F">
            <w:pPr>
              <w:jc w:val="center"/>
            </w:pPr>
            <w:r w:rsidRPr="005E2C3F">
              <w:t>February</w:t>
            </w:r>
          </w:p>
        </w:tc>
        <w:tc>
          <w:tcPr>
            <w:tcW w:w="3200" w:type="dxa"/>
            <w:tcBorders>
              <w:top w:val="nil"/>
              <w:left w:val="single" w:sz="4" w:space="0" w:color="auto"/>
              <w:bottom w:val="nil"/>
              <w:right w:val="single" w:sz="4" w:space="0" w:color="auto"/>
            </w:tcBorders>
            <w:shd w:val="clear" w:color="auto" w:fill="auto"/>
            <w:noWrap/>
            <w:vAlign w:val="bottom"/>
            <w:hideMark/>
          </w:tcPr>
          <w:p w:rsidR="005E2C3F" w:rsidRPr="005E2C3F" w:rsidRDefault="005E2C3F" w:rsidP="005E2C3F">
            <w:pPr>
              <w:jc w:val="center"/>
            </w:pPr>
            <w:r w:rsidRPr="005E2C3F">
              <w:t>17</w:t>
            </w:r>
          </w:p>
        </w:tc>
        <w:tc>
          <w:tcPr>
            <w:tcW w:w="3400" w:type="dxa"/>
            <w:tcBorders>
              <w:top w:val="nil"/>
              <w:left w:val="nil"/>
              <w:bottom w:val="nil"/>
              <w:right w:val="single" w:sz="4" w:space="0" w:color="auto"/>
            </w:tcBorders>
            <w:shd w:val="clear" w:color="auto" w:fill="auto"/>
            <w:noWrap/>
            <w:vAlign w:val="bottom"/>
            <w:hideMark/>
          </w:tcPr>
          <w:p w:rsidR="005E2C3F" w:rsidRPr="005E2C3F" w:rsidRDefault="005E2C3F" w:rsidP="005E2C3F">
            <w:pPr>
              <w:jc w:val="center"/>
            </w:pPr>
            <w:r w:rsidRPr="005E2C3F">
              <w:t>1</w:t>
            </w:r>
          </w:p>
        </w:tc>
      </w:tr>
      <w:tr w:rsidR="005E2C3F" w:rsidRPr="005E2C3F" w:rsidTr="005E2C3F">
        <w:trPr>
          <w:trHeight w:val="315"/>
        </w:trPr>
        <w:tc>
          <w:tcPr>
            <w:tcW w:w="1360" w:type="dxa"/>
            <w:tcBorders>
              <w:top w:val="nil"/>
              <w:left w:val="single" w:sz="4" w:space="0" w:color="auto"/>
              <w:bottom w:val="nil"/>
              <w:right w:val="nil"/>
            </w:tcBorders>
            <w:shd w:val="clear" w:color="auto" w:fill="auto"/>
            <w:noWrap/>
            <w:vAlign w:val="bottom"/>
            <w:hideMark/>
          </w:tcPr>
          <w:p w:rsidR="005E2C3F" w:rsidRPr="005E2C3F" w:rsidRDefault="005E2C3F" w:rsidP="005E2C3F">
            <w:pPr>
              <w:jc w:val="center"/>
            </w:pPr>
            <w:r w:rsidRPr="005E2C3F">
              <w:t>March</w:t>
            </w:r>
          </w:p>
        </w:tc>
        <w:tc>
          <w:tcPr>
            <w:tcW w:w="3200" w:type="dxa"/>
            <w:tcBorders>
              <w:top w:val="nil"/>
              <w:left w:val="single" w:sz="4" w:space="0" w:color="auto"/>
              <w:bottom w:val="nil"/>
              <w:right w:val="single" w:sz="4" w:space="0" w:color="auto"/>
            </w:tcBorders>
            <w:shd w:val="clear" w:color="auto" w:fill="auto"/>
            <w:noWrap/>
            <w:vAlign w:val="bottom"/>
            <w:hideMark/>
          </w:tcPr>
          <w:p w:rsidR="005E2C3F" w:rsidRPr="005E2C3F" w:rsidRDefault="005E2C3F" w:rsidP="005E2C3F">
            <w:pPr>
              <w:jc w:val="center"/>
            </w:pPr>
            <w:r w:rsidRPr="005E2C3F">
              <w:t>17</w:t>
            </w:r>
          </w:p>
        </w:tc>
        <w:tc>
          <w:tcPr>
            <w:tcW w:w="3400" w:type="dxa"/>
            <w:tcBorders>
              <w:top w:val="nil"/>
              <w:left w:val="nil"/>
              <w:bottom w:val="nil"/>
              <w:right w:val="single" w:sz="4" w:space="0" w:color="auto"/>
            </w:tcBorders>
            <w:shd w:val="clear" w:color="auto" w:fill="auto"/>
            <w:noWrap/>
            <w:vAlign w:val="bottom"/>
            <w:hideMark/>
          </w:tcPr>
          <w:p w:rsidR="005E2C3F" w:rsidRPr="005E2C3F" w:rsidRDefault="005E2C3F" w:rsidP="005E2C3F">
            <w:pPr>
              <w:jc w:val="center"/>
            </w:pPr>
            <w:r w:rsidRPr="005E2C3F">
              <w:t>0</w:t>
            </w:r>
          </w:p>
        </w:tc>
      </w:tr>
      <w:tr w:rsidR="005E2C3F" w:rsidRPr="005E2C3F" w:rsidTr="005E2C3F">
        <w:trPr>
          <w:trHeight w:val="315"/>
        </w:trPr>
        <w:tc>
          <w:tcPr>
            <w:tcW w:w="1360" w:type="dxa"/>
            <w:tcBorders>
              <w:top w:val="nil"/>
              <w:left w:val="single" w:sz="4" w:space="0" w:color="auto"/>
              <w:bottom w:val="single" w:sz="4" w:space="0" w:color="auto"/>
              <w:right w:val="nil"/>
            </w:tcBorders>
            <w:shd w:val="clear" w:color="auto" w:fill="auto"/>
            <w:noWrap/>
            <w:vAlign w:val="bottom"/>
            <w:hideMark/>
          </w:tcPr>
          <w:p w:rsidR="005E2C3F" w:rsidRPr="005E2C3F" w:rsidRDefault="005E2C3F" w:rsidP="005E2C3F">
            <w:pPr>
              <w:jc w:val="center"/>
            </w:pPr>
            <w:r w:rsidRPr="005E2C3F">
              <w:t> </w:t>
            </w:r>
          </w:p>
        </w:tc>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5E2C3F" w:rsidRPr="005E2C3F" w:rsidRDefault="005E2C3F" w:rsidP="005E2C3F">
            <w:pPr>
              <w:jc w:val="center"/>
            </w:pPr>
            <w:r w:rsidRPr="005E2C3F">
              <w:t> </w:t>
            </w:r>
          </w:p>
        </w:tc>
        <w:tc>
          <w:tcPr>
            <w:tcW w:w="3400" w:type="dxa"/>
            <w:tcBorders>
              <w:top w:val="nil"/>
              <w:left w:val="nil"/>
              <w:bottom w:val="single" w:sz="4" w:space="0" w:color="auto"/>
              <w:right w:val="single" w:sz="4" w:space="0" w:color="auto"/>
            </w:tcBorders>
            <w:shd w:val="clear" w:color="auto" w:fill="auto"/>
            <w:noWrap/>
            <w:vAlign w:val="bottom"/>
            <w:hideMark/>
          </w:tcPr>
          <w:p w:rsidR="005E2C3F" w:rsidRPr="005E2C3F" w:rsidRDefault="005E2C3F" w:rsidP="005E2C3F">
            <w:pPr>
              <w:jc w:val="center"/>
            </w:pPr>
            <w:r w:rsidRPr="005E2C3F">
              <w:t> </w:t>
            </w:r>
          </w:p>
        </w:tc>
      </w:tr>
      <w:tr w:rsidR="005E2C3F" w:rsidRPr="005E2C3F" w:rsidTr="005E2C3F">
        <w:trPr>
          <w:trHeight w:val="255"/>
        </w:trPr>
        <w:tc>
          <w:tcPr>
            <w:tcW w:w="1360" w:type="dxa"/>
            <w:tcBorders>
              <w:top w:val="nil"/>
              <w:left w:val="nil"/>
              <w:bottom w:val="nil"/>
              <w:right w:val="nil"/>
            </w:tcBorders>
            <w:shd w:val="clear" w:color="auto" w:fill="auto"/>
            <w:noWrap/>
            <w:vAlign w:val="bottom"/>
            <w:hideMark/>
          </w:tcPr>
          <w:p w:rsidR="005E2C3F" w:rsidRPr="005E2C3F" w:rsidRDefault="005E2C3F" w:rsidP="005E2C3F">
            <w:pPr>
              <w:rPr>
                <w:sz w:val="20"/>
                <w:szCs w:val="20"/>
              </w:rPr>
            </w:pPr>
          </w:p>
        </w:tc>
        <w:tc>
          <w:tcPr>
            <w:tcW w:w="3200" w:type="dxa"/>
            <w:tcBorders>
              <w:top w:val="nil"/>
              <w:left w:val="nil"/>
              <w:bottom w:val="nil"/>
              <w:right w:val="nil"/>
            </w:tcBorders>
            <w:shd w:val="clear" w:color="auto" w:fill="auto"/>
            <w:noWrap/>
            <w:vAlign w:val="bottom"/>
            <w:hideMark/>
          </w:tcPr>
          <w:p w:rsidR="005E2C3F" w:rsidRPr="005E2C3F" w:rsidRDefault="005E2C3F" w:rsidP="005E2C3F">
            <w:pPr>
              <w:rPr>
                <w:sz w:val="20"/>
                <w:szCs w:val="20"/>
              </w:rPr>
            </w:pPr>
          </w:p>
        </w:tc>
        <w:tc>
          <w:tcPr>
            <w:tcW w:w="3400" w:type="dxa"/>
            <w:tcBorders>
              <w:top w:val="nil"/>
              <w:left w:val="nil"/>
              <w:bottom w:val="nil"/>
              <w:right w:val="nil"/>
            </w:tcBorders>
            <w:shd w:val="clear" w:color="auto" w:fill="auto"/>
            <w:noWrap/>
            <w:vAlign w:val="bottom"/>
            <w:hideMark/>
          </w:tcPr>
          <w:p w:rsidR="005E2C3F" w:rsidRPr="005E2C3F" w:rsidRDefault="005E2C3F" w:rsidP="005E2C3F">
            <w:pPr>
              <w:rPr>
                <w:sz w:val="20"/>
                <w:szCs w:val="20"/>
              </w:rPr>
            </w:pPr>
          </w:p>
        </w:tc>
      </w:tr>
      <w:tr w:rsidR="005E2C3F" w:rsidRPr="005E2C3F" w:rsidTr="005E2C3F">
        <w:trPr>
          <w:trHeight w:val="255"/>
        </w:trPr>
        <w:tc>
          <w:tcPr>
            <w:tcW w:w="7960" w:type="dxa"/>
            <w:gridSpan w:val="3"/>
            <w:tcBorders>
              <w:top w:val="nil"/>
              <w:left w:val="nil"/>
              <w:bottom w:val="nil"/>
              <w:right w:val="nil"/>
            </w:tcBorders>
            <w:shd w:val="clear" w:color="auto" w:fill="auto"/>
            <w:noWrap/>
            <w:vAlign w:val="bottom"/>
            <w:hideMark/>
          </w:tcPr>
          <w:p w:rsidR="005E2C3F" w:rsidRPr="005E2C3F" w:rsidRDefault="005E2C3F" w:rsidP="005E2C3F">
            <w:pPr>
              <w:rPr>
                <w:sz w:val="20"/>
                <w:szCs w:val="20"/>
              </w:rPr>
            </w:pPr>
            <w:r w:rsidRPr="005E2C3F">
              <w:rPr>
                <w:sz w:val="20"/>
                <w:szCs w:val="20"/>
              </w:rPr>
              <w:t xml:space="preserve">Case studies / </w:t>
            </w:r>
            <w:proofErr w:type="spellStart"/>
            <w:r w:rsidRPr="005E2C3F">
              <w:rPr>
                <w:sz w:val="20"/>
                <w:szCs w:val="20"/>
              </w:rPr>
              <w:t>Sucessful</w:t>
            </w:r>
            <w:proofErr w:type="spellEnd"/>
            <w:r w:rsidRPr="005E2C3F">
              <w:rPr>
                <w:sz w:val="20"/>
                <w:szCs w:val="20"/>
              </w:rPr>
              <w:t xml:space="preserve"> stories 1. Children 2.Stoke patients 3.Pain and other cases</w:t>
            </w:r>
          </w:p>
        </w:tc>
      </w:tr>
      <w:tr w:rsidR="005E2C3F" w:rsidRPr="005E2C3F" w:rsidTr="005E2C3F">
        <w:trPr>
          <w:trHeight w:val="255"/>
        </w:trPr>
        <w:tc>
          <w:tcPr>
            <w:tcW w:w="1360" w:type="dxa"/>
            <w:tcBorders>
              <w:top w:val="nil"/>
              <w:left w:val="nil"/>
              <w:bottom w:val="nil"/>
              <w:right w:val="nil"/>
            </w:tcBorders>
            <w:shd w:val="clear" w:color="auto" w:fill="auto"/>
            <w:noWrap/>
            <w:vAlign w:val="bottom"/>
            <w:hideMark/>
          </w:tcPr>
          <w:p w:rsidR="005E2C3F" w:rsidRPr="005E2C3F" w:rsidRDefault="005E2C3F" w:rsidP="005E2C3F">
            <w:pPr>
              <w:rPr>
                <w:sz w:val="20"/>
                <w:szCs w:val="20"/>
              </w:rPr>
            </w:pPr>
          </w:p>
        </w:tc>
        <w:tc>
          <w:tcPr>
            <w:tcW w:w="3200" w:type="dxa"/>
            <w:tcBorders>
              <w:top w:val="nil"/>
              <w:left w:val="nil"/>
              <w:bottom w:val="nil"/>
              <w:right w:val="nil"/>
            </w:tcBorders>
            <w:shd w:val="clear" w:color="auto" w:fill="auto"/>
            <w:noWrap/>
            <w:vAlign w:val="bottom"/>
            <w:hideMark/>
          </w:tcPr>
          <w:p w:rsidR="005E2C3F" w:rsidRPr="005E2C3F" w:rsidRDefault="005E2C3F" w:rsidP="005E2C3F">
            <w:pPr>
              <w:rPr>
                <w:sz w:val="20"/>
                <w:szCs w:val="20"/>
              </w:rPr>
            </w:pPr>
          </w:p>
        </w:tc>
        <w:tc>
          <w:tcPr>
            <w:tcW w:w="3400" w:type="dxa"/>
            <w:tcBorders>
              <w:top w:val="nil"/>
              <w:left w:val="nil"/>
              <w:bottom w:val="nil"/>
              <w:right w:val="nil"/>
            </w:tcBorders>
            <w:shd w:val="clear" w:color="auto" w:fill="auto"/>
            <w:noWrap/>
            <w:vAlign w:val="bottom"/>
            <w:hideMark/>
          </w:tcPr>
          <w:p w:rsidR="005E2C3F" w:rsidRPr="005E2C3F" w:rsidRDefault="005E2C3F" w:rsidP="005E2C3F">
            <w:pPr>
              <w:rPr>
                <w:sz w:val="20"/>
                <w:szCs w:val="20"/>
              </w:rPr>
            </w:pPr>
          </w:p>
        </w:tc>
      </w:tr>
      <w:tr w:rsidR="005E2C3F" w:rsidRPr="005E2C3F" w:rsidTr="005E2C3F">
        <w:trPr>
          <w:trHeight w:val="63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C3F" w:rsidRPr="005E2C3F" w:rsidRDefault="005E2C3F" w:rsidP="005E2C3F">
            <w:pPr>
              <w:jc w:val="center"/>
            </w:pPr>
            <w:r w:rsidRPr="005E2C3F">
              <w:t>Month</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5E2C3F" w:rsidRPr="005E2C3F" w:rsidRDefault="005E2C3F" w:rsidP="005E2C3F">
            <w:pPr>
              <w:jc w:val="center"/>
            </w:pPr>
            <w:r w:rsidRPr="005E2C3F">
              <w:t>Average Patients getting treatment for the year 2019- 20</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5E2C3F" w:rsidRPr="005E2C3F" w:rsidRDefault="005E2C3F" w:rsidP="005E2C3F">
            <w:pPr>
              <w:jc w:val="center"/>
            </w:pPr>
            <w:r w:rsidRPr="005E2C3F">
              <w:t>Average patients getting recovery for the year 2019-20</w:t>
            </w:r>
          </w:p>
        </w:tc>
      </w:tr>
      <w:tr w:rsidR="005E2C3F" w:rsidRPr="005E2C3F" w:rsidTr="005E2C3F">
        <w:trPr>
          <w:trHeight w:val="315"/>
        </w:trPr>
        <w:tc>
          <w:tcPr>
            <w:tcW w:w="1360" w:type="dxa"/>
            <w:tcBorders>
              <w:top w:val="nil"/>
              <w:left w:val="single" w:sz="4" w:space="0" w:color="auto"/>
              <w:bottom w:val="nil"/>
              <w:right w:val="nil"/>
            </w:tcBorders>
            <w:shd w:val="clear" w:color="auto" w:fill="auto"/>
            <w:noWrap/>
            <w:vAlign w:val="bottom"/>
            <w:hideMark/>
          </w:tcPr>
          <w:p w:rsidR="005E2C3F" w:rsidRPr="005E2C3F" w:rsidRDefault="005E2C3F" w:rsidP="005E2C3F">
            <w:pPr>
              <w:jc w:val="center"/>
            </w:pPr>
            <w:r w:rsidRPr="005E2C3F">
              <w:t>April</w:t>
            </w:r>
          </w:p>
        </w:tc>
        <w:tc>
          <w:tcPr>
            <w:tcW w:w="3200" w:type="dxa"/>
            <w:tcBorders>
              <w:top w:val="nil"/>
              <w:left w:val="single" w:sz="4" w:space="0" w:color="auto"/>
              <w:bottom w:val="nil"/>
              <w:right w:val="single" w:sz="4" w:space="0" w:color="auto"/>
            </w:tcBorders>
            <w:shd w:val="clear" w:color="auto" w:fill="auto"/>
            <w:noWrap/>
            <w:vAlign w:val="bottom"/>
            <w:hideMark/>
          </w:tcPr>
          <w:p w:rsidR="005E2C3F" w:rsidRPr="005E2C3F" w:rsidRDefault="005E2C3F" w:rsidP="005E2C3F">
            <w:pPr>
              <w:jc w:val="center"/>
            </w:pPr>
            <w:r w:rsidRPr="005E2C3F">
              <w:t>21</w:t>
            </w:r>
          </w:p>
        </w:tc>
        <w:tc>
          <w:tcPr>
            <w:tcW w:w="3400" w:type="dxa"/>
            <w:tcBorders>
              <w:top w:val="nil"/>
              <w:left w:val="nil"/>
              <w:bottom w:val="nil"/>
              <w:right w:val="single" w:sz="4" w:space="0" w:color="auto"/>
            </w:tcBorders>
            <w:shd w:val="clear" w:color="auto" w:fill="auto"/>
            <w:noWrap/>
            <w:vAlign w:val="bottom"/>
            <w:hideMark/>
          </w:tcPr>
          <w:p w:rsidR="005E2C3F" w:rsidRPr="005E2C3F" w:rsidRDefault="005E2C3F" w:rsidP="005E2C3F">
            <w:pPr>
              <w:jc w:val="center"/>
            </w:pPr>
            <w:r w:rsidRPr="005E2C3F">
              <w:t>0</w:t>
            </w:r>
          </w:p>
        </w:tc>
      </w:tr>
      <w:tr w:rsidR="005E2C3F" w:rsidRPr="005E2C3F" w:rsidTr="005E2C3F">
        <w:trPr>
          <w:trHeight w:val="315"/>
        </w:trPr>
        <w:tc>
          <w:tcPr>
            <w:tcW w:w="1360" w:type="dxa"/>
            <w:tcBorders>
              <w:top w:val="nil"/>
              <w:left w:val="single" w:sz="4" w:space="0" w:color="auto"/>
              <w:bottom w:val="nil"/>
              <w:right w:val="nil"/>
            </w:tcBorders>
            <w:shd w:val="clear" w:color="auto" w:fill="auto"/>
            <w:noWrap/>
            <w:vAlign w:val="bottom"/>
            <w:hideMark/>
          </w:tcPr>
          <w:p w:rsidR="005E2C3F" w:rsidRPr="005E2C3F" w:rsidRDefault="005E2C3F" w:rsidP="005E2C3F">
            <w:pPr>
              <w:jc w:val="center"/>
            </w:pPr>
            <w:r w:rsidRPr="005E2C3F">
              <w:t>May</w:t>
            </w:r>
          </w:p>
        </w:tc>
        <w:tc>
          <w:tcPr>
            <w:tcW w:w="3200" w:type="dxa"/>
            <w:tcBorders>
              <w:top w:val="nil"/>
              <w:left w:val="single" w:sz="4" w:space="0" w:color="auto"/>
              <w:bottom w:val="nil"/>
              <w:right w:val="single" w:sz="4" w:space="0" w:color="auto"/>
            </w:tcBorders>
            <w:shd w:val="clear" w:color="auto" w:fill="auto"/>
            <w:noWrap/>
            <w:vAlign w:val="bottom"/>
            <w:hideMark/>
          </w:tcPr>
          <w:p w:rsidR="005E2C3F" w:rsidRPr="005E2C3F" w:rsidRDefault="005E2C3F" w:rsidP="005E2C3F">
            <w:pPr>
              <w:jc w:val="center"/>
            </w:pPr>
            <w:r w:rsidRPr="005E2C3F">
              <w:t>18</w:t>
            </w:r>
          </w:p>
        </w:tc>
        <w:tc>
          <w:tcPr>
            <w:tcW w:w="3400" w:type="dxa"/>
            <w:tcBorders>
              <w:top w:val="nil"/>
              <w:left w:val="nil"/>
              <w:bottom w:val="nil"/>
              <w:right w:val="single" w:sz="4" w:space="0" w:color="auto"/>
            </w:tcBorders>
            <w:shd w:val="clear" w:color="auto" w:fill="auto"/>
            <w:noWrap/>
            <w:vAlign w:val="bottom"/>
            <w:hideMark/>
          </w:tcPr>
          <w:p w:rsidR="005E2C3F" w:rsidRPr="005E2C3F" w:rsidRDefault="005E2C3F" w:rsidP="005E2C3F">
            <w:pPr>
              <w:jc w:val="center"/>
            </w:pPr>
            <w:r w:rsidRPr="005E2C3F">
              <w:t>0</w:t>
            </w:r>
          </w:p>
        </w:tc>
      </w:tr>
      <w:tr w:rsidR="005E2C3F" w:rsidRPr="005E2C3F" w:rsidTr="005E2C3F">
        <w:trPr>
          <w:trHeight w:val="315"/>
        </w:trPr>
        <w:tc>
          <w:tcPr>
            <w:tcW w:w="1360" w:type="dxa"/>
            <w:tcBorders>
              <w:top w:val="nil"/>
              <w:left w:val="single" w:sz="4" w:space="0" w:color="auto"/>
              <w:bottom w:val="nil"/>
              <w:right w:val="nil"/>
            </w:tcBorders>
            <w:shd w:val="clear" w:color="auto" w:fill="auto"/>
            <w:noWrap/>
            <w:vAlign w:val="bottom"/>
            <w:hideMark/>
          </w:tcPr>
          <w:p w:rsidR="005E2C3F" w:rsidRPr="005E2C3F" w:rsidRDefault="005E2C3F" w:rsidP="005E2C3F">
            <w:pPr>
              <w:jc w:val="center"/>
            </w:pPr>
            <w:r w:rsidRPr="005E2C3F">
              <w:t>June</w:t>
            </w:r>
          </w:p>
        </w:tc>
        <w:tc>
          <w:tcPr>
            <w:tcW w:w="3200" w:type="dxa"/>
            <w:tcBorders>
              <w:top w:val="nil"/>
              <w:left w:val="single" w:sz="4" w:space="0" w:color="auto"/>
              <w:bottom w:val="nil"/>
              <w:right w:val="single" w:sz="4" w:space="0" w:color="auto"/>
            </w:tcBorders>
            <w:shd w:val="clear" w:color="auto" w:fill="auto"/>
            <w:noWrap/>
            <w:vAlign w:val="bottom"/>
            <w:hideMark/>
          </w:tcPr>
          <w:p w:rsidR="005E2C3F" w:rsidRPr="005E2C3F" w:rsidRDefault="005E2C3F" w:rsidP="005E2C3F">
            <w:pPr>
              <w:jc w:val="center"/>
            </w:pPr>
            <w:r w:rsidRPr="005E2C3F">
              <w:t>20</w:t>
            </w:r>
          </w:p>
        </w:tc>
        <w:tc>
          <w:tcPr>
            <w:tcW w:w="3400" w:type="dxa"/>
            <w:tcBorders>
              <w:top w:val="nil"/>
              <w:left w:val="nil"/>
              <w:bottom w:val="nil"/>
              <w:right w:val="single" w:sz="4" w:space="0" w:color="auto"/>
            </w:tcBorders>
            <w:shd w:val="clear" w:color="auto" w:fill="auto"/>
            <w:noWrap/>
            <w:vAlign w:val="bottom"/>
            <w:hideMark/>
          </w:tcPr>
          <w:p w:rsidR="005E2C3F" w:rsidRPr="005E2C3F" w:rsidRDefault="005E2C3F" w:rsidP="005E2C3F">
            <w:pPr>
              <w:jc w:val="center"/>
            </w:pPr>
            <w:r w:rsidRPr="005E2C3F">
              <w:t>1</w:t>
            </w:r>
          </w:p>
        </w:tc>
      </w:tr>
      <w:tr w:rsidR="005E2C3F" w:rsidRPr="005E2C3F" w:rsidTr="005E2C3F">
        <w:trPr>
          <w:trHeight w:val="315"/>
        </w:trPr>
        <w:tc>
          <w:tcPr>
            <w:tcW w:w="1360" w:type="dxa"/>
            <w:tcBorders>
              <w:top w:val="nil"/>
              <w:left w:val="single" w:sz="4" w:space="0" w:color="auto"/>
              <w:bottom w:val="nil"/>
              <w:right w:val="nil"/>
            </w:tcBorders>
            <w:shd w:val="clear" w:color="auto" w:fill="auto"/>
            <w:noWrap/>
            <w:vAlign w:val="bottom"/>
            <w:hideMark/>
          </w:tcPr>
          <w:p w:rsidR="005E2C3F" w:rsidRPr="005E2C3F" w:rsidRDefault="005E2C3F" w:rsidP="005E2C3F">
            <w:pPr>
              <w:jc w:val="center"/>
            </w:pPr>
            <w:r w:rsidRPr="005E2C3F">
              <w:t> </w:t>
            </w:r>
          </w:p>
        </w:tc>
        <w:tc>
          <w:tcPr>
            <w:tcW w:w="3200" w:type="dxa"/>
            <w:tcBorders>
              <w:top w:val="nil"/>
              <w:left w:val="single" w:sz="4" w:space="0" w:color="auto"/>
              <w:bottom w:val="nil"/>
              <w:right w:val="single" w:sz="4" w:space="0" w:color="auto"/>
            </w:tcBorders>
            <w:shd w:val="clear" w:color="auto" w:fill="auto"/>
            <w:noWrap/>
            <w:vAlign w:val="bottom"/>
            <w:hideMark/>
          </w:tcPr>
          <w:p w:rsidR="005E2C3F" w:rsidRPr="005E2C3F" w:rsidRDefault="005E2C3F" w:rsidP="005E2C3F">
            <w:pPr>
              <w:jc w:val="center"/>
            </w:pPr>
            <w:r w:rsidRPr="005E2C3F">
              <w:t> </w:t>
            </w:r>
          </w:p>
        </w:tc>
        <w:tc>
          <w:tcPr>
            <w:tcW w:w="3400" w:type="dxa"/>
            <w:tcBorders>
              <w:top w:val="nil"/>
              <w:left w:val="nil"/>
              <w:bottom w:val="nil"/>
              <w:right w:val="single" w:sz="4" w:space="0" w:color="auto"/>
            </w:tcBorders>
            <w:shd w:val="clear" w:color="auto" w:fill="auto"/>
            <w:noWrap/>
            <w:vAlign w:val="bottom"/>
            <w:hideMark/>
          </w:tcPr>
          <w:p w:rsidR="005E2C3F" w:rsidRPr="005E2C3F" w:rsidRDefault="005E2C3F" w:rsidP="005E2C3F">
            <w:pPr>
              <w:jc w:val="center"/>
            </w:pPr>
            <w:r w:rsidRPr="005E2C3F">
              <w:t> </w:t>
            </w:r>
          </w:p>
        </w:tc>
      </w:tr>
      <w:tr w:rsidR="005E2C3F" w:rsidRPr="005E2C3F" w:rsidTr="005E2C3F">
        <w:trPr>
          <w:trHeight w:val="315"/>
        </w:trPr>
        <w:tc>
          <w:tcPr>
            <w:tcW w:w="1360" w:type="dxa"/>
            <w:tcBorders>
              <w:top w:val="nil"/>
              <w:left w:val="single" w:sz="4" w:space="0" w:color="auto"/>
              <w:bottom w:val="single" w:sz="4" w:space="0" w:color="auto"/>
              <w:right w:val="nil"/>
            </w:tcBorders>
            <w:shd w:val="clear" w:color="auto" w:fill="auto"/>
            <w:noWrap/>
            <w:vAlign w:val="bottom"/>
            <w:hideMark/>
          </w:tcPr>
          <w:p w:rsidR="005E2C3F" w:rsidRPr="005E2C3F" w:rsidRDefault="005E2C3F" w:rsidP="005E2C3F">
            <w:pPr>
              <w:jc w:val="center"/>
            </w:pPr>
            <w:r w:rsidRPr="005E2C3F">
              <w:t> </w:t>
            </w:r>
          </w:p>
        </w:tc>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5E2C3F" w:rsidRPr="005E2C3F" w:rsidRDefault="005E2C3F" w:rsidP="005E2C3F">
            <w:pPr>
              <w:jc w:val="center"/>
            </w:pPr>
            <w:r w:rsidRPr="005E2C3F">
              <w:t> </w:t>
            </w:r>
          </w:p>
        </w:tc>
        <w:tc>
          <w:tcPr>
            <w:tcW w:w="3400" w:type="dxa"/>
            <w:tcBorders>
              <w:top w:val="nil"/>
              <w:left w:val="nil"/>
              <w:bottom w:val="single" w:sz="4" w:space="0" w:color="auto"/>
              <w:right w:val="single" w:sz="4" w:space="0" w:color="auto"/>
            </w:tcBorders>
            <w:shd w:val="clear" w:color="auto" w:fill="auto"/>
            <w:noWrap/>
            <w:vAlign w:val="bottom"/>
            <w:hideMark/>
          </w:tcPr>
          <w:p w:rsidR="005E2C3F" w:rsidRPr="005E2C3F" w:rsidRDefault="005E2C3F" w:rsidP="005E2C3F">
            <w:pPr>
              <w:jc w:val="center"/>
            </w:pPr>
            <w:r w:rsidRPr="005E2C3F">
              <w:t> </w:t>
            </w:r>
          </w:p>
        </w:tc>
      </w:tr>
      <w:tr w:rsidR="005E2C3F" w:rsidRPr="005E2C3F" w:rsidTr="005E2C3F">
        <w:trPr>
          <w:trHeight w:val="255"/>
        </w:trPr>
        <w:tc>
          <w:tcPr>
            <w:tcW w:w="1360" w:type="dxa"/>
            <w:tcBorders>
              <w:top w:val="nil"/>
              <w:left w:val="nil"/>
              <w:bottom w:val="nil"/>
              <w:right w:val="nil"/>
            </w:tcBorders>
            <w:shd w:val="clear" w:color="auto" w:fill="auto"/>
            <w:noWrap/>
            <w:vAlign w:val="bottom"/>
            <w:hideMark/>
          </w:tcPr>
          <w:p w:rsidR="005E2C3F" w:rsidRPr="005E2C3F" w:rsidRDefault="005E2C3F" w:rsidP="005E2C3F">
            <w:pPr>
              <w:rPr>
                <w:sz w:val="20"/>
                <w:szCs w:val="20"/>
              </w:rPr>
            </w:pPr>
          </w:p>
        </w:tc>
        <w:tc>
          <w:tcPr>
            <w:tcW w:w="3200" w:type="dxa"/>
            <w:tcBorders>
              <w:top w:val="nil"/>
              <w:left w:val="nil"/>
              <w:bottom w:val="nil"/>
              <w:right w:val="nil"/>
            </w:tcBorders>
            <w:shd w:val="clear" w:color="auto" w:fill="auto"/>
            <w:noWrap/>
            <w:vAlign w:val="bottom"/>
            <w:hideMark/>
          </w:tcPr>
          <w:p w:rsidR="005E2C3F" w:rsidRPr="005E2C3F" w:rsidRDefault="005E2C3F" w:rsidP="005E2C3F">
            <w:pPr>
              <w:rPr>
                <w:sz w:val="20"/>
                <w:szCs w:val="20"/>
              </w:rPr>
            </w:pPr>
          </w:p>
        </w:tc>
        <w:tc>
          <w:tcPr>
            <w:tcW w:w="3400" w:type="dxa"/>
            <w:tcBorders>
              <w:top w:val="nil"/>
              <w:left w:val="nil"/>
              <w:bottom w:val="nil"/>
              <w:right w:val="nil"/>
            </w:tcBorders>
            <w:shd w:val="clear" w:color="auto" w:fill="auto"/>
            <w:noWrap/>
            <w:vAlign w:val="bottom"/>
            <w:hideMark/>
          </w:tcPr>
          <w:p w:rsidR="005E2C3F" w:rsidRPr="005E2C3F" w:rsidRDefault="005E2C3F" w:rsidP="005E2C3F">
            <w:pPr>
              <w:rPr>
                <w:sz w:val="20"/>
                <w:szCs w:val="20"/>
              </w:rPr>
            </w:pPr>
          </w:p>
        </w:tc>
      </w:tr>
      <w:tr w:rsidR="005E2C3F" w:rsidRPr="005E2C3F" w:rsidTr="005E2C3F">
        <w:trPr>
          <w:trHeight w:val="255"/>
        </w:trPr>
        <w:tc>
          <w:tcPr>
            <w:tcW w:w="7960" w:type="dxa"/>
            <w:gridSpan w:val="3"/>
            <w:tcBorders>
              <w:top w:val="nil"/>
              <w:left w:val="nil"/>
              <w:bottom w:val="nil"/>
              <w:right w:val="nil"/>
            </w:tcBorders>
            <w:shd w:val="clear" w:color="auto" w:fill="auto"/>
            <w:noWrap/>
            <w:vAlign w:val="bottom"/>
            <w:hideMark/>
          </w:tcPr>
          <w:p w:rsidR="005E2C3F" w:rsidRPr="005E2C3F" w:rsidRDefault="005E2C3F" w:rsidP="005E2C3F">
            <w:pPr>
              <w:rPr>
                <w:sz w:val="20"/>
                <w:szCs w:val="20"/>
              </w:rPr>
            </w:pPr>
            <w:r w:rsidRPr="005E2C3F">
              <w:rPr>
                <w:sz w:val="20"/>
                <w:szCs w:val="20"/>
              </w:rPr>
              <w:t>Case studies / Successful stories 1. Children 2.Stoke patients 3.Pain and other cases</w:t>
            </w:r>
          </w:p>
        </w:tc>
      </w:tr>
    </w:tbl>
    <w:p w:rsidR="00BB464C" w:rsidRDefault="00BB464C"/>
    <w:p w:rsidR="004E7284" w:rsidRDefault="004E7284"/>
    <w:p w:rsidR="004E7284" w:rsidRDefault="004E7284"/>
    <w:p w:rsidR="004E7284" w:rsidRDefault="004E7284"/>
    <w:p w:rsidR="004E7284" w:rsidRDefault="004E7284"/>
    <w:p w:rsidR="004E7284" w:rsidRDefault="004E7284"/>
    <w:p w:rsidR="004E7284" w:rsidRDefault="004E7284"/>
    <w:p w:rsidR="004E7284" w:rsidRDefault="004E7284"/>
    <w:p w:rsidR="004E7284" w:rsidRDefault="004E7284"/>
    <w:p w:rsidR="004E7284" w:rsidRDefault="004E7284"/>
    <w:p w:rsidR="004E7284" w:rsidRDefault="004E7284" w:rsidP="002B3984">
      <w:pPr>
        <w:jc w:val="center"/>
        <w:rPr>
          <w:b/>
          <w:sz w:val="28"/>
          <w:szCs w:val="28"/>
          <w:u w:val="single"/>
        </w:rPr>
      </w:pPr>
      <w:r w:rsidRPr="002B3984">
        <w:rPr>
          <w:b/>
          <w:sz w:val="28"/>
          <w:szCs w:val="28"/>
          <w:u w:val="single"/>
        </w:rPr>
        <w:t>Successful</w:t>
      </w:r>
      <w:r w:rsidRPr="005E2C3F">
        <w:rPr>
          <w:b/>
          <w:sz w:val="28"/>
          <w:szCs w:val="28"/>
          <w:u w:val="single"/>
        </w:rPr>
        <w:t xml:space="preserve"> stories 1. </w:t>
      </w:r>
      <w:r w:rsidR="00185286" w:rsidRPr="005E2C3F">
        <w:rPr>
          <w:b/>
          <w:sz w:val="28"/>
          <w:szCs w:val="28"/>
          <w:u w:val="single"/>
        </w:rPr>
        <w:t>Stoke patients</w:t>
      </w:r>
    </w:p>
    <w:p w:rsidR="002B3984" w:rsidRPr="002B3984" w:rsidRDefault="002B3984" w:rsidP="002B3984">
      <w:pPr>
        <w:jc w:val="center"/>
        <w:rPr>
          <w:b/>
          <w:sz w:val="28"/>
          <w:szCs w:val="28"/>
          <w:u w:val="single"/>
        </w:rPr>
      </w:pPr>
    </w:p>
    <w:p w:rsidR="004E7284" w:rsidRDefault="00FB453A">
      <w:r>
        <w:rPr>
          <w:noProof/>
        </w:rPr>
        <w:drawing>
          <wp:anchor distT="0" distB="0" distL="114300" distR="114300" simplePos="0" relativeHeight="251658240" behindDoc="1" locked="0" layoutInCell="1" allowOverlap="1">
            <wp:simplePos x="0" y="0"/>
            <wp:positionH relativeFrom="column">
              <wp:posOffset>4091305</wp:posOffset>
            </wp:positionH>
            <wp:positionV relativeFrom="paragraph">
              <wp:posOffset>111125</wp:posOffset>
            </wp:positionV>
            <wp:extent cx="1653540" cy="2199005"/>
            <wp:effectExtent l="19050" t="0" r="3810" b="0"/>
            <wp:wrapTight wrapText="bothSides">
              <wp:wrapPolygon edited="0">
                <wp:start x="-249" y="0"/>
                <wp:lineTo x="-249" y="21332"/>
                <wp:lineTo x="21650" y="21332"/>
                <wp:lineTo x="21650" y="0"/>
                <wp:lineTo x="-249" y="0"/>
              </wp:wrapPolygon>
            </wp:wrapTight>
            <wp:docPr id="1" name="Picture 0" descr="Ra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u.jpg"/>
                    <pic:cNvPicPr/>
                  </pic:nvPicPr>
                  <pic:blipFill>
                    <a:blip r:embed="rId4" cstate="print"/>
                    <a:stretch>
                      <a:fillRect/>
                    </a:stretch>
                  </pic:blipFill>
                  <pic:spPr>
                    <a:xfrm>
                      <a:off x="0" y="0"/>
                      <a:ext cx="1653540" cy="2199005"/>
                    </a:xfrm>
                    <a:prstGeom prst="rect">
                      <a:avLst/>
                    </a:prstGeom>
                  </pic:spPr>
                </pic:pic>
              </a:graphicData>
            </a:graphic>
          </wp:anchor>
        </w:drawing>
      </w:r>
    </w:p>
    <w:p w:rsidR="004E7284" w:rsidRPr="004E7284" w:rsidRDefault="004E7284" w:rsidP="004E7284">
      <w:r w:rsidRPr="004E7284">
        <w:rPr>
          <w:lang w:val="fil-PH"/>
        </w:rPr>
        <w:t>Name</w:t>
      </w:r>
      <w:r w:rsidRPr="004E7284">
        <w:rPr>
          <w:lang w:val="fil-PH"/>
        </w:rPr>
        <w:tab/>
      </w:r>
      <w:r w:rsidR="00185286">
        <w:rPr>
          <w:lang w:val="fil-PH"/>
        </w:rPr>
        <w:tab/>
      </w:r>
      <w:r w:rsidRPr="004E7284">
        <w:rPr>
          <w:lang w:val="fil-PH"/>
        </w:rPr>
        <w:t>:</w:t>
      </w:r>
      <w:r w:rsidR="00185286">
        <w:rPr>
          <w:lang w:val="fil-PH"/>
        </w:rPr>
        <w:tab/>
        <w:t>K.Ra</w:t>
      </w:r>
      <w:r w:rsidR="002B3984">
        <w:rPr>
          <w:lang w:val="fil-PH"/>
        </w:rPr>
        <w:t>s</w:t>
      </w:r>
      <w:r w:rsidR="00185286">
        <w:rPr>
          <w:lang w:val="fil-PH"/>
        </w:rPr>
        <w:t>u</w:t>
      </w:r>
    </w:p>
    <w:p w:rsidR="004E7284" w:rsidRDefault="004E7284"/>
    <w:p w:rsidR="004E7284" w:rsidRPr="004E7284" w:rsidRDefault="004E7284" w:rsidP="004E7284">
      <w:r w:rsidRPr="004E7284">
        <w:rPr>
          <w:lang w:val="fil-PH"/>
        </w:rPr>
        <w:t>Address</w:t>
      </w:r>
      <w:r w:rsidRPr="004E7284">
        <w:rPr>
          <w:lang w:val="fil-PH"/>
        </w:rPr>
        <w:tab/>
        <w:t>:</w:t>
      </w:r>
      <w:r w:rsidR="00185286">
        <w:rPr>
          <w:lang w:val="fil-PH"/>
        </w:rPr>
        <w:tab/>
      </w:r>
      <w:r w:rsidRPr="004E7284">
        <w:rPr>
          <w:lang w:val="fil-PH"/>
        </w:rPr>
        <w:t>S/o.</w:t>
      </w:r>
      <w:r w:rsidR="00E563B4">
        <w:rPr>
          <w:lang w:val="fil-PH"/>
        </w:rPr>
        <w:t>Kandasamy</w:t>
      </w:r>
    </w:p>
    <w:p w:rsidR="004E7284" w:rsidRPr="004E7284" w:rsidRDefault="004E7284" w:rsidP="004E7284">
      <w:r w:rsidRPr="004E7284">
        <w:rPr>
          <w:lang w:val="fil-PH"/>
        </w:rPr>
        <w:tab/>
        <w:t xml:space="preserve"> </w:t>
      </w:r>
      <w:r w:rsidR="00185286">
        <w:rPr>
          <w:lang w:val="fil-PH"/>
        </w:rPr>
        <w:tab/>
      </w:r>
      <w:r w:rsidRPr="004E7284">
        <w:rPr>
          <w:lang w:val="fil-PH"/>
        </w:rPr>
        <w:t xml:space="preserve"> </w:t>
      </w:r>
      <w:r w:rsidR="00185286">
        <w:rPr>
          <w:lang w:val="fil-PH"/>
        </w:rPr>
        <w:tab/>
      </w:r>
      <w:r w:rsidR="00E563B4">
        <w:rPr>
          <w:lang w:val="fil-PH"/>
        </w:rPr>
        <w:t>Ward -1, Kandasamy puram,</w:t>
      </w:r>
    </w:p>
    <w:p w:rsidR="004E7284" w:rsidRPr="004E7284" w:rsidRDefault="00185286" w:rsidP="004E7284">
      <w:r>
        <w:rPr>
          <w:lang w:val="fil-PH"/>
        </w:rPr>
        <w:tab/>
      </w:r>
      <w:r w:rsidR="004E7284" w:rsidRPr="004E7284">
        <w:rPr>
          <w:lang w:val="fil-PH"/>
        </w:rPr>
        <w:tab/>
        <w:t xml:space="preserve">   </w:t>
      </w:r>
      <w:r>
        <w:rPr>
          <w:lang w:val="fil-PH"/>
        </w:rPr>
        <w:tab/>
      </w:r>
      <w:r w:rsidR="00E563B4">
        <w:rPr>
          <w:lang w:val="fil-PH"/>
        </w:rPr>
        <w:t>Nagalapuram,</w:t>
      </w:r>
    </w:p>
    <w:p w:rsidR="004E7284" w:rsidRDefault="004E7284" w:rsidP="004E7284">
      <w:pPr>
        <w:rPr>
          <w:lang w:val="fil-PH"/>
        </w:rPr>
      </w:pPr>
      <w:r w:rsidRPr="004E7284">
        <w:rPr>
          <w:lang w:val="fil-PH"/>
        </w:rPr>
        <w:tab/>
      </w:r>
      <w:r w:rsidR="00185286">
        <w:rPr>
          <w:lang w:val="fil-PH"/>
        </w:rPr>
        <w:tab/>
      </w:r>
      <w:r w:rsidRPr="004E7284">
        <w:rPr>
          <w:lang w:val="fil-PH"/>
        </w:rPr>
        <w:t xml:space="preserve">   </w:t>
      </w:r>
      <w:r w:rsidR="00185286">
        <w:rPr>
          <w:lang w:val="fil-PH"/>
        </w:rPr>
        <w:tab/>
      </w:r>
      <w:r w:rsidRPr="004E7284">
        <w:rPr>
          <w:lang w:val="fil-PH"/>
        </w:rPr>
        <w:t xml:space="preserve"> </w:t>
      </w:r>
      <w:r w:rsidR="00E563B4">
        <w:rPr>
          <w:lang w:val="fil-PH"/>
        </w:rPr>
        <w:t>Bodinayakanur, Theni Dist.</w:t>
      </w:r>
      <w:r w:rsidRPr="004E7284">
        <w:rPr>
          <w:lang w:val="fil-PH"/>
        </w:rPr>
        <w:t xml:space="preserve">     </w:t>
      </w:r>
    </w:p>
    <w:p w:rsidR="00185286" w:rsidRDefault="00185286" w:rsidP="004E7284">
      <w:pPr>
        <w:rPr>
          <w:lang w:val="fil-PH"/>
        </w:rPr>
      </w:pPr>
    </w:p>
    <w:p w:rsidR="00185286" w:rsidRDefault="00185286" w:rsidP="00185286">
      <w:pPr>
        <w:rPr>
          <w:lang w:val="fil-PH"/>
        </w:rPr>
      </w:pPr>
      <w:r w:rsidRPr="00185286">
        <w:rPr>
          <w:lang w:val="fil-PH"/>
        </w:rPr>
        <w:t>Age</w:t>
      </w:r>
      <w:r w:rsidRPr="00185286">
        <w:rPr>
          <w:lang w:val="fil-PH"/>
        </w:rPr>
        <w:tab/>
      </w:r>
      <w:r>
        <w:rPr>
          <w:lang w:val="fil-PH"/>
        </w:rPr>
        <w:tab/>
      </w:r>
      <w:r w:rsidRPr="00185286">
        <w:rPr>
          <w:lang w:val="fil-PH"/>
        </w:rPr>
        <w:t>:</w:t>
      </w:r>
      <w:r>
        <w:rPr>
          <w:lang w:val="fil-PH"/>
        </w:rPr>
        <w:tab/>
        <w:t>57</w:t>
      </w:r>
      <w:r w:rsidRPr="00185286">
        <w:rPr>
          <w:lang w:val="fil-PH"/>
        </w:rPr>
        <w:t xml:space="preserve"> Years</w:t>
      </w:r>
    </w:p>
    <w:p w:rsidR="00185286" w:rsidRDefault="00185286" w:rsidP="00185286">
      <w:pPr>
        <w:rPr>
          <w:lang w:val="fil-PH"/>
        </w:rPr>
      </w:pPr>
    </w:p>
    <w:p w:rsidR="00185286" w:rsidRDefault="00185286" w:rsidP="00185286">
      <w:pPr>
        <w:rPr>
          <w:lang w:val="fil-PH"/>
        </w:rPr>
      </w:pPr>
      <w:r w:rsidRPr="00185286">
        <w:rPr>
          <w:lang w:val="fil-PH"/>
        </w:rPr>
        <w:t xml:space="preserve">Nature of Compliants : </w:t>
      </w:r>
      <w:r>
        <w:rPr>
          <w:lang w:val="fil-PH"/>
        </w:rPr>
        <w:t>CVA Left Hemiparasis</w:t>
      </w:r>
    </w:p>
    <w:p w:rsidR="00185286" w:rsidRDefault="00185286" w:rsidP="00185286">
      <w:pPr>
        <w:rPr>
          <w:lang w:val="fil-PH"/>
        </w:rPr>
      </w:pPr>
    </w:p>
    <w:p w:rsidR="007A0383" w:rsidRDefault="007A0383" w:rsidP="00185286">
      <w:pPr>
        <w:jc w:val="both"/>
        <w:rPr>
          <w:lang w:val="fil-PH"/>
        </w:rPr>
      </w:pPr>
      <w:r>
        <w:rPr>
          <w:lang w:val="fil-PH"/>
        </w:rPr>
        <w:t>Patient History :</w:t>
      </w:r>
    </w:p>
    <w:p w:rsidR="007A0383" w:rsidRDefault="007A0383" w:rsidP="00185286">
      <w:pPr>
        <w:jc w:val="both"/>
        <w:rPr>
          <w:lang w:val="fil-PH"/>
        </w:rPr>
      </w:pPr>
    </w:p>
    <w:p w:rsidR="00185286" w:rsidRDefault="00185286" w:rsidP="007A0383">
      <w:pPr>
        <w:ind w:firstLine="720"/>
        <w:jc w:val="both"/>
        <w:rPr>
          <w:lang w:val="fil-PH"/>
        </w:rPr>
      </w:pPr>
      <w:r w:rsidRPr="00185286">
        <w:rPr>
          <w:lang w:val="fil-PH"/>
        </w:rPr>
        <w:t xml:space="preserve">The patient was </w:t>
      </w:r>
      <w:r>
        <w:rPr>
          <w:lang w:val="fil-PH"/>
        </w:rPr>
        <w:t>working as a cooly with daily wages</w:t>
      </w:r>
      <w:r w:rsidRPr="00185286">
        <w:rPr>
          <w:lang w:val="fil-PH"/>
        </w:rPr>
        <w:t>.</w:t>
      </w:r>
      <w:r>
        <w:rPr>
          <w:lang w:val="fil-PH"/>
        </w:rPr>
        <w:t xml:space="preserve"> H</w:t>
      </w:r>
      <w:r w:rsidRPr="00185286">
        <w:rPr>
          <w:lang w:val="fil-PH"/>
        </w:rPr>
        <w:t xml:space="preserve">e </w:t>
      </w:r>
      <w:r>
        <w:rPr>
          <w:lang w:val="fil-PH"/>
        </w:rPr>
        <w:t xml:space="preserve">used take alcholal daily, one day he was </w:t>
      </w:r>
      <w:r w:rsidRPr="00185286">
        <w:rPr>
          <w:lang w:val="fil-PH"/>
        </w:rPr>
        <w:t xml:space="preserve">faint </w:t>
      </w:r>
      <w:r>
        <w:rPr>
          <w:lang w:val="fil-PH"/>
        </w:rPr>
        <w:t xml:space="preserve">when he was doing his work. </w:t>
      </w:r>
      <w:r w:rsidRPr="00185286">
        <w:rPr>
          <w:lang w:val="fil-PH"/>
        </w:rPr>
        <w:t>due to heavy blood pressure</w:t>
      </w:r>
      <w:r>
        <w:rPr>
          <w:lang w:val="fil-PH"/>
        </w:rPr>
        <w:t xml:space="preserve">. </w:t>
      </w:r>
      <w:r w:rsidRPr="00185286">
        <w:rPr>
          <w:lang w:val="fil-PH"/>
        </w:rPr>
        <w:t xml:space="preserve"> </w:t>
      </w:r>
      <w:r>
        <w:rPr>
          <w:lang w:val="fil-PH"/>
        </w:rPr>
        <w:t>H</w:t>
      </w:r>
      <w:r w:rsidRPr="00185286">
        <w:rPr>
          <w:lang w:val="fil-PH"/>
        </w:rPr>
        <w:t>e was admitted near by hospital and the Doctor said that he was affcted by left hemiparasis.</w:t>
      </w:r>
      <w:r>
        <w:rPr>
          <w:lang w:val="fil-PH"/>
        </w:rPr>
        <w:t>H</w:t>
      </w:r>
      <w:r w:rsidRPr="00185286">
        <w:rPr>
          <w:lang w:val="fil-PH"/>
        </w:rPr>
        <w:t>e came to VRTC with support of h</w:t>
      </w:r>
      <w:r>
        <w:rPr>
          <w:lang w:val="fil-PH"/>
        </w:rPr>
        <w:t>is family members.</w:t>
      </w:r>
    </w:p>
    <w:p w:rsidR="00185286" w:rsidRDefault="00185286" w:rsidP="00185286">
      <w:pPr>
        <w:rPr>
          <w:lang w:val="fil-PH"/>
        </w:rPr>
      </w:pPr>
    </w:p>
    <w:p w:rsidR="007A0383" w:rsidRDefault="00185286" w:rsidP="00185286">
      <w:pPr>
        <w:jc w:val="both"/>
        <w:rPr>
          <w:lang w:val="fil-PH"/>
        </w:rPr>
      </w:pPr>
      <w:r w:rsidRPr="007A0383">
        <w:rPr>
          <w:lang w:val="fil-PH"/>
        </w:rPr>
        <w:t>Modality used for his treatment</w:t>
      </w:r>
      <w:r w:rsidRPr="00185286">
        <w:rPr>
          <w:lang w:val="fil-PH"/>
        </w:rPr>
        <w:t xml:space="preserve">: </w:t>
      </w:r>
    </w:p>
    <w:p w:rsidR="007A0383" w:rsidRDefault="007A0383" w:rsidP="00185286">
      <w:pPr>
        <w:jc w:val="both"/>
        <w:rPr>
          <w:lang w:val="fil-PH"/>
        </w:rPr>
      </w:pPr>
    </w:p>
    <w:p w:rsidR="00185286" w:rsidRDefault="00185286" w:rsidP="007A0383">
      <w:pPr>
        <w:ind w:firstLine="720"/>
        <w:jc w:val="both"/>
        <w:rPr>
          <w:lang w:val="fil-PH"/>
        </w:rPr>
      </w:pPr>
      <w:r w:rsidRPr="00185286">
        <w:rPr>
          <w:lang w:val="fil-PH"/>
        </w:rPr>
        <w:t xml:space="preserve">Passive movements, passive strenghening exercise, over head pully, ankle foot exercise, cycling, Quadercieps table exercise, </w:t>
      </w:r>
      <w:r w:rsidR="008D573D">
        <w:rPr>
          <w:lang w:val="fil-PH"/>
        </w:rPr>
        <w:t xml:space="preserve">electrical stimulation and </w:t>
      </w:r>
      <w:r w:rsidRPr="00185286">
        <w:rPr>
          <w:lang w:val="fil-PH"/>
        </w:rPr>
        <w:t>gait training.</w:t>
      </w:r>
    </w:p>
    <w:p w:rsidR="00185286" w:rsidRDefault="00185286" w:rsidP="00185286">
      <w:pPr>
        <w:jc w:val="both"/>
        <w:rPr>
          <w:lang w:val="fil-PH"/>
        </w:rPr>
      </w:pPr>
    </w:p>
    <w:p w:rsidR="007A0383" w:rsidRDefault="00185286" w:rsidP="00185286">
      <w:pPr>
        <w:jc w:val="both"/>
        <w:rPr>
          <w:bCs/>
        </w:rPr>
      </w:pPr>
      <w:r w:rsidRPr="008D573D">
        <w:rPr>
          <w:bCs/>
        </w:rPr>
        <w:t>Achievement of the patients:</w:t>
      </w:r>
      <w:r w:rsidR="008D573D">
        <w:rPr>
          <w:bCs/>
        </w:rPr>
        <w:t xml:space="preserve"> </w:t>
      </w:r>
    </w:p>
    <w:p w:rsidR="007A0383" w:rsidRDefault="007A0383" w:rsidP="00185286">
      <w:pPr>
        <w:jc w:val="both"/>
        <w:rPr>
          <w:bCs/>
        </w:rPr>
      </w:pPr>
    </w:p>
    <w:p w:rsidR="00185286" w:rsidRPr="00185286" w:rsidRDefault="00185286" w:rsidP="007A0383">
      <w:pPr>
        <w:ind w:firstLine="720"/>
        <w:jc w:val="both"/>
      </w:pPr>
      <w:r w:rsidRPr="00185286">
        <w:rPr>
          <w:lang w:val="fil-PH"/>
        </w:rPr>
        <w:t>After regular</w:t>
      </w:r>
      <w:r w:rsidR="008D573D">
        <w:rPr>
          <w:lang w:val="fil-PH"/>
        </w:rPr>
        <w:t>ly therapeautic treatment. Now h</w:t>
      </w:r>
      <w:r w:rsidRPr="00185286">
        <w:rPr>
          <w:lang w:val="fil-PH"/>
        </w:rPr>
        <w:t xml:space="preserve">e is able to walk independently, he is able to grasp an objects, he is able to </w:t>
      </w:r>
      <w:r w:rsidR="008D573D">
        <w:rPr>
          <w:lang w:val="fil-PH"/>
        </w:rPr>
        <w:t>do ADL activiites with out any support.</w:t>
      </w:r>
    </w:p>
    <w:p w:rsidR="00185286" w:rsidRPr="00185286" w:rsidRDefault="00185286" w:rsidP="00185286"/>
    <w:p w:rsidR="00185286" w:rsidRPr="004E7284" w:rsidRDefault="00185286" w:rsidP="004E7284"/>
    <w:p w:rsidR="004E7284" w:rsidRDefault="004E7284"/>
    <w:p w:rsidR="002B3984" w:rsidRDefault="002B3984"/>
    <w:p w:rsidR="002B3984" w:rsidRDefault="002B3984"/>
    <w:p w:rsidR="002B3984" w:rsidRDefault="002B3984"/>
    <w:p w:rsidR="002B3984" w:rsidRDefault="002B3984"/>
    <w:p w:rsidR="002B3984" w:rsidRDefault="002B3984"/>
    <w:p w:rsidR="002B3984" w:rsidRDefault="002B3984"/>
    <w:p w:rsidR="002B3984" w:rsidRDefault="002B3984"/>
    <w:p w:rsidR="002B3984" w:rsidRDefault="002B3984"/>
    <w:p w:rsidR="002B3984" w:rsidRDefault="002B3984"/>
    <w:p w:rsidR="002B3984" w:rsidRDefault="002B3984"/>
    <w:p w:rsidR="002B3984" w:rsidRDefault="002B3984"/>
    <w:p w:rsidR="002B3984" w:rsidRDefault="002B3984"/>
    <w:p w:rsidR="00E563B4" w:rsidRDefault="00E563B4"/>
    <w:p w:rsidR="002B3984" w:rsidRDefault="002B3984" w:rsidP="002B3984">
      <w:pPr>
        <w:jc w:val="center"/>
        <w:rPr>
          <w:b/>
          <w:sz w:val="28"/>
          <w:szCs w:val="28"/>
          <w:u w:val="single"/>
        </w:rPr>
      </w:pPr>
      <w:r w:rsidRPr="002B3984">
        <w:rPr>
          <w:b/>
          <w:sz w:val="28"/>
          <w:szCs w:val="28"/>
          <w:u w:val="single"/>
        </w:rPr>
        <w:t>Successful</w:t>
      </w:r>
      <w:r w:rsidRPr="005E2C3F">
        <w:rPr>
          <w:b/>
          <w:sz w:val="28"/>
          <w:szCs w:val="28"/>
          <w:u w:val="single"/>
        </w:rPr>
        <w:t xml:space="preserve"> stories </w:t>
      </w:r>
      <w:r w:rsidR="00FB453A">
        <w:rPr>
          <w:b/>
          <w:sz w:val="28"/>
          <w:szCs w:val="28"/>
          <w:u w:val="single"/>
        </w:rPr>
        <w:t>2</w:t>
      </w:r>
      <w:r w:rsidRPr="005E2C3F">
        <w:rPr>
          <w:b/>
          <w:sz w:val="28"/>
          <w:szCs w:val="28"/>
          <w:u w:val="single"/>
        </w:rPr>
        <w:t>. Stoke patients</w:t>
      </w:r>
    </w:p>
    <w:p w:rsidR="002B3984" w:rsidRPr="002B3984" w:rsidRDefault="002B3984" w:rsidP="002B3984">
      <w:pPr>
        <w:jc w:val="center"/>
        <w:rPr>
          <w:b/>
          <w:sz w:val="28"/>
          <w:szCs w:val="28"/>
          <w:u w:val="single"/>
        </w:rPr>
      </w:pPr>
    </w:p>
    <w:p w:rsidR="002B3984" w:rsidRDefault="00FB453A" w:rsidP="002B3984">
      <w:r>
        <w:rPr>
          <w:noProof/>
        </w:rPr>
        <w:drawing>
          <wp:anchor distT="0" distB="0" distL="114300" distR="114300" simplePos="0" relativeHeight="251659264" behindDoc="0" locked="0" layoutInCell="1" allowOverlap="1">
            <wp:simplePos x="0" y="0"/>
            <wp:positionH relativeFrom="column">
              <wp:posOffset>4046855</wp:posOffset>
            </wp:positionH>
            <wp:positionV relativeFrom="paragraph">
              <wp:posOffset>71755</wp:posOffset>
            </wp:positionV>
            <wp:extent cx="1880870" cy="2501900"/>
            <wp:effectExtent l="19050" t="0" r="5080" b="0"/>
            <wp:wrapSquare wrapText="bothSides"/>
            <wp:docPr id="2" name="Picture 1" descr="Kan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nan.jpg"/>
                    <pic:cNvPicPr/>
                  </pic:nvPicPr>
                  <pic:blipFill>
                    <a:blip r:embed="rId7" cstate="print"/>
                    <a:stretch>
                      <a:fillRect/>
                    </a:stretch>
                  </pic:blipFill>
                  <pic:spPr>
                    <a:xfrm>
                      <a:off x="0" y="0"/>
                      <a:ext cx="1880870" cy="2501900"/>
                    </a:xfrm>
                    <a:prstGeom prst="rect">
                      <a:avLst/>
                    </a:prstGeom>
                  </pic:spPr>
                </pic:pic>
              </a:graphicData>
            </a:graphic>
          </wp:anchor>
        </w:drawing>
      </w:r>
    </w:p>
    <w:p w:rsidR="002B3984" w:rsidRPr="004E7284" w:rsidRDefault="002B3984" w:rsidP="002B3984">
      <w:r w:rsidRPr="004E7284">
        <w:rPr>
          <w:lang w:val="fil-PH"/>
        </w:rPr>
        <w:t>Name</w:t>
      </w:r>
      <w:r w:rsidRPr="004E7284">
        <w:rPr>
          <w:lang w:val="fil-PH"/>
        </w:rPr>
        <w:tab/>
      </w:r>
      <w:r>
        <w:rPr>
          <w:lang w:val="fil-PH"/>
        </w:rPr>
        <w:tab/>
      </w:r>
      <w:r w:rsidRPr="004E7284">
        <w:rPr>
          <w:lang w:val="fil-PH"/>
        </w:rPr>
        <w:t>:</w:t>
      </w:r>
      <w:r>
        <w:rPr>
          <w:lang w:val="fil-PH"/>
        </w:rPr>
        <w:tab/>
        <w:t>P.Kannan</w:t>
      </w:r>
    </w:p>
    <w:p w:rsidR="002B3984" w:rsidRDefault="002B3984" w:rsidP="002B3984"/>
    <w:p w:rsidR="002B3984" w:rsidRPr="004E7284" w:rsidRDefault="002B3984" w:rsidP="002B3984">
      <w:r w:rsidRPr="004E7284">
        <w:rPr>
          <w:lang w:val="fil-PH"/>
        </w:rPr>
        <w:t>Address</w:t>
      </w:r>
      <w:r w:rsidRPr="004E7284">
        <w:rPr>
          <w:lang w:val="fil-PH"/>
        </w:rPr>
        <w:tab/>
        <w:t>:</w:t>
      </w:r>
      <w:r>
        <w:rPr>
          <w:lang w:val="fil-PH"/>
        </w:rPr>
        <w:tab/>
      </w:r>
      <w:r w:rsidRPr="004E7284">
        <w:rPr>
          <w:lang w:val="fil-PH"/>
        </w:rPr>
        <w:t>S/o.</w:t>
      </w:r>
      <w:r w:rsidR="00E563B4">
        <w:rPr>
          <w:lang w:val="fil-PH"/>
        </w:rPr>
        <w:t>Palanisamy</w:t>
      </w:r>
    </w:p>
    <w:p w:rsidR="002B3984" w:rsidRPr="004E7284" w:rsidRDefault="002B3984" w:rsidP="002B3984">
      <w:r w:rsidRPr="004E7284">
        <w:rPr>
          <w:lang w:val="fil-PH"/>
        </w:rPr>
        <w:tab/>
        <w:t xml:space="preserve"> </w:t>
      </w:r>
      <w:r>
        <w:rPr>
          <w:lang w:val="fil-PH"/>
        </w:rPr>
        <w:tab/>
      </w:r>
      <w:r w:rsidRPr="004E7284">
        <w:rPr>
          <w:lang w:val="fil-PH"/>
        </w:rPr>
        <w:t xml:space="preserve"> </w:t>
      </w:r>
      <w:r>
        <w:rPr>
          <w:lang w:val="fil-PH"/>
        </w:rPr>
        <w:tab/>
      </w:r>
      <w:r w:rsidR="00E563B4">
        <w:rPr>
          <w:lang w:val="fil-PH"/>
        </w:rPr>
        <w:t>West Street,</w:t>
      </w:r>
    </w:p>
    <w:p w:rsidR="002B3984" w:rsidRPr="004E7284" w:rsidRDefault="002B3984" w:rsidP="002B3984">
      <w:r>
        <w:rPr>
          <w:lang w:val="fil-PH"/>
        </w:rPr>
        <w:tab/>
      </w:r>
      <w:r w:rsidRPr="004E7284">
        <w:rPr>
          <w:lang w:val="fil-PH"/>
        </w:rPr>
        <w:tab/>
        <w:t xml:space="preserve">   </w:t>
      </w:r>
      <w:r>
        <w:rPr>
          <w:lang w:val="fil-PH"/>
        </w:rPr>
        <w:tab/>
      </w:r>
      <w:r w:rsidR="00E563B4">
        <w:rPr>
          <w:lang w:val="fil-PH"/>
        </w:rPr>
        <w:t>Balarpatty</w:t>
      </w:r>
    </w:p>
    <w:p w:rsidR="002B3984" w:rsidRDefault="002B3984" w:rsidP="002B3984">
      <w:pPr>
        <w:rPr>
          <w:lang w:val="fil-PH"/>
        </w:rPr>
      </w:pPr>
      <w:r w:rsidRPr="004E7284">
        <w:rPr>
          <w:lang w:val="fil-PH"/>
        </w:rPr>
        <w:tab/>
      </w:r>
      <w:r>
        <w:rPr>
          <w:lang w:val="fil-PH"/>
        </w:rPr>
        <w:tab/>
      </w:r>
      <w:r w:rsidRPr="004E7284">
        <w:rPr>
          <w:lang w:val="fil-PH"/>
        </w:rPr>
        <w:t xml:space="preserve">   </w:t>
      </w:r>
      <w:r>
        <w:rPr>
          <w:lang w:val="fil-PH"/>
        </w:rPr>
        <w:tab/>
      </w:r>
      <w:r w:rsidR="00E563B4">
        <w:rPr>
          <w:lang w:val="fil-PH"/>
        </w:rPr>
        <w:t>Chinnamanur, Theni Dist.</w:t>
      </w:r>
      <w:r w:rsidRPr="004E7284">
        <w:rPr>
          <w:lang w:val="fil-PH"/>
        </w:rPr>
        <w:t xml:space="preserve">      </w:t>
      </w:r>
    </w:p>
    <w:p w:rsidR="002B3984" w:rsidRDefault="002B3984" w:rsidP="002B3984">
      <w:pPr>
        <w:rPr>
          <w:lang w:val="fil-PH"/>
        </w:rPr>
      </w:pPr>
    </w:p>
    <w:p w:rsidR="002B3984" w:rsidRDefault="002B3984" w:rsidP="002B3984">
      <w:pPr>
        <w:rPr>
          <w:lang w:val="fil-PH"/>
        </w:rPr>
      </w:pPr>
      <w:r w:rsidRPr="00185286">
        <w:rPr>
          <w:lang w:val="fil-PH"/>
        </w:rPr>
        <w:t>Age</w:t>
      </w:r>
      <w:r w:rsidRPr="00185286">
        <w:rPr>
          <w:lang w:val="fil-PH"/>
        </w:rPr>
        <w:tab/>
      </w:r>
      <w:r>
        <w:rPr>
          <w:lang w:val="fil-PH"/>
        </w:rPr>
        <w:tab/>
      </w:r>
      <w:r w:rsidRPr="00185286">
        <w:rPr>
          <w:lang w:val="fil-PH"/>
        </w:rPr>
        <w:t>:</w:t>
      </w:r>
      <w:r>
        <w:rPr>
          <w:lang w:val="fil-PH"/>
        </w:rPr>
        <w:tab/>
        <w:t>55</w:t>
      </w:r>
      <w:r w:rsidRPr="00185286">
        <w:rPr>
          <w:lang w:val="fil-PH"/>
        </w:rPr>
        <w:t xml:space="preserve"> Years</w:t>
      </w:r>
    </w:p>
    <w:p w:rsidR="002B3984" w:rsidRDefault="002B3984" w:rsidP="002B3984">
      <w:pPr>
        <w:rPr>
          <w:lang w:val="fil-PH"/>
        </w:rPr>
      </w:pPr>
    </w:p>
    <w:p w:rsidR="002B3984" w:rsidRDefault="002B3984" w:rsidP="002B3984">
      <w:pPr>
        <w:rPr>
          <w:lang w:val="fil-PH"/>
        </w:rPr>
      </w:pPr>
      <w:r w:rsidRPr="00185286">
        <w:rPr>
          <w:lang w:val="fil-PH"/>
        </w:rPr>
        <w:t xml:space="preserve">Nature of Compliants : </w:t>
      </w:r>
      <w:r>
        <w:rPr>
          <w:lang w:val="fil-PH"/>
        </w:rPr>
        <w:t>CVA Right Hemiparasis</w:t>
      </w:r>
    </w:p>
    <w:p w:rsidR="002B3984" w:rsidRDefault="002B3984" w:rsidP="002B3984">
      <w:pPr>
        <w:rPr>
          <w:lang w:val="fil-PH"/>
        </w:rPr>
      </w:pPr>
    </w:p>
    <w:p w:rsidR="000F64CF" w:rsidRDefault="000F64CF" w:rsidP="002B3984">
      <w:pPr>
        <w:rPr>
          <w:lang w:val="fil-PH"/>
        </w:rPr>
      </w:pPr>
    </w:p>
    <w:p w:rsidR="000F64CF" w:rsidRDefault="000F64CF" w:rsidP="002B3984">
      <w:pPr>
        <w:rPr>
          <w:lang w:val="fil-PH"/>
        </w:rPr>
      </w:pPr>
    </w:p>
    <w:p w:rsidR="002B3984" w:rsidRDefault="002B3984" w:rsidP="002B3984">
      <w:pPr>
        <w:jc w:val="both"/>
        <w:rPr>
          <w:lang w:val="fil-PH"/>
        </w:rPr>
      </w:pPr>
      <w:r>
        <w:rPr>
          <w:lang w:val="fil-PH"/>
        </w:rPr>
        <w:t>Patient History :</w:t>
      </w:r>
    </w:p>
    <w:p w:rsidR="002B3984" w:rsidRDefault="002B3984" w:rsidP="002B3984">
      <w:pPr>
        <w:jc w:val="both"/>
        <w:rPr>
          <w:lang w:val="fil-PH"/>
        </w:rPr>
      </w:pPr>
    </w:p>
    <w:p w:rsidR="002B3984" w:rsidRDefault="002B3984" w:rsidP="002B3984">
      <w:pPr>
        <w:ind w:firstLine="720"/>
        <w:jc w:val="both"/>
        <w:rPr>
          <w:lang w:val="fil-PH"/>
        </w:rPr>
      </w:pPr>
      <w:r w:rsidRPr="00185286">
        <w:rPr>
          <w:lang w:val="fil-PH"/>
        </w:rPr>
        <w:t xml:space="preserve">The patient was </w:t>
      </w:r>
      <w:r>
        <w:rPr>
          <w:lang w:val="fil-PH"/>
        </w:rPr>
        <w:t xml:space="preserve">retired army man. He was affected by severe blood pressure. </w:t>
      </w:r>
      <w:r w:rsidR="001F1F57">
        <w:rPr>
          <w:lang w:val="fil-PH"/>
        </w:rPr>
        <w:t>He used take medicine irregularly. One</w:t>
      </w:r>
      <w:r>
        <w:rPr>
          <w:lang w:val="fil-PH"/>
        </w:rPr>
        <w:t xml:space="preserve"> day </w:t>
      </w:r>
      <w:r w:rsidR="001F1F57">
        <w:rPr>
          <w:lang w:val="fil-PH"/>
        </w:rPr>
        <w:t xml:space="preserve">morning </w:t>
      </w:r>
      <w:r>
        <w:rPr>
          <w:lang w:val="fil-PH"/>
        </w:rPr>
        <w:t xml:space="preserve">he was </w:t>
      </w:r>
      <w:r w:rsidRPr="00185286">
        <w:rPr>
          <w:lang w:val="fil-PH"/>
        </w:rPr>
        <w:t xml:space="preserve">faint </w:t>
      </w:r>
      <w:r w:rsidR="001F1F57">
        <w:rPr>
          <w:lang w:val="fil-PH"/>
        </w:rPr>
        <w:t xml:space="preserve">when he was taking coffee. </w:t>
      </w:r>
      <w:r>
        <w:rPr>
          <w:lang w:val="fil-PH"/>
        </w:rPr>
        <w:t>H</w:t>
      </w:r>
      <w:r w:rsidRPr="00185286">
        <w:rPr>
          <w:lang w:val="fil-PH"/>
        </w:rPr>
        <w:t xml:space="preserve">e was admitted near by hospital and the Doctor said that he was affcted by </w:t>
      </w:r>
      <w:r w:rsidR="00915F98">
        <w:rPr>
          <w:lang w:val="fil-PH"/>
        </w:rPr>
        <w:t>right</w:t>
      </w:r>
      <w:r w:rsidRPr="00185286">
        <w:rPr>
          <w:lang w:val="fil-PH"/>
        </w:rPr>
        <w:t xml:space="preserve"> hemiparasis.</w:t>
      </w:r>
      <w:r>
        <w:rPr>
          <w:lang w:val="fil-PH"/>
        </w:rPr>
        <w:t>H</w:t>
      </w:r>
      <w:r w:rsidRPr="00185286">
        <w:rPr>
          <w:lang w:val="fil-PH"/>
        </w:rPr>
        <w:t>e came to VRTC with support of h</w:t>
      </w:r>
      <w:r>
        <w:rPr>
          <w:lang w:val="fil-PH"/>
        </w:rPr>
        <w:t xml:space="preserve">is </w:t>
      </w:r>
      <w:r w:rsidR="00915F98">
        <w:rPr>
          <w:lang w:val="fil-PH"/>
        </w:rPr>
        <w:t>wife</w:t>
      </w:r>
      <w:r>
        <w:rPr>
          <w:lang w:val="fil-PH"/>
        </w:rPr>
        <w:t>.</w:t>
      </w:r>
    </w:p>
    <w:p w:rsidR="002B3984" w:rsidRDefault="002B3984" w:rsidP="002B3984">
      <w:pPr>
        <w:rPr>
          <w:lang w:val="fil-PH"/>
        </w:rPr>
      </w:pPr>
    </w:p>
    <w:p w:rsidR="002B3984" w:rsidRDefault="002B3984" w:rsidP="002B3984">
      <w:pPr>
        <w:jc w:val="both"/>
        <w:rPr>
          <w:lang w:val="fil-PH"/>
        </w:rPr>
      </w:pPr>
      <w:r w:rsidRPr="007A0383">
        <w:rPr>
          <w:lang w:val="fil-PH"/>
        </w:rPr>
        <w:t>Modality used for his treatment</w:t>
      </w:r>
      <w:r w:rsidRPr="00185286">
        <w:rPr>
          <w:lang w:val="fil-PH"/>
        </w:rPr>
        <w:t xml:space="preserve">: </w:t>
      </w:r>
    </w:p>
    <w:p w:rsidR="002B3984" w:rsidRDefault="002B3984" w:rsidP="002B3984">
      <w:pPr>
        <w:jc w:val="both"/>
        <w:rPr>
          <w:lang w:val="fil-PH"/>
        </w:rPr>
      </w:pPr>
    </w:p>
    <w:p w:rsidR="002B3984" w:rsidRDefault="002B3984" w:rsidP="002B3984">
      <w:pPr>
        <w:ind w:firstLine="720"/>
        <w:jc w:val="both"/>
        <w:rPr>
          <w:lang w:val="fil-PH"/>
        </w:rPr>
      </w:pPr>
      <w:r w:rsidRPr="00185286">
        <w:rPr>
          <w:lang w:val="fil-PH"/>
        </w:rPr>
        <w:t xml:space="preserve">Passive movements, passive strenghening exercise, over head pully, ankle foot exercise, cycling, Quadercieps table exercise, </w:t>
      </w:r>
      <w:r>
        <w:rPr>
          <w:lang w:val="fil-PH"/>
        </w:rPr>
        <w:t>electrical stimulation</w:t>
      </w:r>
      <w:r w:rsidR="00915F98">
        <w:rPr>
          <w:lang w:val="fil-PH"/>
        </w:rPr>
        <w:t>, fine motor activities</w:t>
      </w:r>
      <w:r>
        <w:rPr>
          <w:lang w:val="fil-PH"/>
        </w:rPr>
        <w:t xml:space="preserve"> and </w:t>
      </w:r>
      <w:r w:rsidRPr="00185286">
        <w:rPr>
          <w:lang w:val="fil-PH"/>
        </w:rPr>
        <w:t>gait training.</w:t>
      </w:r>
    </w:p>
    <w:p w:rsidR="002B3984" w:rsidRDefault="002B3984" w:rsidP="002B3984">
      <w:pPr>
        <w:jc w:val="both"/>
        <w:rPr>
          <w:lang w:val="fil-PH"/>
        </w:rPr>
      </w:pPr>
    </w:p>
    <w:p w:rsidR="002B3984" w:rsidRDefault="002B3984" w:rsidP="002B3984">
      <w:pPr>
        <w:jc w:val="both"/>
        <w:rPr>
          <w:bCs/>
        </w:rPr>
      </w:pPr>
      <w:r w:rsidRPr="008D573D">
        <w:rPr>
          <w:bCs/>
        </w:rPr>
        <w:t>Achievement of the patients:</w:t>
      </w:r>
      <w:r>
        <w:rPr>
          <w:bCs/>
        </w:rPr>
        <w:t xml:space="preserve"> </w:t>
      </w:r>
    </w:p>
    <w:p w:rsidR="002B3984" w:rsidRDefault="002B3984" w:rsidP="002B3984">
      <w:pPr>
        <w:jc w:val="both"/>
        <w:rPr>
          <w:bCs/>
        </w:rPr>
      </w:pPr>
    </w:p>
    <w:p w:rsidR="002B3984" w:rsidRDefault="002B3984" w:rsidP="00915F98">
      <w:pPr>
        <w:ind w:firstLine="720"/>
        <w:jc w:val="both"/>
      </w:pPr>
      <w:r w:rsidRPr="00185286">
        <w:rPr>
          <w:lang w:val="fil-PH"/>
        </w:rPr>
        <w:t>After regular</w:t>
      </w:r>
      <w:r>
        <w:rPr>
          <w:lang w:val="fil-PH"/>
        </w:rPr>
        <w:t>ly therapeautic treatment. Now h</w:t>
      </w:r>
      <w:r w:rsidRPr="00185286">
        <w:rPr>
          <w:lang w:val="fil-PH"/>
        </w:rPr>
        <w:t>e is able to walk independently, he is able to grasp an objects,</w:t>
      </w:r>
      <w:r w:rsidR="00915F98">
        <w:rPr>
          <w:lang w:val="fil-PH"/>
        </w:rPr>
        <w:t xml:space="preserve"> </w:t>
      </w:r>
      <w:r w:rsidR="00915F98" w:rsidRPr="00915F98">
        <w:t xml:space="preserve">my hand function is also improved. Now I am </w:t>
      </w:r>
      <w:r w:rsidR="00915F98">
        <w:t xml:space="preserve">able to do my work individually. </w:t>
      </w:r>
    </w:p>
    <w:p w:rsidR="002B3984" w:rsidRDefault="002B3984"/>
    <w:p w:rsidR="00FB453A" w:rsidRDefault="00FB453A"/>
    <w:p w:rsidR="00FB453A" w:rsidRDefault="00FB453A"/>
    <w:p w:rsidR="00FB453A" w:rsidRDefault="00FB453A"/>
    <w:p w:rsidR="00FB453A" w:rsidRDefault="00FB453A"/>
    <w:p w:rsidR="00FB453A" w:rsidRDefault="00FB453A"/>
    <w:p w:rsidR="00FB453A" w:rsidRDefault="00FB453A"/>
    <w:p w:rsidR="00FB453A" w:rsidRDefault="00FB453A"/>
    <w:p w:rsidR="00FB453A" w:rsidRDefault="00FB453A"/>
    <w:p w:rsidR="00FB453A" w:rsidRDefault="00FB453A"/>
    <w:p w:rsidR="00FB453A" w:rsidRDefault="00FB453A"/>
    <w:p w:rsidR="00FB453A" w:rsidRDefault="00FB453A"/>
    <w:p w:rsidR="00FB453A" w:rsidRDefault="00FB453A"/>
    <w:p w:rsidR="00FB453A" w:rsidRDefault="00FB453A" w:rsidP="00FB453A">
      <w:pPr>
        <w:jc w:val="center"/>
        <w:rPr>
          <w:b/>
          <w:sz w:val="28"/>
          <w:szCs w:val="28"/>
          <w:u w:val="single"/>
        </w:rPr>
      </w:pPr>
      <w:r w:rsidRPr="002B3984">
        <w:rPr>
          <w:b/>
          <w:sz w:val="28"/>
          <w:szCs w:val="28"/>
          <w:u w:val="single"/>
        </w:rPr>
        <w:t>Successful</w:t>
      </w:r>
      <w:r>
        <w:rPr>
          <w:b/>
          <w:sz w:val="28"/>
          <w:szCs w:val="28"/>
          <w:u w:val="single"/>
        </w:rPr>
        <w:t xml:space="preserve"> stories – </w:t>
      </w:r>
      <w:r w:rsidR="0066435E">
        <w:rPr>
          <w:b/>
          <w:sz w:val="28"/>
          <w:szCs w:val="28"/>
          <w:u w:val="single"/>
        </w:rPr>
        <w:t xml:space="preserve">3. </w:t>
      </w:r>
      <w:r>
        <w:rPr>
          <w:b/>
          <w:sz w:val="28"/>
          <w:szCs w:val="28"/>
          <w:u w:val="single"/>
        </w:rPr>
        <w:t xml:space="preserve">Cerebral Palsy </w:t>
      </w:r>
    </w:p>
    <w:p w:rsidR="00FB453A" w:rsidRPr="002B3984" w:rsidRDefault="0011738B" w:rsidP="00FB453A">
      <w:pPr>
        <w:jc w:val="center"/>
        <w:rPr>
          <w:b/>
          <w:sz w:val="28"/>
          <w:szCs w:val="28"/>
          <w:u w:val="single"/>
        </w:rPr>
      </w:pPr>
      <w:r>
        <w:rPr>
          <w:b/>
          <w:noProof/>
          <w:sz w:val="28"/>
          <w:szCs w:val="28"/>
          <w:u w:val="single"/>
        </w:rPr>
        <w:drawing>
          <wp:anchor distT="0" distB="0" distL="114300" distR="114300" simplePos="0" relativeHeight="251660288" behindDoc="1" locked="0" layoutInCell="1" allowOverlap="1">
            <wp:simplePos x="0" y="0"/>
            <wp:positionH relativeFrom="column">
              <wp:posOffset>3945890</wp:posOffset>
            </wp:positionH>
            <wp:positionV relativeFrom="paragraph">
              <wp:posOffset>168275</wp:posOffset>
            </wp:positionV>
            <wp:extent cx="1949450" cy="2597150"/>
            <wp:effectExtent l="19050" t="0" r="0" b="0"/>
            <wp:wrapSquare wrapText="bothSides"/>
            <wp:docPr id="4" name="Picture 3" descr="Pandiam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diammal.jpg"/>
                    <pic:cNvPicPr/>
                  </pic:nvPicPr>
                  <pic:blipFill>
                    <a:blip r:embed="rId5" cstate="print"/>
                    <a:stretch>
                      <a:fillRect/>
                    </a:stretch>
                  </pic:blipFill>
                  <pic:spPr>
                    <a:xfrm>
                      <a:off x="0" y="0"/>
                      <a:ext cx="1949450" cy="2597150"/>
                    </a:xfrm>
                    <a:prstGeom prst="rect">
                      <a:avLst/>
                    </a:prstGeom>
                  </pic:spPr>
                </pic:pic>
              </a:graphicData>
            </a:graphic>
          </wp:anchor>
        </w:drawing>
      </w:r>
    </w:p>
    <w:p w:rsidR="00FB453A" w:rsidRDefault="00FB453A" w:rsidP="00FB453A"/>
    <w:p w:rsidR="00FB453A" w:rsidRPr="004E7284" w:rsidRDefault="00FB453A" w:rsidP="00FB453A">
      <w:r w:rsidRPr="004E7284">
        <w:rPr>
          <w:lang w:val="fil-PH"/>
        </w:rPr>
        <w:t>Name</w:t>
      </w:r>
      <w:r w:rsidRPr="004E7284">
        <w:rPr>
          <w:lang w:val="fil-PH"/>
        </w:rPr>
        <w:tab/>
      </w:r>
      <w:r>
        <w:rPr>
          <w:lang w:val="fil-PH"/>
        </w:rPr>
        <w:tab/>
      </w:r>
      <w:r w:rsidRPr="004E7284">
        <w:rPr>
          <w:lang w:val="fil-PH"/>
        </w:rPr>
        <w:t>:</w:t>
      </w:r>
      <w:r>
        <w:rPr>
          <w:lang w:val="fil-PH"/>
        </w:rPr>
        <w:tab/>
        <w:t>K.Pandiammal</w:t>
      </w:r>
    </w:p>
    <w:p w:rsidR="00FB453A" w:rsidRDefault="00FB453A" w:rsidP="00FB453A"/>
    <w:p w:rsidR="00FB453A" w:rsidRPr="004E7284" w:rsidRDefault="00FB453A" w:rsidP="00FB453A">
      <w:r w:rsidRPr="004E7284">
        <w:rPr>
          <w:lang w:val="fil-PH"/>
        </w:rPr>
        <w:t>Address</w:t>
      </w:r>
      <w:r w:rsidRPr="004E7284">
        <w:rPr>
          <w:lang w:val="fil-PH"/>
        </w:rPr>
        <w:tab/>
        <w:t>:</w:t>
      </w:r>
      <w:r>
        <w:rPr>
          <w:lang w:val="fil-PH"/>
        </w:rPr>
        <w:tab/>
      </w:r>
      <w:r w:rsidR="00E563B4">
        <w:rPr>
          <w:lang w:val="fil-PH"/>
        </w:rPr>
        <w:t>D/o.Karuppaiah</w:t>
      </w:r>
    </w:p>
    <w:p w:rsidR="00E563B4" w:rsidRDefault="00FB453A" w:rsidP="00FB453A">
      <w:pPr>
        <w:rPr>
          <w:lang w:val="fil-PH"/>
        </w:rPr>
      </w:pPr>
      <w:r w:rsidRPr="004E7284">
        <w:rPr>
          <w:lang w:val="fil-PH"/>
        </w:rPr>
        <w:tab/>
        <w:t xml:space="preserve"> </w:t>
      </w:r>
      <w:r>
        <w:rPr>
          <w:lang w:val="fil-PH"/>
        </w:rPr>
        <w:tab/>
      </w:r>
      <w:r w:rsidRPr="004E7284">
        <w:rPr>
          <w:lang w:val="fil-PH"/>
        </w:rPr>
        <w:t xml:space="preserve"> </w:t>
      </w:r>
      <w:r>
        <w:rPr>
          <w:lang w:val="fil-PH"/>
        </w:rPr>
        <w:tab/>
      </w:r>
      <w:r w:rsidR="00E563B4">
        <w:rPr>
          <w:lang w:val="fil-PH"/>
        </w:rPr>
        <w:t xml:space="preserve">Ward -3, </w:t>
      </w:r>
    </w:p>
    <w:p w:rsidR="00FB453A" w:rsidRDefault="00E563B4" w:rsidP="00E563B4">
      <w:pPr>
        <w:ind w:left="1440" w:firstLine="720"/>
        <w:rPr>
          <w:lang w:val="fil-PH"/>
        </w:rPr>
      </w:pPr>
      <w:r>
        <w:rPr>
          <w:lang w:val="fil-PH"/>
        </w:rPr>
        <w:t>Pathara Kaliamman Kovil Street,</w:t>
      </w:r>
    </w:p>
    <w:p w:rsidR="00E563B4" w:rsidRPr="004E7284" w:rsidRDefault="00E563B4" w:rsidP="00E563B4">
      <w:pPr>
        <w:ind w:left="1440" w:firstLine="720"/>
      </w:pPr>
      <w:r>
        <w:rPr>
          <w:lang w:val="fil-PH"/>
        </w:rPr>
        <w:t>Pathrakalipuram</w:t>
      </w:r>
    </w:p>
    <w:p w:rsidR="00FB453A" w:rsidRDefault="00FB453A" w:rsidP="00FB453A">
      <w:pPr>
        <w:rPr>
          <w:lang w:val="fil-PH"/>
        </w:rPr>
      </w:pPr>
      <w:r>
        <w:rPr>
          <w:lang w:val="fil-PH"/>
        </w:rPr>
        <w:tab/>
      </w:r>
      <w:r w:rsidRPr="004E7284">
        <w:rPr>
          <w:lang w:val="fil-PH"/>
        </w:rPr>
        <w:tab/>
        <w:t xml:space="preserve">   </w:t>
      </w:r>
      <w:r>
        <w:rPr>
          <w:lang w:val="fil-PH"/>
        </w:rPr>
        <w:tab/>
      </w:r>
      <w:r w:rsidR="00E563B4">
        <w:rPr>
          <w:lang w:val="fil-PH"/>
        </w:rPr>
        <w:t>Bodinayakanur, Theni Dist.</w:t>
      </w:r>
      <w:r w:rsidRPr="004E7284">
        <w:rPr>
          <w:lang w:val="fil-PH"/>
        </w:rPr>
        <w:t xml:space="preserve">   </w:t>
      </w:r>
      <w:r>
        <w:rPr>
          <w:lang w:val="fil-PH"/>
        </w:rPr>
        <w:tab/>
      </w:r>
      <w:r w:rsidRPr="004E7284">
        <w:rPr>
          <w:lang w:val="fil-PH"/>
        </w:rPr>
        <w:t xml:space="preserve">      </w:t>
      </w:r>
    </w:p>
    <w:p w:rsidR="00FB453A" w:rsidRDefault="00FB453A" w:rsidP="00FB453A">
      <w:pPr>
        <w:rPr>
          <w:lang w:val="fil-PH"/>
        </w:rPr>
      </w:pPr>
    </w:p>
    <w:p w:rsidR="00FB453A" w:rsidRDefault="00FB453A" w:rsidP="00FB453A">
      <w:pPr>
        <w:rPr>
          <w:lang w:val="fil-PH"/>
        </w:rPr>
      </w:pPr>
      <w:r w:rsidRPr="00185286">
        <w:rPr>
          <w:lang w:val="fil-PH"/>
        </w:rPr>
        <w:t>Age</w:t>
      </w:r>
      <w:r w:rsidRPr="00185286">
        <w:rPr>
          <w:lang w:val="fil-PH"/>
        </w:rPr>
        <w:tab/>
      </w:r>
      <w:r>
        <w:rPr>
          <w:lang w:val="fil-PH"/>
        </w:rPr>
        <w:tab/>
      </w:r>
      <w:r w:rsidRPr="00185286">
        <w:rPr>
          <w:lang w:val="fil-PH"/>
        </w:rPr>
        <w:t>:</w:t>
      </w:r>
      <w:r>
        <w:rPr>
          <w:lang w:val="fil-PH"/>
        </w:rPr>
        <w:tab/>
        <w:t>5 Years</w:t>
      </w:r>
    </w:p>
    <w:p w:rsidR="00FB453A" w:rsidRDefault="00FB453A" w:rsidP="00FB453A">
      <w:pPr>
        <w:rPr>
          <w:lang w:val="fil-PH"/>
        </w:rPr>
      </w:pPr>
    </w:p>
    <w:p w:rsidR="00FB453A" w:rsidRDefault="00FB453A" w:rsidP="00FB453A">
      <w:pPr>
        <w:rPr>
          <w:lang w:val="fil-PH"/>
        </w:rPr>
      </w:pPr>
      <w:r w:rsidRPr="00185286">
        <w:rPr>
          <w:lang w:val="fil-PH"/>
        </w:rPr>
        <w:t xml:space="preserve">Nature of Compliants : </w:t>
      </w:r>
    </w:p>
    <w:p w:rsidR="00FB453A" w:rsidRDefault="00FB453A" w:rsidP="00FB453A">
      <w:pPr>
        <w:rPr>
          <w:lang w:val="fil-PH"/>
        </w:rPr>
      </w:pPr>
    </w:p>
    <w:p w:rsidR="00FB453A" w:rsidRDefault="00FB453A" w:rsidP="00FB453A">
      <w:pPr>
        <w:jc w:val="both"/>
        <w:rPr>
          <w:lang w:val="fil-PH"/>
        </w:rPr>
      </w:pPr>
      <w:r>
        <w:rPr>
          <w:lang w:val="fil-PH"/>
        </w:rPr>
        <w:t>Patient History :</w:t>
      </w:r>
    </w:p>
    <w:p w:rsidR="00FB453A" w:rsidRDefault="00FB453A" w:rsidP="00FB453A">
      <w:pPr>
        <w:jc w:val="both"/>
        <w:rPr>
          <w:lang w:val="fil-PH"/>
        </w:rPr>
      </w:pPr>
    </w:p>
    <w:p w:rsidR="00FB453A" w:rsidRDefault="00FB453A" w:rsidP="00FB453A">
      <w:pPr>
        <w:ind w:firstLine="720"/>
        <w:jc w:val="both"/>
        <w:rPr>
          <w:lang w:val="fil-PH"/>
        </w:rPr>
      </w:pPr>
      <w:r w:rsidRPr="00FB453A">
        <w:t>My child was unable to move h</w:t>
      </w:r>
      <w:r>
        <w:t>er</w:t>
      </w:r>
      <w:r w:rsidRPr="00FB453A">
        <w:t xml:space="preserve"> limbs, h</w:t>
      </w:r>
      <w:r>
        <w:t>er</w:t>
      </w:r>
      <w:r w:rsidRPr="00FB453A">
        <w:t xml:space="preserve"> limbs were so tight (Spastic) </w:t>
      </w:r>
      <w:proofErr w:type="gramStart"/>
      <w:r>
        <w:t>Sh</w:t>
      </w:r>
      <w:r w:rsidRPr="00FB453A">
        <w:t>e</w:t>
      </w:r>
      <w:proofErr w:type="gramEnd"/>
      <w:r w:rsidRPr="00FB453A">
        <w:t xml:space="preserve"> was unable to sit, no neck control. My </w:t>
      </w:r>
      <w:proofErr w:type="spellStart"/>
      <w:r w:rsidRPr="00FB453A">
        <w:t>neighbour</w:t>
      </w:r>
      <w:proofErr w:type="spellEnd"/>
      <w:r w:rsidRPr="00FB453A">
        <w:t xml:space="preserve"> told me about the </w:t>
      </w:r>
      <w:r>
        <w:t>VRTC</w:t>
      </w:r>
      <w:r w:rsidRPr="00FB453A">
        <w:t xml:space="preserve"> in </w:t>
      </w:r>
      <w:proofErr w:type="spellStart"/>
      <w:r w:rsidRPr="00FB453A">
        <w:t>Doumbuchery</w:t>
      </w:r>
      <w:proofErr w:type="spellEnd"/>
      <w:r w:rsidRPr="00FB453A">
        <w:t xml:space="preserve"> Government Hospital. I went there and therapist assessed my child and told me to take therapeutic exercise regularly for 3 years</w:t>
      </w:r>
      <w:r>
        <w:rPr>
          <w:lang w:val="fil-PH"/>
        </w:rPr>
        <w:t>.</w:t>
      </w:r>
    </w:p>
    <w:p w:rsidR="00FB453A" w:rsidRDefault="00FB453A" w:rsidP="00FB453A">
      <w:pPr>
        <w:rPr>
          <w:lang w:val="fil-PH"/>
        </w:rPr>
      </w:pPr>
    </w:p>
    <w:p w:rsidR="00FB453A" w:rsidRDefault="00FB453A" w:rsidP="00FB453A">
      <w:pPr>
        <w:jc w:val="both"/>
        <w:rPr>
          <w:lang w:val="fil-PH"/>
        </w:rPr>
      </w:pPr>
      <w:r w:rsidRPr="00FB453A">
        <w:rPr>
          <w:lang w:val="fil-PH"/>
        </w:rPr>
        <w:t xml:space="preserve">After Treatment : </w:t>
      </w:r>
    </w:p>
    <w:p w:rsidR="00FB453A" w:rsidRDefault="00FB453A" w:rsidP="00FB453A">
      <w:pPr>
        <w:jc w:val="both"/>
        <w:rPr>
          <w:lang w:val="fil-PH"/>
        </w:rPr>
      </w:pPr>
    </w:p>
    <w:p w:rsidR="00FB453A" w:rsidRPr="00FB453A" w:rsidRDefault="00FB453A" w:rsidP="00FB453A">
      <w:pPr>
        <w:ind w:firstLine="720"/>
        <w:jc w:val="both"/>
      </w:pPr>
      <w:r w:rsidRPr="00FB453A">
        <w:t xml:space="preserve">After continuous treatment now my child is able to sit </w:t>
      </w:r>
      <w:r w:rsidR="0011738B" w:rsidRPr="00FB453A">
        <w:t>with</w:t>
      </w:r>
      <w:r w:rsidRPr="00FB453A">
        <w:t xml:space="preserve"> support, able to control his head, moves h</w:t>
      </w:r>
      <w:r w:rsidR="0011738B">
        <w:t>er</w:t>
      </w:r>
      <w:r w:rsidRPr="00FB453A">
        <w:t xml:space="preserve"> all four limbs freely, able to understand my commands and h</w:t>
      </w:r>
      <w:r w:rsidR="0011738B">
        <w:t>er</w:t>
      </w:r>
      <w:r w:rsidRPr="00FB453A">
        <w:t xml:space="preserve"> tightness in reduced.</w:t>
      </w:r>
    </w:p>
    <w:p w:rsidR="00FB453A" w:rsidRDefault="00FB453A" w:rsidP="00FB453A">
      <w:pPr>
        <w:jc w:val="both"/>
        <w:rPr>
          <w:lang w:val="fil-PH"/>
        </w:rPr>
      </w:pPr>
    </w:p>
    <w:p w:rsidR="00FB453A" w:rsidRDefault="00FB453A" w:rsidP="00FB453A">
      <w:pPr>
        <w:jc w:val="both"/>
        <w:rPr>
          <w:bCs/>
        </w:rPr>
      </w:pPr>
    </w:p>
    <w:p w:rsidR="00FB453A" w:rsidRDefault="00FB453A" w:rsidP="00FB453A">
      <w:pPr>
        <w:jc w:val="both"/>
        <w:rPr>
          <w:bCs/>
        </w:rPr>
      </w:pPr>
    </w:p>
    <w:p w:rsidR="0011738B" w:rsidRDefault="0011738B" w:rsidP="00FB453A">
      <w:pPr>
        <w:jc w:val="both"/>
        <w:rPr>
          <w:bCs/>
        </w:rPr>
      </w:pPr>
      <w:r>
        <w:rPr>
          <w:bCs/>
        </w:rPr>
        <w:tab/>
      </w:r>
    </w:p>
    <w:p w:rsidR="00FB453A" w:rsidRDefault="00FB453A" w:rsidP="00FB453A">
      <w:pPr>
        <w:ind w:firstLine="720"/>
        <w:jc w:val="both"/>
      </w:pPr>
      <w:r>
        <w:t xml:space="preserve"> </w:t>
      </w:r>
    </w:p>
    <w:p w:rsidR="00FB453A" w:rsidRDefault="00FB453A"/>
    <w:p w:rsidR="00FB453A" w:rsidRDefault="00FB453A"/>
    <w:p w:rsidR="0011738B" w:rsidRDefault="0011738B"/>
    <w:p w:rsidR="0011738B" w:rsidRDefault="0011738B"/>
    <w:p w:rsidR="0011738B" w:rsidRDefault="0011738B"/>
    <w:p w:rsidR="0011738B" w:rsidRDefault="0011738B"/>
    <w:p w:rsidR="0011738B" w:rsidRDefault="0011738B"/>
    <w:p w:rsidR="0011738B" w:rsidRDefault="0011738B"/>
    <w:p w:rsidR="0011738B" w:rsidRDefault="0011738B"/>
    <w:p w:rsidR="0011738B" w:rsidRDefault="0011738B"/>
    <w:p w:rsidR="0011738B" w:rsidRDefault="0011738B"/>
    <w:p w:rsidR="0011738B" w:rsidRDefault="0011738B"/>
    <w:p w:rsidR="0011738B" w:rsidRDefault="0011738B"/>
    <w:p w:rsidR="00E563B4" w:rsidRDefault="00E563B4"/>
    <w:p w:rsidR="0011738B" w:rsidRDefault="0011738B" w:rsidP="0011738B">
      <w:pPr>
        <w:jc w:val="center"/>
        <w:rPr>
          <w:b/>
          <w:sz w:val="28"/>
          <w:szCs w:val="28"/>
          <w:u w:val="single"/>
        </w:rPr>
      </w:pPr>
      <w:r>
        <w:rPr>
          <w:b/>
          <w:noProof/>
          <w:sz w:val="28"/>
          <w:szCs w:val="28"/>
          <w:u w:val="single"/>
        </w:rPr>
        <w:drawing>
          <wp:anchor distT="0" distB="0" distL="114300" distR="114300" simplePos="0" relativeHeight="251661312" behindDoc="0" locked="0" layoutInCell="1" allowOverlap="1">
            <wp:simplePos x="0" y="0"/>
            <wp:positionH relativeFrom="column">
              <wp:posOffset>3855720</wp:posOffset>
            </wp:positionH>
            <wp:positionV relativeFrom="paragraph">
              <wp:posOffset>149860</wp:posOffset>
            </wp:positionV>
            <wp:extent cx="2005965" cy="2720340"/>
            <wp:effectExtent l="19050" t="0" r="0" b="0"/>
            <wp:wrapSquare wrapText="bothSides"/>
            <wp:docPr id="6" name="Picture 5" descr="Dharun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arunika.jpg"/>
                    <pic:cNvPicPr/>
                  </pic:nvPicPr>
                  <pic:blipFill>
                    <a:blip r:embed="rId6" cstate="print"/>
                    <a:stretch>
                      <a:fillRect/>
                    </a:stretch>
                  </pic:blipFill>
                  <pic:spPr>
                    <a:xfrm>
                      <a:off x="0" y="0"/>
                      <a:ext cx="2005965" cy="2720340"/>
                    </a:xfrm>
                    <a:prstGeom prst="rect">
                      <a:avLst/>
                    </a:prstGeom>
                  </pic:spPr>
                </pic:pic>
              </a:graphicData>
            </a:graphic>
          </wp:anchor>
        </w:drawing>
      </w:r>
      <w:r w:rsidRPr="002B3984">
        <w:rPr>
          <w:b/>
          <w:sz w:val="28"/>
          <w:szCs w:val="28"/>
          <w:u w:val="single"/>
        </w:rPr>
        <w:t>Successful</w:t>
      </w:r>
      <w:r>
        <w:rPr>
          <w:b/>
          <w:sz w:val="28"/>
          <w:szCs w:val="28"/>
          <w:u w:val="single"/>
        </w:rPr>
        <w:t xml:space="preserve"> stories – </w:t>
      </w:r>
      <w:r w:rsidR="0066435E">
        <w:rPr>
          <w:b/>
          <w:sz w:val="28"/>
          <w:szCs w:val="28"/>
          <w:u w:val="single"/>
        </w:rPr>
        <w:t xml:space="preserve">4. </w:t>
      </w:r>
      <w:r>
        <w:rPr>
          <w:b/>
          <w:sz w:val="28"/>
          <w:szCs w:val="28"/>
          <w:u w:val="single"/>
        </w:rPr>
        <w:t xml:space="preserve">Cerebral Palsy </w:t>
      </w:r>
    </w:p>
    <w:p w:rsidR="0011738B" w:rsidRPr="002B3984" w:rsidRDefault="0011738B" w:rsidP="0011738B">
      <w:pPr>
        <w:jc w:val="center"/>
        <w:rPr>
          <w:b/>
          <w:sz w:val="28"/>
          <w:szCs w:val="28"/>
          <w:u w:val="single"/>
        </w:rPr>
      </w:pPr>
    </w:p>
    <w:p w:rsidR="0011738B" w:rsidRDefault="0011738B" w:rsidP="0011738B"/>
    <w:p w:rsidR="0011738B" w:rsidRPr="004E7284" w:rsidRDefault="0011738B" w:rsidP="0011738B">
      <w:r w:rsidRPr="004E7284">
        <w:rPr>
          <w:lang w:val="fil-PH"/>
        </w:rPr>
        <w:t>Name</w:t>
      </w:r>
      <w:r w:rsidRPr="004E7284">
        <w:rPr>
          <w:lang w:val="fil-PH"/>
        </w:rPr>
        <w:tab/>
      </w:r>
      <w:r>
        <w:rPr>
          <w:lang w:val="fil-PH"/>
        </w:rPr>
        <w:tab/>
      </w:r>
      <w:r w:rsidRPr="004E7284">
        <w:rPr>
          <w:lang w:val="fil-PH"/>
        </w:rPr>
        <w:t>:</w:t>
      </w:r>
      <w:r>
        <w:rPr>
          <w:lang w:val="fil-PH"/>
        </w:rPr>
        <w:tab/>
      </w:r>
      <w:r w:rsidR="00E563B4">
        <w:rPr>
          <w:lang w:val="fil-PH"/>
        </w:rPr>
        <w:t>S.</w:t>
      </w:r>
      <w:r>
        <w:rPr>
          <w:lang w:val="fil-PH"/>
        </w:rPr>
        <w:t>Dharunika</w:t>
      </w:r>
    </w:p>
    <w:p w:rsidR="0011738B" w:rsidRDefault="0011738B" w:rsidP="0011738B"/>
    <w:p w:rsidR="0011738B" w:rsidRPr="004E7284" w:rsidRDefault="0011738B" w:rsidP="0011738B">
      <w:r w:rsidRPr="004E7284">
        <w:rPr>
          <w:lang w:val="fil-PH"/>
        </w:rPr>
        <w:t>Address</w:t>
      </w:r>
      <w:r w:rsidRPr="004E7284">
        <w:rPr>
          <w:lang w:val="fil-PH"/>
        </w:rPr>
        <w:tab/>
        <w:t>:</w:t>
      </w:r>
      <w:r>
        <w:rPr>
          <w:lang w:val="fil-PH"/>
        </w:rPr>
        <w:tab/>
      </w:r>
      <w:r w:rsidR="00E563B4">
        <w:rPr>
          <w:lang w:val="fil-PH"/>
        </w:rPr>
        <w:t>D/o.Selvam</w:t>
      </w:r>
    </w:p>
    <w:p w:rsidR="0011738B" w:rsidRPr="004E7284" w:rsidRDefault="0011738B" w:rsidP="0011738B">
      <w:r w:rsidRPr="004E7284">
        <w:rPr>
          <w:lang w:val="fil-PH"/>
        </w:rPr>
        <w:tab/>
        <w:t xml:space="preserve"> </w:t>
      </w:r>
      <w:r>
        <w:rPr>
          <w:lang w:val="fil-PH"/>
        </w:rPr>
        <w:tab/>
      </w:r>
      <w:r w:rsidRPr="004E7284">
        <w:rPr>
          <w:lang w:val="fil-PH"/>
        </w:rPr>
        <w:t xml:space="preserve"> </w:t>
      </w:r>
      <w:r>
        <w:rPr>
          <w:lang w:val="fil-PH"/>
        </w:rPr>
        <w:tab/>
      </w:r>
      <w:r w:rsidR="00E563B4">
        <w:rPr>
          <w:lang w:val="fil-PH"/>
        </w:rPr>
        <w:t>North Colony,</w:t>
      </w:r>
    </w:p>
    <w:p w:rsidR="0011738B" w:rsidRPr="004E7284" w:rsidRDefault="0011738B" w:rsidP="0011738B">
      <w:r>
        <w:rPr>
          <w:lang w:val="fil-PH"/>
        </w:rPr>
        <w:tab/>
      </w:r>
      <w:r w:rsidRPr="004E7284">
        <w:rPr>
          <w:lang w:val="fil-PH"/>
        </w:rPr>
        <w:tab/>
        <w:t xml:space="preserve">   </w:t>
      </w:r>
      <w:r>
        <w:rPr>
          <w:lang w:val="fil-PH"/>
        </w:rPr>
        <w:tab/>
      </w:r>
      <w:r w:rsidR="00E563B4">
        <w:rPr>
          <w:lang w:val="fil-PH"/>
        </w:rPr>
        <w:t xml:space="preserve">Ward – 2, </w:t>
      </w:r>
    </w:p>
    <w:p w:rsidR="00E563B4" w:rsidRPr="004E7284" w:rsidRDefault="00E563B4" w:rsidP="00E563B4">
      <w:pPr>
        <w:ind w:left="1440" w:firstLine="720"/>
      </w:pPr>
      <w:r>
        <w:rPr>
          <w:lang w:val="fil-PH"/>
        </w:rPr>
        <w:t>Pathrakalipuram</w:t>
      </w:r>
    </w:p>
    <w:p w:rsidR="0011738B" w:rsidRDefault="00E563B4" w:rsidP="00E563B4">
      <w:pPr>
        <w:rPr>
          <w:lang w:val="fil-PH"/>
        </w:rPr>
      </w:pPr>
      <w:r>
        <w:rPr>
          <w:lang w:val="fil-PH"/>
        </w:rPr>
        <w:tab/>
      </w:r>
      <w:r w:rsidRPr="004E7284">
        <w:rPr>
          <w:lang w:val="fil-PH"/>
        </w:rPr>
        <w:tab/>
        <w:t xml:space="preserve">   </w:t>
      </w:r>
      <w:r>
        <w:rPr>
          <w:lang w:val="fil-PH"/>
        </w:rPr>
        <w:tab/>
        <w:t>Bodinayakanur, Theni Dist</w:t>
      </w:r>
      <w:r w:rsidR="0011738B" w:rsidRPr="004E7284">
        <w:rPr>
          <w:lang w:val="fil-PH"/>
        </w:rPr>
        <w:t xml:space="preserve">     </w:t>
      </w:r>
    </w:p>
    <w:p w:rsidR="0011738B" w:rsidRDefault="0011738B" w:rsidP="0011738B">
      <w:pPr>
        <w:rPr>
          <w:lang w:val="fil-PH"/>
        </w:rPr>
      </w:pPr>
    </w:p>
    <w:p w:rsidR="0011738B" w:rsidRDefault="0011738B" w:rsidP="0011738B">
      <w:pPr>
        <w:rPr>
          <w:lang w:val="fil-PH"/>
        </w:rPr>
      </w:pPr>
      <w:r w:rsidRPr="00185286">
        <w:rPr>
          <w:lang w:val="fil-PH"/>
        </w:rPr>
        <w:t>Age</w:t>
      </w:r>
      <w:r w:rsidRPr="00185286">
        <w:rPr>
          <w:lang w:val="fil-PH"/>
        </w:rPr>
        <w:tab/>
      </w:r>
      <w:r>
        <w:rPr>
          <w:lang w:val="fil-PH"/>
        </w:rPr>
        <w:tab/>
      </w:r>
      <w:r w:rsidRPr="00185286">
        <w:rPr>
          <w:lang w:val="fil-PH"/>
        </w:rPr>
        <w:t>:</w:t>
      </w:r>
      <w:r>
        <w:rPr>
          <w:lang w:val="fil-PH"/>
        </w:rPr>
        <w:tab/>
        <w:t>2 Years</w:t>
      </w:r>
    </w:p>
    <w:p w:rsidR="0011738B" w:rsidRDefault="0011738B" w:rsidP="0011738B">
      <w:pPr>
        <w:rPr>
          <w:lang w:val="fil-PH"/>
        </w:rPr>
      </w:pPr>
    </w:p>
    <w:p w:rsidR="0011738B" w:rsidRDefault="0011738B" w:rsidP="0011738B">
      <w:pPr>
        <w:rPr>
          <w:lang w:val="fil-PH"/>
        </w:rPr>
      </w:pPr>
      <w:r w:rsidRPr="00185286">
        <w:rPr>
          <w:lang w:val="fil-PH"/>
        </w:rPr>
        <w:t>Nature of Compliants :</w:t>
      </w:r>
      <w:r w:rsidR="00B15912">
        <w:rPr>
          <w:lang w:val="fil-PH"/>
        </w:rPr>
        <w:t xml:space="preserve"> </w:t>
      </w:r>
      <w:r w:rsidR="00B15912" w:rsidRPr="00B15912">
        <w:t>Cerebral Palsy</w:t>
      </w:r>
      <w:r w:rsidRPr="00B15912">
        <w:rPr>
          <w:lang w:val="fil-PH"/>
        </w:rPr>
        <w:t xml:space="preserve"> </w:t>
      </w:r>
    </w:p>
    <w:p w:rsidR="0011738B" w:rsidRDefault="0011738B" w:rsidP="0011738B">
      <w:pPr>
        <w:rPr>
          <w:lang w:val="fil-PH"/>
        </w:rPr>
      </w:pPr>
    </w:p>
    <w:p w:rsidR="0011738B" w:rsidRDefault="0011738B" w:rsidP="0011738B">
      <w:pPr>
        <w:jc w:val="both"/>
        <w:rPr>
          <w:lang w:val="fil-PH"/>
        </w:rPr>
      </w:pPr>
      <w:r>
        <w:rPr>
          <w:lang w:val="fil-PH"/>
        </w:rPr>
        <w:t>Patient History :</w:t>
      </w:r>
    </w:p>
    <w:p w:rsidR="0011738B" w:rsidRDefault="0011738B" w:rsidP="0011738B">
      <w:pPr>
        <w:jc w:val="both"/>
        <w:rPr>
          <w:lang w:val="fil-PH"/>
        </w:rPr>
      </w:pPr>
    </w:p>
    <w:p w:rsidR="0011738B" w:rsidRDefault="00082A2D" w:rsidP="0011738B">
      <w:pPr>
        <w:ind w:firstLine="720"/>
        <w:jc w:val="both"/>
        <w:rPr>
          <w:lang w:val="fil-PH"/>
        </w:rPr>
      </w:pPr>
      <w:r w:rsidRPr="00082A2D">
        <w:t xml:space="preserve">My child was unable to move her freely, unable to sit. She has no neck control. She was bed ridden. She doesn't see my face. She doesn’t listen to my commands. My </w:t>
      </w:r>
      <w:proofErr w:type="spellStart"/>
      <w:r w:rsidRPr="00082A2D">
        <w:t>neighbour</w:t>
      </w:r>
      <w:proofErr w:type="spellEnd"/>
      <w:r w:rsidRPr="00082A2D">
        <w:t xml:space="preserve"> told me about the </w:t>
      </w:r>
      <w:r w:rsidR="003A2EDB">
        <w:t>VR</w:t>
      </w:r>
      <w:r w:rsidRPr="00082A2D">
        <w:t xml:space="preserve">TC in </w:t>
      </w:r>
      <w:proofErr w:type="spellStart"/>
      <w:r w:rsidRPr="00082A2D">
        <w:t>Doumbuchery</w:t>
      </w:r>
      <w:proofErr w:type="spellEnd"/>
      <w:r w:rsidRPr="00082A2D">
        <w:t xml:space="preserve"> Government Hospital. I went there and therapist assessed my child and told me to take therapeutic exercise regularly for </w:t>
      </w:r>
      <w:r>
        <w:t>6 months</w:t>
      </w:r>
      <w:r w:rsidR="0011738B">
        <w:rPr>
          <w:lang w:val="fil-PH"/>
        </w:rPr>
        <w:t>.</w:t>
      </w:r>
    </w:p>
    <w:p w:rsidR="0011738B" w:rsidRDefault="0011738B" w:rsidP="0011738B">
      <w:pPr>
        <w:rPr>
          <w:lang w:val="fil-PH"/>
        </w:rPr>
      </w:pPr>
    </w:p>
    <w:p w:rsidR="0011738B" w:rsidRDefault="0011738B" w:rsidP="0011738B">
      <w:pPr>
        <w:jc w:val="both"/>
        <w:rPr>
          <w:lang w:val="fil-PH"/>
        </w:rPr>
      </w:pPr>
      <w:r w:rsidRPr="00FB453A">
        <w:rPr>
          <w:lang w:val="fil-PH"/>
        </w:rPr>
        <w:t xml:space="preserve">After Treatment : </w:t>
      </w:r>
    </w:p>
    <w:p w:rsidR="0011738B" w:rsidRDefault="0011738B" w:rsidP="0011738B">
      <w:pPr>
        <w:jc w:val="both"/>
        <w:rPr>
          <w:lang w:val="fil-PH"/>
        </w:rPr>
      </w:pPr>
    </w:p>
    <w:p w:rsidR="0011738B" w:rsidRPr="00FB453A" w:rsidRDefault="0011738B" w:rsidP="0011738B">
      <w:pPr>
        <w:ind w:firstLine="720"/>
        <w:jc w:val="both"/>
      </w:pPr>
      <w:r w:rsidRPr="00FB453A">
        <w:t>After continuous treatment now my child is able to sit with support, able to control his head, moves h</w:t>
      </w:r>
      <w:r>
        <w:t>er</w:t>
      </w:r>
      <w:r w:rsidRPr="00FB453A">
        <w:t xml:space="preserve"> all limbs freely, able to understand my commands and h</w:t>
      </w:r>
      <w:r>
        <w:t>er</w:t>
      </w:r>
      <w:r w:rsidRPr="00FB453A">
        <w:t xml:space="preserve"> tightness in reduced.</w:t>
      </w:r>
    </w:p>
    <w:p w:rsidR="0011738B" w:rsidRDefault="0011738B"/>
    <w:sectPr w:rsidR="0011738B" w:rsidSect="00BB46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edini">
    <w:altName w:val="Times New Roman"/>
    <w:charset w:val="00"/>
    <w:family w:val="roman"/>
    <w:pitch w:val="variable"/>
    <w:sig w:usb0="00000087" w:usb1="00000000"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savePreviewPicture/>
  <w:compat/>
  <w:rsids>
    <w:rsidRoot w:val="005E2C3F"/>
    <w:rsid w:val="000464AE"/>
    <w:rsid w:val="00082A2D"/>
    <w:rsid w:val="000F64CF"/>
    <w:rsid w:val="0011738B"/>
    <w:rsid w:val="00185286"/>
    <w:rsid w:val="001F1F57"/>
    <w:rsid w:val="002911F6"/>
    <w:rsid w:val="002B3984"/>
    <w:rsid w:val="003507EB"/>
    <w:rsid w:val="003A2EDB"/>
    <w:rsid w:val="004E7284"/>
    <w:rsid w:val="005E2C3F"/>
    <w:rsid w:val="00660A45"/>
    <w:rsid w:val="0066435E"/>
    <w:rsid w:val="006D29ED"/>
    <w:rsid w:val="007A0383"/>
    <w:rsid w:val="008D573D"/>
    <w:rsid w:val="00906E32"/>
    <w:rsid w:val="00915F98"/>
    <w:rsid w:val="00A22FF9"/>
    <w:rsid w:val="00B15912"/>
    <w:rsid w:val="00BB464C"/>
    <w:rsid w:val="00BE5B50"/>
    <w:rsid w:val="00BF2F14"/>
    <w:rsid w:val="00D06451"/>
    <w:rsid w:val="00D51DA7"/>
    <w:rsid w:val="00E563B4"/>
    <w:rsid w:val="00EF0B89"/>
    <w:rsid w:val="00F66011"/>
    <w:rsid w:val="00FB4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AE"/>
    <w:rPr>
      <w:sz w:val="24"/>
      <w:szCs w:val="24"/>
    </w:rPr>
  </w:style>
  <w:style w:type="paragraph" w:styleId="Heading1">
    <w:name w:val="heading 1"/>
    <w:basedOn w:val="Normal"/>
    <w:next w:val="Normal"/>
    <w:link w:val="Heading1Char"/>
    <w:qFormat/>
    <w:rsid w:val="000464AE"/>
    <w:pPr>
      <w:keepNext/>
      <w:jc w:val="center"/>
      <w:outlineLvl w:val="0"/>
    </w:pPr>
    <w:rPr>
      <w:rFonts w:ascii="Bedini" w:hAnsi="Bedini"/>
      <w:b/>
      <w:bCs/>
      <w:sz w:val="80"/>
      <w:u w:val="single"/>
    </w:rPr>
  </w:style>
  <w:style w:type="paragraph" w:styleId="Heading2">
    <w:name w:val="heading 2"/>
    <w:basedOn w:val="Normal"/>
    <w:next w:val="Normal"/>
    <w:link w:val="Heading2Char"/>
    <w:qFormat/>
    <w:rsid w:val="000464AE"/>
    <w:pPr>
      <w:keepNext/>
      <w:tabs>
        <w:tab w:val="left" w:pos="720"/>
        <w:tab w:val="center" w:pos="4860"/>
      </w:tabs>
      <w:spacing w:line="480" w:lineRule="auto"/>
      <w:ind w:left="360"/>
      <w:outlineLvl w:val="1"/>
    </w:pPr>
    <w:rPr>
      <w:rFonts w:ascii="Arial Narrow" w:hAnsi="Arial Narrow"/>
      <w:sz w:val="80"/>
    </w:rPr>
  </w:style>
  <w:style w:type="paragraph" w:styleId="Heading3">
    <w:name w:val="heading 3"/>
    <w:basedOn w:val="Normal"/>
    <w:next w:val="Normal"/>
    <w:link w:val="Heading3Char"/>
    <w:uiPriority w:val="9"/>
    <w:semiHidden/>
    <w:unhideWhenUsed/>
    <w:qFormat/>
    <w:rsid w:val="00BE5B5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5B50"/>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B50"/>
    <w:rPr>
      <w:rFonts w:ascii="Bedini" w:hAnsi="Bedini"/>
      <w:b/>
      <w:bCs/>
      <w:sz w:val="80"/>
      <w:szCs w:val="24"/>
      <w:u w:val="single"/>
    </w:rPr>
  </w:style>
  <w:style w:type="character" w:customStyle="1" w:styleId="Heading2Char">
    <w:name w:val="Heading 2 Char"/>
    <w:basedOn w:val="DefaultParagraphFont"/>
    <w:link w:val="Heading2"/>
    <w:rsid w:val="00BE5B50"/>
    <w:rPr>
      <w:rFonts w:ascii="Arial Narrow" w:hAnsi="Arial Narrow"/>
      <w:sz w:val="80"/>
      <w:szCs w:val="24"/>
    </w:rPr>
  </w:style>
  <w:style w:type="character" w:customStyle="1" w:styleId="Heading3Char">
    <w:name w:val="Heading 3 Char"/>
    <w:basedOn w:val="DefaultParagraphFont"/>
    <w:link w:val="Heading3"/>
    <w:uiPriority w:val="9"/>
    <w:semiHidden/>
    <w:rsid w:val="00BE5B5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5B50"/>
    <w:rPr>
      <w:rFonts w:asciiTheme="minorHAnsi" w:eastAsiaTheme="minorEastAsia" w:hAnsiTheme="minorHAnsi" w:cstheme="minorBidi"/>
      <w:b/>
      <w:bCs/>
      <w:sz w:val="28"/>
      <w:szCs w:val="28"/>
    </w:rPr>
  </w:style>
  <w:style w:type="character" w:styleId="Strong">
    <w:name w:val="Strong"/>
    <w:basedOn w:val="DefaultParagraphFont"/>
    <w:uiPriority w:val="22"/>
    <w:qFormat/>
    <w:rsid w:val="00BE5B50"/>
    <w:rPr>
      <w:b/>
      <w:bCs/>
    </w:rPr>
  </w:style>
  <w:style w:type="paragraph" w:styleId="NoSpacing">
    <w:name w:val="No Spacing"/>
    <w:link w:val="NoSpacingChar"/>
    <w:uiPriority w:val="1"/>
    <w:qFormat/>
    <w:rsid w:val="00BE5B50"/>
    <w:rPr>
      <w:sz w:val="24"/>
      <w:szCs w:val="24"/>
    </w:rPr>
  </w:style>
  <w:style w:type="character" w:customStyle="1" w:styleId="NoSpacingChar">
    <w:name w:val="No Spacing Char"/>
    <w:basedOn w:val="DefaultParagraphFont"/>
    <w:link w:val="NoSpacing"/>
    <w:uiPriority w:val="1"/>
    <w:rsid w:val="00BE5B50"/>
    <w:rPr>
      <w:sz w:val="24"/>
      <w:szCs w:val="24"/>
    </w:rPr>
  </w:style>
  <w:style w:type="paragraph" w:styleId="ListParagraph">
    <w:name w:val="List Paragraph"/>
    <w:basedOn w:val="Normal"/>
    <w:uiPriority w:val="34"/>
    <w:qFormat/>
    <w:rsid w:val="000464AE"/>
    <w:pPr>
      <w:ind w:left="720"/>
    </w:pPr>
  </w:style>
  <w:style w:type="paragraph" w:styleId="Caption">
    <w:name w:val="caption"/>
    <w:basedOn w:val="Normal"/>
    <w:next w:val="Normal"/>
    <w:qFormat/>
    <w:rsid w:val="000464AE"/>
    <w:pPr>
      <w:tabs>
        <w:tab w:val="num" w:pos="1080"/>
      </w:tabs>
      <w:ind w:left="720"/>
    </w:pPr>
    <w:rPr>
      <w:sz w:val="28"/>
    </w:rPr>
  </w:style>
  <w:style w:type="paragraph" w:styleId="BalloonText">
    <w:name w:val="Balloon Text"/>
    <w:basedOn w:val="Normal"/>
    <w:link w:val="BalloonTextChar"/>
    <w:uiPriority w:val="99"/>
    <w:semiHidden/>
    <w:unhideWhenUsed/>
    <w:rsid w:val="00FB453A"/>
    <w:rPr>
      <w:rFonts w:ascii="Tahoma" w:hAnsi="Tahoma" w:cs="Tahoma"/>
      <w:sz w:val="16"/>
      <w:szCs w:val="16"/>
    </w:rPr>
  </w:style>
  <w:style w:type="character" w:customStyle="1" w:styleId="BalloonTextChar">
    <w:name w:val="Balloon Text Char"/>
    <w:basedOn w:val="DefaultParagraphFont"/>
    <w:link w:val="BalloonText"/>
    <w:uiPriority w:val="99"/>
    <w:semiHidden/>
    <w:rsid w:val="00FB45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29184">
      <w:bodyDiv w:val="1"/>
      <w:marLeft w:val="0"/>
      <w:marRight w:val="0"/>
      <w:marTop w:val="0"/>
      <w:marBottom w:val="0"/>
      <w:divBdr>
        <w:top w:val="none" w:sz="0" w:space="0" w:color="auto"/>
        <w:left w:val="none" w:sz="0" w:space="0" w:color="auto"/>
        <w:bottom w:val="none" w:sz="0" w:space="0" w:color="auto"/>
        <w:right w:val="none" w:sz="0" w:space="0" w:color="auto"/>
      </w:divBdr>
    </w:div>
    <w:div w:id="664865318">
      <w:bodyDiv w:val="1"/>
      <w:marLeft w:val="0"/>
      <w:marRight w:val="0"/>
      <w:marTop w:val="0"/>
      <w:marBottom w:val="0"/>
      <w:divBdr>
        <w:top w:val="none" w:sz="0" w:space="0" w:color="auto"/>
        <w:left w:val="none" w:sz="0" w:space="0" w:color="auto"/>
        <w:bottom w:val="none" w:sz="0" w:space="0" w:color="auto"/>
        <w:right w:val="none" w:sz="0" w:space="0" w:color="auto"/>
      </w:divBdr>
    </w:div>
    <w:div w:id="849179473">
      <w:bodyDiv w:val="1"/>
      <w:marLeft w:val="0"/>
      <w:marRight w:val="0"/>
      <w:marTop w:val="0"/>
      <w:marBottom w:val="0"/>
      <w:divBdr>
        <w:top w:val="none" w:sz="0" w:space="0" w:color="auto"/>
        <w:left w:val="none" w:sz="0" w:space="0" w:color="auto"/>
        <w:bottom w:val="none" w:sz="0" w:space="0" w:color="auto"/>
        <w:right w:val="none" w:sz="0" w:space="0" w:color="auto"/>
      </w:divBdr>
    </w:div>
    <w:div w:id="1618021799">
      <w:bodyDiv w:val="1"/>
      <w:marLeft w:val="0"/>
      <w:marRight w:val="0"/>
      <w:marTop w:val="0"/>
      <w:marBottom w:val="0"/>
      <w:divBdr>
        <w:top w:val="none" w:sz="0" w:space="0" w:color="auto"/>
        <w:left w:val="none" w:sz="0" w:space="0" w:color="auto"/>
        <w:bottom w:val="none" w:sz="0" w:space="0" w:color="auto"/>
        <w:right w:val="none" w:sz="0" w:space="0" w:color="auto"/>
      </w:divBdr>
    </w:div>
    <w:div w:id="1747612007">
      <w:bodyDiv w:val="1"/>
      <w:marLeft w:val="0"/>
      <w:marRight w:val="0"/>
      <w:marTop w:val="0"/>
      <w:marBottom w:val="0"/>
      <w:divBdr>
        <w:top w:val="none" w:sz="0" w:space="0" w:color="auto"/>
        <w:left w:val="none" w:sz="0" w:space="0" w:color="auto"/>
        <w:bottom w:val="none" w:sz="0" w:space="0" w:color="auto"/>
        <w:right w:val="none" w:sz="0" w:space="0" w:color="auto"/>
      </w:divBdr>
    </w:div>
    <w:div w:id="2030063515">
      <w:bodyDiv w:val="1"/>
      <w:marLeft w:val="0"/>
      <w:marRight w:val="0"/>
      <w:marTop w:val="0"/>
      <w:marBottom w:val="0"/>
      <w:divBdr>
        <w:top w:val="none" w:sz="0" w:space="0" w:color="auto"/>
        <w:left w:val="none" w:sz="0" w:space="0" w:color="auto"/>
        <w:bottom w:val="none" w:sz="0" w:space="0" w:color="auto"/>
        <w:right w:val="none" w:sz="0" w:space="0" w:color="auto"/>
      </w:divBdr>
    </w:div>
    <w:div w:id="204682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RUADT</dc:creator>
  <cp:lastModifiedBy>RUADT</cp:lastModifiedBy>
  <cp:revision>17</cp:revision>
  <dcterms:created xsi:type="dcterms:W3CDTF">2019-07-11T06:44:00Z</dcterms:created>
  <dcterms:modified xsi:type="dcterms:W3CDTF">2019-07-17T06:37:00Z</dcterms:modified>
</cp:coreProperties>
</file>