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607" w:rsidRDefault="00D95607" w:rsidP="00D95607">
      <w:pPr>
        <w:spacing w:after="0"/>
        <w:jc w:val="center"/>
        <w:rPr>
          <w:b/>
        </w:rPr>
      </w:pPr>
      <w:r w:rsidRPr="00A65D54">
        <w:rPr>
          <w:b/>
          <w:noProof/>
        </w:rPr>
        <w:drawing>
          <wp:inline distT="0" distB="0" distL="0" distR="0" wp14:anchorId="5C4DFC31" wp14:editId="36D0DC83">
            <wp:extent cx="1485334" cy="1243379"/>
            <wp:effectExtent l="0" t="0" r="635" b="0"/>
            <wp:docPr id="3" name="Picture 3" descr="D:\TWDA\Asset register\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WDA\Asset register\t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334" cy="1243379"/>
                    </a:xfrm>
                    <a:prstGeom prst="rect">
                      <a:avLst/>
                    </a:prstGeom>
                    <a:noFill/>
                    <a:ln>
                      <a:noFill/>
                    </a:ln>
                  </pic:spPr>
                </pic:pic>
              </a:graphicData>
            </a:graphic>
          </wp:inline>
        </w:drawing>
      </w:r>
    </w:p>
    <w:p w:rsidR="00D95607" w:rsidRPr="00A65D54" w:rsidRDefault="00D95607" w:rsidP="00D95607">
      <w:pPr>
        <w:spacing w:after="0"/>
        <w:jc w:val="center"/>
        <w:rPr>
          <w:b/>
        </w:rPr>
      </w:pPr>
      <w:r w:rsidRPr="00EA5DD2">
        <w:rPr>
          <w:b/>
        </w:rPr>
        <w:t xml:space="preserve">Lwanga zone LC1, Naluvule Parish, Wakiso </w:t>
      </w:r>
      <w:r>
        <w:rPr>
          <w:b/>
        </w:rPr>
        <w:t>Sub County</w:t>
      </w:r>
      <w:r w:rsidRPr="00EA5DD2">
        <w:rPr>
          <w:b/>
        </w:rPr>
        <w:t>, Wakiso District –Uganda.</w:t>
      </w:r>
    </w:p>
    <w:p w:rsidR="00D95607" w:rsidRPr="00A65D54" w:rsidRDefault="0043375C" w:rsidP="00D95607">
      <w:pPr>
        <w:spacing w:after="0"/>
        <w:jc w:val="center"/>
        <w:rPr>
          <w:b/>
        </w:rPr>
      </w:pPr>
      <w:hyperlink r:id="rId9" w:history="1">
        <w:r w:rsidR="00D95607" w:rsidRPr="00A65D54">
          <w:rPr>
            <w:rStyle w:val="Hyperlink"/>
            <w:b/>
          </w:rPr>
          <w:t>info@twguganda.org</w:t>
        </w:r>
      </w:hyperlink>
      <w:r w:rsidR="00D95607" w:rsidRPr="00A65D54">
        <w:rPr>
          <w:b/>
        </w:rPr>
        <w:t xml:space="preserve">, </w:t>
      </w:r>
      <w:hyperlink r:id="rId10" w:history="1">
        <w:r w:rsidR="00D95607" w:rsidRPr="00A65D54">
          <w:rPr>
            <w:rStyle w:val="Hyperlink"/>
            <w:b/>
          </w:rPr>
          <w:t>www.twguganda.org</w:t>
        </w:r>
      </w:hyperlink>
      <w:r w:rsidR="00EA66AB">
        <w:rPr>
          <w:rStyle w:val="Hyperlink"/>
          <w:b/>
        </w:rPr>
        <w:t>.</w:t>
      </w:r>
    </w:p>
    <w:p w:rsidR="00D95607" w:rsidRPr="00A65D54" w:rsidRDefault="00D95607" w:rsidP="00D95607">
      <w:pPr>
        <w:spacing w:after="0"/>
        <w:rPr>
          <w:b/>
        </w:rPr>
      </w:pPr>
      <w:r w:rsidRPr="00A65D54">
        <w:rPr>
          <w:b/>
          <w:noProof/>
        </w:rPr>
        <w:drawing>
          <wp:inline distT="0" distB="0" distL="0" distR="0" wp14:anchorId="05A858F9" wp14:editId="2669F198">
            <wp:extent cx="5885815" cy="95250"/>
            <wp:effectExtent l="19050" t="19050" r="19685"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5815" cy="95250"/>
                    </a:xfrm>
                    <a:prstGeom prst="rect">
                      <a:avLst/>
                    </a:prstGeom>
                    <a:noFill/>
                    <a:ln cmpd="dbl">
                      <a:solidFill>
                        <a:schemeClr val="tx1"/>
                      </a:solidFill>
                    </a:ln>
                  </pic:spPr>
                </pic:pic>
              </a:graphicData>
            </a:graphic>
          </wp:inline>
        </w:drawing>
      </w:r>
    </w:p>
    <w:p w:rsidR="00D95607" w:rsidRDefault="00D95607" w:rsidP="00D95607">
      <w:pPr>
        <w:spacing w:after="0" w:line="240" w:lineRule="auto"/>
        <w:rPr>
          <w:b/>
        </w:rPr>
      </w:pPr>
    </w:p>
    <w:p w:rsidR="00EA66AB" w:rsidRPr="00EA66AB" w:rsidRDefault="00822EBE" w:rsidP="00EA66AB">
      <w:pPr>
        <w:jc w:val="center"/>
        <w:rPr>
          <w:b/>
          <w:sz w:val="24"/>
          <w:szCs w:val="24"/>
        </w:rPr>
      </w:pPr>
      <w:r w:rsidRPr="00822EBE">
        <w:rPr>
          <w:b/>
          <w:sz w:val="24"/>
          <w:szCs w:val="24"/>
        </w:rPr>
        <w:t>Provide cows to 5 deprived families in Namayumba</w:t>
      </w:r>
      <w:r w:rsidR="00EA66AB" w:rsidRPr="00EA66AB">
        <w:rPr>
          <w:b/>
          <w:sz w:val="24"/>
          <w:szCs w:val="24"/>
        </w:rPr>
        <w:t xml:space="preserve"> Project Proposal</w:t>
      </w:r>
    </w:p>
    <w:p w:rsidR="00EA66AB" w:rsidRPr="00EA66AB" w:rsidRDefault="00EA66AB" w:rsidP="00EA66AB">
      <w:pPr>
        <w:spacing w:after="0" w:line="240" w:lineRule="auto"/>
        <w:jc w:val="both"/>
        <w:rPr>
          <w:b/>
          <w:u w:val="single"/>
        </w:rPr>
      </w:pPr>
      <w:r w:rsidRPr="00EA66AB">
        <w:rPr>
          <w:b/>
          <w:u w:val="single"/>
        </w:rPr>
        <w:t>About us</w:t>
      </w:r>
    </w:p>
    <w:p w:rsidR="00EA66AB" w:rsidRDefault="00EF1636" w:rsidP="00EA66AB">
      <w:pPr>
        <w:spacing w:after="0" w:line="240" w:lineRule="auto"/>
        <w:jc w:val="both"/>
      </w:pPr>
      <w:r w:rsidRPr="00EF1636">
        <w:t xml:space="preserve">Tusuubira Women’s </w:t>
      </w:r>
      <w:r>
        <w:t>Development Agency</w:t>
      </w:r>
      <w:r w:rsidR="00EA66AB">
        <w:t xml:space="preserve"> (TWDA)</w:t>
      </w:r>
      <w:r>
        <w:t xml:space="preserve"> is a no</w:t>
      </w:r>
      <w:r w:rsidR="00EA66AB">
        <w:t>n-</w:t>
      </w:r>
      <w:r w:rsidRPr="00EF1636">
        <w:t xml:space="preserve">profit organisation </w:t>
      </w:r>
      <w:r w:rsidR="006E39F7">
        <w:t xml:space="preserve">registered </w:t>
      </w:r>
      <w:r w:rsidR="00EA66AB">
        <w:t xml:space="preserve">in Uganda and is </w:t>
      </w:r>
      <w:r w:rsidR="006E39F7">
        <w:t>currently reaching out to the underserved community members with</w:t>
      </w:r>
      <w:r w:rsidR="006F5BBF">
        <w:t>in</w:t>
      </w:r>
      <w:r w:rsidR="006E39F7">
        <w:t xml:space="preserve"> the rural and peri-urban communities in Wakiso district.</w:t>
      </w:r>
    </w:p>
    <w:p w:rsidR="00FE27E0" w:rsidRDefault="00FE27E0" w:rsidP="00EA66AB">
      <w:pPr>
        <w:spacing w:after="0" w:line="240" w:lineRule="auto"/>
        <w:jc w:val="both"/>
      </w:pPr>
    </w:p>
    <w:p w:rsidR="001669B8" w:rsidRDefault="00FE27E0" w:rsidP="00EA66AB">
      <w:pPr>
        <w:spacing w:after="0" w:line="240" w:lineRule="auto"/>
        <w:jc w:val="both"/>
      </w:pPr>
      <w:r>
        <w:t>This “</w:t>
      </w:r>
      <w:r w:rsidR="00822EBE" w:rsidRPr="00822EBE">
        <w:t>Provide cows to 5 deprived families in Namayumba</w:t>
      </w:r>
      <w:r w:rsidR="00822EBE">
        <w:t xml:space="preserve"> </w:t>
      </w:r>
      <w:bookmarkStart w:id="0" w:name="_GoBack"/>
      <w:bookmarkEnd w:id="0"/>
      <w:r>
        <w:t>Project” m</w:t>
      </w:r>
      <w:r w:rsidRPr="00FE27E0">
        <w:t xml:space="preserve">ainly focuses on promotion of </w:t>
      </w:r>
      <w:r>
        <w:t xml:space="preserve">dairy cows as a </w:t>
      </w:r>
      <w:r w:rsidRPr="00FE27E0">
        <w:t xml:space="preserve">nutrition as well as income generation intervention for targeted </w:t>
      </w:r>
      <w:r>
        <w:t xml:space="preserve">aged and disadvantaged community members within Namayumba Sub </w:t>
      </w:r>
      <w:proofErr w:type="gramStart"/>
      <w:r>
        <w:t>county</w:t>
      </w:r>
      <w:proofErr w:type="gramEnd"/>
      <w:r>
        <w:t>.</w:t>
      </w:r>
    </w:p>
    <w:p w:rsidR="00FE27E0" w:rsidRDefault="00FE27E0" w:rsidP="00EA66AB">
      <w:pPr>
        <w:spacing w:after="0" w:line="240" w:lineRule="auto"/>
        <w:jc w:val="both"/>
      </w:pPr>
    </w:p>
    <w:p w:rsidR="00FE27E0" w:rsidRDefault="00FE27E0" w:rsidP="00470CBA">
      <w:pPr>
        <w:spacing w:after="0" w:line="240" w:lineRule="auto"/>
        <w:jc w:val="both"/>
      </w:pPr>
      <w:r>
        <w:t xml:space="preserve">The project will benefit selected community members such as </w:t>
      </w:r>
      <w:r>
        <w:t xml:space="preserve">Mzee Daniel </w:t>
      </w:r>
      <w:r>
        <w:t>a</w:t>
      </w:r>
      <w:r>
        <w:t xml:space="preserve"> grandfather</w:t>
      </w:r>
      <w:r>
        <w:t xml:space="preserve"> staying with 3 grandchildren, one being disabled.</w:t>
      </w:r>
      <w:r>
        <w:t xml:space="preserve"> Mzee Daniel </w:t>
      </w:r>
      <w:r>
        <w:t xml:space="preserve">has been the sole provider for these children for over ten years now amidst </w:t>
      </w:r>
      <w:r>
        <w:t xml:space="preserve">huge financial challenges. </w:t>
      </w:r>
      <w:r>
        <w:t xml:space="preserve">Through his efforts, he was able to </w:t>
      </w:r>
      <w:r w:rsidR="00470CBA">
        <w:t>buy one local cow</w:t>
      </w:r>
      <w:r>
        <w:t xml:space="preserve"> which gives him 5 liters per day which he sells to generate income to sustain the </w:t>
      </w:r>
      <w:r w:rsidR="00470CBA">
        <w:t>grandchildren</w:t>
      </w:r>
      <w:r>
        <w:t xml:space="preserve">. </w:t>
      </w:r>
      <w:r w:rsidR="00470CBA">
        <w:t xml:space="preserve">He strongly believes that if supported to acquire a high yielding dairy cow which can give him 20liters per day and above, he can be able to improve his income and thus look after his grandchildren with ease. </w:t>
      </w:r>
    </w:p>
    <w:p w:rsidR="00470CBA" w:rsidRDefault="00470CBA" w:rsidP="00470CBA">
      <w:pPr>
        <w:spacing w:after="0" w:line="240" w:lineRule="auto"/>
        <w:jc w:val="both"/>
      </w:pPr>
    </w:p>
    <w:p w:rsidR="00C27967" w:rsidRDefault="00470CBA" w:rsidP="00470CBA">
      <w:pPr>
        <w:spacing w:after="0" w:line="240" w:lineRule="auto"/>
        <w:jc w:val="both"/>
      </w:pPr>
      <w:r>
        <w:t>It is thus believed that Mzee Daniel and 4 other peers will hence have their family nutrition, incomes and ultimately living conditions improved if they are supported through this project with high yielding dairy cows, sheds, trainings and technical follow up visits.</w:t>
      </w:r>
    </w:p>
    <w:p w:rsidR="00C27967" w:rsidRPr="00C27967" w:rsidRDefault="00C27967" w:rsidP="00470CBA">
      <w:pPr>
        <w:spacing w:after="0" w:line="240" w:lineRule="auto"/>
        <w:jc w:val="both"/>
        <w:rPr>
          <w:b/>
        </w:rPr>
      </w:pPr>
    </w:p>
    <w:p w:rsidR="00C27967" w:rsidRPr="00C27967" w:rsidRDefault="00C27967" w:rsidP="00470CBA">
      <w:pPr>
        <w:spacing w:after="0" w:line="240" w:lineRule="auto"/>
        <w:jc w:val="both"/>
        <w:rPr>
          <w:b/>
        </w:rPr>
      </w:pPr>
      <w:r w:rsidRPr="00C27967">
        <w:rPr>
          <w:b/>
        </w:rPr>
        <w:t>Project budget</w:t>
      </w:r>
    </w:p>
    <w:tbl>
      <w:tblPr>
        <w:tblW w:w="1065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948"/>
        <w:gridCol w:w="1212"/>
        <w:gridCol w:w="2028"/>
        <w:gridCol w:w="960"/>
        <w:gridCol w:w="1240"/>
        <w:gridCol w:w="1208"/>
      </w:tblGrid>
      <w:tr w:rsidR="00C27967" w:rsidRPr="0098567C" w:rsidTr="00C27967">
        <w:trPr>
          <w:trHeight w:val="65"/>
        </w:trPr>
        <w:tc>
          <w:tcPr>
            <w:tcW w:w="3060" w:type="dxa"/>
            <w:shd w:val="clear" w:color="auto" w:fill="auto"/>
            <w:noWrap/>
            <w:vAlign w:val="bottom"/>
            <w:hideMark/>
          </w:tcPr>
          <w:p w:rsidR="00C27967" w:rsidRPr="00C27967" w:rsidRDefault="00C27967" w:rsidP="00C957CB">
            <w:pPr>
              <w:spacing w:after="0" w:line="240" w:lineRule="auto"/>
              <w:rPr>
                <w:rFonts w:ascii="Calibri" w:eastAsia="Times New Roman" w:hAnsi="Calibri" w:cs="Calibri"/>
                <w:b/>
                <w:color w:val="000000"/>
              </w:rPr>
            </w:pPr>
            <w:r w:rsidRPr="00C27967">
              <w:rPr>
                <w:rFonts w:ascii="Calibri" w:eastAsia="Times New Roman" w:hAnsi="Calibri" w:cs="Calibri"/>
                <w:b/>
                <w:color w:val="000000"/>
              </w:rPr>
              <w:t xml:space="preserve">Item </w:t>
            </w:r>
          </w:p>
        </w:tc>
        <w:tc>
          <w:tcPr>
            <w:tcW w:w="948" w:type="dxa"/>
            <w:shd w:val="clear" w:color="auto" w:fill="auto"/>
            <w:noWrap/>
            <w:vAlign w:val="bottom"/>
            <w:hideMark/>
          </w:tcPr>
          <w:p w:rsidR="00C27967" w:rsidRPr="00C27967" w:rsidRDefault="00C27967" w:rsidP="00C957CB">
            <w:pPr>
              <w:spacing w:after="0" w:line="240" w:lineRule="auto"/>
              <w:rPr>
                <w:rFonts w:ascii="Calibri" w:eastAsia="Times New Roman" w:hAnsi="Calibri" w:cs="Calibri"/>
                <w:b/>
                <w:color w:val="000000"/>
              </w:rPr>
            </w:pPr>
            <w:proofErr w:type="spellStart"/>
            <w:r w:rsidRPr="00C27967">
              <w:rPr>
                <w:rFonts w:ascii="Calibri" w:eastAsia="Times New Roman" w:hAnsi="Calibri" w:cs="Calibri"/>
                <w:b/>
                <w:color w:val="000000"/>
              </w:rPr>
              <w:t>Qty</w:t>
            </w:r>
            <w:proofErr w:type="spellEnd"/>
            <w:r w:rsidRPr="00C27967">
              <w:rPr>
                <w:rFonts w:ascii="Calibri" w:eastAsia="Times New Roman" w:hAnsi="Calibri" w:cs="Calibri"/>
                <w:b/>
                <w:color w:val="000000"/>
              </w:rPr>
              <w:t xml:space="preserve"> </w:t>
            </w:r>
          </w:p>
        </w:tc>
        <w:tc>
          <w:tcPr>
            <w:tcW w:w="1212" w:type="dxa"/>
            <w:shd w:val="clear" w:color="auto" w:fill="auto"/>
            <w:noWrap/>
            <w:vAlign w:val="bottom"/>
            <w:hideMark/>
          </w:tcPr>
          <w:p w:rsidR="00C27967" w:rsidRPr="00C27967" w:rsidRDefault="00C27967" w:rsidP="00C957CB">
            <w:pPr>
              <w:spacing w:after="0" w:line="240" w:lineRule="auto"/>
              <w:rPr>
                <w:rFonts w:ascii="Calibri" w:eastAsia="Times New Roman" w:hAnsi="Calibri" w:cs="Calibri"/>
                <w:b/>
                <w:color w:val="000000"/>
              </w:rPr>
            </w:pPr>
            <w:r w:rsidRPr="00C27967">
              <w:rPr>
                <w:rFonts w:ascii="Calibri" w:eastAsia="Times New Roman" w:hAnsi="Calibri" w:cs="Calibri"/>
                <w:b/>
                <w:color w:val="000000"/>
              </w:rPr>
              <w:t>Unit Cost</w:t>
            </w:r>
          </w:p>
        </w:tc>
        <w:tc>
          <w:tcPr>
            <w:tcW w:w="2028" w:type="dxa"/>
            <w:shd w:val="clear" w:color="auto" w:fill="auto"/>
            <w:noWrap/>
            <w:vAlign w:val="bottom"/>
            <w:hideMark/>
          </w:tcPr>
          <w:p w:rsidR="00C27967" w:rsidRPr="00C27967" w:rsidRDefault="00C27967" w:rsidP="00C957CB">
            <w:pPr>
              <w:spacing w:after="0" w:line="240" w:lineRule="auto"/>
              <w:rPr>
                <w:rFonts w:ascii="Calibri" w:eastAsia="Times New Roman" w:hAnsi="Calibri" w:cs="Calibri"/>
                <w:b/>
                <w:color w:val="000000"/>
              </w:rPr>
            </w:pPr>
            <w:r>
              <w:rPr>
                <w:rFonts w:ascii="Calibri" w:eastAsia="Times New Roman" w:hAnsi="Calibri" w:cs="Calibri"/>
                <w:b/>
                <w:color w:val="000000"/>
              </w:rPr>
              <w:t>Requested Amount</w:t>
            </w:r>
            <w:r w:rsidRPr="00C27967">
              <w:rPr>
                <w:rFonts w:ascii="Calibri" w:eastAsia="Times New Roman" w:hAnsi="Calibri" w:cs="Calibri"/>
                <w:b/>
                <w:color w:val="000000"/>
              </w:rPr>
              <w:t xml:space="preserve"> </w:t>
            </w:r>
          </w:p>
        </w:tc>
        <w:tc>
          <w:tcPr>
            <w:tcW w:w="960" w:type="dxa"/>
            <w:shd w:val="clear" w:color="auto" w:fill="auto"/>
            <w:noWrap/>
            <w:vAlign w:val="bottom"/>
            <w:hideMark/>
          </w:tcPr>
          <w:p w:rsidR="00C27967" w:rsidRPr="00C27967" w:rsidRDefault="00C27967" w:rsidP="00C957CB">
            <w:pPr>
              <w:spacing w:after="0" w:line="240" w:lineRule="auto"/>
              <w:rPr>
                <w:rFonts w:ascii="Calibri" w:eastAsia="Times New Roman" w:hAnsi="Calibri" w:cs="Calibri"/>
                <w:b/>
                <w:color w:val="000000"/>
              </w:rPr>
            </w:pPr>
            <w:r w:rsidRPr="00C27967">
              <w:rPr>
                <w:rFonts w:ascii="Calibri" w:eastAsia="Times New Roman" w:hAnsi="Calibri" w:cs="Calibri"/>
                <w:b/>
                <w:color w:val="000000"/>
              </w:rPr>
              <w:t>TWDA</w:t>
            </w:r>
          </w:p>
        </w:tc>
        <w:tc>
          <w:tcPr>
            <w:tcW w:w="1240" w:type="dxa"/>
            <w:shd w:val="clear" w:color="auto" w:fill="auto"/>
            <w:noWrap/>
            <w:vAlign w:val="bottom"/>
            <w:hideMark/>
          </w:tcPr>
          <w:p w:rsidR="00C27967" w:rsidRPr="00C27967" w:rsidRDefault="00C27967" w:rsidP="00C957CB">
            <w:pPr>
              <w:spacing w:after="0" w:line="240" w:lineRule="auto"/>
              <w:rPr>
                <w:rFonts w:ascii="Calibri" w:eastAsia="Times New Roman" w:hAnsi="Calibri" w:cs="Calibri"/>
                <w:b/>
                <w:color w:val="000000"/>
              </w:rPr>
            </w:pPr>
            <w:r w:rsidRPr="00C27967">
              <w:rPr>
                <w:rFonts w:ascii="Calibri" w:eastAsia="Times New Roman" w:hAnsi="Calibri" w:cs="Calibri"/>
                <w:b/>
                <w:color w:val="000000"/>
              </w:rPr>
              <w:t>Beneficiary</w:t>
            </w:r>
          </w:p>
        </w:tc>
        <w:tc>
          <w:tcPr>
            <w:tcW w:w="1208" w:type="dxa"/>
            <w:shd w:val="clear" w:color="auto" w:fill="auto"/>
            <w:noWrap/>
            <w:vAlign w:val="bottom"/>
            <w:hideMark/>
          </w:tcPr>
          <w:p w:rsidR="00C27967" w:rsidRPr="00C27967" w:rsidRDefault="00C27967" w:rsidP="00C957CB">
            <w:pPr>
              <w:spacing w:after="0" w:line="240" w:lineRule="auto"/>
              <w:rPr>
                <w:rFonts w:ascii="Calibri" w:eastAsia="Times New Roman" w:hAnsi="Calibri" w:cs="Calibri"/>
                <w:b/>
                <w:bCs/>
                <w:color w:val="000000"/>
              </w:rPr>
            </w:pPr>
            <w:r w:rsidRPr="00C27967">
              <w:rPr>
                <w:rFonts w:ascii="Calibri" w:eastAsia="Times New Roman" w:hAnsi="Calibri" w:cs="Calibri"/>
                <w:b/>
                <w:bCs/>
                <w:color w:val="000000"/>
              </w:rPr>
              <w:t>Total</w:t>
            </w:r>
          </w:p>
        </w:tc>
      </w:tr>
      <w:tr w:rsidR="00C27967" w:rsidRPr="0098567C" w:rsidTr="00C27967">
        <w:trPr>
          <w:trHeight w:val="300"/>
        </w:trPr>
        <w:tc>
          <w:tcPr>
            <w:tcW w:w="3060" w:type="dxa"/>
            <w:shd w:val="clear" w:color="auto" w:fill="auto"/>
            <w:noWrap/>
            <w:vAlign w:val="bottom"/>
            <w:hideMark/>
          </w:tcPr>
          <w:p w:rsidR="00C27967" w:rsidRPr="0098567C" w:rsidRDefault="00C27967" w:rsidP="00C957CB">
            <w:pPr>
              <w:spacing w:after="0" w:line="240" w:lineRule="auto"/>
              <w:rPr>
                <w:rFonts w:ascii="Calibri" w:eastAsia="Times New Roman" w:hAnsi="Calibri" w:cs="Calibri"/>
                <w:color w:val="000000"/>
              </w:rPr>
            </w:pPr>
            <w:r>
              <w:rPr>
                <w:rFonts w:ascii="Calibri" w:eastAsia="Times New Roman" w:hAnsi="Calibri" w:cs="Calibri"/>
                <w:color w:val="000000"/>
              </w:rPr>
              <w:t>P</w:t>
            </w:r>
            <w:r w:rsidRPr="0098567C">
              <w:rPr>
                <w:rFonts w:ascii="Calibri" w:eastAsia="Times New Roman" w:hAnsi="Calibri" w:cs="Calibri"/>
                <w:color w:val="000000"/>
              </w:rPr>
              <w:t>rocure in</w:t>
            </w:r>
            <w:r>
              <w:rPr>
                <w:rFonts w:ascii="Calibri" w:eastAsia="Times New Roman" w:hAnsi="Calibri" w:cs="Calibri"/>
                <w:color w:val="000000"/>
              </w:rPr>
              <w:t>-</w:t>
            </w:r>
            <w:r w:rsidRPr="0098567C">
              <w:rPr>
                <w:rFonts w:ascii="Calibri" w:eastAsia="Times New Roman" w:hAnsi="Calibri" w:cs="Calibri"/>
                <w:color w:val="000000"/>
              </w:rPr>
              <w:t>calf dairy heifers</w:t>
            </w:r>
          </w:p>
        </w:tc>
        <w:tc>
          <w:tcPr>
            <w:tcW w:w="948" w:type="dxa"/>
            <w:shd w:val="clear" w:color="auto" w:fill="auto"/>
            <w:noWrap/>
            <w:vAlign w:val="bottom"/>
            <w:hideMark/>
          </w:tcPr>
          <w:p w:rsidR="00C27967" w:rsidRPr="0098567C" w:rsidRDefault="00C27967" w:rsidP="00C957CB">
            <w:pPr>
              <w:spacing w:after="0" w:line="240" w:lineRule="auto"/>
              <w:jc w:val="right"/>
              <w:rPr>
                <w:rFonts w:ascii="Calibri" w:eastAsia="Times New Roman" w:hAnsi="Calibri" w:cs="Calibri"/>
                <w:color w:val="000000"/>
              </w:rPr>
            </w:pPr>
            <w:r w:rsidRPr="0098567C">
              <w:rPr>
                <w:rFonts w:ascii="Calibri" w:eastAsia="Times New Roman" w:hAnsi="Calibri" w:cs="Calibri"/>
                <w:color w:val="000000"/>
              </w:rPr>
              <w:t>5</w:t>
            </w:r>
          </w:p>
        </w:tc>
        <w:tc>
          <w:tcPr>
            <w:tcW w:w="1212" w:type="dxa"/>
            <w:shd w:val="clear" w:color="auto" w:fill="auto"/>
            <w:noWrap/>
            <w:vAlign w:val="bottom"/>
            <w:hideMark/>
          </w:tcPr>
          <w:p w:rsidR="00C27967" w:rsidRPr="0098567C" w:rsidRDefault="00C27967" w:rsidP="00C957CB">
            <w:pPr>
              <w:spacing w:after="0" w:line="240" w:lineRule="auto"/>
              <w:jc w:val="right"/>
              <w:rPr>
                <w:rFonts w:ascii="Calibri" w:eastAsia="Times New Roman" w:hAnsi="Calibri" w:cs="Calibri"/>
                <w:color w:val="000000"/>
              </w:rPr>
            </w:pPr>
            <w:r w:rsidRPr="0098567C">
              <w:rPr>
                <w:rFonts w:ascii="Calibri" w:eastAsia="Times New Roman" w:hAnsi="Calibri" w:cs="Calibri"/>
                <w:color w:val="000000"/>
              </w:rPr>
              <w:t>1,143</w:t>
            </w:r>
          </w:p>
        </w:tc>
        <w:tc>
          <w:tcPr>
            <w:tcW w:w="2028" w:type="dxa"/>
            <w:shd w:val="clear" w:color="auto" w:fill="auto"/>
            <w:noWrap/>
            <w:vAlign w:val="bottom"/>
            <w:hideMark/>
          </w:tcPr>
          <w:p w:rsidR="00C27967" w:rsidRPr="0098567C" w:rsidRDefault="00C27967" w:rsidP="00C957CB">
            <w:pPr>
              <w:spacing w:after="0" w:line="240" w:lineRule="auto"/>
              <w:jc w:val="right"/>
              <w:rPr>
                <w:rFonts w:ascii="Calibri" w:eastAsia="Times New Roman" w:hAnsi="Calibri" w:cs="Calibri"/>
                <w:color w:val="000000"/>
              </w:rPr>
            </w:pPr>
            <w:r w:rsidRPr="0098567C">
              <w:rPr>
                <w:rFonts w:ascii="Calibri" w:eastAsia="Times New Roman" w:hAnsi="Calibri" w:cs="Calibri"/>
                <w:color w:val="000000"/>
              </w:rPr>
              <w:t>5</w:t>
            </w:r>
            <w:r>
              <w:rPr>
                <w:rFonts w:ascii="Calibri" w:eastAsia="Times New Roman" w:hAnsi="Calibri" w:cs="Calibri"/>
                <w:color w:val="000000"/>
              </w:rPr>
              <w:t>,</w:t>
            </w:r>
            <w:r w:rsidRPr="0098567C">
              <w:rPr>
                <w:rFonts w:ascii="Calibri" w:eastAsia="Times New Roman" w:hAnsi="Calibri" w:cs="Calibri"/>
                <w:color w:val="000000"/>
              </w:rPr>
              <w:t>714</w:t>
            </w:r>
          </w:p>
        </w:tc>
        <w:tc>
          <w:tcPr>
            <w:tcW w:w="960" w:type="dxa"/>
            <w:shd w:val="clear" w:color="auto" w:fill="auto"/>
            <w:noWrap/>
            <w:vAlign w:val="bottom"/>
            <w:hideMark/>
          </w:tcPr>
          <w:p w:rsidR="00C27967" w:rsidRPr="0098567C" w:rsidRDefault="00C27967" w:rsidP="00C957CB">
            <w:pPr>
              <w:spacing w:after="0" w:line="240" w:lineRule="auto"/>
              <w:rPr>
                <w:rFonts w:ascii="Calibri" w:eastAsia="Times New Roman" w:hAnsi="Calibri" w:cs="Calibri"/>
                <w:color w:val="000000"/>
              </w:rPr>
            </w:pPr>
          </w:p>
        </w:tc>
        <w:tc>
          <w:tcPr>
            <w:tcW w:w="1240" w:type="dxa"/>
            <w:shd w:val="clear" w:color="auto" w:fill="auto"/>
            <w:noWrap/>
            <w:vAlign w:val="bottom"/>
            <w:hideMark/>
          </w:tcPr>
          <w:p w:rsidR="00C27967" w:rsidRPr="0098567C" w:rsidRDefault="00C27967" w:rsidP="00C957CB">
            <w:pPr>
              <w:spacing w:after="0" w:line="240" w:lineRule="auto"/>
              <w:rPr>
                <w:rFonts w:ascii="Calibri" w:eastAsia="Times New Roman" w:hAnsi="Calibri" w:cs="Calibri"/>
                <w:color w:val="000000"/>
              </w:rPr>
            </w:pPr>
          </w:p>
        </w:tc>
        <w:tc>
          <w:tcPr>
            <w:tcW w:w="1208" w:type="dxa"/>
            <w:shd w:val="clear" w:color="auto" w:fill="auto"/>
            <w:noWrap/>
            <w:vAlign w:val="bottom"/>
            <w:hideMark/>
          </w:tcPr>
          <w:p w:rsidR="00C27967" w:rsidRPr="0098567C" w:rsidRDefault="00C27967" w:rsidP="00C957CB">
            <w:pPr>
              <w:spacing w:after="0" w:line="240" w:lineRule="auto"/>
              <w:jc w:val="right"/>
              <w:rPr>
                <w:rFonts w:ascii="Calibri" w:eastAsia="Times New Roman" w:hAnsi="Calibri" w:cs="Calibri"/>
                <w:b/>
                <w:bCs/>
                <w:color w:val="000000"/>
              </w:rPr>
            </w:pPr>
            <w:r w:rsidRPr="0098567C">
              <w:rPr>
                <w:rFonts w:ascii="Calibri" w:eastAsia="Times New Roman" w:hAnsi="Calibri" w:cs="Calibri"/>
                <w:b/>
                <w:bCs/>
                <w:color w:val="000000"/>
              </w:rPr>
              <w:t>5</w:t>
            </w:r>
            <w:r>
              <w:rPr>
                <w:rFonts w:ascii="Calibri" w:eastAsia="Times New Roman" w:hAnsi="Calibri" w:cs="Calibri"/>
                <w:b/>
                <w:bCs/>
                <w:color w:val="000000"/>
              </w:rPr>
              <w:t>,</w:t>
            </w:r>
            <w:r w:rsidRPr="0098567C">
              <w:rPr>
                <w:rFonts w:ascii="Calibri" w:eastAsia="Times New Roman" w:hAnsi="Calibri" w:cs="Calibri"/>
                <w:b/>
                <w:bCs/>
                <w:color w:val="000000"/>
              </w:rPr>
              <w:t>714</w:t>
            </w:r>
          </w:p>
        </w:tc>
      </w:tr>
      <w:tr w:rsidR="00C27967" w:rsidRPr="0098567C" w:rsidTr="00C27967">
        <w:trPr>
          <w:trHeight w:val="300"/>
        </w:trPr>
        <w:tc>
          <w:tcPr>
            <w:tcW w:w="3060" w:type="dxa"/>
            <w:shd w:val="clear" w:color="auto" w:fill="auto"/>
            <w:noWrap/>
            <w:vAlign w:val="bottom"/>
            <w:hideMark/>
          </w:tcPr>
          <w:p w:rsidR="00C27967" w:rsidRPr="0098567C" w:rsidRDefault="00C27967" w:rsidP="00C957CB">
            <w:pPr>
              <w:spacing w:after="0" w:line="240" w:lineRule="auto"/>
              <w:rPr>
                <w:rFonts w:ascii="Calibri" w:eastAsia="Times New Roman" w:hAnsi="Calibri" w:cs="Calibri"/>
                <w:color w:val="000000"/>
              </w:rPr>
            </w:pPr>
            <w:r>
              <w:rPr>
                <w:rFonts w:ascii="Calibri" w:eastAsia="Times New Roman" w:hAnsi="Calibri" w:cs="Calibri"/>
                <w:color w:val="000000"/>
              </w:rPr>
              <w:t>C</w:t>
            </w:r>
            <w:r w:rsidRPr="0098567C">
              <w:rPr>
                <w:rFonts w:ascii="Calibri" w:eastAsia="Times New Roman" w:hAnsi="Calibri" w:cs="Calibri"/>
                <w:color w:val="000000"/>
              </w:rPr>
              <w:t>onstruct a cow shed</w:t>
            </w:r>
          </w:p>
        </w:tc>
        <w:tc>
          <w:tcPr>
            <w:tcW w:w="948" w:type="dxa"/>
            <w:shd w:val="clear" w:color="auto" w:fill="auto"/>
            <w:noWrap/>
            <w:vAlign w:val="bottom"/>
            <w:hideMark/>
          </w:tcPr>
          <w:p w:rsidR="00C27967" w:rsidRPr="0098567C" w:rsidRDefault="00C27967" w:rsidP="00C957CB">
            <w:pPr>
              <w:spacing w:after="0" w:line="240" w:lineRule="auto"/>
              <w:jc w:val="right"/>
              <w:rPr>
                <w:rFonts w:ascii="Calibri" w:eastAsia="Times New Roman" w:hAnsi="Calibri" w:cs="Calibri"/>
                <w:color w:val="000000"/>
              </w:rPr>
            </w:pPr>
            <w:r w:rsidRPr="0098567C">
              <w:rPr>
                <w:rFonts w:ascii="Calibri" w:eastAsia="Times New Roman" w:hAnsi="Calibri" w:cs="Calibri"/>
                <w:color w:val="000000"/>
              </w:rPr>
              <w:t>5</w:t>
            </w:r>
          </w:p>
        </w:tc>
        <w:tc>
          <w:tcPr>
            <w:tcW w:w="1212" w:type="dxa"/>
            <w:shd w:val="clear" w:color="auto" w:fill="auto"/>
            <w:noWrap/>
            <w:vAlign w:val="bottom"/>
            <w:hideMark/>
          </w:tcPr>
          <w:p w:rsidR="00C27967" w:rsidRPr="0098567C" w:rsidRDefault="00C27967" w:rsidP="00C957CB">
            <w:pPr>
              <w:spacing w:after="0" w:line="240" w:lineRule="auto"/>
              <w:jc w:val="right"/>
              <w:rPr>
                <w:rFonts w:ascii="Calibri" w:eastAsia="Times New Roman" w:hAnsi="Calibri" w:cs="Calibri"/>
                <w:color w:val="000000"/>
              </w:rPr>
            </w:pPr>
            <w:r w:rsidRPr="0098567C">
              <w:rPr>
                <w:rFonts w:ascii="Calibri" w:eastAsia="Times New Roman" w:hAnsi="Calibri" w:cs="Calibri"/>
                <w:color w:val="000000"/>
              </w:rPr>
              <w:t>286</w:t>
            </w:r>
          </w:p>
        </w:tc>
        <w:tc>
          <w:tcPr>
            <w:tcW w:w="2028" w:type="dxa"/>
            <w:shd w:val="clear" w:color="auto" w:fill="auto"/>
            <w:noWrap/>
            <w:vAlign w:val="bottom"/>
            <w:hideMark/>
          </w:tcPr>
          <w:p w:rsidR="00C27967" w:rsidRPr="0098567C" w:rsidRDefault="00C27967" w:rsidP="00C957CB">
            <w:pPr>
              <w:spacing w:after="0" w:line="240" w:lineRule="auto"/>
              <w:jc w:val="right"/>
              <w:rPr>
                <w:rFonts w:ascii="Calibri" w:eastAsia="Times New Roman" w:hAnsi="Calibri" w:cs="Calibri"/>
                <w:color w:val="000000"/>
              </w:rPr>
            </w:pPr>
            <w:r w:rsidRPr="0098567C">
              <w:rPr>
                <w:rFonts w:ascii="Calibri" w:eastAsia="Times New Roman" w:hAnsi="Calibri" w:cs="Calibri"/>
                <w:color w:val="000000"/>
              </w:rPr>
              <w:t>1</w:t>
            </w:r>
            <w:r>
              <w:rPr>
                <w:rFonts w:ascii="Calibri" w:eastAsia="Times New Roman" w:hAnsi="Calibri" w:cs="Calibri"/>
                <w:color w:val="000000"/>
              </w:rPr>
              <w:t>,</w:t>
            </w:r>
            <w:r w:rsidRPr="0098567C">
              <w:rPr>
                <w:rFonts w:ascii="Calibri" w:eastAsia="Times New Roman" w:hAnsi="Calibri" w:cs="Calibri"/>
                <w:color w:val="000000"/>
              </w:rPr>
              <w:t>429</w:t>
            </w:r>
          </w:p>
        </w:tc>
        <w:tc>
          <w:tcPr>
            <w:tcW w:w="960" w:type="dxa"/>
            <w:shd w:val="clear" w:color="auto" w:fill="auto"/>
            <w:noWrap/>
            <w:vAlign w:val="bottom"/>
            <w:hideMark/>
          </w:tcPr>
          <w:p w:rsidR="00C27967" w:rsidRPr="0098567C" w:rsidRDefault="00C27967" w:rsidP="00C957CB">
            <w:pPr>
              <w:spacing w:after="0" w:line="240" w:lineRule="auto"/>
              <w:rPr>
                <w:rFonts w:ascii="Calibri" w:eastAsia="Times New Roman" w:hAnsi="Calibri" w:cs="Calibri"/>
                <w:color w:val="000000"/>
              </w:rPr>
            </w:pPr>
          </w:p>
        </w:tc>
        <w:tc>
          <w:tcPr>
            <w:tcW w:w="1240" w:type="dxa"/>
            <w:shd w:val="clear" w:color="auto" w:fill="auto"/>
            <w:noWrap/>
            <w:vAlign w:val="bottom"/>
            <w:hideMark/>
          </w:tcPr>
          <w:p w:rsidR="00C27967" w:rsidRPr="0098567C" w:rsidRDefault="00C27967" w:rsidP="00C957CB">
            <w:pPr>
              <w:spacing w:after="0" w:line="240" w:lineRule="auto"/>
              <w:rPr>
                <w:rFonts w:ascii="Calibri" w:eastAsia="Times New Roman" w:hAnsi="Calibri" w:cs="Calibri"/>
                <w:color w:val="000000"/>
              </w:rPr>
            </w:pPr>
          </w:p>
        </w:tc>
        <w:tc>
          <w:tcPr>
            <w:tcW w:w="1208" w:type="dxa"/>
            <w:shd w:val="clear" w:color="auto" w:fill="auto"/>
            <w:noWrap/>
            <w:vAlign w:val="bottom"/>
            <w:hideMark/>
          </w:tcPr>
          <w:p w:rsidR="00C27967" w:rsidRPr="0098567C" w:rsidRDefault="00C27967" w:rsidP="00C957CB">
            <w:pPr>
              <w:spacing w:after="0" w:line="240" w:lineRule="auto"/>
              <w:jc w:val="right"/>
              <w:rPr>
                <w:rFonts w:ascii="Calibri" w:eastAsia="Times New Roman" w:hAnsi="Calibri" w:cs="Calibri"/>
                <w:b/>
                <w:bCs/>
                <w:color w:val="000000"/>
              </w:rPr>
            </w:pPr>
            <w:r w:rsidRPr="0098567C">
              <w:rPr>
                <w:rFonts w:ascii="Calibri" w:eastAsia="Times New Roman" w:hAnsi="Calibri" w:cs="Calibri"/>
                <w:b/>
                <w:bCs/>
                <w:color w:val="000000"/>
              </w:rPr>
              <w:t>1</w:t>
            </w:r>
            <w:r>
              <w:rPr>
                <w:rFonts w:ascii="Calibri" w:eastAsia="Times New Roman" w:hAnsi="Calibri" w:cs="Calibri"/>
                <w:b/>
                <w:bCs/>
                <w:color w:val="000000"/>
              </w:rPr>
              <w:t>,</w:t>
            </w:r>
            <w:r w:rsidRPr="0098567C">
              <w:rPr>
                <w:rFonts w:ascii="Calibri" w:eastAsia="Times New Roman" w:hAnsi="Calibri" w:cs="Calibri"/>
                <w:b/>
                <w:bCs/>
                <w:color w:val="000000"/>
              </w:rPr>
              <w:t>429</w:t>
            </w:r>
          </w:p>
        </w:tc>
      </w:tr>
      <w:tr w:rsidR="00C27967" w:rsidRPr="0098567C" w:rsidTr="00C27967">
        <w:trPr>
          <w:trHeight w:val="300"/>
        </w:trPr>
        <w:tc>
          <w:tcPr>
            <w:tcW w:w="3060" w:type="dxa"/>
            <w:shd w:val="clear" w:color="auto" w:fill="auto"/>
            <w:noWrap/>
            <w:vAlign w:val="bottom"/>
            <w:hideMark/>
          </w:tcPr>
          <w:p w:rsidR="00C27967" w:rsidRPr="0098567C" w:rsidRDefault="00C27967" w:rsidP="00C957CB">
            <w:pPr>
              <w:spacing w:after="0" w:line="240" w:lineRule="auto"/>
              <w:rPr>
                <w:rFonts w:ascii="Calibri" w:eastAsia="Times New Roman" w:hAnsi="Calibri" w:cs="Calibri"/>
                <w:color w:val="000000"/>
              </w:rPr>
            </w:pPr>
            <w:r>
              <w:rPr>
                <w:rFonts w:ascii="Calibri" w:eastAsia="Times New Roman" w:hAnsi="Calibri" w:cs="Calibri"/>
                <w:color w:val="000000"/>
              </w:rPr>
              <w:t xml:space="preserve">Conduct </w:t>
            </w:r>
            <w:r w:rsidRPr="0098567C">
              <w:rPr>
                <w:rFonts w:ascii="Calibri" w:eastAsia="Times New Roman" w:hAnsi="Calibri" w:cs="Calibri"/>
                <w:color w:val="000000"/>
              </w:rPr>
              <w:t>training workshops for beneficiaries</w:t>
            </w:r>
          </w:p>
        </w:tc>
        <w:tc>
          <w:tcPr>
            <w:tcW w:w="948" w:type="dxa"/>
            <w:shd w:val="clear" w:color="auto" w:fill="auto"/>
            <w:noWrap/>
            <w:vAlign w:val="bottom"/>
            <w:hideMark/>
          </w:tcPr>
          <w:p w:rsidR="00C27967" w:rsidRPr="0098567C" w:rsidRDefault="00C27967" w:rsidP="00C957CB">
            <w:pPr>
              <w:spacing w:after="0" w:line="240" w:lineRule="auto"/>
              <w:jc w:val="right"/>
              <w:rPr>
                <w:rFonts w:ascii="Calibri" w:eastAsia="Times New Roman" w:hAnsi="Calibri" w:cs="Calibri"/>
                <w:color w:val="000000"/>
              </w:rPr>
            </w:pPr>
            <w:r w:rsidRPr="0098567C">
              <w:rPr>
                <w:rFonts w:ascii="Calibri" w:eastAsia="Times New Roman" w:hAnsi="Calibri" w:cs="Calibri"/>
                <w:color w:val="000000"/>
              </w:rPr>
              <w:t>8</w:t>
            </w:r>
          </w:p>
        </w:tc>
        <w:tc>
          <w:tcPr>
            <w:tcW w:w="1212" w:type="dxa"/>
            <w:shd w:val="clear" w:color="auto" w:fill="auto"/>
            <w:noWrap/>
            <w:vAlign w:val="bottom"/>
            <w:hideMark/>
          </w:tcPr>
          <w:p w:rsidR="00C27967" w:rsidRPr="0098567C" w:rsidRDefault="00C27967" w:rsidP="00C957CB">
            <w:pPr>
              <w:spacing w:after="0" w:line="240" w:lineRule="auto"/>
              <w:jc w:val="right"/>
              <w:rPr>
                <w:rFonts w:ascii="Calibri" w:eastAsia="Times New Roman" w:hAnsi="Calibri" w:cs="Calibri"/>
                <w:color w:val="000000"/>
              </w:rPr>
            </w:pPr>
            <w:r w:rsidRPr="0098567C">
              <w:rPr>
                <w:rFonts w:ascii="Calibri" w:eastAsia="Times New Roman" w:hAnsi="Calibri" w:cs="Calibri"/>
                <w:color w:val="000000"/>
              </w:rPr>
              <w:t>71</w:t>
            </w:r>
          </w:p>
        </w:tc>
        <w:tc>
          <w:tcPr>
            <w:tcW w:w="2028" w:type="dxa"/>
            <w:shd w:val="clear" w:color="auto" w:fill="auto"/>
            <w:noWrap/>
            <w:vAlign w:val="bottom"/>
            <w:hideMark/>
          </w:tcPr>
          <w:p w:rsidR="00C27967" w:rsidRPr="0098567C" w:rsidRDefault="00C27967" w:rsidP="00C957CB">
            <w:pPr>
              <w:spacing w:after="0" w:line="240" w:lineRule="auto"/>
              <w:rPr>
                <w:rFonts w:ascii="Calibri" w:eastAsia="Times New Roman" w:hAnsi="Calibri" w:cs="Calibri"/>
                <w:color w:val="000000"/>
              </w:rPr>
            </w:pPr>
          </w:p>
        </w:tc>
        <w:tc>
          <w:tcPr>
            <w:tcW w:w="960" w:type="dxa"/>
            <w:shd w:val="clear" w:color="auto" w:fill="auto"/>
            <w:noWrap/>
            <w:vAlign w:val="bottom"/>
            <w:hideMark/>
          </w:tcPr>
          <w:p w:rsidR="00C27967" w:rsidRPr="0098567C" w:rsidRDefault="00C27967" w:rsidP="00C957CB">
            <w:pPr>
              <w:spacing w:after="0" w:line="240" w:lineRule="auto"/>
              <w:jc w:val="right"/>
              <w:rPr>
                <w:rFonts w:ascii="Calibri" w:eastAsia="Times New Roman" w:hAnsi="Calibri" w:cs="Calibri"/>
                <w:color w:val="000000"/>
              </w:rPr>
            </w:pPr>
            <w:r w:rsidRPr="0098567C">
              <w:rPr>
                <w:rFonts w:ascii="Calibri" w:eastAsia="Times New Roman" w:hAnsi="Calibri" w:cs="Calibri"/>
                <w:color w:val="000000"/>
              </w:rPr>
              <w:t>571</w:t>
            </w:r>
          </w:p>
        </w:tc>
        <w:tc>
          <w:tcPr>
            <w:tcW w:w="1240" w:type="dxa"/>
            <w:shd w:val="clear" w:color="auto" w:fill="auto"/>
            <w:noWrap/>
            <w:vAlign w:val="bottom"/>
            <w:hideMark/>
          </w:tcPr>
          <w:p w:rsidR="00C27967" w:rsidRPr="0098567C" w:rsidRDefault="00C27967" w:rsidP="00C957CB">
            <w:pPr>
              <w:spacing w:after="0" w:line="240" w:lineRule="auto"/>
              <w:rPr>
                <w:rFonts w:ascii="Calibri" w:eastAsia="Times New Roman" w:hAnsi="Calibri" w:cs="Calibri"/>
                <w:color w:val="000000"/>
              </w:rPr>
            </w:pPr>
          </w:p>
        </w:tc>
        <w:tc>
          <w:tcPr>
            <w:tcW w:w="1208" w:type="dxa"/>
            <w:shd w:val="clear" w:color="auto" w:fill="auto"/>
            <w:noWrap/>
            <w:vAlign w:val="bottom"/>
            <w:hideMark/>
          </w:tcPr>
          <w:p w:rsidR="00C27967" w:rsidRPr="0098567C" w:rsidRDefault="00C27967" w:rsidP="00C957CB">
            <w:pPr>
              <w:spacing w:after="0" w:line="240" w:lineRule="auto"/>
              <w:jc w:val="right"/>
              <w:rPr>
                <w:rFonts w:ascii="Calibri" w:eastAsia="Times New Roman" w:hAnsi="Calibri" w:cs="Calibri"/>
                <w:b/>
                <w:bCs/>
                <w:color w:val="000000"/>
              </w:rPr>
            </w:pPr>
            <w:r w:rsidRPr="0098567C">
              <w:rPr>
                <w:rFonts w:ascii="Calibri" w:eastAsia="Times New Roman" w:hAnsi="Calibri" w:cs="Calibri"/>
                <w:b/>
                <w:bCs/>
                <w:color w:val="000000"/>
              </w:rPr>
              <w:t>571</w:t>
            </w:r>
          </w:p>
        </w:tc>
      </w:tr>
      <w:tr w:rsidR="00C27967" w:rsidRPr="0098567C" w:rsidTr="00C27967">
        <w:trPr>
          <w:trHeight w:val="300"/>
        </w:trPr>
        <w:tc>
          <w:tcPr>
            <w:tcW w:w="3060" w:type="dxa"/>
            <w:shd w:val="clear" w:color="auto" w:fill="auto"/>
            <w:noWrap/>
            <w:vAlign w:val="bottom"/>
            <w:hideMark/>
          </w:tcPr>
          <w:p w:rsidR="00C27967" w:rsidRPr="0098567C" w:rsidRDefault="00C27967" w:rsidP="00C27967">
            <w:pPr>
              <w:spacing w:after="0" w:line="240" w:lineRule="auto"/>
              <w:rPr>
                <w:rFonts w:ascii="Calibri" w:eastAsia="Times New Roman" w:hAnsi="Calibri" w:cs="Calibri"/>
                <w:color w:val="000000"/>
              </w:rPr>
            </w:pPr>
            <w:r>
              <w:rPr>
                <w:rFonts w:ascii="Calibri" w:eastAsia="Times New Roman" w:hAnsi="Calibri" w:cs="Calibri"/>
                <w:color w:val="000000"/>
              </w:rPr>
              <w:t>Establish</w:t>
            </w:r>
            <w:r w:rsidRPr="0098567C">
              <w:rPr>
                <w:rFonts w:ascii="Calibri" w:eastAsia="Times New Roman" w:hAnsi="Calibri" w:cs="Calibri"/>
                <w:color w:val="000000"/>
              </w:rPr>
              <w:t xml:space="preserve"> </w:t>
            </w:r>
            <w:r w:rsidRPr="0098567C">
              <w:rPr>
                <w:rFonts w:ascii="Calibri" w:eastAsia="Times New Roman" w:hAnsi="Calibri" w:cs="Calibri"/>
                <w:color w:val="000000"/>
              </w:rPr>
              <w:t>pastures</w:t>
            </w:r>
          </w:p>
        </w:tc>
        <w:tc>
          <w:tcPr>
            <w:tcW w:w="948" w:type="dxa"/>
            <w:shd w:val="clear" w:color="auto" w:fill="auto"/>
            <w:noWrap/>
            <w:vAlign w:val="bottom"/>
            <w:hideMark/>
          </w:tcPr>
          <w:p w:rsidR="00C27967" w:rsidRPr="0098567C" w:rsidRDefault="00C27967" w:rsidP="00C957CB">
            <w:pPr>
              <w:spacing w:after="0" w:line="240" w:lineRule="auto"/>
              <w:jc w:val="right"/>
              <w:rPr>
                <w:rFonts w:ascii="Calibri" w:eastAsia="Times New Roman" w:hAnsi="Calibri" w:cs="Calibri"/>
                <w:color w:val="000000"/>
              </w:rPr>
            </w:pPr>
            <w:r w:rsidRPr="0098567C">
              <w:rPr>
                <w:rFonts w:ascii="Calibri" w:eastAsia="Times New Roman" w:hAnsi="Calibri" w:cs="Calibri"/>
                <w:color w:val="000000"/>
              </w:rPr>
              <w:t>5</w:t>
            </w:r>
          </w:p>
        </w:tc>
        <w:tc>
          <w:tcPr>
            <w:tcW w:w="1212" w:type="dxa"/>
            <w:shd w:val="clear" w:color="auto" w:fill="auto"/>
            <w:noWrap/>
            <w:vAlign w:val="bottom"/>
            <w:hideMark/>
          </w:tcPr>
          <w:p w:rsidR="00C27967" w:rsidRPr="0098567C" w:rsidRDefault="00C27967" w:rsidP="00C957CB">
            <w:pPr>
              <w:spacing w:after="0" w:line="240" w:lineRule="auto"/>
              <w:jc w:val="right"/>
              <w:rPr>
                <w:rFonts w:ascii="Calibri" w:eastAsia="Times New Roman" w:hAnsi="Calibri" w:cs="Calibri"/>
                <w:color w:val="000000"/>
              </w:rPr>
            </w:pPr>
            <w:r w:rsidRPr="0098567C">
              <w:rPr>
                <w:rFonts w:ascii="Calibri" w:eastAsia="Times New Roman" w:hAnsi="Calibri" w:cs="Calibri"/>
                <w:color w:val="000000"/>
              </w:rPr>
              <w:t>137</w:t>
            </w:r>
          </w:p>
        </w:tc>
        <w:tc>
          <w:tcPr>
            <w:tcW w:w="2028" w:type="dxa"/>
            <w:shd w:val="clear" w:color="auto" w:fill="auto"/>
            <w:noWrap/>
            <w:vAlign w:val="bottom"/>
            <w:hideMark/>
          </w:tcPr>
          <w:p w:rsidR="00C27967" w:rsidRPr="0098567C" w:rsidRDefault="00C27967" w:rsidP="00C957CB">
            <w:pPr>
              <w:spacing w:after="0" w:line="240" w:lineRule="auto"/>
              <w:rPr>
                <w:rFonts w:ascii="Calibri" w:eastAsia="Times New Roman" w:hAnsi="Calibri" w:cs="Calibri"/>
                <w:color w:val="000000"/>
              </w:rPr>
            </w:pPr>
          </w:p>
        </w:tc>
        <w:tc>
          <w:tcPr>
            <w:tcW w:w="960" w:type="dxa"/>
            <w:shd w:val="clear" w:color="auto" w:fill="auto"/>
            <w:noWrap/>
            <w:vAlign w:val="bottom"/>
            <w:hideMark/>
          </w:tcPr>
          <w:p w:rsidR="00C27967" w:rsidRPr="0098567C" w:rsidRDefault="00C27967" w:rsidP="00C957CB">
            <w:pPr>
              <w:spacing w:after="0" w:line="240" w:lineRule="auto"/>
              <w:rPr>
                <w:rFonts w:ascii="Calibri" w:eastAsia="Times New Roman" w:hAnsi="Calibri" w:cs="Calibri"/>
                <w:color w:val="000000"/>
              </w:rPr>
            </w:pPr>
          </w:p>
        </w:tc>
        <w:tc>
          <w:tcPr>
            <w:tcW w:w="1240" w:type="dxa"/>
            <w:shd w:val="clear" w:color="auto" w:fill="auto"/>
            <w:noWrap/>
            <w:vAlign w:val="bottom"/>
            <w:hideMark/>
          </w:tcPr>
          <w:p w:rsidR="00C27967" w:rsidRPr="0098567C" w:rsidRDefault="00C27967" w:rsidP="00C957CB">
            <w:pPr>
              <w:spacing w:after="0" w:line="240" w:lineRule="auto"/>
              <w:jc w:val="right"/>
              <w:rPr>
                <w:rFonts w:ascii="Calibri" w:eastAsia="Times New Roman" w:hAnsi="Calibri" w:cs="Calibri"/>
                <w:color w:val="000000"/>
              </w:rPr>
            </w:pPr>
            <w:r w:rsidRPr="0098567C">
              <w:rPr>
                <w:rFonts w:ascii="Calibri" w:eastAsia="Times New Roman" w:hAnsi="Calibri" w:cs="Calibri"/>
                <w:color w:val="000000"/>
              </w:rPr>
              <w:t>686</w:t>
            </w:r>
          </w:p>
        </w:tc>
        <w:tc>
          <w:tcPr>
            <w:tcW w:w="1208" w:type="dxa"/>
            <w:shd w:val="clear" w:color="auto" w:fill="auto"/>
            <w:noWrap/>
            <w:vAlign w:val="bottom"/>
            <w:hideMark/>
          </w:tcPr>
          <w:p w:rsidR="00C27967" w:rsidRPr="0098567C" w:rsidRDefault="00C27967" w:rsidP="00C957CB">
            <w:pPr>
              <w:spacing w:after="0" w:line="240" w:lineRule="auto"/>
              <w:jc w:val="right"/>
              <w:rPr>
                <w:rFonts w:ascii="Calibri" w:eastAsia="Times New Roman" w:hAnsi="Calibri" w:cs="Calibri"/>
                <w:b/>
                <w:bCs/>
                <w:color w:val="000000"/>
              </w:rPr>
            </w:pPr>
            <w:r w:rsidRPr="0098567C">
              <w:rPr>
                <w:rFonts w:ascii="Calibri" w:eastAsia="Times New Roman" w:hAnsi="Calibri" w:cs="Calibri"/>
                <w:b/>
                <w:bCs/>
                <w:color w:val="000000"/>
              </w:rPr>
              <w:t>686</w:t>
            </w:r>
          </w:p>
        </w:tc>
      </w:tr>
      <w:tr w:rsidR="00C27967" w:rsidRPr="0098567C" w:rsidTr="00C27967">
        <w:trPr>
          <w:trHeight w:val="300"/>
        </w:trPr>
        <w:tc>
          <w:tcPr>
            <w:tcW w:w="3060" w:type="dxa"/>
            <w:shd w:val="clear" w:color="auto" w:fill="auto"/>
            <w:noWrap/>
            <w:vAlign w:val="bottom"/>
            <w:hideMark/>
          </w:tcPr>
          <w:p w:rsidR="00C27967" w:rsidRPr="0098567C" w:rsidRDefault="00C27967" w:rsidP="00C27967">
            <w:pPr>
              <w:spacing w:after="0" w:line="240" w:lineRule="auto"/>
              <w:rPr>
                <w:rFonts w:ascii="Calibri" w:eastAsia="Times New Roman" w:hAnsi="Calibri" w:cs="Calibri"/>
                <w:color w:val="000000"/>
              </w:rPr>
            </w:pPr>
            <w:r>
              <w:rPr>
                <w:rFonts w:ascii="Calibri" w:eastAsia="Times New Roman" w:hAnsi="Calibri" w:cs="Calibri"/>
                <w:color w:val="000000"/>
              </w:rPr>
              <w:t xml:space="preserve">Conduct </w:t>
            </w:r>
            <w:r w:rsidRPr="0098567C">
              <w:rPr>
                <w:rFonts w:ascii="Calibri" w:eastAsia="Times New Roman" w:hAnsi="Calibri" w:cs="Calibri"/>
                <w:color w:val="000000"/>
              </w:rPr>
              <w:t>Fol</w:t>
            </w:r>
            <w:r>
              <w:rPr>
                <w:rFonts w:ascii="Calibri" w:eastAsia="Times New Roman" w:hAnsi="Calibri" w:cs="Calibri"/>
                <w:color w:val="000000"/>
              </w:rPr>
              <w:t>low up visits</w:t>
            </w:r>
          </w:p>
        </w:tc>
        <w:tc>
          <w:tcPr>
            <w:tcW w:w="948" w:type="dxa"/>
            <w:shd w:val="clear" w:color="auto" w:fill="auto"/>
            <w:noWrap/>
            <w:vAlign w:val="bottom"/>
            <w:hideMark/>
          </w:tcPr>
          <w:p w:rsidR="00C27967" w:rsidRPr="0098567C" w:rsidRDefault="00C27967" w:rsidP="00C957CB">
            <w:pPr>
              <w:spacing w:after="0" w:line="240" w:lineRule="auto"/>
              <w:jc w:val="right"/>
              <w:rPr>
                <w:rFonts w:ascii="Calibri" w:eastAsia="Times New Roman" w:hAnsi="Calibri" w:cs="Calibri"/>
                <w:color w:val="000000"/>
              </w:rPr>
            </w:pPr>
            <w:r w:rsidRPr="0098567C">
              <w:rPr>
                <w:rFonts w:ascii="Calibri" w:eastAsia="Times New Roman" w:hAnsi="Calibri" w:cs="Calibri"/>
                <w:color w:val="000000"/>
              </w:rPr>
              <w:t>30</w:t>
            </w:r>
          </w:p>
        </w:tc>
        <w:tc>
          <w:tcPr>
            <w:tcW w:w="1212" w:type="dxa"/>
            <w:shd w:val="clear" w:color="auto" w:fill="auto"/>
            <w:noWrap/>
            <w:vAlign w:val="bottom"/>
            <w:hideMark/>
          </w:tcPr>
          <w:p w:rsidR="00C27967" w:rsidRPr="0098567C" w:rsidRDefault="00C27967" w:rsidP="00C957CB">
            <w:pPr>
              <w:spacing w:after="0" w:line="240" w:lineRule="auto"/>
              <w:jc w:val="right"/>
              <w:rPr>
                <w:rFonts w:ascii="Calibri" w:eastAsia="Times New Roman" w:hAnsi="Calibri" w:cs="Calibri"/>
                <w:color w:val="000000"/>
              </w:rPr>
            </w:pPr>
            <w:r w:rsidRPr="0098567C">
              <w:rPr>
                <w:rFonts w:ascii="Calibri" w:eastAsia="Times New Roman" w:hAnsi="Calibri" w:cs="Calibri"/>
                <w:color w:val="000000"/>
              </w:rPr>
              <w:t>29</w:t>
            </w:r>
          </w:p>
        </w:tc>
        <w:tc>
          <w:tcPr>
            <w:tcW w:w="2028" w:type="dxa"/>
            <w:shd w:val="clear" w:color="auto" w:fill="auto"/>
            <w:noWrap/>
            <w:vAlign w:val="bottom"/>
            <w:hideMark/>
          </w:tcPr>
          <w:p w:rsidR="00C27967" w:rsidRPr="0098567C" w:rsidRDefault="00C27967" w:rsidP="00C957CB">
            <w:pPr>
              <w:spacing w:after="0" w:line="240" w:lineRule="auto"/>
              <w:rPr>
                <w:rFonts w:ascii="Calibri" w:eastAsia="Times New Roman" w:hAnsi="Calibri" w:cs="Calibri"/>
                <w:color w:val="000000"/>
              </w:rPr>
            </w:pPr>
          </w:p>
        </w:tc>
        <w:tc>
          <w:tcPr>
            <w:tcW w:w="960" w:type="dxa"/>
            <w:shd w:val="clear" w:color="auto" w:fill="auto"/>
            <w:noWrap/>
            <w:vAlign w:val="bottom"/>
            <w:hideMark/>
          </w:tcPr>
          <w:p w:rsidR="00C27967" w:rsidRPr="0098567C" w:rsidRDefault="00C27967" w:rsidP="00C957CB">
            <w:pPr>
              <w:spacing w:after="0" w:line="240" w:lineRule="auto"/>
              <w:jc w:val="right"/>
              <w:rPr>
                <w:rFonts w:ascii="Calibri" w:eastAsia="Times New Roman" w:hAnsi="Calibri" w:cs="Calibri"/>
                <w:color w:val="000000"/>
              </w:rPr>
            </w:pPr>
            <w:r w:rsidRPr="0098567C">
              <w:rPr>
                <w:rFonts w:ascii="Calibri" w:eastAsia="Times New Roman" w:hAnsi="Calibri" w:cs="Calibri"/>
                <w:color w:val="000000"/>
              </w:rPr>
              <w:t>857</w:t>
            </w:r>
          </w:p>
        </w:tc>
        <w:tc>
          <w:tcPr>
            <w:tcW w:w="1240" w:type="dxa"/>
            <w:shd w:val="clear" w:color="auto" w:fill="auto"/>
            <w:noWrap/>
            <w:vAlign w:val="bottom"/>
            <w:hideMark/>
          </w:tcPr>
          <w:p w:rsidR="00C27967" w:rsidRPr="0098567C" w:rsidRDefault="00C27967" w:rsidP="00C957CB">
            <w:pPr>
              <w:spacing w:after="0" w:line="240" w:lineRule="auto"/>
              <w:rPr>
                <w:rFonts w:ascii="Calibri" w:eastAsia="Times New Roman" w:hAnsi="Calibri" w:cs="Calibri"/>
                <w:color w:val="000000"/>
              </w:rPr>
            </w:pPr>
          </w:p>
        </w:tc>
        <w:tc>
          <w:tcPr>
            <w:tcW w:w="1208" w:type="dxa"/>
            <w:shd w:val="clear" w:color="auto" w:fill="auto"/>
            <w:noWrap/>
            <w:vAlign w:val="bottom"/>
            <w:hideMark/>
          </w:tcPr>
          <w:p w:rsidR="00C27967" w:rsidRPr="0098567C" w:rsidRDefault="00C27967" w:rsidP="00C957CB">
            <w:pPr>
              <w:spacing w:after="0" w:line="240" w:lineRule="auto"/>
              <w:jc w:val="right"/>
              <w:rPr>
                <w:rFonts w:ascii="Calibri" w:eastAsia="Times New Roman" w:hAnsi="Calibri" w:cs="Calibri"/>
                <w:b/>
                <w:bCs/>
                <w:color w:val="000000"/>
              </w:rPr>
            </w:pPr>
            <w:r w:rsidRPr="0098567C">
              <w:rPr>
                <w:rFonts w:ascii="Calibri" w:eastAsia="Times New Roman" w:hAnsi="Calibri" w:cs="Calibri"/>
                <w:b/>
                <w:bCs/>
                <w:color w:val="000000"/>
              </w:rPr>
              <w:t>857</w:t>
            </w:r>
          </w:p>
        </w:tc>
      </w:tr>
      <w:tr w:rsidR="00C27967" w:rsidRPr="0098567C" w:rsidTr="00C27967">
        <w:trPr>
          <w:trHeight w:val="300"/>
        </w:trPr>
        <w:tc>
          <w:tcPr>
            <w:tcW w:w="3060" w:type="dxa"/>
            <w:shd w:val="clear" w:color="auto" w:fill="auto"/>
            <w:noWrap/>
            <w:vAlign w:val="bottom"/>
            <w:hideMark/>
          </w:tcPr>
          <w:p w:rsidR="00C27967" w:rsidRPr="0098567C" w:rsidRDefault="00C27967" w:rsidP="00C957CB">
            <w:pPr>
              <w:spacing w:after="0" w:line="240" w:lineRule="auto"/>
              <w:rPr>
                <w:rFonts w:ascii="Calibri" w:eastAsia="Times New Roman" w:hAnsi="Calibri" w:cs="Calibri"/>
                <w:b/>
                <w:bCs/>
                <w:color w:val="000000"/>
              </w:rPr>
            </w:pPr>
            <w:r w:rsidRPr="0098567C">
              <w:rPr>
                <w:rFonts w:ascii="Calibri" w:eastAsia="Times New Roman" w:hAnsi="Calibri" w:cs="Calibri"/>
                <w:b/>
                <w:bCs/>
                <w:color w:val="000000"/>
              </w:rPr>
              <w:t>TOTAL</w:t>
            </w:r>
          </w:p>
        </w:tc>
        <w:tc>
          <w:tcPr>
            <w:tcW w:w="948" w:type="dxa"/>
            <w:shd w:val="clear" w:color="auto" w:fill="auto"/>
            <w:noWrap/>
            <w:vAlign w:val="bottom"/>
            <w:hideMark/>
          </w:tcPr>
          <w:p w:rsidR="00C27967" w:rsidRPr="0098567C" w:rsidRDefault="00C27967" w:rsidP="00C957CB">
            <w:pPr>
              <w:spacing w:after="0" w:line="240" w:lineRule="auto"/>
              <w:rPr>
                <w:rFonts w:ascii="Calibri" w:eastAsia="Times New Roman" w:hAnsi="Calibri" w:cs="Calibri"/>
                <w:b/>
                <w:bCs/>
                <w:color w:val="000000"/>
              </w:rPr>
            </w:pPr>
          </w:p>
        </w:tc>
        <w:tc>
          <w:tcPr>
            <w:tcW w:w="1212" w:type="dxa"/>
            <w:shd w:val="clear" w:color="auto" w:fill="auto"/>
            <w:noWrap/>
            <w:vAlign w:val="bottom"/>
            <w:hideMark/>
          </w:tcPr>
          <w:p w:rsidR="00C27967" w:rsidRPr="0098567C" w:rsidRDefault="00C27967" w:rsidP="00C957CB">
            <w:pPr>
              <w:spacing w:after="0" w:line="240" w:lineRule="auto"/>
              <w:rPr>
                <w:rFonts w:ascii="Calibri" w:eastAsia="Times New Roman" w:hAnsi="Calibri" w:cs="Calibri"/>
                <w:b/>
                <w:bCs/>
                <w:color w:val="000000"/>
              </w:rPr>
            </w:pPr>
          </w:p>
        </w:tc>
        <w:tc>
          <w:tcPr>
            <w:tcW w:w="2028" w:type="dxa"/>
            <w:shd w:val="clear" w:color="auto" w:fill="auto"/>
            <w:noWrap/>
            <w:vAlign w:val="bottom"/>
            <w:hideMark/>
          </w:tcPr>
          <w:p w:rsidR="00C27967" w:rsidRPr="0098567C" w:rsidRDefault="00C27967" w:rsidP="00C957CB">
            <w:pPr>
              <w:spacing w:after="0" w:line="240" w:lineRule="auto"/>
              <w:jc w:val="right"/>
              <w:rPr>
                <w:rFonts w:ascii="Calibri" w:eastAsia="Times New Roman" w:hAnsi="Calibri" w:cs="Calibri"/>
                <w:b/>
                <w:bCs/>
                <w:color w:val="000000"/>
              </w:rPr>
            </w:pPr>
            <w:r w:rsidRPr="0098567C">
              <w:rPr>
                <w:rFonts w:ascii="Calibri" w:eastAsia="Times New Roman" w:hAnsi="Calibri" w:cs="Calibri"/>
                <w:b/>
                <w:bCs/>
                <w:color w:val="000000"/>
              </w:rPr>
              <w:t>7</w:t>
            </w:r>
            <w:r>
              <w:rPr>
                <w:rFonts w:ascii="Calibri" w:eastAsia="Times New Roman" w:hAnsi="Calibri" w:cs="Calibri"/>
                <w:b/>
                <w:bCs/>
                <w:color w:val="000000"/>
              </w:rPr>
              <w:t>,</w:t>
            </w:r>
            <w:r w:rsidRPr="0098567C">
              <w:rPr>
                <w:rFonts w:ascii="Calibri" w:eastAsia="Times New Roman" w:hAnsi="Calibri" w:cs="Calibri"/>
                <w:b/>
                <w:bCs/>
                <w:color w:val="000000"/>
              </w:rPr>
              <w:t>143</w:t>
            </w:r>
          </w:p>
        </w:tc>
        <w:tc>
          <w:tcPr>
            <w:tcW w:w="960" w:type="dxa"/>
            <w:shd w:val="clear" w:color="auto" w:fill="auto"/>
            <w:noWrap/>
            <w:vAlign w:val="bottom"/>
            <w:hideMark/>
          </w:tcPr>
          <w:p w:rsidR="00C27967" w:rsidRPr="0098567C" w:rsidRDefault="00C27967" w:rsidP="00C957CB">
            <w:pPr>
              <w:spacing w:after="0" w:line="240" w:lineRule="auto"/>
              <w:jc w:val="right"/>
              <w:rPr>
                <w:rFonts w:ascii="Calibri" w:eastAsia="Times New Roman" w:hAnsi="Calibri" w:cs="Calibri"/>
                <w:b/>
                <w:bCs/>
                <w:color w:val="000000"/>
              </w:rPr>
            </w:pPr>
            <w:r w:rsidRPr="0098567C">
              <w:rPr>
                <w:rFonts w:ascii="Calibri" w:eastAsia="Times New Roman" w:hAnsi="Calibri" w:cs="Calibri"/>
                <w:b/>
                <w:bCs/>
                <w:color w:val="000000"/>
              </w:rPr>
              <w:t>1429</w:t>
            </w:r>
          </w:p>
        </w:tc>
        <w:tc>
          <w:tcPr>
            <w:tcW w:w="1240" w:type="dxa"/>
            <w:shd w:val="clear" w:color="auto" w:fill="auto"/>
            <w:noWrap/>
            <w:vAlign w:val="bottom"/>
            <w:hideMark/>
          </w:tcPr>
          <w:p w:rsidR="00C27967" w:rsidRPr="0098567C" w:rsidRDefault="00C27967" w:rsidP="00C957CB">
            <w:pPr>
              <w:spacing w:after="0" w:line="240" w:lineRule="auto"/>
              <w:jc w:val="right"/>
              <w:rPr>
                <w:rFonts w:ascii="Calibri" w:eastAsia="Times New Roman" w:hAnsi="Calibri" w:cs="Calibri"/>
                <w:b/>
                <w:bCs/>
                <w:color w:val="000000"/>
              </w:rPr>
            </w:pPr>
            <w:r w:rsidRPr="0098567C">
              <w:rPr>
                <w:rFonts w:ascii="Calibri" w:eastAsia="Times New Roman" w:hAnsi="Calibri" w:cs="Calibri"/>
                <w:b/>
                <w:bCs/>
                <w:color w:val="000000"/>
              </w:rPr>
              <w:t>686</w:t>
            </w:r>
          </w:p>
        </w:tc>
        <w:tc>
          <w:tcPr>
            <w:tcW w:w="1208" w:type="dxa"/>
            <w:shd w:val="clear" w:color="auto" w:fill="auto"/>
            <w:noWrap/>
            <w:vAlign w:val="bottom"/>
            <w:hideMark/>
          </w:tcPr>
          <w:p w:rsidR="00C27967" w:rsidRPr="0098567C" w:rsidRDefault="00C27967" w:rsidP="00C957CB">
            <w:pPr>
              <w:spacing w:after="0" w:line="240" w:lineRule="auto"/>
              <w:jc w:val="right"/>
              <w:rPr>
                <w:rFonts w:ascii="Calibri" w:eastAsia="Times New Roman" w:hAnsi="Calibri" w:cs="Calibri"/>
                <w:b/>
                <w:bCs/>
                <w:color w:val="000000"/>
              </w:rPr>
            </w:pPr>
            <w:r w:rsidRPr="0098567C">
              <w:rPr>
                <w:rFonts w:ascii="Calibri" w:eastAsia="Times New Roman" w:hAnsi="Calibri" w:cs="Calibri"/>
                <w:b/>
                <w:bCs/>
                <w:color w:val="000000"/>
              </w:rPr>
              <w:t>9</w:t>
            </w:r>
            <w:r>
              <w:rPr>
                <w:rFonts w:ascii="Calibri" w:eastAsia="Times New Roman" w:hAnsi="Calibri" w:cs="Calibri"/>
                <w:b/>
                <w:bCs/>
                <w:color w:val="000000"/>
              </w:rPr>
              <w:t>,</w:t>
            </w:r>
            <w:r w:rsidRPr="0098567C">
              <w:rPr>
                <w:rFonts w:ascii="Calibri" w:eastAsia="Times New Roman" w:hAnsi="Calibri" w:cs="Calibri"/>
                <w:b/>
                <w:bCs/>
                <w:color w:val="000000"/>
              </w:rPr>
              <w:t>257</w:t>
            </w:r>
          </w:p>
        </w:tc>
      </w:tr>
    </w:tbl>
    <w:p w:rsidR="00470CBA" w:rsidRDefault="00470CBA" w:rsidP="00470CBA">
      <w:pPr>
        <w:spacing w:after="0" w:line="240" w:lineRule="auto"/>
        <w:jc w:val="both"/>
      </w:pPr>
      <w:r>
        <w:t xml:space="preserve"> </w:t>
      </w:r>
    </w:p>
    <w:p w:rsidR="001669B8" w:rsidRDefault="001669B8" w:rsidP="00EA66AB">
      <w:pPr>
        <w:spacing w:after="0" w:line="240" w:lineRule="auto"/>
        <w:jc w:val="both"/>
      </w:pPr>
    </w:p>
    <w:p w:rsidR="00EF1636" w:rsidRDefault="00EF1636" w:rsidP="00EA66AB">
      <w:pPr>
        <w:spacing w:after="0" w:line="240" w:lineRule="auto"/>
        <w:jc w:val="both"/>
      </w:pPr>
    </w:p>
    <w:p w:rsidR="00431C95" w:rsidRDefault="00431C95" w:rsidP="008E466D">
      <w:pPr>
        <w:spacing w:after="0"/>
        <w:jc w:val="both"/>
        <w:rPr>
          <w:b/>
        </w:rPr>
      </w:pPr>
    </w:p>
    <w:sectPr w:rsidR="00431C95" w:rsidSect="009321F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75C" w:rsidRDefault="0043375C" w:rsidP="00D41C65">
      <w:pPr>
        <w:spacing w:after="0" w:line="240" w:lineRule="auto"/>
      </w:pPr>
      <w:r>
        <w:separator/>
      </w:r>
    </w:p>
  </w:endnote>
  <w:endnote w:type="continuationSeparator" w:id="0">
    <w:p w:rsidR="0043375C" w:rsidRDefault="0043375C" w:rsidP="00D41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893340"/>
      <w:docPartObj>
        <w:docPartGallery w:val="Page Numbers (Bottom of Page)"/>
        <w:docPartUnique/>
      </w:docPartObj>
    </w:sdtPr>
    <w:sdtEndPr>
      <w:rPr>
        <w:color w:val="808080" w:themeColor="background1" w:themeShade="80"/>
        <w:spacing w:val="60"/>
      </w:rPr>
    </w:sdtEndPr>
    <w:sdtContent>
      <w:p w:rsidR="00D62407" w:rsidRDefault="009321F2">
        <w:pPr>
          <w:pStyle w:val="Footer"/>
          <w:pBdr>
            <w:top w:val="single" w:sz="4" w:space="1" w:color="D9D9D9" w:themeColor="background1" w:themeShade="D9"/>
          </w:pBdr>
          <w:rPr>
            <w:b/>
            <w:bCs/>
          </w:rPr>
        </w:pPr>
        <w:r>
          <w:fldChar w:fldCharType="begin"/>
        </w:r>
        <w:r w:rsidR="00D62407">
          <w:instrText xml:space="preserve"> PAGE   \* MERGEFORMAT </w:instrText>
        </w:r>
        <w:r>
          <w:fldChar w:fldCharType="separate"/>
        </w:r>
        <w:r w:rsidR="00822EBE" w:rsidRPr="00822EBE">
          <w:rPr>
            <w:b/>
            <w:bCs/>
            <w:noProof/>
          </w:rPr>
          <w:t>1</w:t>
        </w:r>
        <w:r>
          <w:rPr>
            <w:b/>
            <w:bCs/>
            <w:noProof/>
          </w:rPr>
          <w:fldChar w:fldCharType="end"/>
        </w:r>
        <w:r w:rsidR="00D62407">
          <w:rPr>
            <w:b/>
            <w:bCs/>
          </w:rPr>
          <w:t xml:space="preserve"> | </w:t>
        </w:r>
        <w:r w:rsidR="00D62407">
          <w:rPr>
            <w:color w:val="808080" w:themeColor="background1" w:themeShade="80"/>
            <w:spacing w:val="60"/>
          </w:rPr>
          <w:t>Page</w:t>
        </w:r>
      </w:p>
    </w:sdtContent>
  </w:sdt>
  <w:p w:rsidR="00D41C65" w:rsidRDefault="00D41C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75C" w:rsidRDefault="0043375C" w:rsidP="00D41C65">
      <w:pPr>
        <w:spacing w:after="0" w:line="240" w:lineRule="auto"/>
      </w:pPr>
      <w:r>
        <w:separator/>
      </w:r>
    </w:p>
  </w:footnote>
  <w:footnote w:type="continuationSeparator" w:id="0">
    <w:p w:rsidR="0043375C" w:rsidRDefault="0043375C" w:rsidP="00D41C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33CF6"/>
    <w:multiLevelType w:val="hybridMultilevel"/>
    <w:tmpl w:val="3C806E20"/>
    <w:lvl w:ilvl="0" w:tplc="E4B8E3FE">
      <w:start w:val="5"/>
      <w:numFmt w:val="bullet"/>
      <w:lvlText w:val="-"/>
      <w:lvlJc w:val="left"/>
      <w:pPr>
        <w:ind w:left="700" w:hanging="360"/>
      </w:pPr>
      <w:rPr>
        <w:rFonts w:ascii="Calibri" w:eastAsia="Times New Roman" w:hAnsi="Calibri" w:cs="Calibri"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
    <w:nsid w:val="26B17B69"/>
    <w:multiLevelType w:val="hybridMultilevel"/>
    <w:tmpl w:val="6CA45FD2"/>
    <w:lvl w:ilvl="0" w:tplc="E4B8E3FE">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C41E94"/>
    <w:multiLevelType w:val="hybridMultilevel"/>
    <w:tmpl w:val="9A7284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4359AC"/>
    <w:multiLevelType w:val="hybridMultilevel"/>
    <w:tmpl w:val="DC485FCA"/>
    <w:lvl w:ilvl="0" w:tplc="E4B8E3FE">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65114E"/>
    <w:multiLevelType w:val="hybridMultilevel"/>
    <w:tmpl w:val="23FE0F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377492"/>
    <w:multiLevelType w:val="hybridMultilevel"/>
    <w:tmpl w:val="B51A2542"/>
    <w:lvl w:ilvl="0" w:tplc="E4B8E3FE">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636"/>
    <w:rsid w:val="00001FE6"/>
    <w:rsid w:val="000A2867"/>
    <w:rsid w:val="000B2650"/>
    <w:rsid w:val="001149C0"/>
    <w:rsid w:val="001526BC"/>
    <w:rsid w:val="001669B8"/>
    <w:rsid w:val="00233269"/>
    <w:rsid w:val="00246220"/>
    <w:rsid w:val="002D0D2B"/>
    <w:rsid w:val="00307EDA"/>
    <w:rsid w:val="003567AF"/>
    <w:rsid w:val="003D304A"/>
    <w:rsid w:val="003D4C72"/>
    <w:rsid w:val="00400204"/>
    <w:rsid w:val="00426D50"/>
    <w:rsid w:val="00431C95"/>
    <w:rsid w:val="0043375C"/>
    <w:rsid w:val="00457182"/>
    <w:rsid w:val="00470CBA"/>
    <w:rsid w:val="0047153C"/>
    <w:rsid w:val="004741C6"/>
    <w:rsid w:val="004B7E42"/>
    <w:rsid w:val="00504A63"/>
    <w:rsid w:val="005B78ED"/>
    <w:rsid w:val="005D689D"/>
    <w:rsid w:val="0060156F"/>
    <w:rsid w:val="00615291"/>
    <w:rsid w:val="00674088"/>
    <w:rsid w:val="006A20B5"/>
    <w:rsid w:val="006E39F7"/>
    <w:rsid w:val="006E4C5D"/>
    <w:rsid w:val="006F5BBF"/>
    <w:rsid w:val="007712E9"/>
    <w:rsid w:val="00783343"/>
    <w:rsid w:val="007C18F1"/>
    <w:rsid w:val="008162A5"/>
    <w:rsid w:val="00816E2A"/>
    <w:rsid w:val="00822EBE"/>
    <w:rsid w:val="00890455"/>
    <w:rsid w:val="008A7CF7"/>
    <w:rsid w:val="008E466D"/>
    <w:rsid w:val="009321F2"/>
    <w:rsid w:val="009331F6"/>
    <w:rsid w:val="00950522"/>
    <w:rsid w:val="00981AC3"/>
    <w:rsid w:val="00996380"/>
    <w:rsid w:val="009B3B90"/>
    <w:rsid w:val="009C393A"/>
    <w:rsid w:val="009F4CE9"/>
    <w:rsid w:val="00A04A7F"/>
    <w:rsid w:val="00A318C4"/>
    <w:rsid w:val="00A46531"/>
    <w:rsid w:val="00AD2426"/>
    <w:rsid w:val="00B04F6D"/>
    <w:rsid w:val="00B8355F"/>
    <w:rsid w:val="00BA3DC7"/>
    <w:rsid w:val="00BB103C"/>
    <w:rsid w:val="00BD4AC0"/>
    <w:rsid w:val="00C03757"/>
    <w:rsid w:val="00C227BB"/>
    <w:rsid w:val="00C27967"/>
    <w:rsid w:val="00C37CFC"/>
    <w:rsid w:val="00C430D6"/>
    <w:rsid w:val="00C80130"/>
    <w:rsid w:val="00C92826"/>
    <w:rsid w:val="00CA2342"/>
    <w:rsid w:val="00CA4567"/>
    <w:rsid w:val="00CF4C89"/>
    <w:rsid w:val="00D328D6"/>
    <w:rsid w:val="00D41C65"/>
    <w:rsid w:val="00D62407"/>
    <w:rsid w:val="00D716F8"/>
    <w:rsid w:val="00D95607"/>
    <w:rsid w:val="00DC41CA"/>
    <w:rsid w:val="00DE34C5"/>
    <w:rsid w:val="00E021EB"/>
    <w:rsid w:val="00E141BD"/>
    <w:rsid w:val="00E22338"/>
    <w:rsid w:val="00E3037C"/>
    <w:rsid w:val="00E334FD"/>
    <w:rsid w:val="00EA66AB"/>
    <w:rsid w:val="00EB55A4"/>
    <w:rsid w:val="00ED0FAB"/>
    <w:rsid w:val="00EF1636"/>
    <w:rsid w:val="00F2744E"/>
    <w:rsid w:val="00F303DE"/>
    <w:rsid w:val="00F53347"/>
    <w:rsid w:val="00F71196"/>
    <w:rsid w:val="00F965A4"/>
    <w:rsid w:val="00FE27E0"/>
    <w:rsid w:val="00FF4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C65"/>
  </w:style>
  <w:style w:type="paragraph" w:styleId="Footer">
    <w:name w:val="footer"/>
    <w:basedOn w:val="Normal"/>
    <w:link w:val="FooterChar"/>
    <w:uiPriority w:val="99"/>
    <w:unhideWhenUsed/>
    <w:rsid w:val="00D4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C65"/>
  </w:style>
  <w:style w:type="paragraph" w:styleId="ListParagraph">
    <w:name w:val="List Paragraph"/>
    <w:basedOn w:val="Normal"/>
    <w:uiPriority w:val="34"/>
    <w:qFormat/>
    <w:rsid w:val="00431C95"/>
    <w:pPr>
      <w:ind w:left="720"/>
      <w:contextualSpacing/>
    </w:pPr>
  </w:style>
  <w:style w:type="paragraph" w:styleId="BalloonText">
    <w:name w:val="Balloon Text"/>
    <w:basedOn w:val="Normal"/>
    <w:link w:val="BalloonTextChar"/>
    <w:uiPriority w:val="99"/>
    <w:semiHidden/>
    <w:unhideWhenUsed/>
    <w:rsid w:val="00431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C95"/>
    <w:rPr>
      <w:rFonts w:ascii="Tahoma" w:hAnsi="Tahoma" w:cs="Tahoma"/>
      <w:sz w:val="16"/>
      <w:szCs w:val="16"/>
    </w:rPr>
  </w:style>
  <w:style w:type="character" w:styleId="IntenseEmphasis">
    <w:name w:val="Intense Emphasis"/>
    <w:basedOn w:val="DefaultParagraphFont"/>
    <w:uiPriority w:val="21"/>
    <w:qFormat/>
    <w:rsid w:val="00B8355F"/>
    <w:rPr>
      <w:b/>
      <w:bCs/>
      <w:i/>
      <w:iCs/>
      <w:color w:val="4F81BD" w:themeColor="accent1"/>
    </w:rPr>
  </w:style>
  <w:style w:type="character" w:styleId="Hyperlink">
    <w:name w:val="Hyperlink"/>
    <w:basedOn w:val="DefaultParagraphFont"/>
    <w:uiPriority w:val="99"/>
    <w:unhideWhenUsed/>
    <w:rsid w:val="00D956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C65"/>
  </w:style>
  <w:style w:type="paragraph" w:styleId="Footer">
    <w:name w:val="footer"/>
    <w:basedOn w:val="Normal"/>
    <w:link w:val="FooterChar"/>
    <w:uiPriority w:val="99"/>
    <w:unhideWhenUsed/>
    <w:rsid w:val="00D4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C65"/>
  </w:style>
  <w:style w:type="paragraph" w:styleId="ListParagraph">
    <w:name w:val="List Paragraph"/>
    <w:basedOn w:val="Normal"/>
    <w:uiPriority w:val="34"/>
    <w:qFormat/>
    <w:rsid w:val="00431C95"/>
    <w:pPr>
      <w:ind w:left="720"/>
      <w:contextualSpacing/>
    </w:pPr>
  </w:style>
  <w:style w:type="paragraph" w:styleId="BalloonText">
    <w:name w:val="Balloon Text"/>
    <w:basedOn w:val="Normal"/>
    <w:link w:val="BalloonTextChar"/>
    <w:uiPriority w:val="99"/>
    <w:semiHidden/>
    <w:unhideWhenUsed/>
    <w:rsid w:val="00431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C95"/>
    <w:rPr>
      <w:rFonts w:ascii="Tahoma" w:hAnsi="Tahoma" w:cs="Tahoma"/>
      <w:sz w:val="16"/>
      <w:szCs w:val="16"/>
    </w:rPr>
  </w:style>
  <w:style w:type="character" w:styleId="IntenseEmphasis">
    <w:name w:val="Intense Emphasis"/>
    <w:basedOn w:val="DefaultParagraphFont"/>
    <w:uiPriority w:val="21"/>
    <w:qFormat/>
    <w:rsid w:val="00B8355F"/>
    <w:rPr>
      <w:b/>
      <w:bCs/>
      <w:i/>
      <w:iCs/>
      <w:color w:val="4F81BD" w:themeColor="accent1"/>
    </w:rPr>
  </w:style>
  <w:style w:type="character" w:styleId="Hyperlink">
    <w:name w:val="Hyperlink"/>
    <w:basedOn w:val="DefaultParagraphFont"/>
    <w:uiPriority w:val="99"/>
    <w:unhideWhenUsed/>
    <w:rsid w:val="00D956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twguganda.org" TargetMode="External"/><Relationship Id="rId4" Type="http://schemas.openxmlformats.org/officeDocument/2006/relationships/settings" Target="settings.xml"/><Relationship Id="rId9" Type="http://schemas.openxmlformats.org/officeDocument/2006/relationships/hyperlink" Target="mailto:info@twgugand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7</cp:revision>
  <dcterms:created xsi:type="dcterms:W3CDTF">2018-02-08T06:05:00Z</dcterms:created>
  <dcterms:modified xsi:type="dcterms:W3CDTF">2018-02-08T07:30:00Z</dcterms:modified>
</cp:coreProperties>
</file>