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13B" w:rsidRDefault="000E313B" w:rsidP="000E313B">
      <w:pPr>
        <w:jc w:val="right"/>
        <w:rPr>
          <w:b/>
        </w:rPr>
      </w:pPr>
    </w:p>
    <w:p w:rsidR="000E313B" w:rsidRDefault="000E313B" w:rsidP="000E313B">
      <w:pPr>
        <w:jc w:val="center"/>
        <w:rPr>
          <w:b/>
        </w:rPr>
      </w:pPr>
    </w:p>
    <w:p w:rsidR="000E313B" w:rsidRDefault="000E313B" w:rsidP="000E313B">
      <w:pPr>
        <w:jc w:val="center"/>
        <w:rPr>
          <w:b/>
        </w:rPr>
      </w:pPr>
    </w:p>
    <w:p w:rsidR="002F04C8" w:rsidRDefault="000E313B" w:rsidP="000E313B">
      <w:pPr>
        <w:jc w:val="center"/>
        <w:rPr>
          <w:b/>
        </w:rPr>
      </w:pPr>
      <w:proofErr w:type="spellStart"/>
      <w:r w:rsidRPr="000E313B">
        <w:rPr>
          <w:b/>
        </w:rPr>
        <w:t>Microproject</w:t>
      </w:r>
      <w:proofErr w:type="spellEnd"/>
      <w:r w:rsidRPr="000E313B">
        <w:rPr>
          <w:b/>
        </w:rPr>
        <w:t>: A venue for workshops on medical research</w:t>
      </w:r>
    </w:p>
    <w:p w:rsidR="000E313B" w:rsidRDefault="000E313B" w:rsidP="000E313B">
      <w:pPr>
        <w:jc w:val="center"/>
        <w:rPr>
          <w:b/>
        </w:rPr>
      </w:pPr>
      <w:proofErr w:type="spellStart"/>
      <w:r>
        <w:rPr>
          <w:b/>
        </w:rPr>
        <w:t>QMed</w:t>
      </w:r>
      <w:proofErr w:type="spellEnd"/>
      <w:r>
        <w:rPr>
          <w:b/>
        </w:rPr>
        <w:t xml:space="preserve"> Knowledge Foundation</w:t>
      </w:r>
    </w:p>
    <w:p w:rsidR="000E313B" w:rsidRDefault="000E313B" w:rsidP="000E313B">
      <w:pPr>
        <w:rPr>
          <w:b/>
        </w:rPr>
      </w:pPr>
    </w:p>
    <w:p w:rsidR="000E313B" w:rsidRDefault="000E313B" w:rsidP="000E313B">
      <w:r w:rsidRPr="000E313B">
        <w:rPr>
          <w:b/>
        </w:rPr>
        <w:t>Project</w:t>
      </w:r>
      <w:r>
        <w:t xml:space="preserve"> – To raise the amount needed to host one workshop a month for six months</w:t>
      </w:r>
    </w:p>
    <w:p w:rsidR="000E313B" w:rsidRDefault="000E313B" w:rsidP="000E313B">
      <w:r w:rsidRPr="000E313B">
        <w:rPr>
          <w:b/>
        </w:rPr>
        <w:t>Project donation goal</w:t>
      </w:r>
      <w:r w:rsidRPr="000E313B">
        <w:t xml:space="preserve"> - $750</w:t>
      </w:r>
    </w:p>
    <w:p w:rsidR="000E313B" w:rsidRDefault="000E313B" w:rsidP="000E313B"/>
    <w:p w:rsidR="000E313B" w:rsidRPr="000E313B" w:rsidRDefault="000E313B" w:rsidP="000E313B">
      <w:pPr>
        <w:rPr>
          <w:b/>
        </w:rPr>
      </w:pPr>
      <w:r w:rsidRPr="000E313B">
        <w:rPr>
          <w:b/>
        </w:rPr>
        <w:t>Expenses for one workshop</w:t>
      </w:r>
    </w:p>
    <w:tbl>
      <w:tblPr>
        <w:tblStyle w:val="TableGrid"/>
        <w:tblW w:w="0" w:type="auto"/>
        <w:tblLook w:val="04A0" w:firstRow="1" w:lastRow="0" w:firstColumn="1" w:lastColumn="0" w:noHBand="0" w:noVBand="1"/>
      </w:tblPr>
      <w:tblGrid>
        <w:gridCol w:w="3775"/>
        <w:gridCol w:w="1080"/>
      </w:tblGrid>
      <w:tr w:rsidR="000E313B" w:rsidRPr="000E313B" w:rsidTr="000E313B">
        <w:tc>
          <w:tcPr>
            <w:tcW w:w="3775" w:type="dxa"/>
          </w:tcPr>
          <w:p w:rsidR="000E313B" w:rsidRPr="000E313B" w:rsidRDefault="000E313B" w:rsidP="00B13F52">
            <w:r>
              <w:t xml:space="preserve">Elements </w:t>
            </w:r>
          </w:p>
        </w:tc>
        <w:tc>
          <w:tcPr>
            <w:tcW w:w="1080" w:type="dxa"/>
          </w:tcPr>
          <w:p w:rsidR="000E313B" w:rsidRPr="000E313B" w:rsidRDefault="000E313B" w:rsidP="00B13F52">
            <w:r>
              <w:t>Amount</w:t>
            </w:r>
          </w:p>
        </w:tc>
      </w:tr>
      <w:tr w:rsidR="000E313B" w:rsidRPr="000E313B" w:rsidTr="000E313B">
        <w:tc>
          <w:tcPr>
            <w:tcW w:w="3775" w:type="dxa"/>
          </w:tcPr>
          <w:p w:rsidR="000E313B" w:rsidRPr="000E313B" w:rsidRDefault="000E313B" w:rsidP="00B13F52">
            <w:r w:rsidRPr="000E313B">
              <w:t>Venue rent</w:t>
            </w:r>
          </w:p>
        </w:tc>
        <w:tc>
          <w:tcPr>
            <w:tcW w:w="1080" w:type="dxa"/>
          </w:tcPr>
          <w:p w:rsidR="000E313B" w:rsidRPr="000E313B" w:rsidRDefault="000E313B" w:rsidP="00B13F52">
            <w:r w:rsidRPr="000E313B">
              <w:t>$75</w:t>
            </w:r>
          </w:p>
        </w:tc>
      </w:tr>
      <w:tr w:rsidR="000E313B" w:rsidRPr="000E313B" w:rsidTr="000E313B">
        <w:tc>
          <w:tcPr>
            <w:tcW w:w="3775" w:type="dxa"/>
          </w:tcPr>
          <w:p w:rsidR="000E313B" w:rsidRPr="000E313B" w:rsidRDefault="000E313B" w:rsidP="00B13F52">
            <w:r>
              <w:t>Lunch for 15 participants and two trainers</w:t>
            </w:r>
          </w:p>
        </w:tc>
        <w:tc>
          <w:tcPr>
            <w:tcW w:w="1080" w:type="dxa"/>
          </w:tcPr>
          <w:p w:rsidR="000E313B" w:rsidRPr="000E313B" w:rsidRDefault="000E313B" w:rsidP="00B13F52">
            <w:r>
              <w:t>$25</w:t>
            </w:r>
          </w:p>
        </w:tc>
      </w:tr>
      <w:tr w:rsidR="000E313B" w:rsidRPr="000E313B" w:rsidTr="000E313B">
        <w:tc>
          <w:tcPr>
            <w:tcW w:w="3775" w:type="dxa"/>
          </w:tcPr>
          <w:p w:rsidR="000E313B" w:rsidRDefault="000E313B" w:rsidP="000E313B">
            <w:r>
              <w:t>Promotion and miscellaneous costs</w:t>
            </w:r>
          </w:p>
        </w:tc>
        <w:tc>
          <w:tcPr>
            <w:tcW w:w="1080" w:type="dxa"/>
          </w:tcPr>
          <w:p w:rsidR="000E313B" w:rsidRDefault="000E313B" w:rsidP="00B13F52">
            <w:r>
              <w:t>$25</w:t>
            </w:r>
          </w:p>
        </w:tc>
      </w:tr>
      <w:tr w:rsidR="000E313B" w:rsidRPr="000E313B" w:rsidTr="000E313B">
        <w:tc>
          <w:tcPr>
            <w:tcW w:w="3775" w:type="dxa"/>
          </w:tcPr>
          <w:p w:rsidR="000E313B" w:rsidRDefault="000E313B" w:rsidP="000E313B">
            <w:r>
              <w:t>Total</w:t>
            </w:r>
          </w:p>
        </w:tc>
        <w:tc>
          <w:tcPr>
            <w:tcW w:w="1080" w:type="dxa"/>
          </w:tcPr>
          <w:p w:rsidR="000E313B" w:rsidRDefault="000E313B" w:rsidP="00B13F52">
            <w:r>
              <w:t>$125</w:t>
            </w:r>
          </w:p>
        </w:tc>
      </w:tr>
    </w:tbl>
    <w:p w:rsidR="000E313B" w:rsidRDefault="000E313B" w:rsidP="000E313B">
      <w:pPr>
        <w:rPr>
          <w:b/>
        </w:rPr>
      </w:pPr>
    </w:p>
    <w:p w:rsidR="000E313B" w:rsidRDefault="000E313B" w:rsidP="000E313B">
      <w:r w:rsidRPr="000E313B">
        <w:t xml:space="preserve">We </w:t>
      </w:r>
      <w:r>
        <w:t xml:space="preserve">found this excellent venue pretty close to our office. It hosts 15 people. Lunch is provided at a reasonable cost. Tea/coffee and </w:t>
      </w:r>
      <w:proofErr w:type="spellStart"/>
      <w:r>
        <w:t>Wifi</w:t>
      </w:r>
      <w:proofErr w:type="spellEnd"/>
      <w:r>
        <w:t xml:space="preserve"> costs are included in the rental. The place being at a very convenient location gets booked often, and so we would like to </w:t>
      </w:r>
      <w:r w:rsidR="00A63C09">
        <w:t xml:space="preserve">plan in advance and book the venue. The good thing is that if we need to cancel for any reason, the full amount is refunded if we cancel before 12 hours of the event. </w:t>
      </w:r>
    </w:p>
    <w:p w:rsidR="00A63C09" w:rsidRDefault="00A63C09" w:rsidP="000E313B">
      <w:r>
        <w:t>With such good options, it would be good to block this venue well in advance. Having the funds to do so will be very helpful</w:t>
      </w:r>
    </w:p>
    <w:p w:rsidR="00A63C09" w:rsidRDefault="00A63C09" w:rsidP="000E313B">
      <w:bookmarkStart w:id="0" w:name="_GoBack"/>
      <w:bookmarkEnd w:id="0"/>
    </w:p>
    <w:sectPr w:rsidR="00A63C0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1B5" w:rsidRDefault="002A31B5" w:rsidP="000E313B">
      <w:pPr>
        <w:spacing w:after="0" w:line="240" w:lineRule="auto"/>
      </w:pPr>
      <w:r>
        <w:separator/>
      </w:r>
    </w:p>
  </w:endnote>
  <w:endnote w:type="continuationSeparator" w:id="0">
    <w:p w:rsidR="002A31B5" w:rsidRDefault="002A31B5" w:rsidP="000E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1B5" w:rsidRDefault="002A31B5" w:rsidP="000E313B">
      <w:pPr>
        <w:spacing w:after="0" w:line="240" w:lineRule="auto"/>
      </w:pPr>
      <w:r>
        <w:separator/>
      </w:r>
    </w:p>
  </w:footnote>
  <w:footnote w:type="continuationSeparator" w:id="0">
    <w:p w:rsidR="002A31B5" w:rsidRDefault="002A31B5" w:rsidP="000E3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13B" w:rsidRDefault="000E313B" w:rsidP="000E313B">
    <w:pPr>
      <w:pStyle w:val="Header"/>
      <w:jc w:val="right"/>
    </w:pPr>
    <w:r>
      <w:rPr>
        <w:b/>
        <w:noProof/>
      </w:rPr>
      <w:drawing>
        <wp:anchor distT="0" distB="0" distL="114300" distR="114300" simplePos="0" relativeHeight="251658240" behindDoc="1" locked="0" layoutInCell="1" allowOverlap="1">
          <wp:simplePos x="0" y="0"/>
          <wp:positionH relativeFrom="column">
            <wp:posOffset>5017135</wp:posOffset>
          </wp:positionH>
          <wp:positionV relativeFrom="page">
            <wp:posOffset>390525</wp:posOffset>
          </wp:positionV>
          <wp:extent cx="1153160" cy="723900"/>
          <wp:effectExtent l="0" t="0" r="8890" b="0"/>
          <wp:wrapTight wrapText="bothSides">
            <wp:wrapPolygon edited="0">
              <wp:start x="0" y="0"/>
              <wp:lineTo x="0" y="21032"/>
              <wp:lineTo x="21410" y="21032"/>
              <wp:lineTo x="214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ed-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3160" cy="7239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04"/>
    <w:rsid w:val="000E313B"/>
    <w:rsid w:val="002A31B5"/>
    <w:rsid w:val="002F04C8"/>
    <w:rsid w:val="00A63C09"/>
    <w:rsid w:val="00E4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C3C41-82B1-4145-9A68-8500C3F2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3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13B"/>
  </w:style>
  <w:style w:type="paragraph" w:styleId="Footer">
    <w:name w:val="footer"/>
    <w:basedOn w:val="Normal"/>
    <w:link w:val="FooterChar"/>
    <w:uiPriority w:val="99"/>
    <w:unhideWhenUsed/>
    <w:rsid w:val="000E3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Vasumathi Sriganesh</dc:creator>
  <cp:keywords/>
  <dc:description/>
  <cp:lastModifiedBy>Vasumathi Sriganesh</cp:lastModifiedBy>
  <cp:revision>2</cp:revision>
  <dcterms:created xsi:type="dcterms:W3CDTF">2018-01-09T09:10:00Z</dcterms:created>
  <dcterms:modified xsi:type="dcterms:W3CDTF">2018-01-09T09:22:00Z</dcterms:modified>
</cp:coreProperties>
</file>