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9D" w:rsidRPr="00747C33" w:rsidRDefault="000944AA" w:rsidP="00D67D57">
      <w:pPr>
        <w:spacing w:before="120" w:after="120"/>
        <w:jc w:val="center"/>
        <w:rPr>
          <w:rFonts w:ascii="Arial" w:hAnsi="Arial" w:cs="Arial"/>
          <w:b/>
          <w:sz w:val="28"/>
          <w:szCs w:val="28"/>
          <w:u w:val="single"/>
        </w:rPr>
      </w:pPr>
      <w:r>
        <w:rPr>
          <w:rFonts w:ascii="Arial" w:hAnsi="Arial" w:cs="Arial"/>
          <w:b/>
          <w:sz w:val="28"/>
          <w:szCs w:val="28"/>
          <w:u w:val="single"/>
        </w:rPr>
        <w:t xml:space="preserve">Promote Organic farming in 15 villages In India </w:t>
      </w:r>
    </w:p>
    <w:p w:rsidR="007658D6" w:rsidRPr="00670A9F" w:rsidRDefault="007658D6" w:rsidP="00A423D5">
      <w:pPr>
        <w:pStyle w:val="ListParagraph"/>
        <w:tabs>
          <w:tab w:val="left" w:pos="284"/>
        </w:tabs>
        <w:spacing w:before="360" w:after="120"/>
        <w:ind w:left="0"/>
        <w:contextualSpacing w:val="0"/>
        <w:rPr>
          <w:rFonts w:ascii="Arial" w:hAnsi="Arial" w:cs="Arial"/>
          <w:b/>
          <w:u w:val="single"/>
        </w:rPr>
      </w:pPr>
      <w:r w:rsidRPr="00670A9F">
        <w:rPr>
          <w:rFonts w:ascii="Arial" w:hAnsi="Arial" w:cs="Arial"/>
          <w:b/>
        </w:rPr>
        <w:t>Agency, Name, Address</w:t>
      </w:r>
    </w:p>
    <w:p w:rsidR="00691E22" w:rsidRPr="00670A9F" w:rsidRDefault="00D67D57" w:rsidP="009D7D8F">
      <w:pPr>
        <w:spacing w:after="0" w:line="240" w:lineRule="auto"/>
        <w:ind w:firstLine="284"/>
        <w:jc w:val="both"/>
        <w:rPr>
          <w:rFonts w:ascii="Arial" w:hAnsi="Arial" w:cs="Arial"/>
          <w:b/>
        </w:rPr>
      </w:pPr>
      <w:r w:rsidRPr="00670A9F">
        <w:rPr>
          <w:rFonts w:ascii="Arial" w:hAnsi="Arial" w:cs="Arial"/>
          <w:b/>
        </w:rPr>
        <w:t xml:space="preserve">AVISHKAR - Non Governmental Organisation </w:t>
      </w:r>
    </w:p>
    <w:p w:rsidR="007658D6" w:rsidRPr="00670A9F" w:rsidRDefault="00D67D57" w:rsidP="009D7D8F">
      <w:pPr>
        <w:spacing w:after="0" w:line="240" w:lineRule="auto"/>
        <w:ind w:firstLine="284"/>
        <w:jc w:val="both"/>
        <w:rPr>
          <w:rFonts w:ascii="Arial" w:hAnsi="Arial" w:cs="Arial"/>
        </w:rPr>
      </w:pPr>
      <w:r w:rsidRPr="00670A9F">
        <w:rPr>
          <w:rFonts w:ascii="Arial" w:hAnsi="Arial" w:cs="Arial"/>
        </w:rPr>
        <w:t>(Associations</w:t>
      </w:r>
      <w:r w:rsidR="007658D6" w:rsidRPr="00670A9F">
        <w:rPr>
          <w:rFonts w:ascii="Arial" w:hAnsi="Arial" w:cs="Arial"/>
        </w:rPr>
        <w:t xml:space="preserve"> for Village Institutions,</w:t>
      </w:r>
      <w:r w:rsidR="00691E22" w:rsidRPr="00670A9F">
        <w:rPr>
          <w:rFonts w:ascii="Arial" w:hAnsi="Arial" w:cs="Arial"/>
        </w:rPr>
        <w:t xml:space="preserve"> </w:t>
      </w:r>
      <w:r w:rsidR="007658D6" w:rsidRPr="00670A9F">
        <w:rPr>
          <w:rFonts w:ascii="Arial" w:hAnsi="Arial" w:cs="Arial"/>
        </w:rPr>
        <w:t>Soci</w:t>
      </w:r>
      <w:r w:rsidR="00691E22" w:rsidRPr="00670A9F">
        <w:rPr>
          <w:rFonts w:ascii="Arial" w:hAnsi="Arial" w:cs="Arial"/>
        </w:rPr>
        <w:t xml:space="preserve">al, Health, Agriculture and Rural </w:t>
      </w:r>
      <w:r w:rsidR="007658D6" w:rsidRPr="00670A9F">
        <w:rPr>
          <w:rFonts w:ascii="Arial" w:hAnsi="Arial" w:cs="Arial"/>
        </w:rPr>
        <w:t>development)</w:t>
      </w:r>
    </w:p>
    <w:p w:rsidR="007658D6" w:rsidRPr="00670A9F" w:rsidRDefault="00D67D57" w:rsidP="009D7D8F">
      <w:pPr>
        <w:spacing w:after="0" w:line="240" w:lineRule="auto"/>
        <w:ind w:firstLine="284"/>
        <w:jc w:val="both"/>
        <w:rPr>
          <w:rFonts w:ascii="Arial" w:hAnsi="Arial" w:cs="Arial"/>
        </w:rPr>
      </w:pPr>
      <w:r w:rsidRPr="00670A9F">
        <w:rPr>
          <w:rFonts w:ascii="Arial" w:hAnsi="Arial" w:cs="Arial"/>
        </w:rPr>
        <w:t>No.</w:t>
      </w:r>
      <w:r w:rsidR="007658D6" w:rsidRPr="00670A9F">
        <w:rPr>
          <w:rFonts w:ascii="Arial" w:hAnsi="Arial" w:cs="Arial"/>
        </w:rPr>
        <w:t xml:space="preserve">11, </w:t>
      </w:r>
      <w:proofErr w:type="spellStart"/>
      <w:r w:rsidR="007658D6" w:rsidRPr="00670A9F">
        <w:rPr>
          <w:rFonts w:ascii="Arial" w:hAnsi="Arial" w:cs="Arial"/>
        </w:rPr>
        <w:t>Sapthagiri</w:t>
      </w:r>
      <w:proofErr w:type="spellEnd"/>
      <w:r w:rsidR="007658D6" w:rsidRPr="00670A9F">
        <w:rPr>
          <w:rFonts w:ascii="Arial" w:hAnsi="Arial" w:cs="Arial"/>
        </w:rPr>
        <w:t xml:space="preserve"> </w:t>
      </w:r>
      <w:proofErr w:type="spellStart"/>
      <w:r w:rsidR="007658D6" w:rsidRPr="00670A9F">
        <w:rPr>
          <w:rFonts w:ascii="Arial" w:hAnsi="Arial" w:cs="Arial"/>
        </w:rPr>
        <w:t>Nilaya</w:t>
      </w:r>
      <w:proofErr w:type="spellEnd"/>
      <w:r w:rsidR="007658D6" w:rsidRPr="00670A9F">
        <w:rPr>
          <w:rFonts w:ascii="Arial" w:hAnsi="Arial" w:cs="Arial"/>
        </w:rPr>
        <w:t xml:space="preserve">, </w:t>
      </w:r>
    </w:p>
    <w:p w:rsidR="00D67D57" w:rsidRPr="00670A9F" w:rsidRDefault="00D67D57" w:rsidP="009D7D8F">
      <w:pPr>
        <w:spacing w:after="0" w:line="240" w:lineRule="auto"/>
        <w:ind w:left="720" w:hanging="436"/>
        <w:jc w:val="both"/>
        <w:rPr>
          <w:rFonts w:ascii="Arial" w:hAnsi="Arial" w:cs="Arial"/>
        </w:rPr>
      </w:pPr>
      <w:r w:rsidRPr="00670A9F">
        <w:rPr>
          <w:rFonts w:ascii="Arial" w:hAnsi="Arial" w:cs="Arial"/>
        </w:rPr>
        <w:t xml:space="preserve">Near TUDA Office, </w:t>
      </w:r>
      <w:r w:rsidR="007658D6" w:rsidRPr="00670A9F">
        <w:rPr>
          <w:rFonts w:ascii="Arial" w:hAnsi="Arial" w:cs="Arial"/>
        </w:rPr>
        <w:t>Adarshanagar,</w:t>
      </w:r>
    </w:p>
    <w:p w:rsidR="007658D6" w:rsidRPr="00670A9F" w:rsidRDefault="007658D6" w:rsidP="009D7D8F">
      <w:pPr>
        <w:spacing w:after="0" w:line="240" w:lineRule="auto"/>
        <w:ind w:left="720" w:hanging="436"/>
        <w:jc w:val="both"/>
        <w:rPr>
          <w:rFonts w:ascii="Arial" w:hAnsi="Arial" w:cs="Arial"/>
        </w:rPr>
      </w:pPr>
      <w:proofErr w:type="gramStart"/>
      <w:r w:rsidRPr="00670A9F">
        <w:rPr>
          <w:rFonts w:ascii="Arial" w:hAnsi="Arial" w:cs="Arial"/>
        </w:rPr>
        <w:t>Tumkur- 572103</w:t>
      </w:r>
      <w:r w:rsidR="001D4A4E">
        <w:rPr>
          <w:rFonts w:ascii="Arial" w:hAnsi="Arial" w:cs="Arial"/>
        </w:rPr>
        <w:t>, Karnataka, India.</w:t>
      </w:r>
      <w:proofErr w:type="gramEnd"/>
    </w:p>
    <w:p w:rsidR="007658D6" w:rsidRPr="00670A9F" w:rsidRDefault="007658D6" w:rsidP="009D7D8F">
      <w:pPr>
        <w:spacing w:after="0" w:line="240" w:lineRule="auto"/>
        <w:ind w:left="721" w:hanging="437"/>
        <w:jc w:val="both"/>
        <w:rPr>
          <w:rFonts w:ascii="Arial" w:hAnsi="Arial" w:cs="Arial"/>
        </w:rPr>
      </w:pPr>
      <w:r w:rsidRPr="00670A9F">
        <w:rPr>
          <w:rFonts w:ascii="Arial" w:hAnsi="Arial" w:cs="Arial"/>
        </w:rPr>
        <w:t xml:space="preserve">Phone: 9731329762, </w:t>
      </w:r>
    </w:p>
    <w:p w:rsidR="00D67D57" w:rsidRDefault="007658D6" w:rsidP="009D7D8F">
      <w:pPr>
        <w:tabs>
          <w:tab w:val="center" w:pos="5015"/>
        </w:tabs>
        <w:spacing w:after="0" w:line="240" w:lineRule="auto"/>
        <w:ind w:left="721" w:hanging="437"/>
        <w:jc w:val="both"/>
      </w:pPr>
      <w:r w:rsidRPr="00670A9F">
        <w:rPr>
          <w:rFonts w:ascii="Arial" w:hAnsi="Arial" w:cs="Arial"/>
        </w:rPr>
        <w:t>Email:</w:t>
      </w:r>
      <w:r w:rsidR="00D67D57" w:rsidRPr="00670A9F">
        <w:rPr>
          <w:rFonts w:ascii="Arial" w:hAnsi="Arial" w:cs="Arial"/>
        </w:rPr>
        <w:t xml:space="preserve"> </w:t>
      </w:r>
      <w:hyperlink r:id="rId6" w:history="1">
        <w:r w:rsidR="00D67D57" w:rsidRPr="00670A9F">
          <w:rPr>
            <w:rStyle w:val="Hyperlink"/>
            <w:rFonts w:ascii="Arial" w:hAnsi="Arial" w:cs="Arial"/>
          </w:rPr>
          <w:t>avishkar2004@gmail.com</w:t>
        </w:r>
      </w:hyperlink>
    </w:p>
    <w:p w:rsidR="000944AA" w:rsidRPr="00670A9F" w:rsidRDefault="000944AA" w:rsidP="009D7D8F">
      <w:pPr>
        <w:tabs>
          <w:tab w:val="center" w:pos="5015"/>
        </w:tabs>
        <w:spacing w:after="0" w:line="240" w:lineRule="auto"/>
        <w:ind w:left="721" w:hanging="437"/>
        <w:jc w:val="both"/>
        <w:rPr>
          <w:rFonts w:ascii="Arial" w:hAnsi="Arial" w:cs="Arial"/>
        </w:rPr>
      </w:pPr>
      <w:r>
        <w:t>Website: www.avishkarngo.org</w:t>
      </w:r>
    </w:p>
    <w:p w:rsidR="00691E22" w:rsidRPr="00670A9F" w:rsidRDefault="007658D6" w:rsidP="00A423D5">
      <w:pPr>
        <w:pStyle w:val="ListParagraph"/>
        <w:tabs>
          <w:tab w:val="left" w:pos="284"/>
        </w:tabs>
        <w:spacing w:before="240" w:after="120"/>
        <w:ind w:left="0"/>
        <w:contextualSpacing w:val="0"/>
        <w:jc w:val="both"/>
        <w:rPr>
          <w:rFonts w:ascii="Arial" w:hAnsi="Arial" w:cs="Arial"/>
          <w:b/>
        </w:rPr>
      </w:pPr>
      <w:r w:rsidRPr="00670A9F">
        <w:rPr>
          <w:rFonts w:ascii="Arial" w:hAnsi="Arial" w:cs="Arial"/>
          <w:b/>
        </w:rPr>
        <w:t>Project Title</w:t>
      </w:r>
    </w:p>
    <w:p w:rsidR="00D67D57" w:rsidRPr="00670A9F" w:rsidRDefault="00931186" w:rsidP="00494C1A">
      <w:pPr>
        <w:pStyle w:val="ListParagraph"/>
        <w:tabs>
          <w:tab w:val="left" w:pos="284"/>
        </w:tabs>
        <w:spacing w:before="120" w:after="120" w:line="360" w:lineRule="auto"/>
        <w:ind w:left="284"/>
        <w:contextualSpacing w:val="0"/>
        <w:jc w:val="both"/>
        <w:rPr>
          <w:rFonts w:ascii="Arial" w:hAnsi="Arial" w:cs="Arial"/>
        </w:rPr>
      </w:pPr>
      <w:r w:rsidRPr="00670A9F">
        <w:rPr>
          <w:rFonts w:ascii="Arial" w:hAnsi="Arial" w:cs="Arial"/>
        </w:rPr>
        <w:t xml:space="preserve">Transfer </w:t>
      </w:r>
      <w:r w:rsidR="00EE27C5" w:rsidRPr="00670A9F">
        <w:rPr>
          <w:rFonts w:ascii="Arial" w:hAnsi="Arial" w:cs="Arial"/>
        </w:rPr>
        <w:t xml:space="preserve">of </w:t>
      </w:r>
      <w:r w:rsidRPr="00670A9F">
        <w:rPr>
          <w:rFonts w:ascii="Arial" w:hAnsi="Arial" w:cs="Arial"/>
        </w:rPr>
        <w:t xml:space="preserve">Innovative Technologies </w:t>
      </w:r>
      <w:r w:rsidR="00EE27C5" w:rsidRPr="00670A9F">
        <w:rPr>
          <w:rFonts w:ascii="Arial" w:hAnsi="Arial" w:cs="Arial"/>
        </w:rPr>
        <w:t xml:space="preserve">for </w:t>
      </w:r>
      <w:r w:rsidR="000944AA">
        <w:rPr>
          <w:rFonts w:ascii="Arial" w:hAnsi="Arial" w:cs="Arial"/>
        </w:rPr>
        <w:t xml:space="preserve">promotion of </w:t>
      </w:r>
      <w:r w:rsidR="000944AA" w:rsidRPr="00670A9F">
        <w:rPr>
          <w:rFonts w:ascii="Arial" w:hAnsi="Arial" w:cs="Arial"/>
        </w:rPr>
        <w:t>Organic</w:t>
      </w:r>
      <w:r w:rsidRPr="00670A9F">
        <w:rPr>
          <w:rFonts w:ascii="Arial" w:hAnsi="Arial" w:cs="Arial"/>
        </w:rPr>
        <w:t xml:space="preserve"> </w:t>
      </w:r>
      <w:r w:rsidR="000944AA">
        <w:rPr>
          <w:rFonts w:ascii="Arial" w:hAnsi="Arial" w:cs="Arial"/>
        </w:rPr>
        <w:t xml:space="preserve">farming </w:t>
      </w:r>
      <w:r w:rsidR="000944AA" w:rsidRPr="00670A9F">
        <w:rPr>
          <w:rFonts w:ascii="Arial" w:hAnsi="Arial" w:cs="Arial"/>
        </w:rPr>
        <w:t>through</w:t>
      </w:r>
      <w:r w:rsidR="000944AA">
        <w:rPr>
          <w:rFonts w:ascii="Arial" w:hAnsi="Arial" w:cs="Arial"/>
        </w:rPr>
        <w:t xml:space="preserve"> </w:t>
      </w:r>
      <w:r w:rsidR="00A006B9">
        <w:rPr>
          <w:rFonts w:ascii="Arial" w:hAnsi="Arial" w:cs="Arial"/>
        </w:rPr>
        <w:t xml:space="preserve">organic </w:t>
      </w:r>
      <w:r w:rsidR="00A006B9" w:rsidRPr="00670A9F">
        <w:rPr>
          <w:rFonts w:ascii="Arial" w:hAnsi="Arial" w:cs="Arial"/>
        </w:rPr>
        <w:t>farmer’s</w:t>
      </w:r>
      <w:r w:rsidR="000944AA">
        <w:rPr>
          <w:rFonts w:ascii="Arial" w:hAnsi="Arial" w:cs="Arial"/>
        </w:rPr>
        <w:t xml:space="preserve"> organization</w:t>
      </w:r>
      <w:r w:rsidR="00EE27C5" w:rsidRPr="00670A9F">
        <w:rPr>
          <w:rFonts w:ascii="Arial" w:hAnsi="Arial" w:cs="Arial"/>
        </w:rPr>
        <w:t xml:space="preserve"> And </w:t>
      </w:r>
      <w:r w:rsidRPr="00670A9F">
        <w:rPr>
          <w:rFonts w:ascii="Arial" w:hAnsi="Arial" w:cs="Arial"/>
        </w:rPr>
        <w:t>Their Capacity Building</w:t>
      </w:r>
      <w:r w:rsidR="00EE27C5" w:rsidRPr="00670A9F">
        <w:rPr>
          <w:rFonts w:ascii="Arial" w:hAnsi="Arial" w:cs="Arial"/>
        </w:rPr>
        <w:t xml:space="preserve">. </w:t>
      </w:r>
    </w:p>
    <w:p w:rsidR="007658D6" w:rsidRPr="00670A9F" w:rsidRDefault="007658D6" w:rsidP="00A423D5">
      <w:pPr>
        <w:pStyle w:val="ListParagraph"/>
        <w:tabs>
          <w:tab w:val="left" w:pos="284"/>
        </w:tabs>
        <w:spacing w:before="240" w:after="120"/>
        <w:ind w:left="0"/>
        <w:contextualSpacing w:val="0"/>
        <w:rPr>
          <w:rFonts w:ascii="Arial" w:hAnsi="Arial" w:cs="Arial"/>
          <w:b/>
        </w:rPr>
      </w:pPr>
      <w:r w:rsidRPr="00670A9F">
        <w:rPr>
          <w:rFonts w:ascii="Arial" w:hAnsi="Arial" w:cs="Arial"/>
          <w:b/>
        </w:rPr>
        <w:t xml:space="preserve"> Duration of project</w:t>
      </w:r>
    </w:p>
    <w:p w:rsidR="007658D6" w:rsidRPr="00670A9F" w:rsidRDefault="00EE27C5" w:rsidP="00494C1A">
      <w:pPr>
        <w:pStyle w:val="ListParagraph"/>
        <w:tabs>
          <w:tab w:val="left" w:pos="284"/>
        </w:tabs>
        <w:spacing w:before="120" w:after="120" w:line="360" w:lineRule="auto"/>
        <w:ind w:left="284"/>
        <w:contextualSpacing w:val="0"/>
        <w:rPr>
          <w:rFonts w:ascii="Arial" w:hAnsi="Arial" w:cs="Arial"/>
        </w:rPr>
      </w:pPr>
      <w:r w:rsidRPr="00670A9F">
        <w:rPr>
          <w:rFonts w:ascii="Arial" w:hAnsi="Arial" w:cs="Arial"/>
        </w:rPr>
        <w:t>The project is proposed for the period of t</w:t>
      </w:r>
      <w:r w:rsidR="007658D6" w:rsidRPr="00670A9F">
        <w:rPr>
          <w:rFonts w:ascii="Arial" w:hAnsi="Arial" w:cs="Arial"/>
        </w:rPr>
        <w:t>wo years</w:t>
      </w:r>
      <w:r w:rsidRPr="00670A9F">
        <w:rPr>
          <w:rFonts w:ascii="Arial" w:hAnsi="Arial" w:cs="Arial"/>
        </w:rPr>
        <w:t xml:space="preserve"> and its implementation will be started immediately after approval. </w:t>
      </w:r>
    </w:p>
    <w:p w:rsidR="007658D6" w:rsidRPr="00670A9F" w:rsidRDefault="007658D6" w:rsidP="00A423D5">
      <w:pPr>
        <w:pStyle w:val="ListParagraph"/>
        <w:tabs>
          <w:tab w:val="left" w:pos="284"/>
        </w:tabs>
        <w:spacing w:before="240" w:after="120"/>
        <w:ind w:left="0"/>
        <w:contextualSpacing w:val="0"/>
        <w:rPr>
          <w:rFonts w:ascii="Arial" w:hAnsi="Arial" w:cs="Arial"/>
          <w:b/>
        </w:rPr>
      </w:pPr>
      <w:r w:rsidRPr="00670A9F">
        <w:rPr>
          <w:rFonts w:ascii="Arial" w:hAnsi="Arial" w:cs="Arial"/>
          <w:b/>
        </w:rPr>
        <w:t>Venue</w:t>
      </w:r>
      <w:r w:rsidR="00EE27C5" w:rsidRPr="00670A9F">
        <w:rPr>
          <w:rFonts w:ascii="Arial" w:hAnsi="Arial" w:cs="Arial"/>
          <w:b/>
        </w:rPr>
        <w:t xml:space="preserve"> </w:t>
      </w:r>
      <w:r w:rsidRPr="00670A9F">
        <w:rPr>
          <w:rFonts w:ascii="Arial" w:hAnsi="Arial" w:cs="Arial"/>
          <w:b/>
        </w:rPr>
        <w:t>/ Project Area</w:t>
      </w:r>
    </w:p>
    <w:p w:rsidR="00EE27C5" w:rsidRPr="00670A9F" w:rsidRDefault="00EE27C5" w:rsidP="00494C1A">
      <w:pPr>
        <w:pStyle w:val="ListParagraph"/>
        <w:tabs>
          <w:tab w:val="left" w:pos="284"/>
        </w:tabs>
        <w:spacing w:before="120" w:after="120" w:line="360" w:lineRule="auto"/>
        <w:ind w:left="284"/>
        <w:contextualSpacing w:val="0"/>
        <w:jc w:val="both"/>
        <w:rPr>
          <w:rFonts w:ascii="Arial" w:hAnsi="Arial" w:cs="Arial"/>
        </w:rPr>
      </w:pPr>
      <w:r w:rsidRPr="00670A9F">
        <w:rPr>
          <w:rFonts w:ascii="Arial" w:hAnsi="Arial" w:cs="Arial"/>
        </w:rPr>
        <w:t>The proposed project covers</w:t>
      </w:r>
      <w:r w:rsidR="00330B88" w:rsidRPr="00670A9F">
        <w:rPr>
          <w:rFonts w:ascii="Arial" w:hAnsi="Arial" w:cs="Arial"/>
        </w:rPr>
        <w:t xml:space="preserve"> the</w:t>
      </w:r>
      <w:r w:rsidRPr="00670A9F">
        <w:rPr>
          <w:rFonts w:ascii="Arial" w:hAnsi="Arial" w:cs="Arial"/>
        </w:rPr>
        <w:t xml:space="preserve"> </w:t>
      </w:r>
      <w:r w:rsidR="00330B88" w:rsidRPr="00670A9F">
        <w:rPr>
          <w:rFonts w:ascii="Arial" w:hAnsi="Arial" w:cs="Arial"/>
        </w:rPr>
        <w:t xml:space="preserve">area of </w:t>
      </w:r>
      <w:r w:rsidR="000944AA">
        <w:rPr>
          <w:rFonts w:ascii="Arial" w:hAnsi="Arial" w:cs="Arial"/>
        </w:rPr>
        <w:t>15</w:t>
      </w:r>
      <w:r w:rsidRPr="00670A9F">
        <w:rPr>
          <w:rFonts w:ascii="Arial" w:hAnsi="Arial" w:cs="Arial"/>
        </w:rPr>
        <w:t xml:space="preserve"> villages </w:t>
      </w:r>
      <w:r w:rsidR="000944AA">
        <w:rPr>
          <w:rFonts w:ascii="Arial" w:hAnsi="Arial" w:cs="Arial"/>
        </w:rPr>
        <w:t xml:space="preserve">Aregujjanahalli and </w:t>
      </w:r>
      <w:proofErr w:type="spellStart"/>
      <w:r w:rsidR="00D6485E">
        <w:rPr>
          <w:rFonts w:ascii="Arial" w:hAnsi="Arial" w:cs="Arial"/>
        </w:rPr>
        <w:t>S</w:t>
      </w:r>
      <w:r w:rsidR="000944AA">
        <w:rPr>
          <w:rFonts w:ascii="Arial" w:hAnsi="Arial" w:cs="Arial"/>
        </w:rPr>
        <w:t>eethakal</w:t>
      </w:r>
      <w:proofErr w:type="spellEnd"/>
      <w:r w:rsidR="000944AA">
        <w:rPr>
          <w:rFonts w:ascii="Arial" w:hAnsi="Arial" w:cs="Arial"/>
        </w:rPr>
        <w:t xml:space="preserve"> </w:t>
      </w:r>
      <w:r w:rsidR="001D4A4E">
        <w:rPr>
          <w:rFonts w:ascii="Arial" w:hAnsi="Arial" w:cs="Arial"/>
        </w:rPr>
        <w:t xml:space="preserve">gramapanchayath </w:t>
      </w:r>
      <w:r w:rsidR="001D4A4E" w:rsidRPr="00670A9F">
        <w:rPr>
          <w:rFonts w:ascii="Arial" w:hAnsi="Arial" w:cs="Arial"/>
        </w:rPr>
        <w:t>of</w:t>
      </w:r>
      <w:r w:rsidR="00330B88" w:rsidRPr="00670A9F">
        <w:rPr>
          <w:rFonts w:ascii="Arial" w:hAnsi="Arial" w:cs="Arial"/>
        </w:rPr>
        <w:t xml:space="preserve"> Tumkur </w:t>
      </w:r>
      <w:r w:rsidR="00853128" w:rsidRPr="00670A9F">
        <w:rPr>
          <w:rFonts w:ascii="Arial" w:hAnsi="Arial" w:cs="Arial"/>
        </w:rPr>
        <w:t>Taluka</w:t>
      </w:r>
      <w:r w:rsidR="00330B88" w:rsidRPr="00670A9F">
        <w:rPr>
          <w:rFonts w:ascii="Arial" w:hAnsi="Arial" w:cs="Arial"/>
        </w:rPr>
        <w:t xml:space="preserve"> of Tumkur District</w:t>
      </w:r>
      <w:r w:rsidR="001D713E" w:rsidRPr="00670A9F">
        <w:rPr>
          <w:rFonts w:ascii="Arial" w:hAnsi="Arial" w:cs="Arial"/>
        </w:rPr>
        <w:t xml:space="preserve"> in</w:t>
      </w:r>
      <w:r w:rsidR="00330B88" w:rsidRPr="00670A9F">
        <w:rPr>
          <w:rFonts w:ascii="Arial" w:hAnsi="Arial" w:cs="Arial"/>
        </w:rPr>
        <w:t xml:space="preserve"> Karnataka. The total population </w:t>
      </w:r>
      <w:r w:rsidR="00303E2D" w:rsidRPr="00670A9F">
        <w:rPr>
          <w:rFonts w:ascii="Arial" w:hAnsi="Arial" w:cs="Arial"/>
        </w:rPr>
        <w:t>these villages are</w:t>
      </w:r>
      <w:r w:rsidR="00330B88" w:rsidRPr="00670A9F">
        <w:rPr>
          <w:rFonts w:ascii="Arial" w:hAnsi="Arial" w:cs="Arial"/>
        </w:rPr>
        <w:t xml:space="preserve"> </w:t>
      </w:r>
      <w:r w:rsidR="000944AA">
        <w:rPr>
          <w:rFonts w:ascii="Arial" w:hAnsi="Arial" w:cs="Arial"/>
        </w:rPr>
        <w:t>3</w:t>
      </w:r>
      <w:r w:rsidR="00047757" w:rsidRPr="00670A9F">
        <w:rPr>
          <w:rFonts w:ascii="Arial" w:hAnsi="Arial" w:cs="Arial"/>
        </w:rPr>
        <w:t>956</w:t>
      </w:r>
      <w:r w:rsidR="001D713E" w:rsidRPr="00670A9F">
        <w:rPr>
          <w:rFonts w:ascii="Arial" w:hAnsi="Arial" w:cs="Arial"/>
        </w:rPr>
        <w:t>,</w:t>
      </w:r>
      <w:r w:rsidR="00330B88" w:rsidRPr="00670A9F">
        <w:rPr>
          <w:rFonts w:ascii="Arial" w:hAnsi="Arial" w:cs="Arial"/>
        </w:rPr>
        <w:t xml:space="preserve"> of </w:t>
      </w:r>
      <w:r w:rsidR="00303E2D" w:rsidRPr="00670A9F">
        <w:rPr>
          <w:rFonts w:ascii="Arial" w:hAnsi="Arial" w:cs="Arial"/>
        </w:rPr>
        <w:t>which population</w:t>
      </w:r>
      <w:r w:rsidR="00330B88" w:rsidRPr="00670A9F">
        <w:rPr>
          <w:rFonts w:ascii="Arial" w:hAnsi="Arial" w:cs="Arial"/>
        </w:rPr>
        <w:t xml:space="preserve"> of SC / ST is </w:t>
      </w:r>
      <w:r w:rsidR="000944AA">
        <w:rPr>
          <w:rFonts w:ascii="Arial" w:hAnsi="Arial" w:cs="Arial"/>
        </w:rPr>
        <w:t>126</w:t>
      </w:r>
      <w:r w:rsidR="00303E2D" w:rsidRPr="00670A9F">
        <w:rPr>
          <w:rFonts w:ascii="Arial" w:hAnsi="Arial" w:cs="Arial"/>
        </w:rPr>
        <w:t>3.</w:t>
      </w:r>
      <w:r w:rsidR="00303E2D" w:rsidRPr="00670A9F">
        <w:rPr>
          <w:rFonts w:ascii="Arial" w:hAnsi="Arial" w:cs="Arial"/>
          <w:color w:val="FF0000"/>
        </w:rPr>
        <w:t xml:space="preserve"> </w:t>
      </w:r>
      <w:r w:rsidR="00330B88" w:rsidRPr="00670A9F">
        <w:rPr>
          <w:rFonts w:ascii="Arial" w:hAnsi="Arial" w:cs="Arial"/>
        </w:rPr>
        <w:t xml:space="preserve">The total area available for cultivation of various crops under this proposed project </w:t>
      </w:r>
      <w:r w:rsidR="007F1531" w:rsidRPr="00670A9F">
        <w:rPr>
          <w:rFonts w:ascii="Arial" w:hAnsi="Arial" w:cs="Arial"/>
        </w:rPr>
        <w:t xml:space="preserve">is </w:t>
      </w:r>
      <w:r w:rsidR="000944AA">
        <w:rPr>
          <w:rFonts w:ascii="Arial" w:hAnsi="Arial" w:cs="Arial"/>
        </w:rPr>
        <w:t>190</w:t>
      </w:r>
      <w:r w:rsidR="00330B88" w:rsidRPr="00670A9F">
        <w:rPr>
          <w:rFonts w:ascii="Arial" w:hAnsi="Arial" w:cs="Arial"/>
        </w:rPr>
        <w:t xml:space="preserve"> hectares.  </w:t>
      </w:r>
      <w:r w:rsidRPr="00670A9F">
        <w:rPr>
          <w:rFonts w:ascii="Arial" w:hAnsi="Arial" w:cs="Arial"/>
        </w:rPr>
        <w:t xml:space="preserve"> </w:t>
      </w:r>
    </w:p>
    <w:p w:rsidR="007658D6" w:rsidRPr="00670A9F" w:rsidRDefault="007658D6" w:rsidP="00A423D5">
      <w:pPr>
        <w:pStyle w:val="ListParagraph"/>
        <w:tabs>
          <w:tab w:val="left" w:pos="284"/>
        </w:tabs>
        <w:spacing w:before="240" w:after="120"/>
        <w:ind w:left="0"/>
        <w:contextualSpacing w:val="0"/>
        <w:rPr>
          <w:rFonts w:ascii="Arial" w:hAnsi="Arial" w:cs="Arial"/>
          <w:b/>
        </w:rPr>
      </w:pPr>
      <w:r w:rsidRPr="00670A9F">
        <w:rPr>
          <w:rFonts w:ascii="Arial" w:hAnsi="Arial" w:cs="Arial"/>
          <w:b/>
        </w:rPr>
        <w:t>Technology Transfer involved</w:t>
      </w:r>
    </w:p>
    <w:p w:rsidR="008A7E8C" w:rsidRPr="00670A9F" w:rsidRDefault="008A7E8C" w:rsidP="00494C1A">
      <w:pPr>
        <w:pStyle w:val="ListParagraph"/>
        <w:tabs>
          <w:tab w:val="left" w:pos="284"/>
        </w:tabs>
        <w:spacing w:before="120" w:after="120" w:line="360" w:lineRule="auto"/>
        <w:ind w:left="284"/>
        <w:contextualSpacing w:val="0"/>
        <w:jc w:val="both"/>
        <w:rPr>
          <w:rFonts w:ascii="Arial" w:hAnsi="Arial" w:cs="Arial"/>
        </w:rPr>
      </w:pPr>
      <w:r w:rsidRPr="00670A9F">
        <w:rPr>
          <w:rFonts w:ascii="Arial" w:hAnsi="Arial" w:cs="Arial"/>
        </w:rPr>
        <w:t xml:space="preserve">It is proposed to transfer the following innovative technologies to the growers of vegetables for production of </w:t>
      </w:r>
      <w:r w:rsidR="00BC06D8" w:rsidRPr="00670A9F">
        <w:rPr>
          <w:rFonts w:ascii="Arial" w:hAnsi="Arial" w:cs="Arial"/>
        </w:rPr>
        <w:t xml:space="preserve">quality </w:t>
      </w:r>
      <w:r w:rsidRPr="00670A9F">
        <w:rPr>
          <w:rFonts w:ascii="Arial" w:hAnsi="Arial" w:cs="Arial"/>
        </w:rPr>
        <w:t xml:space="preserve">organic vegetables on sustainable basis by involving community. </w:t>
      </w:r>
    </w:p>
    <w:tbl>
      <w:tblPr>
        <w:tblStyle w:val="TableGrid"/>
        <w:tblW w:w="9322" w:type="dxa"/>
        <w:tblInd w:w="284" w:type="dxa"/>
        <w:tblLook w:val="04A0"/>
      </w:tblPr>
      <w:tblGrid>
        <w:gridCol w:w="533"/>
        <w:gridCol w:w="4394"/>
        <w:gridCol w:w="4395"/>
      </w:tblGrid>
      <w:tr w:rsidR="008A7E8C" w:rsidRPr="00670A9F" w:rsidTr="00747C33">
        <w:tc>
          <w:tcPr>
            <w:tcW w:w="533" w:type="dxa"/>
            <w:shd w:val="clear" w:color="auto" w:fill="DDD9C3" w:themeFill="background2" w:themeFillShade="E6"/>
            <w:vAlign w:val="center"/>
          </w:tcPr>
          <w:p w:rsidR="008A7E8C" w:rsidRPr="00670A9F" w:rsidRDefault="008A7E8C" w:rsidP="00747C33">
            <w:pPr>
              <w:pStyle w:val="ListParagraph"/>
              <w:tabs>
                <w:tab w:val="left" w:pos="284"/>
              </w:tabs>
              <w:ind w:left="0"/>
              <w:contextualSpacing w:val="0"/>
              <w:jc w:val="center"/>
              <w:rPr>
                <w:rFonts w:ascii="Arial" w:hAnsi="Arial" w:cs="Arial"/>
                <w:b/>
              </w:rPr>
            </w:pPr>
            <w:r w:rsidRPr="00670A9F">
              <w:rPr>
                <w:rFonts w:ascii="Arial" w:hAnsi="Arial" w:cs="Arial"/>
                <w:b/>
              </w:rPr>
              <w:t>Sl. No</w:t>
            </w:r>
          </w:p>
        </w:tc>
        <w:tc>
          <w:tcPr>
            <w:tcW w:w="4394" w:type="dxa"/>
            <w:shd w:val="clear" w:color="auto" w:fill="DDD9C3" w:themeFill="background2" w:themeFillShade="E6"/>
            <w:vAlign w:val="center"/>
          </w:tcPr>
          <w:p w:rsidR="008A7E8C" w:rsidRPr="00670A9F" w:rsidRDefault="00BC06D8" w:rsidP="00747C33">
            <w:pPr>
              <w:pStyle w:val="ListParagraph"/>
              <w:tabs>
                <w:tab w:val="left" w:pos="284"/>
              </w:tabs>
              <w:ind w:left="0"/>
              <w:contextualSpacing w:val="0"/>
              <w:jc w:val="center"/>
              <w:rPr>
                <w:rFonts w:ascii="Arial" w:hAnsi="Arial" w:cs="Arial"/>
                <w:b/>
              </w:rPr>
            </w:pPr>
            <w:r w:rsidRPr="00670A9F">
              <w:rPr>
                <w:rFonts w:ascii="Arial" w:hAnsi="Arial" w:cs="Arial"/>
                <w:b/>
              </w:rPr>
              <w:t xml:space="preserve">Proposed </w:t>
            </w:r>
            <w:r w:rsidR="008A7E8C" w:rsidRPr="00670A9F">
              <w:rPr>
                <w:rFonts w:ascii="Arial" w:hAnsi="Arial" w:cs="Arial"/>
                <w:b/>
              </w:rPr>
              <w:t>Innovative Technology / ies</w:t>
            </w:r>
          </w:p>
        </w:tc>
        <w:tc>
          <w:tcPr>
            <w:tcW w:w="4395" w:type="dxa"/>
            <w:shd w:val="clear" w:color="auto" w:fill="DDD9C3" w:themeFill="background2" w:themeFillShade="E6"/>
            <w:vAlign w:val="center"/>
          </w:tcPr>
          <w:p w:rsidR="008A7E8C" w:rsidRPr="00670A9F" w:rsidRDefault="00BC06D8" w:rsidP="00747C33">
            <w:pPr>
              <w:pStyle w:val="ListParagraph"/>
              <w:tabs>
                <w:tab w:val="left" w:pos="284"/>
              </w:tabs>
              <w:ind w:left="0"/>
              <w:contextualSpacing w:val="0"/>
              <w:jc w:val="center"/>
              <w:rPr>
                <w:rFonts w:ascii="Arial" w:hAnsi="Arial" w:cs="Arial"/>
                <w:b/>
              </w:rPr>
            </w:pPr>
            <w:r w:rsidRPr="00670A9F">
              <w:rPr>
                <w:rFonts w:ascii="Arial" w:hAnsi="Arial" w:cs="Arial"/>
                <w:b/>
              </w:rPr>
              <w:t>Expected Outcome</w:t>
            </w:r>
          </w:p>
        </w:tc>
      </w:tr>
      <w:tr w:rsidR="00BC06D8" w:rsidRPr="00670A9F" w:rsidTr="00747C33">
        <w:tc>
          <w:tcPr>
            <w:tcW w:w="533"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1.</w:t>
            </w:r>
          </w:p>
        </w:tc>
        <w:tc>
          <w:tcPr>
            <w:tcW w:w="4394"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Promotion of innovative composting techniques</w:t>
            </w:r>
            <w:r w:rsidR="00952447" w:rsidRPr="00670A9F">
              <w:rPr>
                <w:rFonts w:ascii="Arial" w:hAnsi="Arial" w:cs="Arial"/>
              </w:rPr>
              <w:t>,</w:t>
            </w:r>
            <w:r w:rsidR="00016704" w:rsidRPr="00670A9F">
              <w:rPr>
                <w:rFonts w:ascii="Arial" w:hAnsi="Arial" w:cs="Arial"/>
              </w:rPr>
              <w:t xml:space="preserve"> vermi composting</w:t>
            </w:r>
            <w:r w:rsidR="00952447" w:rsidRPr="00670A9F">
              <w:rPr>
                <w:rFonts w:ascii="Arial" w:hAnsi="Arial" w:cs="Arial"/>
              </w:rPr>
              <w:t xml:space="preserve"> and green manuring</w:t>
            </w:r>
            <w:r w:rsidR="00016704" w:rsidRPr="00670A9F">
              <w:rPr>
                <w:rFonts w:ascii="Arial" w:hAnsi="Arial" w:cs="Arial"/>
              </w:rPr>
              <w:t xml:space="preserve">. </w:t>
            </w:r>
          </w:p>
        </w:tc>
        <w:tc>
          <w:tcPr>
            <w:tcW w:w="4395" w:type="dxa"/>
          </w:tcPr>
          <w:p w:rsidR="00BC06D8" w:rsidRPr="00670A9F" w:rsidRDefault="00016704"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Production of quality and sufficient organic manures</w:t>
            </w:r>
            <w:r w:rsidR="00952447" w:rsidRPr="00670A9F">
              <w:rPr>
                <w:rFonts w:ascii="Arial" w:hAnsi="Arial" w:cs="Arial"/>
              </w:rPr>
              <w:t>.</w:t>
            </w:r>
          </w:p>
        </w:tc>
      </w:tr>
      <w:tr w:rsidR="00BC06D8" w:rsidRPr="00670A9F" w:rsidTr="00747C33">
        <w:tc>
          <w:tcPr>
            <w:tcW w:w="533"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2.</w:t>
            </w:r>
          </w:p>
        </w:tc>
        <w:tc>
          <w:tcPr>
            <w:tcW w:w="4394" w:type="dxa"/>
          </w:tcPr>
          <w:p w:rsidR="00BC06D8" w:rsidRPr="00670A9F" w:rsidRDefault="00952447"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Mixed cropping and c</w:t>
            </w:r>
            <w:r w:rsidR="00BC06D8" w:rsidRPr="00670A9F">
              <w:rPr>
                <w:rFonts w:ascii="Arial" w:hAnsi="Arial" w:cs="Arial"/>
              </w:rPr>
              <w:t>rop rotat</w:t>
            </w:r>
            <w:r w:rsidR="00016704" w:rsidRPr="00670A9F">
              <w:rPr>
                <w:rFonts w:ascii="Arial" w:hAnsi="Arial" w:cs="Arial"/>
              </w:rPr>
              <w:t>i</w:t>
            </w:r>
            <w:r w:rsidR="00BC06D8" w:rsidRPr="00670A9F">
              <w:rPr>
                <w:rFonts w:ascii="Arial" w:hAnsi="Arial" w:cs="Arial"/>
              </w:rPr>
              <w:t>on</w:t>
            </w:r>
            <w:r w:rsidRPr="00670A9F">
              <w:rPr>
                <w:rFonts w:ascii="Arial" w:hAnsi="Arial" w:cs="Arial"/>
              </w:rPr>
              <w:t>.</w:t>
            </w:r>
            <w:r w:rsidR="00BC06D8" w:rsidRPr="00670A9F">
              <w:rPr>
                <w:rFonts w:ascii="Arial" w:hAnsi="Arial" w:cs="Arial"/>
              </w:rPr>
              <w:t xml:space="preserve"> </w:t>
            </w:r>
          </w:p>
        </w:tc>
        <w:tc>
          <w:tcPr>
            <w:tcW w:w="4395" w:type="dxa"/>
          </w:tcPr>
          <w:p w:rsidR="00BC06D8" w:rsidRPr="00670A9F" w:rsidRDefault="00952447"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Production of disease free and quality vegetables</w:t>
            </w:r>
          </w:p>
        </w:tc>
      </w:tr>
      <w:tr w:rsidR="00BC06D8" w:rsidRPr="00670A9F" w:rsidTr="00747C33">
        <w:tc>
          <w:tcPr>
            <w:tcW w:w="533"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3.</w:t>
            </w:r>
          </w:p>
        </w:tc>
        <w:tc>
          <w:tcPr>
            <w:tcW w:w="4394"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Introduction and demonstration of crop based bio-fertilizers</w:t>
            </w:r>
            <w:r w:rsidR="00016704" w:rsidRPr="00670A9F">
              <w:rPr>
                <w:rFonts w:ascii="Arial" w:hAnsi="Arial" w:cs="Arial"/>
              </w:rPr>
              <w:t>.</w:t>
            </w:r>
            <w:r w:rsidRPr="00670A9F">
              <w:rPr>
                <w:rFonts w:ascii="Arial" w:hAnsi="Arial" w:cs="Arial"/>
              </w:rPr>
              <w:t xml:space="preserve"> </w:t>
            </w:r>
          </w:p>
        </w:tc>
        <w:tc>
          <w:tcPr>
            <w:tcW w:w="4395" w:type="dxa"/>
          </w:tcPr>
          <w:p w:rsidR="00BC06D8" w:rsidRPr="00670A9F" w:rsidRDefault="00952447"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 xml:space="preserve">Impart knowledge on use and application of bio-fertilizers. </w:t>
            </w:r>
          </w:p>
        </w:tc>
      </w:tr>
      <w:tr w:rsidR="00BC06D8" w:rsidRPr="00670A9F" w:rsidTr="00747C33">
        <w:tc>
          <w:tcPr>
            <w:tcW w:w="533"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4.</w:t>
            </w:r>
          </w:p>
        </w:tc>
        <w:tc>
          <w:tcPr>
            <w:tcW w:w="4394"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 xml:space="preserve">Preparation of botanicals and their use in </w:t>
            </w:r>
            <w:r w:rsidRPr="00670A9F">
              <w:rPr>
                <w:rFonts w:ascii="Arial" w:hAnsi="Arial" w:cs="Arial"/>
              </w:rPr>
              <w:lastRenderedPageBreak/>
              <w:t>pests control</w:t>
            </w:r>
            <w:r w:rsidR="00016704" w:rsidRPr="00670A9F">
              <w:rPr>
                <w:rFonts w:ascii="Arial" w:hAnsi="Arial" w:cs="Arial"/>
              </w:rPr>
              <w:t>.</w:t>
            </w:r>
          </w:p>
        </w:tc>
        <w:tc>
          <w:tcPr>
            <w:tcW w:w="4395" w:type="dxa"/>
          </w:tcPr>
          <w:p w:rsidR="00BC06D8" w:rsidRPr="00670A9F" w:rsidRDefault="00952447"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lastRenderedPageBreak/>
              <w:t xml:space="preserve">Production of eco-friendly bio-pesticides </w:t>
            </w:r>
            <w:r w:rsidRPr="00670A9F">
              <w:rPr>
                <w:rFonts w:ascii="Arial" w:hAnsi="Arial" w:cs="Arial"/>
              </w:rPr>
              <w:lastRenderedPageBreak/>
              <w:t xml:space="preserve">and reduction cost on external inputs.  </w:t>
            </w:r>
          </w:p>
        </w:tc>
      </w:tr>
      <w:tr w:rsidR="00BC06D8" w:rsidRPr="00670A9F" w:rsidTr="00747C33">
        <w:tc>
          <w:tcPr>
            <w:tcW w:w="533"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lastRenderedPageBreak/>
              <w:t>5.</w:t>
            </w:r>
          </w:p>
        </w:tc>
        <w:tc>
          <w:tcPr>
            <w:tcW w:w="4394"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Introduction of trap crops</w:t>
            </w:r>
            <w:r w:rsidR="00016704" w:rsidRPr="00670A9F">
              <w:rPr>
                <w:rFonts w:ascii="Arial" w:hAnsi="Arial" w:cs="Arial"/>
              </w:rPr>
              <w:t>.</w:t>
            </w:r>
            <w:r w:rsidRPr="00670A9F">
              <w:rPr>
                <w:rFonts w:ascii="Arial" w:hAnsi="Arial" w:cs="Arial"/>
              </w:rPr>
              <w:t xml:space="preserve"> </w:t>
            </w:r>
          </w:p>
        </w:tc>
        <w:tc>
          <w:tcPr>
            <w:tcW w:w="4395" w:type="dxa"/>
          </w:tcPr>
          <w:p w:rsidR="00BC06D8" w:rsidRPr="00670A9F" w:rsidRDefault="00952447"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 xml:space="preserve">Minimising the outbreak of pests and diseases. </w:t>
            </w:r>
          </w:p>
        </w:tc>
      </w:tr>
      <w:tr w:rsidR="00BC06D8" w:rsidRPr="00670A9F" w:rsidTr="00747C33">
        <w:tc>
          <w:tcPr>
            <w:tcW w:w="533" w:type="dxa"/>
          </w:tcPr>
          <w:p w:rsidR="00BC06D8" w:rsidRPr="00670A9F" w:rsidRDefault="00BC06D8"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6.</w:t>
            </w:r>
          </w:p>
        </w:tc>
        <w:tc>
          <w:tcPr>
            <w:tcW w:w="4394" w:type="dxa"/>
          </w:tcPr>
          <w:p w:rsidR="00BC06D8" w:rsidRPr="00670A9F" w:rsidRDefault="00016704"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Promotion of post harvest technologies (Grading, packing etc)</w:t>
            </w:r>
          </w:p>
        </w:tc>
        <w:tc>
          <w:tcPr>
            <w:tcW w:w="4395" w:type="dxa"/>
          </w:tcPr>
          <w:p w:rsidR="00BC06D8" w:rsidRPr="00670A9F" w:rsidRDefault="00952447"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 xml:space="preserve">Minimising post harvest losses of vegetables and attract buyers. </w:t>
            </w:r>
          </w:p>
        </w:tc>
      </w:tr>
      <w:tr w:rsidR="00016704" w:rsidRPr="00670A9F" w:rsidTr="00747C33">
        <w:tc>
          <w:tcPr>
            <w:tcW w:w="533" w:type="dxa"/>
          </w:tcPr>
          <w:p w:rsidR="00016704" w:rsidRPr="00670A9F" w:rsidRDefault="00016704"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7.</w:t>
            </w:r>
          </w:p>
        </w:tc>
        <w:tc>
          <w:tcPr>
            <w:tcW w:w="4394" w:type="dxa"/>
          </w:tcPr>
          <w:p w:rsidR="00016704" w:rsidRPr="00670A9F" w:rsidRDefault="00016704"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 xml:space="preserve">Establishment and maintaining Seed Bank of vegetables of OP &amp; Traditional varieties. </w:t>
            </w:r>
          </w:p>
        </w:tc>
        <w:tc>
          <w:tcPr>
            <w:tcW w:w="4395" w:type="dxa"/>
          </w:tcPr>
          <w:p w:rsidR="00016704" w:rsidRPr="00670A9F" w:rsidRDefault="0011516C"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 xml:space="preserve">Reduction cost on external inputs and conservation of gem plasm of vegetables.   </w:t>
            </w:r>
          </w:p>
        </w:tc>
      </w:tr>
      <w:tr w:rsidR="00016704" w:rsidRPr="00670A9F" w:rsidTr="00747C33">
        <w:tc>
          <w:tcPr>
            <w:tcW w:w="533" w:type="dxa"/>
          </w:tcPr>
          <w:p w:rsidR="00016704" w:rsidRPr="00670A9F" w:rsidRDefault="00016704"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8.</w:t>
            </w:r>
          </w:p>
        </w:tc>
        <w:tc>
          <w:tcPr>
            <w:tcW w:w="4394" w:type="dxa"/>
          </w:tcPr>
          <w:p w:rsidR="00016704" w:rsidRPr="00670A9F" w:rsidRDefault="00016704"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Linkages for marketing, technologies, financial support / subsidies, study tours</w:t>
            </w:r>
            <w:r w:rsidR="0011516C" w:rsidRPr="00670A9F">
              <w:rPr>
                <w:rFonts w:ascii="Arial" w:hAnsi="Arial" w:cs="Arial"/>
              </w:rPr>
              <w:t xml:space="preserve">, soil testing </w:t>
            </w:r>
            <w:r w:rsidRPr="00670A9F">
              <w:rPr>
                <w:rFonts w:ascii="Arial" w:hAnsi="Arial" w:cs="Arial"/>
              </w:rPr>
              <w:t xml:space="preserve">and so on.   </w:t>
            </w:r>
          </w:p>
        </w:tc>
        <w:tc>
          <w:tcPr>
            <w:tcW w:w="4395" w:type="dxa"/>
          </w:tcPr>
          <w:p w:rsidR="00016704" w:rsidRPr="00670A9F" w:rsidRDefault="0011516C" w:rsidP="00494C1A">
            <w:pPr>
              <w:pStyle w:val="ListParagraph"/>
              <w:tabs>
                <w:tab w:val="left" w:pos="284"/>
              </w:tabs>
              <w:spacing w:line="360" w:lineRule="auto"/>
              <w:ind w:left="0"/>
              <w:contextualSpacing w:val="0"/>
              <w:jc w:val="both"/>
              <w:rPr>
                <w:rFonts w:ascii="Arial" w:hAnsi="Arial" w:cs="Arial"/>
              </w:rPr>
            </w:pPr>
            <w:r w:rsidRPr="00670A9F">
              <w:rPr>
                <w:rFonts w:ascii="Arial" w:hAnsi="Arial" w:cs="Arial"/>
              </w:rPr>
              <w:t xml:space="preserve">Continual support to achieve sustainability in farming system.  </w:t>
            </w:r>
          </w:p>
        </w:tc>
      </w:tr>
    </w:tbl>
    <w:p w:rsidR="007658D6" w:rsidRPr="00670A9F" w:rsidRDefault="00A423D5" w:rsidP="00A423D5">
      <w:pPr>
        <w:pStyle w:val="ListParagraph"/>
        <w:tabs>
          <w:tab w:val="left" w:pos="284"/>
        </w:tabs>
        <w:spacing w:before="240" w:after="120"/>
        <w:ind w:left="0"/>
        <w:contextualSpacing w:val="0"/>
        <w:rPr>
          <w:rFonts w:ascii="Arial" w:hAnsi="Arial" w:cs="Arial"/>
          <w:b/>
        </w:rPr>
      </w:pPr>
      <w:r>
        <w:rPr>
          <w:rFonts w:ascii="Arial" w:hAnsi="Arial" w:cs="Arial"/>
          <w:b/>
        </w:rPr>
        <w:t xml:space="preserve"> Project o</w:t>
      </w:r>
      <w:r w:rsidR="007658D6" w:rsidRPr="00670A9F">
        <w:rPr>
          <w:rFonts w:ascii="Arial" w:hAnsi="Arial" w:cs="Arial"/>
          <w:b/>
        </w:rPr>
        <w:t>bjectives</w:t>
      </w:r>
    </w:p>
    <w:p w:rsidR="00C23633" w:rsidRPr="00670A9F" w:rsidRDefault="00C23633" w:rsidP="00494C1A">
      <w:pPr>
        <w:pStyle w:val="ListParagraph"/>
        <w:numPr>
          <w:ilvl w:val="0"/>
          <w:numId w:val="30"/>
        </w:numPr>
        <w:tabs>
          <w:tab w:val="left" w:pos="284"/>
        </w:tabs>
        <w:spacing w:before="120" w:after="120" w:line="360" w:lineRule="auto"/>
        <w:contextualSpacing w:val="0"/>
        <w:jc w:val="both"/>
        <w:rPr>
          <w:rFonts w:ascii="Arial" w:hAnsi="Arial" w:cs="Arial"/>
        </w:rPr>
      </w:pPr>
      <w:r w:rsidRPr="00670A9F">
        <w:rPr>
          <w:rFonts w:ascii="Arial" w:hAnsi="Arial" w:cs="Arial"/>
        </w:rPr>
        <w:t xml:space="preserve">Formation </w:t>
      </w:r>
      <w:r w:rsidR="00DB0AF7" w:rsidRPr="00670A9F">
        <w:rPr>
          <w:rFonts w:ascii="Arial" w:hAnsi="Arial" w:cs="Arial"/>
        </w:rPr>
        <w:t xml:space="preserve">of </w:t>
      </w:r>
      <w:r w:rsidR="00DB0AF7">
        <w:rPr>
          <w:rFonts w:ascii="Arial" w:hAnsi="Arial" w:cs="Arial"/>
        </w:rPr>
        <w:t>organic</w:t>
      </w:r>
      <w:r w:rsidR="000944AA">
        <w:rPr>
          <w:rFonts w:ascii="Arial" w:hAnsi="Arial" w:cs="Arial"/>
        </w:rPr>
        <w:t xml:space="preserve"> </w:t>
      </w:r>
      <w:r w:rsidR="00DB0AF7">
        <w:rPr>
          <w:rFonts w:ascii="Arial" w:hAnsi="Arial" w:cs="Arial"/>
        </w:rPr>
        <w:t>farmer’s</w:t>
      </w:r>
      <w:r w:rsidR="000944AA">
        <w:rPr>
          <w:rFonts w:ascii="Arial" w:hAnsi="Arial" w:cs="Arial"/>
        </w:rPr>
        <w:t xml:space="preserve"> </w:t>
      </w:r>
      <w:r w:rsidR="00DB0AF7">
        <w:rPr>
          <w:rFonts w:ascii="Arial" w:hAnsi="Arial" w:cs="Arial"/>
        </w:rPr>
        <w:t xml:space="preserve">organizations </w:t>
      </w:r>
      <w:r w:rsidR="00DB0AF7" w:rsidRPr="00670A9F">
        <w:rPr>
          <w:rFonts w:ascii="Arial" w:hAnsi="Arial" w:cs="Arial"/>
        </w:rPr>
        <w:t>at</w:t>
      </w:r>
      <w:r w:rsidRPr="00670A9F">
        <w:rPr>
          <w:rFonts w:ascii="Arial" w:hAnsi="Arial" w:cs="Arial"/>
        </w:rPr>
        <w:t xml:space="preserve"> village level</w:t>
      </w:r>
      <w:r w:rsidR="003064F5" w:rsidRPr="00670A9F">
        <w:rPr>
          <w:rFonts w:ascii="Arial" w:hAnsi="Arial" w:cs="Arial"/>
        </w:rPr>
        <w:t xml:space="preserve"> and their capacity building</w:t>
      </w:r>
      <w:r w:rsidRPr="00670A9F">
        <w:rPr>
          <w:rFonts w:ascii="Arial" w:hAnsi="Arial" w:cs="Arial"/>
        </w:rPr>
        <w:t xml:space="preserve">. </w:t>
      </w:r>
    </w:p>
    <w:p w:rsidR="00696927" w:rsidRPr="00670A9F" w:rsidRDefault="00C23633" w:rsidP="00494C1A">
      <w:pPr>
        <w:pStyle w:val="ListParagraph"/>
        <w:numPr>
          <w:ilvl w:val="0"/>
          <w:numId w:val="30"/>
        </w:numPr>
        <w:tabs>
          <w:tab w:val="left" w:pos="284"/>
        </w:tabs>
        <w:spacing w:before="120" w:after="120" w:line="360" w:lineRule="auto"/>
        <w:contextualSpacing w:val="0"/>
        <w:jc w:val="both"/>
        <w:rPr>
          <w:rFonts w:ascii="Arial" w:hAnsi="Arial" w:cs="Arial"/>
        </w:rPr>
      </w:pPr>
      <w:r w:rsidRPr="00670A9F">
        <w:rPr>
          <w:rFonts w:ascii="Arial" w:hAnsi="Arial" w:cs="Arial"/>
        </w:rPr>
        <w:t xml:space="preserve">To create awareness and adopt innovative technologies of eco-friendly practices </w:t>
      </w:r>
      <w:r w:rsidR="00747C33" w:rsidRPr="00670A9F">
        <w:rPr>
          <w:rFonts w:ascii="Arial" w:hAnsi="Arial" w:cs="Arial"/>
        </w:rPr>
        <w:t xml:space="preserve">for organic </w:t>
      </w:r>
      <w:r w:rsidRPr="00670A9F">
        <w:rPr>
          <w:rFonts w:ascii="Arial" w:hAnsi="Arial" w:cs="Arial"/>
        </w:rPr>
        <w:t>vegetable</w:t>
      </w:r>
      <w:r w:rsidR="00747C33" w:rsidRPr="00670A9F">
        <w:rPr>
          <w:rFonts w:ascii="Arial" w:hAnsi="Arial" w:cs="Arial"/>
        </w:rPr>
        <w:t>s</w:t>
      </w:r>
      <w:r w:rsidRPr="00670A9F">
        <w:rPr>
          <w:rFonts w:ascii="Arial" w:hAnsi="Arial" w:cs="Arial"/>
        </w:rPr>
        <w:t xml:space="preserve"> production at community level.</w:t>
      </w:r>
    </w:p>
    <w:p w:rsidR="00696927" w:rsidRPr="00670A9F" w:rsidRDefault="00696927" w:rsidP="00494C1A">
      <w:pPr>
        <w:pStyle w:val="ListParagraph"/>
        <w:numPr>
          <w:ilvl w:val="0"/>
          <w:numId w:val="30"/>
        </w:numPr>
        <w:tabs>
          <w:tab w:val="left" w:pos="284"/>
        </w:tabs>
        <w:spacing w:before="120" w:after="120" w:line="360" w:lineRule="auto"/>
        <w:contextualSpacing w:val="0"/>
        <w:jc w:val="both"/>
        <w:rPr>
          <w:rFonts w:ascii="Arial" w:hAnsi="Arial" w:cs="Arial"/>
        </w:rPr>
      </w:pPr>
      <w:r w:rsidRPr="00670A9F">
        <w:rPr>
          <w:rFonts w:ascii="Arial" w:hAnsi="Arial" w:cs="Arial"/>
        </w:rPr>
        <w:t>To enhance vegetable production and improve productivity of land</w:t>
      </w:r>
      <w:r w:rsidR="00747C33" w:rsidRPr="00670A9F">
        <w:rPr>
          <w:rFonts w:ascii="Arial" w:hAnsi="Arial" w:cs="Arial"/>
        </w:rPr>
        <w:t xml:space="preserve"> through promotion of eco-friendly agricultural practices</w:t>
      </w:r>
      <w:r w:rsidRPr="00670A9F">
        <w:rPr>
          <w:rFonts w:ascii="Arial" w:hAnsi="Arial" w:cs="Arial"/>
        </w:rPr>
        <w:t xml:space="preserve">. </w:t>
      </w:r>
    </w:p>
    <w:p w:rsidR="003064F5" w:rsidRPr="00670A9F" w:rsidRDefault="00696927" w:rsidP="00494C1A">
      <w:pPr>
        <w:pStyle w:val="ListParagraph"/>
        <w:numPr>
          <w:ilvl w:val="0"/>
          <w:numId w:val="30"/>
        </w:numPr>
        <w:tabs>
          <w:tab w:val="left" w:pos="284"/>
        </w:tabs>
        <w:spacing w:before="120" w:after="120" w:line="360" w:lineRule="auto"/>
        <w:contextualSpacing w:val="0"/>
        <w:jc w:val="both"/>
        <w:rPr>
          <w:rFonts w:ascii="Arial" w:hAnsi="Arial" w:cs="Arial"/>
        </w:rPr>
      </w:pPr>
      <w:r w:rsidRPr="00670A9F">
        <w:rPr>
          <w:rFonts w:ascii="Arial" w:hAnsi="Arial" w:cs="Arial"/>
        </w:rPr>
        <w:t xml:space="preserve">To reduce cost of production and dependency </w:t>
      </w:r>
      <w:r w:rsidR="003064F5" w:rsidRPr="00670A9F">
        <w:rPr>
          <w:rFonts w:ascii="Arial" w:hAnsi="Arial" w:cs="Arial"/>
        </w:rPr>
        <w:t xml:space="preserve">on external inputs for production of vegetables. </w:t>
      </w:r>
    </w:p>
    <w:p w:rsidR="003064F5" w:rsidRPr="00670A9F" w:rsidRDefault="003064F5" w:rsidP="00494C1A">
      <w:pPr>
        <w:pStyle w:val="ListParagraph"/>
        <w:numPr>
          <w:ilvl w:val="0"/>
          <w:numId w:val="30"/>
        </w:numPr>
        <w:tabs>
          <w:tab w:val="left" w:pos="284"/>
        </w:tabs>
        <w:spacing w:before="120" w:after="120" w:line="360" w:lineRule="auto"/>
        <w:contextualSpacing w:val="0"/>
        <w:jc w:val="both"/>
        <w:rPr>
          <w:rFonts w:ascii="Arial" w:hAnsi="Arial" w:cs="Arial"/>
        </w:rPr>
      </w:pPr>
      <w:r w:rsidRPr="00670A9F">
        <w:rPr>
          <w:rFonts w:ascii="Arial" w:hAnsi="Arial" w:cs="Arial"/>
        </w:rPr>
        <w:t>To establish linkages of buyers, bank</w:t>
      </w:r>
      <w:r w:rsidR="00747C33" w:rsidRPr="00670A9F">
        <w:rPr>
          <w:rFonts w:ascii="Arial" w:hAnsi="Arial" w:cs="Arial"/>
        </w:rPr>
        <w:t>er</w:t>
      </w:r>
      <w:r w:rsidRPr="00670A9F">
        <w:rPr>
          <w:rFonts w:ascii="Arial" w:hAnsi="Arial" w:cs="Arial"/>
        </w:rPr>
        <w:t xml:space="preserve">s, technical institutions with the growers of vegetables. </w:t>
      </w:r>
    </w:p>
    <w:p w:rsidR="007658D6" w:rsidRPr="00670A9F" w:rsidRDefault="00696927" w:rsidP="003064F5">
      <w:pPr>
        <w:tabs>
          <w:tab w:val="left" w:pos="284"/>
        </w:tabs>
        <w:spacing w:before="240" w:after="0"/>
        <w:jc w:val="both"/>
        <w:rPr>
          <w:rFonts w:ascii="Arial" w:hAnsi="Arial" w:cs="Arial"/>
          <w:b/>
        </w:rPr>
      </w:pPr>
      <w:r w:rsidRPr="00670A9F">
        <w:rPr>
          <w:rFonts w:ascii="Arial" w:hAnsi="Arial" w:cs="Arial"/>
        </w:rPr>
        <w:t xml:space="preserve"> </w:t>
      </w:r>
      <w:r w:rsidR="00C23633" w:rsidRPr="00670A9F">
        <w:rPr>
          <w:rFonts w:ascii="Arial" w:hAnsi="Arial" w:cs="Arial"/>
        </w:rPr>
        <w:t xml:space="preserve">  </w:t>
      </w:r>
      <w:r w:rsidR="007658D6" w:rsidRPr="00670A9F">
        <w:rPr>
          <w:rFonts w:ascii="Arial" w:hAnsi="Arial" w:cs="Arial"/>
          <w:b/>
        </w:rPr>
        <w:t xml:space="preserve"> Interventions proposed</w:t>
      </w:r>
    </w:p>
    <w:p w:rsidR="000648E8" w:rsidRPr="00670A9F" w:rsidRDefault="000648E8" w:rsidP="00494C1A">
      <w:pPr>
        <w:tabs>
          <w:tab w:val="left" w:pos="284"/>
        </w:tabs>
        <w:spacing w:before="240" w:after="120" w:line="360" w:lineRule="auto"/>
        <w:ind w:left="284"/>
        <w:jc w:val="both"/>
        <w:rPr>
          <w:rFonts w:ascii="Arial" w:hAnsi="Arial" w:cs="Arial"/>
        </w:rPr>
      </w:pPr>
      <w:r w:rsidRPr="00670A9F">
        <w:rPr>
          <w:rFonts w:ascii="Arial" w:hAnsi="Arial" w:cs="Arial"/>
        </w:rPr>
        <w:t xml:space="preserve">The following interventions are proposed to implement in the project area to achieve the project objectives with the participation of vegetable growers. The interventions have been identified based on the previous experience of the organisation and major issues noticed in the project area.  </w:t>
      </w:r>
    </w:p>
    <w:tbl>
      <w:tblPr>
        <w:tblStyle w:val="TableGrid"/>
        <w:tblW w:w="0" w:type="auto"/>
        <w:jc w:val="right"/>
        <w:tblInd w:w="-138" w:type="dxa"/>
        <w:tblLook w:val="04A0"/>
      </w:tblPr>
      <w:tblGrid>
        <w:gridCol w:w="4361"/>
        <w:gridCol w:w="4489"/>
      </w:tblGrid>
      <w:tr w:rsidR="000648E8" w:rsidRPr="00670A9F" w:rsidTr="00DD4349">
        <w:trPr>
          <w:jc w:val="right"/>
        </w:trPr>
        <w:tc>
          <w:tcPr>
            <w:tcW w:w="4361" w:type="dxa"/>
          </w:tcPr>
          <w:p w:rsidR="000648E8" w:rsidRPr="00670A9F" w:rsidRDefault="000648E8" w:rsidP="00DD4349">
            <w:pPr>
              <w:tabs>
                <w:tab w:val="left" w:pos="284"/>
              </w:tabs>
              <w:spacing w:before="120" w:after="120"/>
              <w:jc w:val="center"/>
              <w:rPr>
                <w:rFonts w:ascii="Arial" w:hAnsi="Arial" w:cs="Arial"/>
                <w:b/>
              </w:rPr>
            </w:pPr>
            <w:r w:rsidRPr="00670A9F">
              <w:rPr>
                <w:rFonts w:ascii="Arial" w:hAnsi="Arial" w:cs="Arial"/>
                <w:b/>
              </w:rPr>
              <w:t>Issues to be tackled</w:t>
            </w:r>
          </w:p>
        </w:tc>
        <w:tc>
          <w:tcPr>
            <w:tcW w:w="4489" w:type="dxa"/>
          </w:tcPr>
          <w:p w:rsidR="000648E8" w:rsidRPr="00670A9F" w:rsidRDefault="000648E8" w:rsidP="00DD4349">
            <w:pPr>
              <w:tabs>
                <w:tab w:val="left" w:pos="284"/>
              </w:tabs>
              <w:spacing w:before="120" w:after="120"/>
              <w:jc w:val="center"/>
              <w:rPr>
                <w:rFonts w:ascii="Arial" w:hAnsi="Arial" w:cs="Arial"/>
                <w:b/>
              </w:rPr>
            </w:pPr>
            <w:r w:rsidRPr="00670A9F">
              <w:rPr>
                <w:rFonts w:ascii="Arial" w:hAnsi="Arial" w:cs="Arial"/>
                <w:b/>
              </w:rPr>
              <w:t>Interventions proposed</w:t>
            </w:r>
          </w:p>
        </w:tc>
      </w:tr>
      <w:tr w:rsidR="000648E8" w:rsidRPr="00670A9F" w:rsidTr="00DD4349">
        <w:trPr>
          <w:jc w:val="right"/>
        </w:trPr>
        <w:tc>
          <w:tcPr>
            <w:tcW w:w="4361" w:type="dxa"/>
          </w:tcPr>
          <w:p w:rsidR="000648E8" w:rsidRPr="00670A9F" w:rsidRDefault="00F91029" w:rsidP="00E548C9">
            <w:pPr>
              <w:spacing w:before="120" w:after="120" w:line="360" w:lineRule="auto"/>
              <w:ind w:left="175" w:hanging="283"/>
              <w:jc w:val="both"/>
              <w:rPr>
                <w:rFonts w:ascii="Arial" w:hAnsi="Arial" w:cs="Arial"/>
              </w:rPr>
            </w:pPr>
            <w:r w:rsidRPr="00670A9F">
              <w:rPr>
                <w:rFonts w:ascii="Arial" w:hAnsi="Arial" w:cs="Arial"/>
              </w:rPr>
              <w:t xml:space="preserve">1. </w:t>
            </w:r>
            <w:r w:rsidR="000648E8" w:rsidRPr="00670A9F">
              <w:rPr>
                <w:rFonts w:ascii="Arial" w:hAnsi="Arial" w:cs="Arial"/>
              </w:rPr>
              <w:t xml:space="preserve">Lack of institutional arrangement </w:t>
            </w:r>
            <w:r w:rsidR="00DD4349" w:rsidRPr="00670A9F">
              <w:rPr>
                <w:rFonts w:ascii="Arial" w:hAnsi="Arial" w:cs="Arial"/>
              </w:rPr>
              <w:t xml:space="preserve"> and capacity building programmes for farmers </w:t>
            </w:r>
            <w:r w:rsidRPr="00670A9F">
              <w:rPr>
                <w:rFonts w:ascii="Arial" w:hAnsi="Arial" w:cs="Arial"/>
              </w:rPr>
              <w:t>especially on organic farming</w:t>
            </w:r>
          </w:p>
        </w:tc>
        <w:tc>
          <w:tcPr>
            <w:tcW w:w="4489" w:type="dxa"/>
          </w:tcPr>
          <w:p w:rsidR="000648E8" w:rsidRPr="00670A9F" w:rsidRDefault="00F91029" w:rsidP="006A22D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 xml:space="preserve">Community mobilization </w:t>
            </w:r>
          </w:p>
          <w:p w:rsidR="00F91029" w:rsidRPr="00670A9F" w:rsidRDefault="00F91029" w:rsidP="006A22D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 xml:space="preserve">Formation of </w:t>
            </w:r>
            <w:r w:rsidR="000944AA">
              <w:rPr>
                <w:rFonts w:ascii="Arial" w:hAnsi="Arial" w:cs="Arial"/>
              </w:rPr>
              <w:t xml:space="preserve">organic farmers </w:t>
            </w:r>
            <w:r w:rsidR="00D6485E">
              <w:rPr>
                <w:rFonts w:ascii="Arial" w:hAnsi="Arial" w:cs="Arial"/>
              </w:rPr>
              <w:t>associations</w:t>
            </w:r>
            <w:r w:rsidR="00C97947">
              <w:rPr>
                <w:rFonts w:ascii="Arial" w:hAnsi="Arial" w:cs="Arial"/>
              </w:rPr>
              <w:t>.</w:t>
            </w:r>
          </w:p>
          <w:p w:rsidR="00F91029" w:rsidRPr="00670A9F" w:rsidRDefault="00F91029" w:rsidP="006A22D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Training programmes for organic vegetable growers</w:t>
            </w:r>
          </w:p>
          <w:p w:rsidR="00F91029" w:rsidRPr="00670A9F" w:rsidRDefault="00F91029" w:rsidP="006A22D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Organising exposure visits to the growers</w:t>
            </w:r>
          </w:p>
          <w:p w:rsidR="00C145BD" w:rsidRPr="00670A9F" w:rsidRDefault="00FD3F60" w:rsidP="007451BE">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lastRenderedPageBreak/>
              <w:t xml:space="preserve">Establishing linkages with </w:t>
            </w:r>
            <w:r w:rsidR="004F09C4" w:rsidRPr="00670A9F">
              <w:rPr>
                <w:rFonts w:ascii="Arial" w:hAnsi="Arial" w:cs="Arial"/>
              </w:rPr>
              <w:t>d</w:t>
            </w:r>
            <w:r w:rsidRPr="00670A9F">
              <w:rPr>
                <w:rFonts w:ascii="Arial" w:hAnsi="Arial" w:cs="Arial"/>
              </w:rPr>
              <w:t>ep</w:t>
            </w:r>
            <w:r w:rsidR="007451BE" w:rsidRPr="00670A9F">
              <w:rPr>
                <w:rFonts w:ascii="Arial" w:hAnsi="Arial" w:cs="Arial"/>
              </w:rPr>
              <w:t>artments</w:t>
            </w:r>
            <w:r w:rsidRPr="00670A9F">
              <w:rPr>
                <w:rFonts w:ascii="Arial" w:hAnsi="Arial" w:cs="Arial"/>
              </w:rPr>
              <w:t xml:space="preserve">, bankers, buyers, technical institutions etc. </w:t>
            </w:r>
          </w:p>
        </w:tc>
      </w:tr>
      <w:tr w:rsidR="000648E8" w:rsidRPr="00670A9F" w:rsidTr="00DD4349">
        <w:trPr>
          <w:jc w:val="right"/>
        </w:trPr>
        <w:tc>
          <w:tcPr>
            <w:tcW w:w="4361" w:type="dxa"/>
          </w:tcPr>
          <w:p w:rsidR="000648E8" w:rsidRPr="00670A9F" w:rsidRDefault="00F91029" w:rsidP="00E548C9">
            <w:pPr>
              <w:spacing w:before="120" w:after="120" w:line="360" w:lineRule="auto"/>
              <w:ind w:left="175" w:hanging="283"/>
              <w:jc w:val="both"/>
              <w:rPr>
                <w:rFonts w:ascii="Arial" w:hAnsi="Arial" w:cs="Arial"/>
              </w:rPr>
            </w:pPr>
            <w:r w:rsidRPr="00670A9F">
              <w:rPr>
                <w:rFonts w:ascii="Arial" w:hAnsi="Arial" w:cs="Arial"/>
              </w:rPr>
              <w:lastRenderedPageBreak/>
              <w:t xml:space="preserve">2. </w:t>
            </w:r>
            <w:r w:rsidR="000648E8" w:rsidRPr="00670A9F">
              <w:rPr>
                <w:rFonts w:ascii="Arial" w:hAnsi="Arial" w:cs="Arial"/>
              </w:rPr>
              <w:t>Non availability of improved varieties of vegetables</w:t>
            </w:r>
          </w:p>
        </w:tc>
        <w:tc>
          <w:tcPr>
            <w:tcW w:w="4489" w:type="dxa"/>
          </w:tcPr>
          <w:p w:rsidR="000648E8" w:rsidRPr="00670A9F" w:rsidRDefault="00DF1522"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Set up of ‘Community Seed Bank’</w:t>
            </w:r>
          </w:p>
          <w:p w:rsidR="00DF1522" w:rsidRPr="00670A9F" w:rsidRDefault="00DF1522"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 xml:space="preserve">Imparting knowledge and skill for conservation of seeds and their multiplication. </w:t>
            </w:r>
          </w:p>
        </w:tc>
      </w:tr>
      <w:tr w:rsidR="000648E8" w:rsidRPr="00670A9F" w:rsidTr="00DD4349">
        <w:trPr>
          <w:jc w:val="right"/>
        </w:trPr>
        <w:tc>
          <w:tcPr>
            <w:tcW w:w="4361" w:type="dxa"/>
          </w:tcPr>
          <w:p w:rsidR="000648E8" w:rsidRPr="00670A9F" w:rsidRDefault="00F91029" w:rsidP="00E548C9">
            <w:pPr>
              <w:spacing w:before="120" w:after="120" w:line="360" w:lineRule="auto"/>
              <w:ind w:left="175" w:hanging="283"/>
              <w:jc w:val="both"/>
              <w:rPr>
                <w:rFonts w:ascii="Arial" w:hAnsi="Arial" w:cs="Arial"/>
              </w:rPr>
            </w:pPr>
            <w:r w:rsidRPr="00670A9F">
              <w:rPr>
                <w:rFonts w:ascii="Arial" w:hAnsi="Arial" w:cs="Arial"/>
              </w:rPr>
              <w:t xml:space="preserve">3. </w:t>
            </w:r>
            <w:r w:rsidR="000648E8" w:rsidRPr="00670A9F">
              <w:rPr>
                <w:rFonts w:ascii="Arial" w:hAnsi="Arial" w:cs="Arial"/>
              </w:rPr>
              <w:t xml:space="preserve">Lack of innovative technologies or improved techniques for compost </w:t>
            </w:r>
            <w:r w:rsidR="0035748B" w:rsidRPr="00670A9F">
              <w:rPr>
                <w:rFonts w:ascii="Arial" w:hAnsi="Arial" w:cs="Arial"/>
              </w:rPr>
              <w:t xml:space="preserve">/ organic manures </w:t>
            </w:r>
            <w:r w:rsidR="000648E8" w:rsidRPr="00670A9F">
              <w:rPr>
                <w:rFonts w:ascii="Arial" w:hAnsi="Arial" w:cs="Arial"/>
              </w:rPr>
              <w:t>production</w:t>
            </w:r>
          </w:p>
        </w:tc>
        <w:tc>
          <w:tcPr>
            <w:tcW w:w="4489" w:type="dxa"/>
          </w:tcPr>
          <w:p w:rsidR="000648E8" w:rsidRPr="00670A9F" w:rsidRDefault="00DF1522"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Demonstration on NADEP composting, vermi composting etc</w:t>
            </w:r>
          </w:p>
          <w:p w:rsidR="00DF1522" w:rsidRPr="00670A9F" w:rsidRDefault="00DF1522"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Introduction and use of bio-fertilizers</w:t>
            </w:r>
          </w:p>
          <w:p w:rsidR="00366DEF" w:rsidRPr="00670A9F" w:rsidRDefault="00366DEF"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Introduction of application of Micro nutrients.</w:t>
            </w:r>
          </w:p>
          <w:p w:rsidR="00DF1522" w:rsidRPr="00670A9F" w:rsidRDefault="00DF1522"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Introduction and use of green manure crops</w:t>
            </w:r>
          </w:p>
          <w:p w:rsidR="00DF1522" w:rsidRPr="00670A9F" w:rsidRDefault="00DF1522" w:rsidP="004F09C4">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Establishing live-fence / bio-fence</w:t>
            </w:r>
          </w:p>
          <w:p w:rsidR="00C145BD" w:rsidRPr="00670A9F" w:rsidRDefault="00C145BD" w:rsidP="004F09C4">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 xml:space="preserve">Linking the farmers with department / agencies for soil testing. </w:t>
            </w:r>
          </w:p>
        </w:tc>
      </w:tr>
      <w:tr w:rsidR="000648E8" w:rsidRPr="00670A9F" w:rsidTr="00DD4349">
        <w:trPr>
          <w:jc w:val="right"/>
        </w:trPr>
        <w:tc>
          <w:tcPr>
            <w:tcW w:w="4361" w:type="dxa"/>
          </w:tcPr>
          <w:p w:rsidR="000648E8" w:rsidRPr="00670A9F" w:rsidRDefault="00F91029" w:rsidP="00E548C9">
            <w:pPr>
              <w:spacing w:before="120" w:after="120" w:line="360" w:lineRule="auto"/>
              <w:ind w:left="175" w:hanging="283"/>
              <w:jc w:val="both"/>
              <w:rPr>
                <w:rFonts w:ascii="Arial" w:hAnsi="Arial" w:cs="Arial"/>
              </w:rPr>
            </w:pPr>
            <w:r w:rsidRPr="00670A9F">
              <w:rPr>
                <w:rFonts w:ascii="Arial" w:hAnsi="Arial" w:cs="Arial"/>
              </w:rPr>
              <w:t xml:space="preserve">4. </w:t>
            </w:r>
            <w:r w:rsidR="0035748B" w:rsidRPr="00670A9F">
              <w:rPr>
                <w:rFonts w:ascii="Arial" w:hAnsi="Arial" w:cs="Arial"/>
              </w:rPr>
              <w:t>No practice of using botanicals for pest and diseases management in crop production</w:t>
            </w:r>
          </w:p>
        </w:tc>
        <w:tc>
          <w:tcPr>
            <w:tcW w:w="4489" w:type="dxa"/>
          </w:tcPr>
          <w:p w:rsidR="000648E8" w:rsidRPr="00670A9F" w:rsidRDefault="004F09C4"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Demonstrations on preparation of botanicals / bio-pesticides like NSKE, panchagavya</w:t>
            </w:r>
            <w:r w:rsidR="00C145BD" w:rsidRPr="00670A9F">
              <w:rPr>
                <w:rFonts w:ascii="Arial" w:hAnsi="Arial" w:cs="Arial"/>
              </w:rPr>
              <w:t xml:space="preserve"> etc and their application.</w:t>
            </w:r>
          </w:p>
          <w:p w:rsidR="00C145BD" w:rsidRPr="00670A9F" w:rsidRDefault="00C145BD"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Introduction of pheromone traps, trap crops, eradication etc.</w:t>
            </w:r>
          </w:p>
          <w:p w:rsidR="00C145BD" w:rsidRPr="00670A9F" w:rsidRDefault="00C145BD" w:rsidP="00C145BD">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 xml:space="preserve">Introducing crop rotation &amp; mixed cropping practices </w:t>
            </w:r>
          </w:p>
        </w:tc>
      </w:tr>
      <w:tr w:rsidR="0035748B" w:rsidRPr="00670A9F" w:rsidTr="00DD4349">
        <w:trPr>
          <w:jc w:val="right"/>
        </w:trPr>
        <w:tc>
          <w:tcPr>
            <w:tcW w:w="4361" w:type="dxa"/>
          </w:tcPr>
          <w:p w:rsidR="0035748B" w:rsidRPr="00670A9F" w:rsidRDefault="00F91029" w:rsidP="00E548C9">
            <w:pPr>
              <w:spacing w:before="120" w:after="120" w:line="360" w:lineRule="auto"/>
              <w:ind w:left="175" w:hanging="283"/>
              <w:jc w:val="both"/>
              <w:rPr>
                <w:rFonts w:ascii="Arial" w:hAnsi="Arial" w:cs="Arial"/>
              </w:rPr>
            </w:pPr>
            <w:r w:rsidRPr="00670A9F">
              <w:rPr>
                <w:rFonts w:ascii="Arial" w:hAnsi="Arial" w:cs="Arial"/>
              </w:rPr>
              <w:t xml:space="preserve">5. </w:t>
            </w:r>
            <w:r w:rsidR="0035748B" w:rsidRPr="00670A9F">
              <w:rPr>
                <w:rFonts w:ascii="Arial" w:hAnsi="Arial" w:cs="Arial"/>
              </w:rPr>
              <w:t>Lack of technologies for crop production including cultural practices, water management, weeds management etc</w:t>
            </w:r>
          </w:p>
        </w:tc>
        <w:tc>
          <w:tcPr>
            <w:tcW w:w="4489" w:type="dxa"/>
          </w:tcPr>
          <w:p w:rsidR="0035748B" w:rsidRPr="00670A9F" w:rsidRDefault="00C145BD" w:rsidP="00C145BD">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 xml:space="preserve">Introduction of technologies on weeds control, efficient water management practices and other crop production practices etc.  </w:t>
            </w:r>
          </w:p>
        </w:tc>
      </w:tr>
      <w:tr w:rsidR="0035748B" w:rsidRPr="00670A9F" w:rsidTr="00DD4349">
        <w:trPr>
          <w:jc w:val="right"/>
        </w:trPr>
        <w:tc>
          <w:tcPr>
            <w:tcW w:w="4361" w:type="dxa"/>
          </w:tcPr>
          <w:p w:rsidR="0035748B" w:rsidRPr="00670A9F" w:rsidRDefault="00F91029" w:rsidP="00E548C9">
            <w:pPr>
              <w:spacing w:before="120" w:after="120" w:line="360" w:lineRule="auto"/>
              <w:ind w:left="175" w:hanging="283"/>
              <w:jc w:val="both"/>
              <w:rPr>
                <w:rFonts w:ascii="Arial" w:hAnsi="Arial" w:cs="Arial"/>
              </w:rPr>
            </w:pPr>
            <w:r w:rsidRPr="00670A9F">
              <w:rPr>
                <w:rFonts w:ascii="Arial" w:hAnsi="Arial" w:cs="Arial"/>
              </w:rPr>
              <w:t xml:space="preserve">6. </w:t>
            </w:r>
            <w:r w:rsidR="00DD4349" w:rsidRPr="00670A9F">
              <w:rPr>
                <w:rFonts w:ascii="Arial" w:hAnsi="Arial" w:cs="Arial"/>
              </w:rPr>
              <w:t xml:space="preserve">No </w:t>
            </w:r>
            <w:r w:rsidRPr="00670A9F">
              <w:rPr>
                <w:rFonts w:ascii="Arial" w:hAnsi="Arial" w:cs="Arial"/>
              </w:rPr>
              <w:t>F</w:t>
            </w:r>
            <w:r w:rsidR="00DD4349" w:rsidRPr="00670A9F">
              <w:rPr>
                <w:rFonts w:ascii="Arial" w:hAnsi="Arial" w:cs="Arial"/>
              </w:rPr>
              <w:t xml:space="preserve">armers </w:t>
            </w:r>
            <w:r w:rsidRPr="00670A9F">
              <w:rPr>
                <w:rFonts w:ascii="Arial" w:hAnsi="Arial" w:cs="Arial"/>
              </w:rPr>
              <w:t>F</w:t>
            </w:r>
            <w:r w:rsidR="00DD4349" w:rsidRPr="00670A9F">
              <w:rPr>
                <w:rFonts w:ascii="Arial" w:hAnsi="Arial" w:cs="Arial"/>
              </w:rPr>
              <w:t xml:space="preserve">orum for exchange of learnings out of production practices </w:t>
            </w:r>
            <w:r w:rsidRPr="00670A9F">
              <w:rPr>
                <w:rFonts w:ascii="Arial" w:hAnsi="Arial" w:cs="Arial"/>
              </w:rPr>
              <w:t xml:space="preserve">of organic vegetables. </w:t>
            </w:r>
          </w:p>
        </w:tc>
        <w:tc>
          <w:tcPr>
            <w:tcW w:w="4489" w:type="dxa"/>
          </w:tcPr>
          <w:p w:rsidR="00C145BD" w:rsidRPr="00670A9F" w:rsidRDefault="00C145BD" w:rsidP="00C145BD">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 xml:space="preserve">Organising interactive sessions for sharing of knowledge and learnings among growers. </w:t>
            </w:r>
          </w:p>
          <w:p w:rsidR="00653DD4" w:rsidRPr="00670A9F" w:rsidRDefault="00653DD4" w:rsidP="00653DD4">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Organising organic vegetables Melas</w:t>
            </w:r>
          </w:p>
          <w:p w:rsidR="0035748B" w:rsidRPr="00670A9F" w:rsidRDefault="00C145BD"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Cluster level workshop involving scientists, technocrats, buyers, line departments etc</w:t>
            </w:r>
          </w:p>
          <w:p w:rsidR="004A1841" w:rsidRPr="00670A9F" w:rsidRDefault="004A1841" w:rsidP="00CB579B">
            <w:pPr>
              <w:pStyle w:val="ListParagraph"/>
              <w:numPr>
                <w:ilvl w:val="0"/>
                <w:numId w:val="23"/>
              </w:numPr>
              <w:tabs>
                <w:tab w:val="left" w:pos="492"/>
              </w:tabs>
              <w:spacing w:before="60" w:after="60"/>
              <w:ind w:left="352" w:hanging="284"/>
              <w:contextualSpacing w:val="0"/>
              <w:jc w:val="both"/>
              <w:rPr>
                <w:rFonts w:ascii="Arial" w:hAnsi="Arial" w:cs="Arial"/>
              </w:rPr>
            </w:pPr>
            <w:r w:rsidRPr="00670A9F">
              <w:rPr>
                <w:rFonts w:ascii="Arial" w:hAnsi="Arial" w:cs="Arial"/>
              </w:rPr>
              <w:t xml:space="preserve">Promotion of organic vegetable auction </w:t>
            </w:r>
            <w:proofErr w:type="gramStart"/>
            <w:r w:rsidRPr="00670A9F">
              <w:rPr>
                <w:rFonts w:ascii="Arial" w:hAnsi="Arial" w:cs="Arial"/>
              </w:rPr>
              <w:t>centre .</w:t>
            </w:r>
            <w:proofErr w:type="gramEnd"/>
          </w:p>
        </w:tc>
      </w:tr>
    </w:tbl>
    <w:p w:rsidR="007658D6" w:rsidRPr="00670A9F" w:rsidRDefault="007658D6" w:rsidP="00E91328">
      <w:pPr>
        <w:pStyle w:val="ListParagraph"/>
        <w:tabs>
          <w:tab w:val="left" w:pos="284"/>
        </w:tabs>
        <w:spacing w:before="240" w:after="120"/>
        <w:ind w:left="0"/>
        <w:contextualSpacing w:val="0"/>
        <w:rPr>
          <w:rFonts w:ascii="Arial" w:hAnsi="Arial" w:cs="Arial"/>
          <w:b/>
        </w:rPr>
      </w:pPr>
      <w:r w:rsidRPr="00670A9F">
        <w:rPr>
          <w:rFonts w:ascii="Arial" w:hAnsi="Arial" w:cs="Arial"/>
          <w:b/>
        </w:rPr>
        <w:t>Number of farmers expected to participate</w:t>
      </w:r>
    </w:p>
    <w:p w:rsidR="007658D6" w:rsidRPr="00670A9F" w:rsidRDefault="007658D6" w:rsidP="00494C1A">
      <w:pPr>
        <w:pStyle w:val="ListParagraph"/>
        <w:tabs>
          <w:tab w:val="left" w:pos="284"/>
        </w:tabs>
        <w:spacing w:before="120" w:after="120" w:line="360" w:lineRule="auto"/>
        <w:ind w:left="284"/>
        <w:contextualSpacing w:val="0"/>
        <w:jc w:val="both"/>
        <w:rPr>
          <w:rFonts w:ascii="Arial" w:hAnsi="Arial" w:cs="Arial"/>
        </w:rPr>
      </w:pPr>
      <w:r w:rsidRPr="00670A9F">
        <w:rPr>
          <w:rFonts w:ascii="Arial" w:hAnsi="Arial" w:cs="Arial"/>
        </w:rPr>
        <w:t xml:space="preserve">The project will </w:t>
      </w:r>
      <w:r w:rsidR="00F67212" w:rsidRPr="00670A9F">
        <w:rPr>
          <w:rFonts w:ascii="Arial" w:hAnsi="Arial" w:cs="Arial"/>
        </w:rPr>
        <w:t xml:space="preserve">mainly focus on enhancing the income of </w:t>
      </w:r>
      <w:r w:rsidRPr="00670A9F">
        <w:rPr>
          <w:rFonts w:ascii="Arial" w:hAnsi="Arial" w:cs="Arial"/>
        </w:rPr>
        <w:t>small and marginal farmers in the project area. However</w:t>
      </w:r>
      <w:r w:rsidR="00F67212" w:rsidRPr="00670A9F">
        <w:rPr>
          <w:rFonts w:ascii="Arial" w:hAnsi="Arial" w:cs="Arial"/>
        </w:rPr>
        <w:t>, the preference</w:t>
      </w:r>
      <w:r w:rsidRPr="00670A9F">
        <w:rPr>
          <w:rFonts w:ascii="Arial" w:hAnsi="Arial" w:cs="Arial"/>
        </w:rPr>
        <w:t xml:space="preserve"> would</w:t>
      </w:r>
      <w:r w:rsidR="00F67212" w:rsidRPr="00670A9F">
        <w:rPr>
          <w:rFonts w:ascii="Arial" w:hAnsi="Arial" w:cs="Arial"/>
        </w:rPr>
        <w:t xml:space="preserve"> be</w:t>
      </w:r>
      <w:r w:rsidRPr="00670A9F">
        <w:rPr>
          <w:rFonts w:ascii="Arial" w:hAnsi="Arial" w:cs="Arial"/>
        </w:rPr>
        <w:t xml:space="preserve"> give</w:t>
      </w:r>
      <w:r w:rsidR="00F67212" w:rsidRPr="00670A9F">
        <w:rPr>
          <w:rFonts w:ascii="Arial" w:hAnsi="Arial" w:cs="Arial"/>
        </w:rPr>
        <w:t>n</w:t>
      </w:r>
      <w:r w:rsidR="00D406BF">
        <w:rPr>
          <w:rFonts w:ascii="Arial" w:hAnsi="Arial" w:cs="Arial"/>
        </w:rPr>
        <w:t xml:space="preserve"> to small and marginal families and women farmers</w:t>
      </w:r>
      <w:r w:rsidRPr="00670A9F">
        <w:rPr>
          <w:rFonts w:ascii="Arial" w:hAnsi="Arial" w:cs="Arial"/>
        </w:rPr>
        <w:t xml:space="preserve"> The total number of participants </w:t>
      </w:r>
      <w:r w:rsidR="00F67212" w:rsidRPr="00670A9F">
        <w:rPr>
          <w:rFonts w:ascii="Arial" w:hAnsi="Arial" w:cs="Arial"/>
        </w:rPr>
        <w:t xml:space="preserve">are proposed </w:t>
      </w:r>
      <w:r w:rsidRPr="00670A9F">
        <w:rPr>
          <w:rFonts w:ascii="Arial" w:hAnsi="Arial" w:cs="Arial"/>
        </w:rPr>
        <w:t xml:space="preserve">to </w:t>
      </w:r>
      <w:r w:rsidR="00F67212" w:rsidRPr="00670A9F">
        <w:rPr>
          <w:rFonts w:ascii="Arial" w:hAnsi="Arial" w:cs="Arial"/>
        </w:rPr>
        <w:t>cover</w:t>
      </w:r>
      <w:r w:rsidRPr="00670A9F">
        <w:rPr>
          <w:rFonts w:ascii="Arial" w:hAnsi="Arial" w:cs="Arial"/>
        </w:rPr>
        <w:t xml:space="preserve"> under the project is </w:t>
      </w:r>
      <w:r w:rsidR="00D6485E">
        <w:rPr>
          <w:rFonts w:ascii="Arial" w:hAnsi="Arial" w:cs="Arial"/>
        </w:rPr>
        <w:t>300</w:t>
      </w:r>
      <w:r w:rsidRPr="00670A9F">
        <w:rPr>
          <w:rFonts w:ascii="Arial" w:hAnsi="Arial" w:cs="Arial"/>
        </w:rPr>
        <w:t xml:space="preserve"> families</w:t>
      </w:r>
      <w:r w:rsidR="00F67212" w:rsidRPr="00670A9F">
        <w:rPr>
          <w:rFonts w:ascii="Arial" w:hAnsi="Arial" w:cs="Arial"/>
        </w:rPr>
        <w:t>, which they belongs to only these</w:t>
      </w:r>
      <w:r w:rsidRPr="00670A9F">
        <w:rPr>
          <w:rFonts w:ascii="Arial" w:hAnsi="Arial" w:cs="Arial"/>
        </w:rPr>
        <w:t xml:space="preserve"> three villages</w:t>
      </w:r>
      <w:r w:rsidR="00F67212" w:rsidRPr="00670A9F">
        <w:rPr>
          <w:rFonts w:ascii="Arial" w:hAnsi="Arial" w:cs="Arial"/>
        </w:rPr>
        <w:t xml:space="preserve"> as proposed above.</w:t>
      </w:r>
      <w:r w:rsidRPr="00670A9F">
        <w:rPr>
          <w:rFonts w:ascii="Arial" w:hAnsi="Arial" w:cs="Arial"/>
        </w:rPr>
        <w:t xml:space="preserve"> </w:t>
      </w:r>
    </w:p>
    <w:p w:rsidR="00FB7A71" w:rsidRPr="00670A9F" w:rsidRDefault="00FB7A71" w:rsidP="00494C1A">
      <w:pPr>
        <w:pStyle w:val="ListParagraph"/>
        <w:tabs>
          <w:tab w:val="left" w:pos="284"/>
        </w:tabs>
        <w:spacing w:before="120" w:after="120" w:line="360" w:lineRule="auto"/>
        <w:ind w:left="284"/>
        <w:contextualSpacing w:val="0"/>
        <w:jc w:val="both"/>
        <w:rPr>
          <w:rFonts w:ascii="Arial" w:hAnsi="Arial" w:cs="Arial"/>
        </w:rPr>
      </w:pPr>
    </w:p>
    <w:p w:rsidR="007658D6" w:rsidRPr="00670A9F" w:rsidRDefault="007658D6" w:rsidP="00D406BF">
      <w:pPr>
        <w:pStyle w:val="ListParagraph"/>
        <w:tabs>
          <w:tab w:val="left" w:pos="284"/>
        </w:tabs>
        <w:spacing w:before="120" w:after="120"/>
        <w:ind w:left="0"/>
        <w:contextualSpacing w:val="0"/>
        <w:rPr>
          <w:rFonts w:ascii="Arial" w:hAnsi="Arial" w:cs="Arial"/>
          <w:b/>
        </w:rPr>
      </w:pPr>
      <w:r w:rsidRPr="00670A9F">
        <w:rPr>
          <w:rFonts w:ascii="Arial" w:hAnsi="Arial" w:cs="Arial"/>
          <w:b/>
        </w:rPr>
        <w:t>Expected out comes</w:t>
      </w:r>
    </w:p>
    <w:p w:rsidR="002E2A0E" w:rsidRPr="00670A9F" w:rsidRDefault="002E2A0E" w:rsidP="000D22D0">
      <w:pPr>
        <w:pStyle w:val="ListParagraph"/>
        <w:numPr>
          <w:ilvl w:val="0"/>
          <w:numId w:val="29"/>
        </w:numPr>
        <w:tabs>
          <w:tab w:val="left" w:pos="284"/>
        </w:tabs>
        <w:spacing w:before="120" w:after="120" w:line="360" w:lineRule="auto"/>
        <w:contextualSpacing w:val="0"/>
        <w:jc w:val="both"/>
        <w:rPr>
          <w:rFonts w:ascii="Arial" w:hAnsi="Arial" w:cs="Arial"/>
        </w:rPr>
      </w:pPr>
      <w:r w:rsidRPr="00670A9F">
        <w:rPr>
          <w:rFonts w:ascii="Arial" w:hAnsi="Arial" w:cs="Arial"/>
        </w:rPr>
        <w:t xml:space="preserve">Awareness will created on organic production of vegetables in </w:t>
      </w:r>
      <w:r w:rsidR="00D6485E">
        <w:rPr>
          <w:rFonts w:ascii="Arial" w:hAnsi="Arial" w:cs="Arial"/>
        </w:rPr>
        <w:t>15</w:t>
      </w:r>
      <w:r w:rsidRPr="00670A9F">
        <w:rPr>
          <w:rFonts w:ascii="Arial" w:hAnsi="Arial" w:cs="Arial"/>
        </w:rPr>
        <w:t xml:space="preserve"> villages.</w:t>
      </w:r>
    </w:p>
    <w:p w:rsidR="002E2A0E" w:rsidRPr="00670A9F" w:rsidRDefault="00D6485E" w:rsidP="000D22D0">
      <w:pPr>
        <w:pStyle w:val="ListParagraph"/>
        <w:numPr>
          <w:ilvl w:val="0"/>
          <w:numId w:val="29"/>
        </w:numPr>
        <w:tabs>
          <w:tab w:val="left" w:pos="284"/>
        </w:tabs>
        <w:spacing w:before="120" w:after="120" w:line="360" w:lineRule="auto"/>
        <w:contextualSpacing w:val="0"/>
        <w:jc w:val="both"/>
        <w:rPr>
          <w:rFonts w:ascii="Arial" w:hAnsi="Arial" w:cs="Arial"/>
        </w:rPr>
      </w:pPr>
      <w:r>
        <w:rPr>
          <w:rFonts w:ascii="Arial" w:hAnsi="Arial" w:cs="Arial"/>
        </w:rPr>
        <w:t>300</w:t>
      </w:r>
      <w:r w:rsidR="002E2A0E" w:rsidRPr="00670A9F">
        <w:rPr>
          <w:rFonts w:ascii="Arial" w:hAnsi="Arial" w:cs="Arial"/>
        </w:rPr>
        <w:t xml:space="preserve"> farmers will be trained on</w:t>
      </w:r>
      <w:r w:rsidR="007658D6" w:rsidRPr="00670A9F">
        <w:rPr>
          <w:rFonts w:ascii="Arial" w:hAnsi="Arial" w:cs="Arial"/>
        </w:rPr>
        <w:t xml:space="preserve"> organic vegetable cultivation</w:t>
      </w:r>
      <w:r w:rsidR="002E2A0E" w:rsidRPr="00670A9F">
        <w:rPr>
          <w:rFonts w:ascii="Arial" w:hAnsi="Arial" w:cs="Arial"/>
        </w:rPr>
        <w:t xml:space="preserve">. </w:t>
      </w:r>
    </w:p>
    <w:p w:rsidR="007658D6" w:rsidRPr="00670A9F" w:rsidRDefault="002E2A0E" w:rsidP="000D22D0">
      <w:pPr>
        <w:pStyle w:val="ListParagraph"/>
        <w:numPr>
          <w:ilvl w:val="0"/>
          <w:numId w:val="29"/>
        </w:numPr>
        <w:tabs>
          <w:tab w:val="left" w:pos="284"/>
        </w:tabs>
        <w:spacing w:before="120" w:after="120" w:line="360" w:lineRule="auto"/>
        <w:contextualSpacing w:val="0"/>
        <w:jc w:val="both"/>
        <w:rPr>
          <w:rFonts w:ascii="Arial" w:hAnsi="Arial" w:cs="Arial"/>
        </w:rPr>
      </w:pPr>
      <w:r w:rsidRPr="00670A9F">
        <w:rPr>
          <w:rFonts w:ascii="Arial" w:hAnsi="Arial" w:cs="Arial"/>
        </w:rPr>
        <w:t xml:space="preserve">An area of </w:t>
      </w:r>
      <w:r w:rsidR="00D6485E">
        <w:rPr>
          <w:rFonts w:ascii="Arial" w:hAnsi="Arial" w:cs="Arial"/>
        </w:rPr>
        <w:t>100 ha</w:t>
      </w:r>
      <w:r w:rsidRPr="00670A9F">
        <w:rPr>
          <w:rFonts w:ascii="Arial" w:hAnsi="Arial" w:cs="Arial"/>
        </w:rPr>
        <w:t xml:space="preserve"> will be c</w:t>
      </w:r>
      <w:r w:rsidR="007658D6" w:rsidRPr="00670A9F">
        <w:rPr>
          <w:rFonts w:ascii="Arial" w:hAnsi="Arial" w:cs="Arial"/>
        </w:rPr>
        <w:t>onver</w:t>
      </w:r>
      <w:r w:rsidRPr="00670A9F">
        <w:rPr>
          <w:rFonts w:ascii="Arial" w:hAnsi="Arial" w:cs="Arial"/>
        </w:rPr>
        <w:t xml:space="preserve">ted into organic vegetable farm. </w:t>
      </w:r>
    </w:p>
    <w:p w:rsidR="007658D6" w:rsidRPr="00670A9F" w:rsidRDefault="007658D6" w:rsidP="000D22D0">
      <w:pPr>
        <w:pStyle w:val="ListParagraph"/>
        <w:numPr>
          <w:ilvl w:val="0"/>
          <w:numId w:val="29"/>
        </w:numPr>
        <w:tabs>
          <w:tab w:val="left" w:pos="284"/>
        </w:tabs>
        <w:spacing w:before="120" w:after="120" w:line="360" w:lineRule="auto"/>
        <w:contextualSpacing w:val="0"/>
        <w:jc w:val="both"/>
        <w:rPr>
          <w:rFonts w:ascii="Arial" w:hAnsi="Arial" w:cs="Arial"/>
        </w:rPr>
      </w:pPr>
      <w:r w:rsidRPr="00670A9F">
        <w:rPr>
          <w:rFonts w:ascii="Arial" w:hAnsi="Arial" w:cs="Arial"/>
        </w:rPr>
        <w:t>Documentation of issues of profitability and sustainability of organic farming and vegetable cultivation</w:t>
      </w:r>
    </w:p>
    <w:p w:rsidR="007658D6" w:rsidRPr="00670A9F" w:rsidRDefault="007658D6" w:rsidP="000D22D0">
      <w:pPr>
        <w:pStyle w:val="ListParagraph"/>
        <w:numPr>
          <w:ilvl w:val="0"/>
          <w:numId w:val="29"/>
        </w:numPr>
        <w:tabs>
          <w:tab w:val="left" w:pos="284"/>
        </w:tabs>
        <w:spacing w:before="120" w:after="120" w:line="360" w:lineRule="auto"/>
        <w:contextualSpacing w:val="0"/>
        <w:jc w:val="both"/>
        <w:rPr>
          <w:rFonts w:ascii="Arial" w:hAnsi="Arial" w:cs="Arial"/>
        </w:rPr>
      </w:pPr>
      <w:r w:rsidRPr="00670A9F">
        <w:rPr>
          <w:rFonts w:ascii="Arial" w:hAnsi="Arial" w:cs="Arial"/>
        </w:rPr>
        <w:t>Replication of organic vegetable farming practices</w:t>
      </w:r>
      <w:r w:rsidR="002E2A0E" w:rsidRPr="00670A9F">
        <w:rPr>
          <w:rFonts w:ascii="Arial" w:hAnsi="Arial" w:cs="Arial"/>
        </w:rPr>
        <w:t xml:space="preserve"> and diffusion of </w:t>
      </w:r>
      <w:r w:rsidR="0015612B" w:rsidRPr="00670A9F">
        <w:rPr>
          <w:rFonts w:ascii="Arial" w:hAnsi="Arial" w:cs="Arial"/>
        </w:rPr>
        <w:t>technologies</w:t>
      </w:r>
      <w:r w:rsidRPr="00670A9F">
        <w:rPr>
          <w:rFonts w:ascii="Arial" w:hAnsi="Arial" w:cs="Arial"/>
        </w:rPr>
        <w:t xml:space="preserve"> in nearby villages</w:t>
      </w:r>
    </w:p>
    <w:p w:rsidR="007658D6" w:rsidRPr="00670A9F" w:rsidRDefault="0015612B" w:rsidP="000D22D0">
      <w:pPr>
        <w:pStyle w:val="ListParagraph"/>
        <w:numPr>
          <w:ilvl w:val="0"/>
          <w:numId w:val="29"/>
        </w:numPr>
        <w:tabs>
          <w:tab w:val="left" w:pos="284"/>
        </w:tabs>
        <w:spacing w:before="120" w:after="120" w:line="360" w:lineRule="auto"/>
        <w:contextualSpacing w:val="0"/>
        <w:jc w:val="both"/>
        <w:rPr>
          <w:rFonts w:ascii="Arial" w:hAnsi="Arial" w:cs="Arial"/>
        </w:rPr>
      </w:pPr>
      <w:r w:rsidRPr="00670A9F">
        <w:rPr>
          <w:rFonts w:ascii="Arial" w:hAnsi="Arial" w:cs="Arial"/>
        </w:rPr>
        <w:t xml:space="preserve">The </w:t>
      </w:r>
      <w:r w:rsidR="007658D6" w:rsidRPr="00670A9F">
        <w:rPr>
          <w:rFonts w:ascii="Arial" w:hAnsi="Arial" w:cs="Arial"/>
        </w:rPr>
        <w:t xml:space="preserve">diversity </w:t>
      </w:r>
      <w:r w:rsidRPr="00670A9F">
        <w:rPr>
          <w:rFonts w:ascii="Arial" w:hAnsi="Arial" w:cs="Arial"/>
        </w:rPr>
        <w:t xml:space="preserve">of plant species will be achieved </w:t>
      </w:r>
      <w:r w:rsidR="007658D6" w:rsidRPr="00670A9F">
        <w:rPr>
          <w:rFonts w:ascii="Arial" w:hAnsi="Arial" w:cs="Arial"/>
        </w:rPr>
        <w:t>in the project villages</w:t>
      </w:r>
    </w:p>
    <w:p w:rsidR="0015612B" w:rsidRPr="00670A9F" w:rsidRDefault="0015612B" w:rsidP="001213BE">
      <w:pPr>
        <w:pStyle w:val="ListParagraph"/>
        <w:numPr>
          <w:ilvl w:val="0"/>
          <w:numId w:val="29"/>
        </w:numPr>
        <w:tabs>
          <w:tab w:val="left" w:pos="284"/>
        </w:tabs>
        <w:spacing w:before="120" w:after="120" w:line="240" w:lineRule="auto"/>
        <w:contextualSpacing w:val="0"/>
        <w:jc w:val="both"/>
        <w:rPr>
          <w:rFonts w:ascii="Arial" w:hAnsi="Arial" w:cs="Arial"/>
        </w:rPr>
      </w:pPr>
      <w:r w:rsidRPr="00670A9F">
        <w:rPr>
          <w:rFonts w:ascii="Arial" w:hAnsi="Arial" w:cs="Arial"/>
        </w:rPr>
        <w:t xml:space="preserve">Ensure availability of healthy and pesticide free vegetables to producers and customers. </w:t>
      </w:r>
    </w:p>
    <w:p w:rsidR="0015612B" w:rsidRPr="00670A9F" w:rsidRDefault="007658D6" w:rsidP="001213BE">
      <w:pPr>
        <w:pStyle w:val="ListParagraph"/>
        <w:numPr>
          <w:ilvl w:val="0"/>
          <w:numId w:val="29"/>
        </w:numPr>
        <w:tabs>
          <w:tab w:val="left" w:pos="284"/>
        </w:tabs>
        <w:spacing w:before="120" w:after="120" w:line="240" w:lineRule="auto"/>
        <w:contextualSpacing w:val="0"/>
        <w:jc w:val="both"/>
        <w:rPr>
          <w:rFonts w:ascii="Arial" w:hAnsi="Arial" w:cs="Arial"/>
        </w:rPr>
      </w:pPr>
      <w:r w:rsidRPr="00670A9F">
        <w:rPr>
          <w:rFonts w:ascii="Arial" w:hAnsi="Arial" w:cs="Arial"/>
        </w:rPr>
        <w:t>Sustainable use of natural resources</w:t>
      </w:r>
      <w:r w:rsidR="0015612B" w:rsidRPr="00670A9F">
        <w:rPr>
          <w:rFonts w:ascii="Arial" w:hAnsi="Arial" w:cs="Arial"/>
        </w:rPr>
        <w:t xml:space="preserve"> would benefit the community both in terms of ecology and environment.</w:t>
      </w:r>
    </w:p>
    <w:p w:rsidR="007658D6" w:rsidRPr="00670A9F" w:rsidRDefault="0015612B" w:rsidP="001213BE">
      <w:pPr>
        <w:pStyle w:val="ListParagraph"/>
        <w:numPr>
          <w:ilvl w:val="0"/>
          <w:numId w:val="29"/>
        </w:numPr>
        <w:tabs>
          <w:tab w:val="left" w:pos="284"/>
        </w:tabs>
        <w:spacing w:before="120" w:after="120" w:line="240" w:lineRule="auto"/>
        <w:contextualSpacing w:val="0"/>
        <w:jc w:val="both"/>
        <w:rPr>
          <w:rFonts w:ascii="Arial" w:hAnsi="Arial" w:cs="Arial"/>
        </w:rPr>
      </w:pPr>
      <w:r w:rsidRPr="00670A9F">
        <w:rPr>
          <w:rFonts w:ascii="Arial" w:hAnsi="Arial" w:cs="Arial"/>
        </w:rPr>
        <w:t xml:space="preserve">The economical status of the project beneficiaries will be improved </w:t>
      </w:r>
      <w:r w:rsidR="00284771" w:rsidRPr="00670A9F">
        <w:rPr>
          <w:rFonts w:ascii="Arial" w:hAnsi="Arial" w:cs="Arial"/>
        </w:rPr>
        <w:t>up to</w:t>
      </w:r>
      <w:r w:rsidRPr="00670A9F">
        <w:rPr>
          <w:rFonts w:ascii="Arial" w:hAnsi="Arial" w:cs="Arial"/>
        </w:rPr>
        <w:t xml:space="preserve"> </w:t>
      </w:r>
      <w:r w:rsidR="00D6485E">
        <w:rPr>
          <w:rFonts w:ascii="Arial" w:hAnsi="Arial" w:cs="Arial"/>
        </w:rPr>
        <w:t>3</w:t>
      </w:r>
      <w:r w:rsidRPr="00670A9F">
        <w:rPr>
          <w:rFonts w:ascii="Arial" w:hAnsi="Arial" w:cs="Arial"/>
        </w:rPr>
        <w:t xml:space="preserve">0% by end of the project period. </w:t>
      </w:r>
    </w:p>
    <w:p w:rsidR="007658D6" w:rsidRPr="00670A9F" w:rsidRDefault="007658D6" w:rsidP="00D406BF">
      <w:pPr>
        <w:pStyle w:val="ListParagraph"/>
        <w:tabs>
          <w:tab w:val="left" w:pos="284"/>
        </w:tabs>
        <w:spacing w:before="240" w:after="120"/>
        <w:ind w:left="0"/>
        <w:contextualSpacing w:val="0"/>
        <w:rPr>
          <w:rFonts w:ascii="Arial" w:hAnsi="Arial" w:cs="Arial"/>
          <w:b/>
        </w:rPr>
      </w:pPr>
      <w:r w:rsidRPr="00670A9F">
        <w:rPr>
          <w:rFonts w:ascii="Arial" w:hAnsi="Arial" w:cs="Arial"/>
          <w:b/>
        </w:rPr>
        <w:t xml:space="preserve">Relevance of the </w:t>
      </w:r>
      <w:r w:rsidR="00D406BF">
        <w:rPr>
          <w:rFonts w:ascii="Arial" w:hAnsi="Arial" w:cs="Arial"/>
          <w:b/>
        </w:rPr>
        <w:t>Project:</w:t>
      </w:r>
    </w:p>
    <w:p w:rsidR="00862DB3" w:rsidRPr="00670A9F" w:rsidRDefault="00112DA2" w:rsidP="000D22D0">
      <w:pPr>
        <w:pStyle w:val="ListParagraph"/>
        <w:tabs>
          <w:tab w:val="left" w:pos="284"/>
        </w:tabs>
        <w:spacing w:before="120" w:after="120" w:line="360" w:lineRule="auto"/>
        <w:ind w:left="284"/>
        <w:contextualSpacing w:val="0"/>
        <w:jc w:val="both"/>
        <w:rPr>
          <w:rFonts w:ascii="Arial" w:hAnsi="Arial" w:cs="Arial"/>
        </w:rPr>
      </w:pPr>
      <w:r w:rsidRPr="00670A9F">
        <w:rPr>
          <w:rFonts w:ascii="Arial" w:hAnsi="Arial" w:cs="Arial"/>
        </w:rPr>
        <w:t>The cost of vegetable production has been increasing in alarming rate due to more dependency on external inputs like seeds, pesticides, weedi</w:t>
      </w:r>
      <w:r w:rsidR="00D707D5" w:rsidRPr="00670A9F">
        <w:rPr>
          <w:rFonts w:ascii="Arial" w:hAnsi="Arial" w:cs="Arial"/>
        </w:rPr>
        <w:t>c</w:t>
      </w:r>
      <w:r w:rsidRPr="00670A9F">
        <w:rPr>
          <w:rFonts w:ascii="Arial" w:hAnsi="Arial" w:cs="Arial"/>
        </w:rPr>
        <w:t xml:space="preserve">ides, </w:t>
      </w:r>
      <w:r w:rsidR="00D707D5" w:rsidRPr="00670A9F">
        <w:rPr>
          <w:rFonts w:ascii="Arial" w:hAnsi="Arial" w:cs="Arial"/>
        </w:rPr>
        <w:t>and fertilizers</w:t>
      </w:r>
      <w:r w:rsidRPr="00670A9F">
        <w:rPr>
          <w:rFonts w:ascii="Arial" w:hAnsi="Arial" w:cs="Arial"/>
        </w:rPr>
        <w:t>.</w:t>
      </w:r>
      <w:r w:rsidR="004F4582" w:rsidRPr="00670A9F">
        <w:rPr>
          <w:rFonts w:ascii="Arial" w:hAnsi="Arial" w:cs="Arial"/>
        </w:rPr>
        <w:t xml:space="preserve">  </w:t>
      </w:r>
      <w:r w:rsidRPr="00670A9F">
        <w:rPr>
          <w:rFonts w:ascii="Arial" w:hAnsi="Arial" w:cs="Arial"/>
        </w:rPr>
        <w:t xml:space="preserve">    </w:t>
      </w:r>
      <w:r w:rsidR="007658D6" w:rsidRPr="00670A9F">
        <w:rPr>
          <w:rFonts w:ascii="Arial" w:hAnsi="Arial" w:cs="Arial"/>
        </w:rPr>
        <w:t xml:space="preserve">Excessive application of </w:t>
      </w:r>
      <w:r w:rsidR="004F4582" w:rsidRPr="00670A9F">
        <w:rPr>
          <w:rFonts w:ascii="Arial" w:hAnsi="Arial" w:cs="Arial"/>
        </w:rPr>
        <w:t xml:space="preserve">these </w:t>
      </w:r>
      <w:r w:rsidR="007658D6" w:rsidRPr="00670A9F">
        <w:rPr>
          <w:rFonts w:ascii="Arial" w:hAnsi="Arial" w:cs="Arial"/>
        </w:rPr>
        <w:t>chemical</w:t>
      </w:r>
      <w:r w:rsidR="004F4582" w:rsidRPr="00670A9F">
        <w:rPr>
          <w:rFonts w:ascii="Arial" w:hAnsi="Arial" w:cs="Arial"/>
        </w:rPr>
        <w:t>s</w:t>
      </w:r>
      <w:r w:rsidR="007658D6" w:rsidRPr="00670A9F">
        <w:rPr>
          <w:rFonts w:ascii="Arial" w:hAnsi="Arial" w:cs="Arial"/>
        </w:rPr>
        <w:t xml:space="preserve"> </w:t>
      </w:r>
      <w:r w:rsidR="004F4582" w:rsidRPr="00670A9F">
        <w:rPr>
          <w:rFonts w:ascii="Arial" w:hAnsi="Arial" w:cs="Arial"/>
        </w:rPr>
        <w:t xml:space="preserve">leads negative impact on soil as well as environment. The soil biota has drastically deteriorated due to excessive use of these chemicals. Similarly, human beings, animals, plant diversity and beneficial insects are also being affected by these chemicals.  </w:t>
      </w:r>
      <w:r w:rsidR="00EA4B16" w:rsidRPr="00670A9F">
        <w:rPr>
          <w:rFonts w:ascii="Arial" w:hAnsi="Arial" w:cs="Arial"/>
        </w:rPr>
        <w:t xml:space="preserve">An </w:t>
      </w:r>
      <w:r w:rsidR="004F4582" w:rsidRPr="00670A9F">
        <w:rPr>
          <w:rFonts w:ascii="Arial" w:hAnsi="Arial" w:cs="Arial"/>
        </w:rPr>
        <w:t>increasing investment on crop production</w:t>
      </w:r>
      <w:r w:rsidR="00EA4B16" w:rsidRPr="00670A9F">
        <w:rPr>
          <w:rFonts w:ascii="Arial" w:hAnsi="Arial" w:cs="Arial"/>
        </w:rPr>
        <w:t xml:space="preserve"> has resulted in </w:t>
      </w:r>
      <w:r w:rsidR="004F4582" w:rsidRPr="00670A9F">
        <w:rPr>
          <w:rFonts w:ascii="Arial" w:hAnsi="Arial" w:cs="Arial"/>
        </w:rPr>
        <w:t xml:space="preserve">many farmers </w:t>
      </w:r>
      <w:r w:rsidR="00EA4B16" w:rsidRPr="00670A9F">
        <w:rPr>
          <w:rFonts w:ascii="Arial" w:hAnsi="Arial" w:cs="Arial"/>
        </w:rPr>
        <w:t xml:space="preserve">to get </w:t>
      </w:r>
      <w:r w:rsidR="004F4582" w:rsidRPr="00670A9F">
        <w:rPr>
          <w:rFonts w:ascii="Arial" w:hAnsi="Arial" w:cs="Arial"/>
        </w:rPr>
        <w:t xml:space="preserve">into the debt trap or commit suicide. </w:t>
      </w:r>
      <w:r w:rsidR="00EA4B16" w:rsidRPr="00670A9F">
        <w:rPr>
          <w:rFonts w:ascii="Arial" w:hAnsi="Arial" w:cs="Arial"/>
        </w:rPr>
        <w:t xml:space="preserve">Also many of the rural youths are being migrated to urban areas in search of jobs due to these problems. </w:t>
      </w:r>
      <w:r w:rsidR="00862DB3" w:rsidRPr="00670A9F">
        <w:rPr>
          <w:rFonts w:ascii="Arial" w:hAnsi="Arial" w:cs="Arial"/>
        </w:rPr>
        <w:t xml:space="preserve">Keeping these issues in mind, the project proposal has been prepared to achieve the following; </w:t>
      </w:r>
    </w:p>
    <w:p w:rsidR="00D41873" w:rsidRPr="00670A9F" w:rsidRDefault="00D41873" w:rsidP="000D22D0">
      <w:pPr>
        <w:pStyle w:val="ListParagraph"/>
        <w:tabs>
          <w:tab w:val="left" w:pos="284"/>
        </w:tabs>
        <w:spacing w:before="120" w:after="120" w:line="360" w:lineRule="auto"/>
        <w:ind w:left="284"/>
        <w:contextualSpacing w:val="0"/>
        <w:jc w:val="both"/>
        <w:rPr>
          <w:rFonts w:ascii="Arial" w:hAnsi="Arial" w:cs="Arial"/>
        </w:rPr>
      </w:pPr>
    </w:p>
    <w:p w:rsidR="00260AE7" w:rsidRPr="00260AE7" w:rsidRDefault="00862DB3" w:rsidP="00260AE7">
      <w:pPr>
        <w:pStyle w:val="ListParagraph"/>
        <w:numPr>
          <w:ilvl w:val="0"/>
          <w:numId w:val="28"/>
        </w:numPr>
        <w:tabs>
          <w:tab w:val="left" w:pos="284"/>
        </w:tabs>
        <w:spacing w:before="120" w:after="120" w:line="360" w:lineRule="auto"/>
        <w:contextualSpacing w:val="0"/>
        <w:jc w:val="both"/>
        <w:rPr>
          <w:rFonts w:ascii="Arial" w:hAnsi="Arial" w:cs="Arial"/>
        </w:rPr>
      </w:pPr>
      <w:r w:rsidRPr="00670A9F">
        <w:rPr>
          <w:rFonts w:ascii="Arial" w:hAnsi="Arial" w:cs="Arial"/>
        </w:rPr>
        <w:t xml:space="preserve">Formation and strengthening village level institutions </w:t>
      </w:r>
      <w:r w:rsidR="00C14F6B" w:rsidRPr="00670A9F">
        <w:rPr>
          <w:rFonts w:ascii="Arial" w:hAnsi="Arial" w:cs="Arial"/>
        </w:rPr>
        <w:t xml:space="preserve">like </w:t>
      </w:r>
      <w:r w:rsidR="00D6485E">
        <w:rPr>
          <w:rFonts w:ascii="Arial" w:hAnsi="Arial" w:cs="Arial"/>
        </w:rPr>
        <w:t>organic farmers organizations</w:t>
      </w:r>
      <w:r w:rsidR="00C14F6B">
        <w:rPr>
          <w:rFonts w:ascii="Arial" w:hAnsi="Arial" w:cs="Arial"/>
        </w:rPr>
        <w:t xml:space="preserve"> </w:t>
      </w:r>
      <w:r w:rsidR="00260AE7" w:rsidRPr="00260AE7">
        <w:rPr>
          <w:rFonts w:ascii="Arial" w:hAnsi="Arial" w:cs="Arial"/>
        </w:rPr>
        <w:t xml:space="preserve"> </w:t>
      </w:r>
    </w:p>
    <w:p w:rsidR="00862DB3" w:rsidRPr="00670A9F" w:rsidRDefault="00862DB3" w:rsidP="001213BE">
      <w:pPr>
        <w:pStyle w:val="ListParagraph"/>
        <w:numPr>
          <w:ilvl w:val="0"/>
          <w:numId w:val="28"/>
        </w:numPr>
        <w:tabs>
          <w:tab w:val="left" w:pos="284"/>
        </w:tabs>
        <w:spacing w:before="120" w:after="120" w:line="360" w:lineRule="auto"/>
        <w:contextualSpacing w:val="0"/>
        <w:jc w:val="both"/>
        <w:rPr>
          <w:rFonts w:ascii="Arial" w:hAnsi="Arial" w:cs="Arial"/>
        </w:rPr>
      </w:pPr>
      <w:r w:rsidRPr="00670A9F">
        <w:rPr>
          <w:rFonts w:ascii="Arial" w:hAnsi="Arial" w:cs="Arial"/>
        </w:rPr>
        <w:t xml:space="preserve">Make the community to aware </w:t>
      </w:r>
      <w:r w:rsidR="001213BE" w:rsidRPr="00670A9F">
        <w:rPr>
          <w:rFonts w:ascii="Arial" w:hAnsi="Arial" w:cs="Arial"/>
        </w:rPr>
        <w:t>about importance and advantage</w:t>
      </w:r>
      <w:r w:rsidRPr="00670A9F">
        <w:rPr>
          <w:rFonts w:ascii="Arial" w:hAnsi="Arial" w:cs="Arial"/>
        </w:rPr>
        <w:t>s of organic agriculture</w:t>
      </w:r>
      <w:r w:rsidR="001213BE" w:rsidRPr="00670A9F">
        <w:rPr>
          <w:rFonts w:ascii="Arial" w:hAnsi="Arial" w:cs="Arial"/>
        </w:rPr>
        <w:t xml:space="preserve"> using locally available natural resources</w:t>
      </w:r>
      <w:r w:rsidRPr="00670A9F">
        <w:rPr>
          <w:rFonts w:ascii="Arial" w:hAnsi="Arial" w:cs="Arial"/>
        </w:rPr>
        <w:t>.</w:t>
      </w:r>
    </w:p>
    <w:p w:rsidR="00862DB3" w:rsidRPr="00670A9F" w:rsidRDefault="00862DB3" w:rsidP="001213BE">
      <w:pPr>
        <w:pStyle w:val="ListParagraph"/>
        <w:numPr>
          <w:ilvl w:val="0"/>
          <w:numId w:val="28"/>
        </w:numPr>
        <w:tabs>
          <w:tab w:val="left" w:pos="284"/>
        </w:tabs>
        <w:spacing w:before="120" w:after="120" w:line="360" w:lineRule="auto"/>
        <w:contextualSpacing w:val="0"/>
        <w:jc w:val="both"/>
        <w:rPr>
          <w:rFonts w:ascii="Arial" w:hAnsi="Arial" w:cs="Arial"/>
        </w:rPr>
      </w:pPr>
      <w:r w:rsidRPr="00670A9F">
        <w:rPr>
          <w:rFonts w:ascii="Arial" w:hAnsi="Arial" w:cs="Arial"/>
        </w:rPr>
        <w:lastRenderedPageBreak/>
        <w:t xml:space="preserve">Reduction in the cost production by reducing dependency on external inputs and faster the rate of diffusion of innovative technologies for improving </w:t>
      </w:r>
      <w:r w:rsidR="001213BE" w:rsidRPr="00670A9F">
        <w:rPr>
          <w:rFonts w:ascii="Arial" w:hAnsi="Arial" w:cs="Arial"/>
        </w:rPr>
        <w:t xml:space="preserve">the </w:t>
      </w:r>
      <w:r w:rsidRPr="00670A9F">
        <w:rPr>
          <w:rFonts w:ascii="Arial" w:hAnsi="Arial" w:cs="Arial"/>
        </w:rPr>
        <w:t>production and productivity of land</w:t>
      </w:r>
      <w:r w:rsidR="001213BE" w:rsidRPr="00670A9F">
        <w:rPr>
          <w:rFonts w:ascii="Arial" w:hAnsi="Arial" w:cs="Arial"/>
        </w:rPr>
        <w:t xml:space="preserve"> at community level</w:t>
      </w:r>
      <w:r w:rsidRPr="00670A9F">
        <w:rPr>
          <w:rFonts w:ascii="Arial" w:hAnsi="Arial" w:cs="Arial"/>
        </w:rPr>
        <w:t>.</w:t>
      </w:r>
    </w:p>
    <w:p w:rsidR="001213BE" w:rsidRPr="00670A9F" w:rsidRDefault="001213BE" w:rsidP="001213BE">
      <w:pPr>
        <w:pStyle w:val="ListParagraph"/>
        <w:numPr>
          <w:ilvl w:val="0"/>
          <w:numId w:val="28"/>
        </w:numPr>
        <w:tabs>
          <w:tab w:val="left" w:pos="284"/>
        </w:tabs>
        <w:spacing w:before="120" w:after="120" w:line="360" w:lineRule="auto"/>
        <w:contextualSpacing w:val="0"/>
        <w:jc w:val="both"/>
        <w:rPr>
          <w:rFonts w:ascii="Arial" w:hAnsi="Arial" w:cs="Arial"/>
        </w:rPr>
      </w:pPr>
      <w:r w:rsidRPr="00670A9F">
        <w:rPr>
          <w:rFonts w:ascii="Arial" w:hAnsi="Arial" w:cs="Arial"/>
        </w:rPr>
        <w:t>Creating more opportunities for rural community to enhance their income level.</w:t>
      </w:r>
    </w:p>
    <w:p w:rsidR="001213BE" w:rsidRPr="00670A9F" w:rsidRDefault="001213BE" w:rsidP="001213BE">
      <w:pPr>
        <w:pStyle w:val="ListParagraph"/>
        <w:numPr>
          <w:ilvl w:val="0"/>
          <w:numId w:val="28"/>
        </w:numPr>
        <w:tabs>
          <w:tab w:val="left" w:pos="284"/>
        </w:tabs>
        <w:spacing w:before="120" w:after="120" w:line="360" w:lineRule="auto"/>
        <w:contextualSpacing w:val="0"/>
        <w:jc w:val="both"/>
        <w:rPr>
          <w:rFonts w:ascii="Arial" w:hAnsi="Arial" w:cs="Arial"/>
        </w:rPr>
      </w:pPr>
      <w:r w:rsidRPr="00670A9F">
        <w:rPr>
          <w:rFonts w:ascii="Arial" w:hAnsi="Arial" w:cs="Arial"/>
        </w:rPr>
        <w:t xml:space="preserve">Establishing organic linkages between growers and other agencies like buyers, bankers, technical institutions etc. </w:t>
      </w:r>
    </w:p>
    <w:p w:rsidR="00862DB3" w:rsidRPr="00670A9F" w:rsidRDefault="001213BE" w:rsidP="001213BE">
      <w:pPr>
        <w:pStyle w:val="ListParagraph"/>
        <w:numPr>
          <w:ilvl w:val="0"/>
          <w:numId w:val="28"/>
        </w:numPr>
        <w:tabs>
          <w:tab w:val="left" w:pos="284"/>
        </w:tabs>
        <w:spacing w:before="120" w:after="120" w:line="360" w:lineRule="auto"/>
        <w:contextualSpacing w:val="0"/>
        <w:jc w:val="both"/>
        <w:rPr>
          <w:rFonts w:ascii="Arial" w:hAnsi="Arial" w:cs="Arial"/>
        </w:rPr>
      </w:pPr>
      <w:r w:rsidRPr="00670A9F">
        <w:rPr>
          <w:rFonts w:ascii="Arial" w:hAnsi="Arial" w:cs="Arial"/>
        </w:rPr>
        <w:t xml:space="preserve">Achieving crop diversity, environmental sustainability and healthy foods for all.    </w:t>
      </w:r>
      <w:r w:rsidR="00862DB3" w:rsidRPr="00670A9F">
        <w:rPr>
          <w:rFonts w:ascii="Arial" w:hAnsi="Arial" w:cs="Arial"/>
        </w:rPr>
        <w:t xml:space="preserve">   </w:t>
      </w:r>
    </w:p>
    <w:p w:rsidR="007658D6" w:rsidRPr="00670A9F" w:rsidRDefault="007658D6" w:rsidP="0028507A">
      <w:pPr>
        <w:pStyle w:val="ListParagraph"/>
        <w:tabs>
          <w:tab w:val="left" w:pos="284"/>
        </w:tabs>
        <w:spacing w:before="120" w:after="120" w:line="360" w:lineRule="auto"/>
        <w:ind w:left="284"/>
        <w:contextualSpacing w:val="0"/>
        <w:jc w:val="both"/>
        <w:rPr>
          <w:rFonts w:ascii="Arial" w:hAnsi="Arial" w:cs="Arial"/>
        </w:rPr>
      </w:pPr>
      <w:r w:rsidRPr="00670A9F">
        <w:rPr>
          <w:rFonts w:ascii="Arial" w:hAnsi="Arial" w:cs="Arial"/>
        </w:rPr>
        <w:t xml:space="preserve">The project </w:t>
      </w:r>
      <w:r w:rsidR="001213BE" w:rsidRPr="00670A9F">
        <w:rPr>
          <w:rFonts w:ascii="Arial" w:hAnsi="Arial" w:cs="Arial"/>
        </w:rPr>
        <w:t xml:space="preserve">is </w:t>
      </w:r>
      <w:r w:rsidRPr="00670A9F">
        <w:rPr>
          <w:rFonts w:ascii="Arial" w:hAnsi="Arial" w:cs="Arial"/>
        </w:rPr>
        <w:t xml:space="preserve">envisaged to provide marginal support to small and marginal farmers enabling them to shift from chemical farming to organic </w:t>
      </w:r>
      <w:r w:rsidR="001213BE" w:rsidRPr="00670A9F">
        <w:rPr>
          <w:rFonts w:ascii="Arial" w:hAnsi="Arial" w:cs="Arial"/>
        </w:rPr>
        <w:t>farming</w:t>
      </w:r>
      <w:r w:rsidRPr="00670A9F">
        <w:rPr>
          <w:rFonts w:ascii="Arial" w:hAnsi="Arial" w:cs="Arial"/>
        </w:rPr>
        <w:t xml:space="preserve"> in a phased manner. With this support, farmers are expected to adopt organic farming practices for vegetable cultivation which </w:t>
      </w:r>
      <w:r w:rsidR="001213BE" w:rsidRPr="00670A9F">
        <w:rPr>
          <w:rFonts w:ascii="Arial" w:hAnsi="Arial" w:cs="Arial"/>
        </w:rPr>
        <w:t>is</w:t>
      </w:r>
      <w:r w:rsidRPr="00670A9F">
        <w:rPr>
          <w:rFonts w:ascii="Arial" w:hAnsi="Arial" w:cs="Arial"/>
        </w:rPr>
        <w:t xml:space="preserve"> going to enhance the productivity and </w:t>
      </w:r>
      <w:r w:rsidR="001213BE" w:rsidRPr="00670A9F">
        <w:rPr>
          <w:rFonts w:ascii="Arial" w:hAnsi="Arial" w:cs="Arial"/>
        </w:rPr>
        <w:t xml:space="preserve">achieve </w:t>
      </w:r>
      <w:r w:rsidRPr="00670A9F">
        <w:rPr>
          <w:rFonts w:ascii="Arial" w:hAnsi="Arial" w:cs="Arial"/>
        </w:rPr>
        <w:t>sustainability in the long run.</w:t>
      </w:r>
    </w:p>
    <w:p w:rsidR="00E0769D" w:rsidRPr="00670A9F" w:rsidRDefault="00E0769D" w:rsidP="00D406BF">
      <w:pPr>
        <w:pStyle w:val="ListParagraph"/>
        <w:tabs>
          <w:tab w:val="left" w:pos="284"/>
        </w:tabs>
        <w:spacing w:before="240" w:after="120"/>
        <w:ind w:left="0"/>
        <w:contextualSpacing w:val="0"/>
        <w:rPr>
          <w:rFonts w:ascii="Arial" w:hAnsi="Arial" w:cs="Arial"/>
          <w:b/>
        </w:rPr>
      </w:pPr>
      <w:r w:rsidRPr="00670A9F">
        <w:rPr>
          <w:rFonts w:ascii="Arial" w:hAnsi="Arial" w:cs="Arial"/>
          <w:b/>
        </w:rPr>
        <w:t>Background of the Project Implementation Agency:</w:t>
      </w:r>
    </w:p>
    <w:p w:rsidR="00E0769D" w:rsidRPr="00670A9F" w:rsidRDefault="00E0769D" w:rsidP="00903F57">
      <w:pPr>
        <w:spacing w:before="120" w:after="120" w:line="360" w:lineRule="auto"/>
        <w:ind w:left="284"/>
        <w:jc w:val="both"/>
        <w:rPr>
          <w:rFonts w:ascii="Arial" w:hAnsi="Arial" w:cs="Arial"/>
        </w:rPr>
      </w:pPr>
      <w:r w:rsidRPr="00670A9F">
        <w:rPr>
          <w:rFonts w:ascii="Arial" w:hAnsi="Arial" w:cs="Arial"/>
        </w:rPr>
        <w:t>AVISHKAR is a non- governmental, non- profit, voluntary organisation conceived by a group of dedicated, young, social development professionals. The organisation was started in the year 2004 to i</w:t>
      </w:r>
      <w:r w:rsidR="009E4644" w:rsidRPr="00670A9F">
        <w:rPr>
          <w:rFonts w:ascii="Arial" w:hAnsi="Arial" w:cs="Arial"/>
        </w:rPr>
        <w:t>nitiate sustainable agriculture</w:t>
      </w:r>
      <w:r w:rsidRPr="00670A9F">
        <w:rPr>
          <w:rFonts w:ascii="Arial" w:hAnsi="Arial" w:cs="Arial"/>
        </w:rPr>
        <w:t>, social and rural development activities.  The NGO aims to participate actively in the social transformation process</w:t>
      </w:r>
      <w:r w:rsidR="009E4644" w:rsidRPr="00670A9F">
        <w:rPr>
          <w:rFonts w:ascii="Arial" w:hAnsi="Arial" w:cs="Arial"/>
        </w:rPr>
        <w:t xml:space="preserve"> and it </w:t>
      </w:r>
      <w:r w:rsidRPr="00670A9F">
        <w:rPr>
          <w:rFonts w:ascii="Arial" w:hAnsi="Arial" w:cs="Arial"/>
        </w:rPr>
        <w:t xml:space="preserve">is committed to provide services for the development of children, women, farming community, vulnerable sections of the society with active involvement in development process. </w:t>
      </w:r>
    </w:p>
    <w:p w:rsidR="00E36E19" w:rsidRPr="00D6485E" w:rsidRDefault="00E0769D" w:rsidP="00D6485E">
      <w:pPr>
        <w:spacing w:before="120" w:after="120" w:line="360" w:lineRule="auto"/>
        <w:ind w:left="284"/>
        <w:jc w:val="both"/>
        <w:rPr>
          <w:rFonts w:ascii="Arial" w:hAnsi="Arial" w:cs="Arial"/>
        </w:rPr>
      </w:pPr>
      <w:r w:rsidRPr="00670A9F">
        <w:rPr>
          <w:rFonts w:ascii="Arial" w:hAnsi="Arial" w:cs="Arial"/>
        </w:rPr>
        <w:t>The organisation aims to empower marginalised rural community with special emphasis on the following development programmes such as</w:t>
      </w:r>
      <w:r w:rsidR="00DB0AF7">
        <w:rPr>
          <w:rFonts w:ascii="Arial" w:hAnsi="Arial" w:cs="Arial"/>
        </w:rPr>
        <w:t xml:space="preserve"> organic farming </w:t>
      </w:r>
      <w:r w:rsidR="00DB0AF7" w:rsidRPr="00670A9F">
        <w:rPr>
          <w:rFonts w:ascii="Arial" w:hAnsi="Arial" w:cs="Arial"/>
        </w:rPr>
        <w:t>women</w:t>
      </w:r>
      <w:r w:rsidRPr="00670A9F">
        <w:rPr>
          <w:rFonts w:ascii="Arial" w:hAnsi="Arial" w:cs="Arial"/>
        </w:rPr>
        <w:t xml:space="preserve"> empowerment, child education, sustainable agriculture, community health and natural resource management to accomplish sustainable, social and economic development.  </w:t>
      </w:r>
      <w:r w:rsidR="009E4644" w:rsidRPr="00670A9F">
        <w:rPr>
          <w:rFonts w:ascii="Arial" w:hAnsi="Arial" w:cs="Arial"/>
        </w:rPr>
        <w:t>AVISHKAR</w:t>
      </w:r>
      <w:r w:rsidRPr="00670A9F">
        <w:rPr>
          <w:rFonts w:ascii="Arial" w:hAnsi="Arial" w:cs="Arial"/>
        </w:rPr>
        <w:t xml:space="preserve"> is presently working </w:t>
      </w:r>
      <w:r w:rsidR="009E4644" w:rsidRPr="00670A9F">
        <w:rPr>
          <w:rFonts w:ascii="Arial" w:hAnsi="Arial" w:cs="Arial"/>
        </w:rPr>
        <w:t xml:space="preserve">in </w:t>
      </w:r>
      <w:r w:rsidRPr="00670A9F">
        <w:rPr>
          <w:rFonts w:ascii="Arial" w:hAnsi="Arial" w:cs="Arial"/>
        </w:rPr>
        <w:t xml:space="preserve">most drought prone areas </w:t>
      </w:r>
      <w:r w:rsidR="009E4644" w:rsidRPr="00670A9F">
        <w:rPr>
          <w:rFonts w:ascii="Arial" w:hAnsi="Arial" w:cs="Arial"/>
        </w:rPr>
        <w:t>of</w:t>
      </w:r>
      <w:r w:rsidRPr="00670A9F">
        <w:rPr>
          <w:rFonts w:ascii="Arial" w:hAnsi="Arial" w:cs="Arial"/>
        </w:rPr>
        <w:t xml:space="preserve"> </w:t>
      </w:r>
      <w:r w:rsidR="00DB0AF7">
        <w:rPr>
          <w:rFonts w:ascii="Arial" w:hAnsi="Arial" w:cs="Arial"/>
        </w:rPr>
        <w:t>1</w:t>
      </w:r>
      <w:r w:rsidRPr="00670A9F">
        <w:rPr>
          <w:rFonts w:ascii="Arial" w:hAnsi="Arial" w:cs="Arial"/>
        </w:rPr>
        <w:t xml:space="preserve">35 villages of the Tumkur, Koratagere and </w:t>
      </w:r>
      <w:r w:rsidR="00670A9F" w:rsidRPr="00670A9F">
        <w:rPr>
          <w:rFonts w:ascii="Arial" w:hAnsi="Arial" w:cs="Arial"/>
        </w:rPr>
        <w:t>Madhugiri</w:t>
      </w:r>
      <w:r w:rsidRPr="00670A9F">
        <w:rPr>
          <w:rFonts w:ascii="Arial" w:hAnsi="Arial" w:cs="Arial"/>
        </w:rPr>
        <w:t xml:space="preserve"> talukas in Tumkur district, Karnataka state</w:t>
      </w:r>
      <w:r w:rsidRPr="00670A9F">
        <w:rPr>
          <w:rFonts w:ascii="Arial" w:hAnsi="Arial" w:cs="Arial"/>
          <w:b/>
        </w:rPr>
        <w:t xml:space="preserve"> </w:t>
      </w:r>
    </w:p>
    <w:p w:rsidR="00D6485E" w:rsidRDefault="00E36E19" w:rsidP="00D6485E">
      <w:pPr>
        <w:pStyle w:val="ListParagraph"/>
        <w:tabs>
          <w:tab w:val="left" w:pos="284"/>
        </w:tabs>
        <w:spacing w:before="120" w:after="120"/>
        <w:ind w:left="0"/>
        <w:contextualSpacing w:val="0"/>
        <w:rPr>
          <w:rFonts w:ascii="Arial" w:hAnsi="Arial" w:cs="Arial"/>
        </w:rPr>
      </w:pPr>
      <w:r w:rsidRPr="00670A9F">
        <w:rPr>
          <w:rFonts w:ascii="Arial" w:hAnsi="Arial" w:cs="Arial"/>
        </w:rPr>
        <w:tab/>
      </w:r>
    </w:p>
    <w:p w:rsidR="00D6485E" w:rsidRDefault="00D6485E" w:rsidP="00D6485E">
      <w:pPr>
        <w:pStyle w:val="ListParagraph"/>
        <w:tabs>
          <w:tab w:val="left" w:pos="284"/>
        </w:tabs>
        <w:spacing w:before="120" w:after="120"/>
        <w:ind w:left="0"/>
        <w:contextualSpacing w:val="0"/>
        <w:rPr>
          <w:rFonts w:ascii="Arial" w:hAnsi="Arial" w:cs="Arial"/>
        </w:rPr>
      </w:pPr>
    </w:p>
    <w:p w:rsidR="00D6485E" w:rsidRDefault="00D6485E" w:rsidP="00D6485E">
      <w:pPr>
        <w:pStyle w:val="ListParagraph"/>
        <w:tabs>
          <w:tab w:val="left" w:pos="284"/>
        </w:tabs>
        <w:spacing w:before="120" w:after="120"/>
        <w:ind w:left="0"/>
        <w:contextualSpacing w:val="0"/>
        <w:rPr>
          <w:rFonts w:ascii="Arial" w:hAnsi="Arial" w:cs="Arial"/>
        </w:rPr>
      </w:pPr>
    </w:p>
    <w:p w:rsidR="001D4A4E" w:rsidRDefault="001D4A4E" w:rsidP="00D6485E">
      <w:pPr>
        <w:pStyle w:val="ListParagraph"/>
        <w:tabs>
          <w:tab w:val="left" w:pos="284"/>
        </w:tabs>
        <w:spacing w:before="120" w:after="120"/>
        <w:ind w:left="0"/>
        <w:contextualSpacing w:val="0"/>
        <w:rPr>
          <w:rFonts w:ascii="Arial" w:hAnsi="Arial" w:cs="Arial"/>
        </w:rPr>
      </w:pPr>
    </w:p>
    <w:p w:rsidR="001D4A4E" w:rsidRDefault="001D4A4E" w:rsidP="00D6485E">
      <w:pPr>
        <w:pStyle w:val="ListParagraph"/>
        <w:tabs>
          <w:tab w:val="left" w:pos="284"/>
        </w:tabs>
        <w:spacing w:before="120" w:after="120"/>
        <w:ind w:left="0"/>
        <w:contextualSpacing w:val="0"/>
        <w:rPr>
          <w:rFonts w:ascii="Arial" w:hAnsi="Arial" w:cs="Arial"/>
        </w:rPr>
      </w:pPr>
    </w:p>
    <w:p w:rsidR="001D4A4E" w:rsidRDefault="001D4A4E" w:rsidP="00D6485E">
      <w:pPr>
        <w:pStyle w:val="ListParagraph"/>
        <w:tabs>
          <w:tab w:val="left" w:pos="284"/>
        </w:tabs>
        <w:spacing w:before="120" w:after="120"/>
        <w:ind w:left="0"/>
        <w:contextualSpacing w:val="0"/>
        <w:rPr>
          <w:rFonts w:ascii="Arial" w:hAnsi="Arial" w:cs="Arial"/>
        </w:rPr>
      </w:pPr>
    </w:p>
    <w:p w:rsidR="001D4A4E" w:rsidRDefault="001D4A4E" w:rsidP="00D6485E">
      <w:pPr>
        <w:pStyle w:val="ListParagraph"/>
        <w:tabs>
          <w:tab w:val="left" w:pos="284"/>
        </w:tabs>
        <w:spacing w:before="120" w:after="120"/>
        <w:ind w:left="0"/>
        <w:contextualSpacing w:val="0"/>
        <w:rPr>
          <w:rFonts w:ascii="Arial" w:hAnsi="Arial" w:cs="Arial"/>
        </w:rPr>
      </w:pPr>
    </w:p>
    <w:p w:rsidR="001D4A4E" w:rsidRDefault="001D4A4E" w:rsidP="00D6485E">
      <w:pPr>
        <w:pStyle w:val="ListParagraph"/>
        <w:tabs>
          <w:tab w:val="left" w:pos="284"/>
        </w:tabs>
        <w:spacing w:before="120" w:after="120"/>
        <w:ind w:left="0"/>
        <w:contextualSpacing w:val="0"/>
        <w:rPr>
          <w:rFonts w:ascii="Arial" w:hAnsi="Arial" w:cs="Arial"/>
        </w:rPr>
      </w:pPr>
    </w:p>
    <w:p w:rsidR="001D4A4E" w:rsidRDefault="001D4A4E" w:rsidP="00D6485E">
      <w:pPr>
        <w:pStyle w:val="ListParagraph"/>
        <w:tabs>
          <w:tab w:val="left" w:pos="284"/>
        </w:tabs>
        <w:spacing w:before="120" w:after="120"/>
        <w:ind w:left="0"/>
        <w:contextualSpacing w:val="0"/>
        <w:rPr>
          <w:rFonts w:ascii="Arial" w:hAnsi="Arial" w:cs="Arial"/>
        </w:rPr>
      </w:pPr>
    </w:p>
    <w:p w:rsidR="001D4A4E" w:rsidRDefault="001D4A4E" w:rsidP="00D6485E">
      <w:pPr>
        <w:pStyle w:val="ListParagraph"/>
        <w:tabs>
          <w:tab w:val="left" w:pos="284"/>
        </w:tabs>
        <w:spacing w:before="120" w:after="120"/>
        <w:ind w:left="0"/>
        <w:contextualSpacing w:val="0"/>
        <w:rPr>
          <w:rFonts w:ascii="Arial" w:hAnsi="Arial" w:cs="Arial"/>
        </w:rPr>
      </w:pPr>
    </w:p>
    <w:p w:rsidR="008A34D4" w:rsidRDefault="008A34D4" w:rsidP="00D6485E">
      <w:pPr>
        <w:pStyle w:val="ListParagraph"/>
        <w:tabs>
          <w:tab w:val="left" w:pos="284"/>
        </w:tabs>
        <w:spacing w:before="120" w:after="120"/>
        <w:ind w:left="0"/>
        <w:contextualSpacing w:val="0"/>
        <w:rPr>
          <w:rFonts w:ascii="Arial" w:hAnsi="Arial" w:cs="Arial"/>
        </w:rPr>
      </w:pPr>
    </w:p>
    <w:p w:rsidR="008A34D4" w:rsidRPr="008A34D4" w:rsidRDefault="008A34D4" w:rsidP="008A34D4">
      <w:pPr>
        <w:pStyle w:val="ListParagraph"/>
        <w:tabs>
          <w:tab w:val="left" w:pos="284"/>
        </w:tabs>
        <w:spacing w:before="120" w:after="120"/>
        <w:ind w:left="0"/>
        <w:contextualSpacing w:val="0"/>
        <w:jc w:val="center"/>
        <w:rPr>
          <w:rFonts w:ascii="Arial" w:hAnsi="Arial" w:cs="Arial"/>
          <w:b/>
          <w:sz w:val="24"/>
          <w:szCs w:val="24"/>
        </w:rPr>
      </w:pPr>
      <w:r w:rsidRPr="008A34D4">
        <w:rPr>
          <w:rFonts w:ascii="Arial" w:hAnsi="Arial" w:cs="Arial"/>
          <w:b/>
          <w:sz w:val="24"/>
          <w:szCs w:val="24"/>
        </w:rPr>
        <w:t>Budget for Organic farming Project In 15 villages</w:t>
      </w:r>
    </w:p>
    <w:tbl>
      <w:tblPr>
        <w:tblStyle w:val="TableGrid"/>
        <w:tblW w:w="9918" w:type="dxa"/>
        <w:tblInd w:w="90" w:type="dxa"/>
        <w:tblLook w:val="04A0"/>
      </w:tblPr>
      <w:tblGrid>
        <w:gridCol w:w="828"/>
        <w:gridCol w:w="3330"/>
        <w:gridCol w:w="1530"/>
        <w:gridCol w:w="1440"/>
        <w:gridCol w:w="1530"/>
        <w:gridCol w:w="1260"/>
      </w:tblGrid>
      <w:tr w:rsidR="008A34D4" w:rsidRPr="00D96326" w:rsidTr="00A423D5">
        <w:tc>
          <w:tcPr>
            <w:tcW w:w="828" w:type="dxa"/>
            <w:shd w:val="clear" w:color="auto" w:fill="92D050"/>
          </w:tcPr>
          <w:p w:rsidR="008A34D4" w:rsidRPr="0025614D" w:rsidRDefault="008A34D4" w:rsidP="001B163F">
            <w:pPr>
              <w:spacing w:line="360" w:lineRule="auto"/>
              <w:jc w:val="both"/>
              <w:rPr>
                <w:rFonts w:cstheme="minorHAnsi"/>
                <w:b/>
                <w:sz w:val="24"/>
                <w:szCs w:val="24"/>
              </w:rPr>
            </w:pPr>
            <w:proofErr w:type="spellStart"/>
            <w:r w:rsidRPr="0025614D">
              <w:rPr>
                <w:rFonts w:cstheme="minorHAnsi"/>
                <w:b/>
                <w:sz w:val="24"/>
                <w:szCs w:val="24"/>
              </w:rPr>
              <w:t>Sl.No</w:t>
            </w:r>
            <w:proofErr w:type="spellEnd"/>
            <w:r>
              <w:rPr>
                <w:rFonts w:cstheme="minorHAnsi"/>
                <w:b/>
                <w:sz w:val="24"/>
                <w:szCs w:val="24"/>
              </w:rPr>
              <w:t>.</w:t>
            </w:r>
          </w:p>
        </w:tc>
        <w:tc>
          <w:tcPr>
            <w:tcW w:w="3330" w:type="dxa"/>
            <w:shd w:val="clear" w:color="auto" w:fill="92D050"/>
          </w:tcPr>
          <w:p w:rsidR="008A34D4" w:rsidRPr="0025614D" w:rsidRDefault="008A34D4" w:rsidP="001B163F">
            <w:pPr>
              <w:spacing w:line="360" w:lineRule="auto"/>
              <w:jc w:val="both"/>
              <w:rPr>
                <w:rFonts w:cstheme="minorHAnsi"/>
                <w:b/>
                <w:sz w:val="24"/>
                <w:szCs w:val="24"/>
              </w:rPr>
            </w:pPr>
            <w:r w:rsidRPr="0025614D">
              <w:rPr>
                <w:rFonts w:cstheme="minorHAnsi"/>
                <w:b/>
                <w:sz w:val="24"/>
                <w:szCs w:val="24"/>
              </w:rPr>
              <w:t>Activity</w:t>
            </w:r>
          </w:p>
        </w:tc>
        <w:tc>
          <w:tcPr>
            <w:tcW w:w="1530" w:type="dxa"/>
            <w:shd w:val="clear" w:color="auto" w:fill="92D050"/>
          </w:tcPr>
          <w:p w:rsidR="008A34D4" w:rsidRPr="0025614D" w:rsidRDefault="008A34D4" w:rsidP="001B163F">
            <w:pPr>
              <w:spacing w:line="360" w:lineRule="auto"/>
              <w:jc w:val="both"/>
              <w:rPr>
                <w:rFonts w:cstheme="minorHAnsi"/>
                <w:b/>
                <w:sz w:val="24"/>
                <w:szCs w:val="24"/>
              </w:rPr>
            </w:pPr>
            <w:r w:rsidRPr="0025614D">
              <w:rPr>
                <w:rFonts w:cstheme="minorHAnsi"/>
                <w:b/>
                <w:sz w:val="24"/>
                <w:szCs w:val="24"/>
              </w:rPr>
              <w:t>Unit</w:t>
            </w:r>
          </w:p>
        </w:tc>
        <w:tc>
          <w:tcPr>
            <w:tcW w:w="1440" w:type="dxa"/>
            <w:shd w:val="clear" w:color="auto" w:fill="92D050"/>
          </w:tcPr>
          <w:p w:rsidR="008A34D4" w:rsidRPr="0025614D" w:rsidRDefault="008A34D4" w:rsidP="001B163F">
            <w:pPr>
              <w:spacing w:line="360" w:lineRule="auto"/>
              <w:jc w:val="both"/>
              <w:rPr>
                <w:rFonts w:cstheme="minorHAnsi"/>
                <w:b/>
                <w:sz w:val="24"/>
                <w:szCs w:val="24"/>
              </w:rPr>
            </w:pPr>
            <w:r w:rsidRPr="0025614D">
              <w:rPr>
                <w:rFonts w:cstheme="minorHAnsi"/>
                <w:b/>
                <w:sz w:val="24"/>
                <w:szCs w:val="24"/>
              </w:rPr>
              <w:t>No of units</w:t>
            </w:r>
          </w:p>
        </w:tc>
        <w:tc>
          <w:tcPr>
            <w:tcW w:w="1530" w:type="dxa"/>
            <w:shd w:val="clear" w:color="auto" w:fill="92D050"/>
          </w:tcPr>
          <w:p w:rsidR="008A34D4" w:rsidRPr="0025614D" w:rsidRDefault="008A34D4" w:rsidP="001B163F">
            <w:pPr>
              <w:spacing w:line="360" w:lineRule="auto"/>
              <w:jc w:val="both"/>
              <w:rPr>
                <w:rFonts w:cstheme="minorHAnsi"/>
                <w:b/>
                <w:sz w:val="24"/>
                <w:szCs w:val="24"/>
              </w:rPr>
            </w:pPr>
            <w:r w:rsidRPr="0025614D">
              <w:rPr>
                <w:rFonts w:cstheme="minorHAnsi"/>
                <w:b/>
                <w:sz w:val="24"/>
                <w:szCs w:val="24"/>
              </w:rPr>
              <w:t>Unit Rate</w:t>
            </w:r>
          </w:p>
        </w:tc>
        <w:tc>
          <w:tcPr>
            <w:tcW w:w="1260" w:type="dxa"/>
            <w:shd w:val="clear" w:color="auto" w:fill="92D050"/>
          </w:tcPr>
          <w:p w:rsidR="008A34D4" w:rsidRPr="0025614D" w:rsidRDefault="008A34D4" w:rsidP="001B163F">
            <w:pPr>
              <w:spacing w:line="360" w:lineRule="auto"/>
              <w:jc w:val="both"/>
              <w:rPr>
                <w:rFonts w:cstheme="minorHAnsi"/>
                <w:b/>
                <w:sz w:val="24"/>
                <w:szCs w:val="24"/>
              </w:rPr>
            </w:pPr>
            <w:r w:rsidRPr="0025614D">
              <w:rPr>
                <w:rFonts w:cstheme="minorHAnsi"/>
                <w:b/>
                <w:sz w:val="24"/>
                <w:szCs w:val="24"/>
              </w:rPr>
              <w:t>Amount</w:t>
            </w:r>
            <w:r>
              <w:rPr>
                <w:rFonts w:cstheme="minorHAnsi"/>
                <w:b/>
                <w:sz w:val="24"/>
                <w:szCs w:val="24"/>
              </w:rPr>
              <w:t xml:space="preserve"> </w:t>
            </w:r>
            <w:r w:rsidR="007A4DB9">
              <w:rPr>
                <w:rFonts w:cstheme="minorHAnsi"/>
                <w:b/>
                <w:sz w:val="24"/>
                <w:szCs w:val="24"/>
              </w:rPr>
              <w:t xml:space="preserve"> (Indian currency)</w:t>
            </w:r>
          </w:p>
        </w:tc>
      </w:tr>
      <w:tr w:rsidR="008A34D4" w:rsidRPr="00D96326" w:rsidTr="001B163F">
        <w:tc>
          <w:tcPr>
            <w:tcW w:w="9918" w:type="dxa"/>
            <w:gridSpan w:val="6"/>
          </w:tcPr>
          <w:p w:rsidR="008A34D4" w:rsidRPr="00600240" w:rsidRDefault="008A34D4" w:rsidP="001B163F">
            <w:pPr>
              <w:spacing w:line="360" w:lineRule="auto"/>
              <w:jc w:val="both"/>
              <w:rPr>
                <w:rFonts w:cstheme="minorHAnsi"/>
                <w:b/>
                <w:sz w:val="24"/>
                <w:szCs w:val="24"/>
              </w:rPr>
            </w:pPr>
            <w:r>
              <w:rPr>
                <w:rFonts w:cstheme="minorHAnsi"/>
                <w:b/>
                <w:sz w:val="24"/>
                <w:szCs w:val="24"/>
              </w:rPr>
              <w:t xml:space="preserve">PROGRAMME </w:t>
            </w:r>
            <w:r w:rsidRPr="00600240">
              <w:rPr>
                <w:rFonts w:cstheme="minorHAnsi"/>
                <w:b/>
                <w:sz w:val="24"/>
                <w:szCs w:val="24"/>
              </w:rPr>
              <w:t xml:space="preserve"> IMPLEMENTATION COST</w:t>
            </w:r>
          </w:p>
        </w:tc>
      </w:tr>
      <w:tr w:rsidR="008A34D4" w:rsidRPr="00D96326" w:rsidTr="001B163F">
        <w:tc>
          <w:tcPr>
            <w:tcW w:w="828" w:type="dxa"/>
          </w:tcPr>
          <w:p w:rsidR="008A34D4" w:rsidRPr="00D96326" w:rsidRDefault="008A34D4" w:rsidP="001B163F">
            <w:pPr>
              <w:spacing w:line="360" w:lineRule="auto"/>
              <w:jc w:val="both"/>
              <w:rPr>
                <w:rFonts w:cstheme="minorHAnsi"/>
                <w:sz w:val="24"/>
                <w:szCs w:val="24"/>
              </w:rPr>
            </w:pPr>
            <w:r>
              <w:rPr>
                <w:rFonts w:cstheme="minorHAnsi"/>
                <w:sz w:val="24"/>
                <w:szCs w:val="24"/>
              </w:rPr>
              <w:t>1.</w:t>
            </w:r>
          </w:p>
        </w:tc>
        <w:tc>
          <w:tcPr>
            <w:tcW w:w="3330" w:type="dxa"/>
          </w:tcPr>
          <w:p w:rsidR="008A34D4" w:rsidRPr="00D96326" w:rsidRDefault="008A34D4" w:rsidP="001B163F">
            <w:pPr>
              <w:spacing w:line="360" w:lineRule="auto"/>
              <w:jc w:val="both"/>
              <w:rPr>
                <w:rFonts w:cstheme="minorHAnsi"/>
                <w:sz w:val="24"/>
                <w:szCs w:val="24"/>
              </w:rPr>
            </w:pPr>
            <w:r>
              <w:rPr>
                <w:rFonts w:cstheme="minorHAnsi"/>
                <w:sz w:val="24"/>
                <w:szCs w:val="24"/>
              </w:rPr>
              <w:t xml:space="preserve">Conducting organic vegetable crop demonstrations including inputs and technology cost of seeds biofertiliers,biopesticides and organic </w:t>
            </w:r>
            <w:r w:rsidR="00A423D5">
              <w:rPr>
                <w:rFonts w:cstheme="minorHAnsi"/>
                <w:sz w:val="24"/>
                <w:szCs w:val="24"/>
              </w:rPr>
              <w:t>fertilizers</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Families</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300</w:t>
            </w:r>
          </w:p>
        </w:tc>
        <w:tc>
          <w:tcPr>
            <w:tcW w:w="1530" w:type="dxa"/>
          </w:tcPr>
          <w:p w:rsidR="008A34D4" w:rsidRPr="00D96326" w:rsidRDefault="007A4DB9" w:rsidP="001B163F">
            <w:pPr>
              <w:spacing w:line="360" w:lineRule="auto"/>
              <w:jc w:val="both"/>
              <w:rPr>
                <w:rFonts w:cstheme="minorHAnsi"/>
                <w:sz w:val="24"/>
                <w:szCs w:val="24"/>
              </w:rPr>
            </w:pPr>
            <w:r>
              <w:rPr>
                <w:rFonts w:cstheme="minorHAnsi"/>
                <w:sz w:val="24"/>
                <w:szCs w:val="24"/>
              </w:rPr>
              <w:t>800</w:t>
            </w:r>
          </w:p>
        </w:tc>
        <w:tc>
          <w:tcPr>
            <w:tcW w:w="1260" w:type="dxa"/>
          </w:tcPr>
          <w:p w:rsidR="008A34D4" w:rsidRPr="00D96326" w:rsidRDefault="007A4DB9" w:rsidP="001B163F">
            <w:pPr>
              <w:spacing w:line="360" w:lineRule="auto"/>
              <w:jc w:val="both"/>
              <w:rPr>
                <w:rFonts w:cstheme="minorHAnsi"/>
                <w:sz w:val="24"/>
                <w:szCs w:val="24"/>
              </w:rPr>
            </w:pPr>
            <w:r>
              <w:rPr>
                <w:rFonts w:cstheme="minorHAnsi"/>
                <w:sz w:val="24"/>
                <w:szCs w:val="24"/>
              </w:rPr>
              <w:t>240000</w:t>
            </w:r>
          </w:p>
        </w:tc>
      </w:tr>
      <w:tr w:rsidR="008A34D4" w:rsidRPr="00D96326" w:rsidTr="001B163F">
        <w:tc>
          <w:tcPr>
            <w:tcW w:w="828" w:type="dxa"/>
          </w:tcPr>
          <w:p w:rsidR="008A34D4" w:rsidRPr="00D96326" w:rsidRDefault="008A34D4" w:rsidP="001B163F">
            <w:pPr>
              <w:spacing w:line="360" w:lineRule="auto"/>
              <w:jc w:val="both"/>
              <w:rPr>
                <w:rFonts w:cstheme="minorHAnsi"/>
                <w:sz w:val="24"/>
                <w:szCs w:val="24"/>
              </w:rPr>
            </w:pPr>
            <w:r>
              <w:rPr>
                <w:rFonts w:cstheme="minorHAnsi"/>
                <w:sz w:val="24"/>
                <w:szCs w:val="24"/>
              </w:rPr>
              <w:t>2.</w:t>
            </w:r>
          </w:p>
        </w:tc>
        <w:tc>
          <w:tcPr>
            <w:tcW w:w="3330" w:type="dxa"/>
          </w:tcPr>
          <w:p w:rsidR="008A34D4" w:rsidRPr="00D96326" w:rsidRDefault="008A34D4" w:rsidP="001B163F">
            <w:pPr>
              <w:spacing w:line="360" w:lineRule="auto"/>
              <w:jc w:val="both"/>
              <w:rPr>
                <w:rFonts w:cstheme="minorHAnsi"/>
                <w:sz w:val="24"/>
                <w:szCs w:val="24"/>
              </w:rPr>
            </w:pPr>
            <w:r>
              <w:rPr>
                <w:rFonts w:cstheme="minorHAnsi"/>
                <w:sz w:val="24"/>
                <w:szCs w:val="24"/>
              </w:rPr>
              <w:t>Soil testing services for small and marginal farmers</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Families</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300</w:t>
            </w:r>
          </w:p>
        </w:tc>
        <w:tc>
          <w:tcPr>
            <w:tcW w:w="1530" w:type="dxa"/>
          </w:tcPr>
          <w:p w:rsidR="008A34D4" w:rsidRPr="00D96326" w:rsidRDefault="007A4DB9" w:rsidP="001B163F">
            <w:pPr>
              <w:spacing w:line="360" w:lineRule="auto"/>
              <w:jc w:val="both"/>
              <w:rPr>
                <w:rFonts w:cstheme="minorHAnsi"/>
                <w:sz w:val="24"/>
                <w:szCs w:val="24"/>
              </w:rPr>
            </w:pPr>
            <w:r>
              <w:rPr>
                <w:rFonts w:cstheme="minorHAnsi"/>
                <w:sz w:val="24"/>
                <w:szCs w:val="24"/>
              </w:rPr>
              <w:t>100</w:t>
            </w:r>
          </w:p>
        </w:tc>
        <w:tc>
          <w:tcPr>
            <w:tcW w:w="1260" w:type="dxa"/>
          </w:tcPr>
          <w:p w:rsidR="008A34D4" w:rsidRPr="00D96326" w:rsidRDefault="007A4DB9" w:rsidP="001B163F">
            <w:pPr>
              <w:spacing w:line="360" w:lineRule="auto"/>
              <w:jc w:val="both"/>
              <w:rPr>
                <w:rFonts w:cstheme="minorHAnsi"/>
                <w:sz w:val="24"/>
                <w:szCs w:val="24"/>
              </w:rPr>
            </w:pPr>
            <w:r>
              <w:rPr>
                <w:rFonts w:cstheme="minorHAnsi"/>
                <w:sz w:val="24"/>
                <w:szCs w:val="24"/>
              </w:rPr>
              <w:t>30000</w:t>
            </w:r>
          </w:p>
        </w:tc>
      </w:tr>
      <w:tr w:rsidR="008A34D4" w:rsidRPr="00D96326" w:rsidTr="001B163F">
        <w:tc>
          <w:tcPr>
            <w:tcW w:w="828" w:type="dxa"/>
          </w:tcPr>
          <w:p w:rsidR="008A34D4" w:rsidRPr="00D96326" w:rsidRDefault="008A34D4" w:rsidP="001B163F">
            <w:pPr>
              <w:spacing w:line="360" w:lineRule="auto"/>
              <w:jc w:val="both"/>
              <w:rPr>
                <w:rFonts w:cstheme="minorHAnsi"/>
                <w:sz w:val="24"/>
                <w:szCs w:val="24"/>
              </w:rPr>
            </w:pPr>
            <w:r>
              <w:rPr>
                <w:rFonts w:cstheme="minorHAnsi"/>
                <w:sz w:val="24"/>
                <w:szCs w:val="24"/>
              </w:rPr>
              <w:t>3.</w:t>
            </w:r>
          </w:p>
        </w:tc>
        <w:tc>
          <w:tcPr>
            <w:tcW w:w="3330" w:type="dxa"/>
          </w:tcPr>
          <w:p w:rsidR="008A34D4" w:rsidRPr="00D96326" w:rsidRDefault="008A34D4" w:rsidP="008A34D4">
            <w:pPr>
              <w:spacing w:line="360" w:lineRule="auto"/>
              <w:jc w:val="both"/>
              <w:rPr>
                <w:rFonts w:cstheme="minorHAnsi"/>
                <w:sz w:val="24"/>
                <w:szCs w:val="24"/>
              </w:rPr>
            </w:pPr>
            <w:r>
              <w:rPr>
                <w:rFonts w:cstheme="minorHAnsi"/>
                <w:sz w:val="24"/>
                <w:szCs w:val="24"/>
              </w:rPr>
              <w:t>Enriched compost techniques Vermicomposting &amp; Japan composting  (only demonstration each village three components)</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Numbers</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45</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5000</w:t>
            </w:r>
          </w:p>
        </w:tc>
        <w:tc>
          <w:tcPr>
            <w:tcW w:w="1260" w:type="dxa"/>
          </w:tcPr>
          <w:p w:rsidR="008A34D4" w:rsidRPr="00D96326" w:rsidRDefault="007A4DB9" w:rsidP="001B163F">
            <w:pPr>
              <w:spacing w:line="360" w:lineRule="auto"/>
              <w:jc w:val="both"/>
              <w:rPr>
                <w:rFonts w:cstheme="minorHAnsi"/>
                <w:sz w:val="24"/>
                <w:szCs w:val="24"/>
              </w:rPr>
            </w:pPr>
            <w:r>
              <w:rPr>
                <w:rFonts w:cstheme="minorHAnsi"/>
                <w:sz w:val="24"/>
                <w:szCs w:val="24"/>
              </w:rPr>
              <w:t>225000</w:t>
            </w:r>
          </w:p>
        </w:tc>
      </w:tr>
      <w:tr w:rsidR="008A34D4" w:rsidRPr="00D96326" w:rsidTr="001B163F">
        <w:tc>
          <w:tcPr>
            <w:tcW w:w="828" w:type="dxa"/>
          </w:tcPr>
          <w:p w:rsidR="008A34D4" w:rsidRPr="00D96326" w:rsidRDefault="008A34D4" w:rsidP="001B163F">
            <w:pPr>
              <w:spacing w:line="360" w:lineRule="auto"/>
              <w:jc w:val="both"/>
              <w:rPr>
                <w:rFonts w:cstheme="minorHAnsi"/>
                <w:sz w:val="24"/>
                <w:szCs w:val="24"/>
              </w:rPr>
            </w:pPr>
            <w:r>
              <w:rPr>
                <w:rFonts w:cstheme="minorHAnsi"/>
                <w:sz w:val="24"/>
                <w:szCs w:val="24"/>
              </w:rPr>
              <w:t>4.</w:t>
            </w:r>
          </w:p>
        </w:tc>
        <w:tc>
          <w:tcPr>
            <w:tcW w:w="3330" w:type="dxa"/>
          </w:tcPr>
          <w:p w:rsidR="008A34D4" w:rsidRPr="00D96326" w:rsidRDefault="008A34D4" w:rsidP="001B163F">
            <w:pPr>
              <w:spacing w:line="360" w:lineRule="auto"/>
              <w:jc w:val="both"/>
              <w:rPr>
                <w:rFonts w:cstheme="minorHAnsi"/>
                <w:sz w:val="24"/>
                <w:szCs w:val="24"/>
              </w:rPr>
            </w:pPr>
            <w:r>
              <w:rPr>
                <w:rFonts w:cstheme="minorHAnsi"/>
                <w:sz w:val="24"/>
                <w:szCs w:val="24"/>
              </w:rPr>
              <w:t>Promotion of Kitchen garden nutritional garden For women farmers</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Numbers</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15</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500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7500</w:t>
            </w:r>
          </w:p>
        </w:tc>
      </w:tr>
      <w:tr w:rsidR="008A34D4" w:rsidRPr="00D96326" w:rsidTr="001B163F">
        <w:tc>
          <w:tcPr>
            <w:tcW w:w="828" w:type="dxa"/>
          </w:tcPr>
          <w:p w:rsidR="008A34D4" w:rsidRPr="00D96326" w:rsidRDefault="008A34D4" w:rsidP="001B163F">
            <w:pPr>
              <w:spacing w:line="360" w:lineRule="auto"/>
              <w:jc w:val="both"/>
              <w:rPr>
                <w:rFonts w:cstheme="minorHAnsi"/>
                <w:sz w:val="24"/>
                <w:szCs w:val="24"/>
              </w:rPr>
            </w:pPr>
            <w:r>
              <w:rPr>
                <w:rFonts w:cstheme="minorHAnsi"/>
                <w:sz w:val="24"/>
                <w:szCs w:val="24"/>
              </w:rPr>
              <w:t>5.</w:t>
            </w:r>
          </w:p>
        </w:tc>
        <w:tc>
          <w:tcPr>
            <w:tcW w:w="3330" w:type="dxa"/>
          </w:tcPr>
          <w:p w:rsidR="008A34D4" w:rsidRPr="00D96326" w:rsidRDefault="008A34D4" w:rsidP="001B163F">
            <w:pPr>
              <w:spacing w:line="360" w:lineRule="auto"/>
              <w:jc w:val="both"/>
              <w:rPr>
                <w:rFonts w:cstheme="minorHAnsi"/>
                <w:sz w:val="24"/>
                <w:szCs w:val="24"/>
              </w:rPr>
            </w:pPr>
            <w:r>
              <w:rPr>
                <w:rFonts w:cstheme="minorHAnsi"/>
                <w:sz w:val="24"/>
                <w:szCs w:val="24"/>
              </w:rPr>
              <w:t>Promotion of community seed bank</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families</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10</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300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3000</w:t>
            </w:r>
          </w:p>
        </w:tc>
      </w:tr>
      <w:tr w:rsidR="008A34D4" w:rsidRPr="00D96326" w:rsidTr="001B163F">
        <w:tc>
          <w:tcPr>
            <w:tcW w:w="828" w:type="dxa"/>
          </w:tcPr>
          <w:p w:rsidR="008A34D4" w:rsidRDefault="008A34D4" w:rsidP="001B163F">
            <w:pPr>
              <w:spacing w:line="360" w:lineRule="auto"/>
              <w:jc w:val="both"/>
              <w:rPr>
                <w:rFonts w:cstheme="minorHAnsi"/>
                <w:sz w:val="24"/>
                <w:szCs w:val="24"/>
              </w:rPr>
            </w:pPr>
            <w:r>
              <w:rPr>
                <w:rFonts w:cstheme="minorHAnsi"/>
                <w:sz w:val="24"/>
                <w:szCs w:val="24"/>
              </w:rPr>
              <w:t>6.</w:t>
            </w:r>
          </w:p>
        </w:tc>
        <w:tc>
          <w:tcPr>
            <w:tcW w:w="3330" w:type="dxa"/>
          </w:tcPr>
          <w:p w:rsidR="008A34D4" w:rsidRDefault="008A34D4" w:rsidP="007A4DB9">
            <w:pPr>
              <w:spacing w:line="360" w:lineRule="auto"/>
              <w:jc w:val="both"/>
              <w:rPr>
                <w:rFonts w:cstheme="minorHAnsi"/>
                <w:sz w:val="24"/>
                <w:szCs w:val="24"/>
              </w:rPr>
            </w:pPr>
            <w:r>
              <w:rPr>
                <w:rFonts w:cstheme="minorHAnsi"/>
                <w:sz w:val="24"/>
                <w:szCs w:val="24"/>
              </w:rPr>
              <w:t>Promotion of sustainable</w:t>
            </w:r>
            <w:r w:rsidR="00060B25">
              <w:rPr>
                <w:rFonts w:cstheme="minorHAnsi"/>
                <w:sz w:val="24"/>
                <w:szCs w:val="24"/>
              </w:rPr>
              <w:t xml:space="preserve"> integrated farming including Forestry trees, fruit plants,crops,fodder,livestock, beekeeping in one acre</w:t>
            </w:r>
            <w:r>
              <w:rPr>
                <w:rFonts w:cstheme="minorHAnsi"/>
                <w:sz w:val="24"/>
                <w:szCs w:val="24"/>
              </w:rPr>
              <w:t xml:space="preserve"> </w:t>
            </w:r>
            <w:r w:rsidR="00060B25">
              <w:rPr>
                <w:rFonts w:cstheme="minorHAnsi"/>
                <w:sz w:val="24"/>
                <w:szCs w:val="24"/>
              </w:rPr>
              <w:t xml:space="preserve"> (each </w:t>
            </w:r>
            <w:r w:rsidR="00060B25">
              <w:rPr>
                <w:rFonts w:cstheme="minorHAnsi"/>
                <w:sz w:val="24"/>
                <w:szCs w:val="24"/>
              </w:rPr>
              <w:lastRenderedPageBreak/>
              <w:t xml:space="preserve">village </w:t>
            </w:r>
            <w:r w:rsidR="007A4DB9">
              <w:rPr>
                <w:rFonts w:cstheme="minorHAnsi"/>
                <w:sz w:val="24"/>
                <w:szCs w:val="24"/>
              </w:rPr>
              <w:t>two</w:t>
            </w:r>
            <w:r w:rsidR="00060B25">
              <w:rPr>
                <w:rFonts w:cstheme="minorHAnsi"/>
                <w:sz w:val="24"/>
                <w:szCs w:val="24"/>
              </w:rPr>
              <w:t xml:space="preserve"> pro active small and marginal farmers)</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lastRenderedPageBreak/>
              <w:t>Numbers</w:t>
            </w:r>
          </w:p>
        </w:tc>
        <w:tc>
          <w:tcPr>
            <w:tcW w:w="1440" w:type="dxa"/>
          </w:tcPr>
          <w:p w:rsidR="008A34D4" w:rsidRPr="00D96326" w:rsidRDefault="007A4DB9" w:rsidP="001B163F">
            <w:pPr>
              <w:spacing w:line="360" w:lineRule="auto"/>
              <w:jc w:val="both"/>
              <w:rPr>
                <w:rFonts w:cstheme="minorHAnsi"/>
                <w:sz w:val="24"/>
                <w:szCs w:val="24"/>
              </w:rPr>
            </w:pPr>
            <w:r>
              <w:rPr>
                <w:rFonts w:cstheme="minorHAnsi"/>
                <w:sz w:val="24"/>
                <w:szCs w:val="24"/>
              </w:rPr>
              <w:t>30</w:t>
            </w:r>
          </w:p>
        </w:tc>
        <w:tc>
          <w:tcPr>
            <w:tcW w:w="1530" w:type="dxa"/>
          </w:tcPr>
          <w:p w:rsidR="008A34D4" w:rsidRPr="00D96326" w:rsidRDefault="007A4DB9" w:rsidP="001B163F">
            <w:pPr>
              <w:spacing w:line="360" w:lineRule="auto"/>
              <w:jc w:val="both"/>
              <w:rPr>
                <w:rFonts w:cstheme="minorHAnsi"/>
                <w:sz w:val="24"/>
                <w:szCs w:val="24"/>
              </w:rPr>
            </w:pPr>
            <w:r>
              <w:rPr>
                <w:rFonts w:cstheme="minorHAnsi"/>
                <w:sz w:val="24"/>
                <w:szCs w:val="24"/>
              </w:rPr>
              <w:t>5000</w:t>
            </w:r>
          </w:p>
        </w:tc>
        <w:tc>
          <w:tcPr>
            <w:tcW w:w="1260" w:type="dxa"/>
          </w:tcPr>
          <w:p w:rsidR="008A34D4" w:rsidRPr="00D96326" w:rsidRDefault="007A4DB9" w:rsidP="001B163F">
            <w:pPr>
              <w:spacing w:line="360" w:lineRule="auto"/>
              <w:jc w:val="both"/>
              <w:rPr>
                <w:rFonts w:cstheme="minorHAnsi"/>
                <w:sz w:val="24"/>
                <w:szCs w:val="24"/>
              </w:rPr>
            </w:pPr>
            <w:r>
              <w:rPr>
                <w:rFonts w:cstheme="minorHAnsi"/>
                <w:sz w:val="24"/>
                <w:szCs w:val="24"/>
              </w:rPr>
              <w:t>150000</w:t>
            </w:r>
          </w:p>
        </w:tc>
      </w:tr>
      <w:tr w:rsidR="008A34D4" w:rsidRPr="00D96326" w:rsidTr="001B163F">
        <w:tc>
          <w:tcPr>
            <w:tcW w:w="9918" w:type="dxa"/>
            <w:gridSpan w:val="6"/>
          </w:tcPr>
          <w:p w:rsidR="008A34D4" w:rsidRPr="00600240" w:rsidRDefault="008A34D4" w:rsidP="001B163F">
            <w:pPr>
              <w:spacing w:line="360" w:lineRule="auto"/>
              <w:jc w:val="both"/>
              <w:rPr>
                <w:rFonts w:cstheme="minorHAnsi"/>
                <w:b/>
                <w:sz w:val="24"/>
                <w:szCs w:val="24"/>
              </w:rPr>
            </w:pPr>
            <w:r>
              <w:rPr>
                <w:rFonts w:cstheme="minorHAnsi"/>
                <w:b/>
                <w:sz w:val="24"/>
                <w:szCs w:val="24"/>
              </w:rPr>
              <w:lastRenderedPageBreak/>
              <w:t>TRAINING AND CAPACITY BUILDING</w:t>
            </w:r>
          </w:p>
        </w:tc>
      </w:tr>
      <w:tr w:rsidR="008A34D4" w:rsidRPr="00D96326" w:rsidTr="001B163F">
        <w:tc>
          <w:tcPr>
            <w:tcW w:w="828" w:type="dxa"/>
          </w:tcPr>
          <w:p w:rsidR="008A34D4" w:rsidRPr="00D96326" w:rsidRDefault="008A34D4" w:rsidP="001B163F">
            <w:pPr>
              <w:spacing w:line="360" w:lineRule="auto"/>
              <w:jc w:val="both"/>
              <w:rPr>
                <w:rFonts w:cstheme="minorHAnsi"/>
                <w:sz w:val="24"/>
                <w:szCs w:val="24"/>
              </w:rPr>
            </w:pPr>
            <w:r>
              <w:rPr>
                <w:rFonts w:cstheme="minorHAnsi"/>
                <w:sz w:val="24"/>
                <w:szCs w:val="24"/>
              </w:rPr>
              <w:t>1.</w:t>
            </w:r>
          </w:p>
        </w:tc>
        <w:tc>
          <w:tcPr>
            <w:tcW w:w="3330" w:type="dxa"/>
          </w:tcPr>
          <w:p w:rsidR="008A34D4" w:rsidRPr="00D96326" w:rsidRDefault="00060B25" w:rsidP="001B163F">
            <w:pPr>
              <w:spacing w:line="360" w:lineRule="auto"/>
              <w:jc w:val="both"/>
              <w:rPr>
                <w:rFonts w:cstheme="minorHAnsi"/>
                <w:sz w:val="24"/>
                <w:szCs w:val="24"/>
              </w:rPr>
            </w:pPr>
            <w:r>
              <w:rPr>
                <w:rFonts w:cstheme="minorHAnsi"/>
                <w:sz w:val="24"/>
                <w:szCs w:val="24"/>
              </w:rPr>
              <w:t>Training on organic farming practices in vegetable cultivation and exposure visits to organic farms.</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 xml:space="preserve">Trainee </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30</w:t>
            </w:r>
          </w:p>
        </w:tc>
        <w:tc>
          <w:tcPr>
            <w:tcW w:w="1530" w:type="dxa"/>
          </w:tcPr>
          <w:p w:rsidR="008A34D4" w:rsidRPr="00D96326" w:rsidRDefault="007A4DB9" w:rsidP="001B163F">
            <w:pPr>
              <w:spacing w:line="360" w:lineRule="auto"/>
              <w:jc w:val="both"/>
              <w:rPr>
                <w:rFonts w:cstheme="minorHAnsi"/>
                <w:sz w:val="24"/>
                <w:szCs w:val="24"/>
              </w:rPr>
            </w:pPr>
            <w:r>
              <w:rPr>
                <w:rFonts w:cstheme="minorHAnsi"/>
                <w:sz w:val="24"/>
                <w:szCs w:val="24"/>
              </w:rPr>
              <w:t>500</w:t>
            </w:r>
          </w:p>
        </w:tc>
        <w:tc>
          <w:tcPr>
            <w:tcW w:w="1260" w:type="dxa"/>
          </w:tcPr>
          <w:p w:rsidR="008A34D4" w:rsidRPr="00D96326" w:rsidRDefault="007A4DB9" w:rsidP="001B163F">
            <w:pPr>
              <w:spacing w:line="360" w:lineRule="auto"/>
              <w:jc w:val="both"/>
              <w:rPr>
                <w:rFonts w:cstheme="minorHAnsi"/>
                <w:sz w:val="24"/>
                <w:szCs w:val="24"/>
              </w:rPr>
            </w:pPr>
            <w:r>
              <w:rPr>
                <w:rFonts w:cstheme="minorHAnsi"/>
                <w:sz w:val="24"/>
                <w:szCs w:val="24"/>
              </w:rPr>
              <w:t>15000</w:t>
            </w:r>
          </w:p>
        </w:tc>
      </w:tr>
      <w:tr w:rsidR="008A34D4" w:rsidRPr="00D96326" w:rsidTr="001B163F">
        <w:tc>
          <w:tcPr>
            <w:tcW w:w="828" w:type="dxa"/>
          </w:tcPr>
          <w:p w:rsidR="008A34D4" w:rsidRDefault="008A34D4" w:rsidP="001B163F">
            <w:pPr>
              <w:spacing w:line="360" w:lineRule="auto"/>
              <w:jc w:val="both"/>
              <w:rPr>
                <w:rFonts w:cstheme="minorHAnsi"/>
                <w:sz w:val="24"/>
                <w:szCs w:val="24"/>
              </w:rPr>
            </w:pPr>
            <w:r>
              <w:rPr>
                <w:rFonts w:cstheme="minorHAnsi"/>
                <w:sz w:val="24"/>
                <w:szCs w:val="24"/>
              </w:rPr>
              <w:t>2.</w:t>
            </w:r>
          </w:p>
        </w:tc>
        <w:tc>
          <w:tcPr>
            <w:tcW w:w="3330" w:type="dxa"/>
          </w:tcPr>
          <w:p w:rsidR="008A34D4" w:rsidRDefault="00060B25" w:rsidP="001B163F">
            <w:pPr>
              <w:spacing w:line="360" w:lineRule="auto"/>
              <w:jc w:val="both"/>
              <w:rPr>
                <w:rFonts w:cstheme="minorHAnsi"/>
                <w:sz w:val="24"/>
                <w:szCs w:val="24"/>
              </w:rPr>
            </w:pPr>
            <w:r>
              <w:rPr>
                <w:rFonts w:cstheme="minorHAnsi"/>
                <w:sz w:val="24"/>
                <w:szCs w:val="24"/>
              </w:rPr>
              <w:t xml:space="preserve">Training on improved composting techniques </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Trainee</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25</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300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7500</w:t>
            </w:r>
          </w:p>
        </w:tc>
      </w:tr>
      <w:tr w:rsidR="008A34D4" w:rsidRPr="00D96326" w:rsidTr="001B163F">
        <w:tc>
          <w:tcPr>
            <w:tcW w:w="828" w:type="dxa"/>
          </w:tcPr>
          <w:p w:rsidR="008A34D4" w:rsidRDefault="008A34D4" w:rsidP="001B163F">
            <w:pPr>
              <w:spacing w:line="360" w:lineRule="auto"/>
              <w:jc w:val="both"/>
              <w:rPr>
                <w:rFonts w:cstheme="minorHAnsi"/>
                <w:sz w:val="24"/>
                <w:szCs w:val="24"/>
              </w:rPr>
            </w:pPr>
            <w:r>
              <w:rPr>
                <w:rFonts w:cstheme="minorHAnsi"/>
                <w:sz w:val="24"/>
                <w:szCs w:val="24"/>
              </w:rPr>
              <w:t>3.</w:t>
            </w:r>
          </w:p>
        </w:tc>
        <w:tc>
          <w:tcPr>
            <w:tcW w:w="3330" w:type="dxa"/>
          </w:tcPr>
          <w:p w:rsidR="008A34D4" w:rsidRDefault="00060B25" w:rsidP="001B163F">
            <w:pPr>
              <w:spacing w:line="360" w:lineRule="auto"/>
              <w:jc w:val="both"/>
              <w:rPr>
                <w:rFonts w:cstheme="minorHAnsi"/>
                <w:sz w:val="24"/>
                <w:szCs w:val="24"/>
              </w:rPr>
            </w:pPr>
            <w:r>
              <w:rPr>
                <w:rFonts w:cstheme="minorHAnsi"/>
                <w:sz w:val="24"/>
                <w:szCs w:val="24"/>
              </w:rPr>
              <w:t xml:space="preserve">Training on soil testing, seed treatment , application of bio fertilizers </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Trainee</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50</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500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25000</w:t>
            </w:r>
          </w:p>
        </w:tc>
      </w:tr>
      <w:tr w:rsidR="008A34D4" w:rsidRPr="00D96326" w:rsidTr="001B163F">
        <w:tc>
          <w:tcPr>
            <w:tcW w:w="828" w:type="dxa"/>
          </w:tcPr>
          <w:p w:rsidR="008A34D4" w:rsidRDefault="008A34D4" w:rsidP="001B163F">
            <w:pPr>
              <w:spacing w:line="360" w:lineRule="auto"/>
              <w:jc w:val="both"/>
              <w:rPr>
                <w:rFonts w:cstheme="minorHAnsi"/>
                <w:sz w:val="24"/>
                <w:szCs w:val="24"/>
              </w:rPr>
            </w:pPr>
            <w:r>
              <w:rPr>
                <w:rFonts w:cstheme="minorHAnsi"/>
                <w:sz w:val="24"/>
                <w:szCs w:val="24"/>
              </w:rPr>
              <w:t>4.</w:t>
            </w:r>
          </w:p>
        </w:tc>
        <w:tc>
          <w:tcPr>
            <w:tcW w:w="3330" w:type="dxa"/>
          </w:tcPr>
          <w:p w:rsidR="008A34D4" w:rsidRDefault="00060B25" w:rsidP="001B163F">
            <w:pPr>
              <w:spacing w:line="360" w:lineRule="auto"/>
              <w:jc w:val="both"/>
              <w:rPr>
                <w:rFonts w:cstheme="minorHAnsi"/>
                <w:sz w:val="24"/>
                <w:szCs w:val="24"/>
              </w:rPr>
            </w:pPr>
            <w:r>
              <w:rPr>
                <w:rFonts w:cstheme="minorHAnsi"/>
                <w:sz w:val="24"/>
                <w:szCs w:val="24"/>
              </w:rPr>
              <w:t>Establishing market study/market linkages</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Trainee</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25</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300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7500</w:t>
            </w:r>
          </w:p>
        </w:tc>
      </w:tr>
      <w:tr w:rsidR="008A34D4" w:rsidRPr="00D96326" w:rsidTr="001B163F">
        <w:tc>
          <w:tcPr>
            <w:tcW w:w="828" w:type="dxa"/>
          </w:tcPr>
          <w:p w:rsidR="008A34D4" w:rsidRDefault="008A34D4" w:rsidP="001B163F">
            <w:pPr>
              <w:spacing w:line="360" w:lineRule="auto"/>
              <w:jc w:val="both"/>
              <w:rPr>
                <w:rFonts w:cstheme="minorHAnsi"/>
                <w:sz w:val="24"/>
                <w:szCs w:val="24"/>
              </w:rPr>
            </w:pPr>
            <w:r>
              <w:rPr>
                <w:rFonts w:cstheme="minorHAnsi"/>
                <w:sz w:val="24"/>
                <w:szCs w:val="24"/>
              </w:rPr>
              <w:t>5.</w:t>
            </w:r>
          </w:p>
        </w:tc>
        <w:tc>
          <w:tcPr>
            <w:tcW w:w="3330" w:type="dxa"/>
          </w:tcPr>
          <w:p w:rsidR="008A34D4" w:rsidRDefault="00060B25" w:rsidP="001B163F">
            <w:pPr>
              <w:spacing w:line="360" w:lineRule="auto"/>
              <w:jc w:val="both"/>
              <w:rPr>
                <w:rFonts w:cstheme="minorHAnsi"/>
                <w:sz w:val="24"/>
                <w:szCs w:val="24"/>
              </w:rPr>
            </w:pPr>
            <w:r>
              <w:rPr>
                <w:rFonts w:cstheme="minorHAnsi"/>
                <w:sz w:val="24"/>
                <w:szCs w:val="24"/>
              </w:rPr>
              <w:t>Organizing vegetable mela cum work shop to create awareness buyers and consumers.</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Trainee</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30</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300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9000</w:t>
            </w:r>
          </w:p>
        </w:tc>
      </w:tr>
      <w:tr w:rsidR="008A34D4" w:rsidRPr="00D96326" w:rsidTr="001B163F">
        <w:tc>
          <w:tcPr>
            <w:tcW w:w="9918" w:type="dxa"/>
            <w:gridSpan w:val="6"/>
          </w:tcPr>
          <w:p w:rsidR="008A34D4" w:rsidRPr="004408F0" w:rsidRDefault="008A34D4" w:rsidP="001B163F">
            <w:pPr>
              <w:spacing w:line="360" w:lineRule="auto"/>
              <w:jc w:val="both"/>
              <w:rPr>
                <w:rFonts w:cstheme="minorHAnsi"/>
                <w:b/>
                <w:sz w:val="24"/>
                <w:szCs w:val="24"/>
              </w:rPr>
            </w:pPr>
            <w:r w:rsidRPr="004408F0">
              <w:rPr>
                <w:rFonts w:cstheme="minorHAnsi"/>
                <w:b/>
                <w:sz w:val="24"/>
                <w:szCs w:val="24"/>
              </w:rPr>
              <w:t>ADMINISTRATION COST</w:t>
            </w:r>
          </w:p>
        </w:tc>
      </w:tr>
      <w:tr w:rsidR="008A34D4" w:rsidRPr="00D96326" w:rsidTr="001B163F">
        <w:tc>
          <w:tcPr>
            <w:tcW w:w="828" w:type="dxa"/>
          </w:tcPr>
          <w:p w:rsidR="008A34D4" w:rsidRDefault="008A34D4" w:rsidP="001B163F">
            <w:pPr>
              <w:spacing w:line="360" w:lineRule="auto"/>
              <w:jc w:val="both"/>
              <w:rPr>
                <w:rFonts w:cstheme="minorHAnsi"/>
                <w:sz w:val="24"/>
                <w:szCs w:val="24"/>
              </w:rPr>
            </w:pPr>
            <w:r>
              <w:rPr>
                <w:rFonts w:cstheme="minorHAnsi"/>
                <w:sz w:val="24"/>
                <w:szCs w:val="24"/>
              </w:rPr>
              <w:t>1.</w:t>
            </w:r>
          </w:p>
        </w:tc>
        <w:tc>
          <w:tcPr>
            <w:tcW w:w="3330" w:type="dxa"/>
          </w:tcPr>
          <w:p w:rsidR="008A34D4" w:rsidRDefault="008A34D4" w:rsidP="001B163F">
            <w:pPr>
              <w:spacing w:line="360" w:lineRule="auto"/>
              <w:jc w:val="both"/>
              <w:rPr>
                <w:rFonts w:cstheme="minorHAnsi"/>
                <w:sz w:val="24"/>
                <w:szCs w:val="24"/>
              </w:rPr>
            </w:pPr>
            <w:r>
              <w:rPr>
                <w:rFonts w:cstheme="minorHAnsi"/>
                <w:sz w:val="24"/>
                <w:szCs w:val="24"/>
              </w:rPr>
              <w:t>Project coordinator-01</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Months</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24</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9000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216000</w:t>
            </w:r>
          </w:p>
        </w:tc>
      </w:tr>
      <w:tr w:rsidR="008A34D4" w:rsidRPr="00D96326" w:rsidTr="001B163F">
        <w:tc>
          <w:tcPr>
            <w:tcW w:w="828" w:type="dxa"/>
          </w:tcPr>
          <w:p w:rsidR="008A34D4" w:rsidRDefault="008A34D4" w:rsidP="001B163F">
            <w:pPr>
              <w:spacing w:line="360" w:lineRule="auto"/>
              <w:jc w:val="both"/>
              <w:rPr>
                <w:rFonts w:cstheme="minorHAnsi"/>
                <w:sz w:val="24"/>
                <w:szCs w:val="24"/>
              </w:rPr>
            </w:pPr>
            <w:r>
              <w:rPr>
                <w:rFonts w:cstheme="minorHAnsi"/>
                <w:sz w:val="24"/>
                <w:szCs w:val="24"/>
              </w:rPr>
              <w:t>2.</w:t>
            </w:r>
          </w:p>
        </w:tc>
        <w:tc>
          <w:tcPr>
            <w:tcW w:w="3330" w:type="dxa"/>
          </w:tcPr>
          <w:p w:rsidR="008A34D4" w:rsidRDefault="008A34D4" w:rsidP="001B163F">
            <w:pPr>
              <w:spacing w:line="360" w:lineRule="auto"/>
              <w:jc w:val="both"/>
              <w:rPr>
                <w:rFonts w:cstheme="minorHAnsi"/>
                <w:sz w:val="24"/>
                <w:szCs w:val="24"/>
              </w:rPr>
            </w:pPr>
            <w:r>
              <w:rPr>
                <w:rFonts w:cstheme="minorHAnsi"/>
                <w:sz w:val="24"/>
                <w:szCs w:val="24"/>
              </w:rPr>
              <w:t>Women community organizer-01</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Months</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24</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4000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96000</w:t>
            </w:r>
          </w:p>
        </w:tc>
      </w:tr>
      <w:tr w:rsidR="008A34D4" w:rsidRPr="00D96326" w:rsidTr="001B163F">
        <w:tc>
          <w:tcPr>
            <w:tcW w:w="828" w:type="dxa"/>
          </w:tcPr>
          <w:p w:rsidR="008A34D4" w:rsidRDefault="008A34D4" w:rsidP="001B163F">
            <w:pPr>
              <w:spacing w:line="360" w:lineRule="auto"/>
              <w:jc w:val="both"/>
              <w:rPr>
                <w:rFonts w:cstheme="minorHAnsi"/>
                <w:sz w:val="24"/>
                <w:szCs w:val="24"/>
              </w:rPr>
            </w:pPr>
            <w:r>
              <w:rPr>
                <w:rFonts w:cstheme="minorHAnsi"/>
                <w:sz w:val="24"/>
                <w:szCs w:val="24"/>
              </w:rPr>
              <w:t>3.</w:t>
            </w:r>
          </w:p>
        </w:tc>
        <w:tc>
          <w:tcPr>
            <w:tcW w:w="3330" w:type="dxa"/>
          </w:tcPr>
          <w:p w:rsidR="008A34D4" w:rsidRDefault="008A34D4" w:rsidP="001B163F">
            <w:pPr>
              <w:spacing w:line="360" w:lineRule="auto"/>
              <w:jc w:val="both"/>
              <w:rPr>
                <w:rFonts w:cstheme="minorHAnsi"/>
                <w:sz w:val="24"/>
                <w:szCs w:val="24"/>
              </w:rPr>
            </w:pPr>
            <w:r>
              <w:rPr>
                <w:rFonts w:cstheme="minorHAnsi"/>
                <w:sz w:val="24"/>
                <w:szCs w:val="24"/>
              </w:rPr>
              <w:t>Travel expenses for Project coordinator &amp; community organizer</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Per month</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24</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2000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48000</w:t>
            </w:r>
          </w:p>
        </w:tc>
      </w:tr>
      <w:tr w:rsidR="008A34D4" w:rsidRPr="00D96326" w:rsidTr="001B163F">
        <w:tc>
          <w:tcPr>
            <w:tcW w:w="828" w:type="dxa"/>
          </w:tcPr>
          <w:p w:rsidR="008A34D4" w:rsidRDefault="008A34D4" w:rsidP="001B163F">
            <w:pPr>
              <w:spacing w:line="360" w:lineRule="auto"/>
              <w:jc w:val="both"/>
              <w:rPr>
                <w:rFonts w:cstheme="minorHAnsi"/>
                <w:sz w:val="24"/>
                <w:szCs w:val="24"/>
              </w:rPr>
            </w:pPr>
            <w:r>
              <w:rPr>
                <w:rFonts w:cstheme="minorHAnsi"/>
                <w:sz w:val="24"/>
                <w:szCs w:val="24"/>
              </w:rPr>
              <w:t>4.</w:t>
            </w:r>
          </w:p>
        </w:tc>
        <w:tc>
          <w:tcPr>
            <w:tcW w:w="3330" w:type="dxa"/>
          </w:tcPr>
          <w:p w:rsidR="008A34D4" w:rsidRDefault="008A34D4" w:rsidP="001B163F">
            <w:pPr>
              <w:spacing w:line="360" w:lineRule="auto"/>
              <w:jc w:val="both"/>
              <w:rPr>
                <w:rFonts w:cstheme="minorHAnsi"/>
                <w:sz w:val="24"/>
                <w:szCs w:val="24"/>
              </w:rPr>
            </w:pPr>
            <w:r>
              <w:rPr>
                <w:rFonts w:cstheme="minorHAnsi"/>
                <w:sz w:val="24"/>
                <w:szCs w:val="24"/>
              </w:rPr>
              <w:t>Stationary, postage, telephone, Xerox, report preparation &amp; other administration charges</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Per month</w:t>
            </w:r>
          </w:p>
        </w:tc>
        <w:tc>
          <w:tcPr>
            <w:tcW w:w="1440" w:type="dxa"/>
          </w:tcPr>
          <w:p w:rsidR="008A34D4" w:rsidRPr="00D96326" w:rsidRDefault="008A34D4" w:rsidP="001B163F">
            <w:pPr>
              <w:spacing w:line="360" w:lineRule="auto"/>
              <w:jc w:val="both"/>
              <w:rPr>
                <w:rFonts w:cstheme="minorHAnsi"/>
                <w:sz w:val="24"/>
                <w:szCs w:val="24"/>
              </w:rPr>
            </w:pPr>
            <w:r>
              <w:rPr>
                <w:rFonts w:cstheme="minorHAnsi"/>
                <w:sz w:val="24"/>
                <w:szCs w:val="24"/>
              </w:rPr>
              <w:t>24</w:t>
            </w:r>
          </w:p>
        </w:tc>
        <w:tc>
          <w:tcPr>
            <w:tcW w:w="1530" w:type="dxa"/>
          </w:tcPr>
          <w:p w:rsidR="008A34D4" w:rsidRPr="00D96326" w:rsidRDefault="008A34D4" w:rsidP="001B163F">
            <w:pPr>
              <w:spacing w:line="360" w:lineRule="auto"/>
              <w:jc w:val="both"/>
              <w:rPr>
                <w:rFonts w:cstheme="minorHAnsi"/>
                <w:sz w:val="24"/>
                <w:szCs w:val="24"/>
              </w:rPr>
            </w:pPr>
            <w:r>
              <w:rPr>
                <w:rFonts w:cstheme="minorHAnsi"/>
                <w:sz w:val="24"/>
                <w:szCs w:val="24"/>
              </w:rPr>
              <w:t>1500</w:t>
            </w:r>
          </w:p>
        </w:tc>
        <w:tc>
          <w:tcPr>
            <w:tcW w:w="1260" w:type="dxa"/>
          </w:tcPr>
          <w:p w:rsidR="008A34D4" w:rsidRPr="00D96326" w:rsidRDefault="008A34D4" w:rsidP="001B163F">
            <w:pPr>
              <w:spacing w:line="360" w:lineRule="auto"/>
              <w:jc w:val="both"/>
              <w:rPr>
                <w:rFonts w:cstheme="minorHAnsi"/>
                <w:sz w:val="24"/>
                <w:szCs w:val="24"/>
              </w:rPr>
            </w:pPr>
            <w:r>
              <w:rPr>
                <w:rFonts w:cstheme="minorHAnsi"/>
                <w:sz w:val="24"/>
                <w:szCs w:val="24"/>
              </w:rPr>
              <w:t>36000</w:t>
            </w:r>
          </w:p>
        </w:tc>
      </w:tr>
      <w:tr w:rsidR="008A34D4" w:rsidRPr="00D96326" w:rsidTr="001B163F">
        <w:tc>
          <w:tcPr>
            <w:tcW w:w="8658" w:type="dxa"/>
            <w:gridSpan w:val="5"/>
          </w:tcPr>
          <w:p w:rsidR="008A34D4" w:rsidRPr="001E4431" w:rsidRDefault="008A34D4" w:rsidP="001B163F">
            <w:pPr>
              <w:spacing w:line="360" w:lineRule="auto"/>
              <w:jc w:val="both"/>
              <w:rPr>
                <w:rFonts w:cstheme="minorHAnsi"/>
                <w:b/>
                <w:sz w:val="24"/>
                <w:szCs w:val="24"/>
              </w:rPr>
            </w:pPr>
            <w:r w:rsidRPr="001E4431">
              <w:rPr>
                <w:rFonts w:cstheme="minorHAnsi"/>
                <w:b/>
                <w:sz w:val="24"/>
                <w:szCs w:val="24"/>
              </w:rPr>
              <w:t>Total</w:t>
            </w:r>
          </w:p>
        </w:tc>
        <w:tc>
          <w:tcPr>
            <w:tcW w:w="1260" w:type="dxa"/>
          </w:tcPr>
          <w:p w:rsidR="008A34D4" w:rsidRPr="001E4431" w:rsidRDefault="007A4DB9" w:rsidP="001B163F">
            <w:pPr>
              <w:spacing w:line="360" w:lineRule="auto"/>
              <w:jc w:val="both"/>
              <w:rPr>
                <w:rFonts w:cstheme="minorHAnsi"/>
                <w:b/>
                <w:sz w:val="24"/>
                <w:szCs w:val="24"/>
              </w:rPr>
            </w:pPr>
            <w:r>
              <w:rPr>
                <w:rFonts w:cstheme="minorHAnsi"/>
                <w:b/>
                <w:sz w:val="24"/>
                <w:szCs w:val="24"/>
              </w:rPr>
              <w:t>11,24,500</w:t>
            </w:r>
          </w:p>
        </w:tc>
      </w:tr>
    </w:tbl>
    <w:p w:rsidR="001D4A4E" w:rsidRDefault="001D4A4E" w:rsidP="00D6485E">
      <w:pPr>
        <w:pStyle w:val="ListParagraph"/>
        <w:tabs>
          <w:tab w:val="left" w:pos="284"/>
        </w:tabs>
        <w:spacing w:before="120" w:after="120"/>
        <w:ind w:left="0"/>
        <w:contextualSpacing w:val="0"/>
        <w:rPr>
          <w:rFonts w:ascii="Arial" w:hAnsi="Arial" w:cs="Arial"/>
        </w:rPr>
      </w:pPr>
    </w:p>
    <w:sectPr w:rsidR="001D4A4E" w:rsidSect="003E3A9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954"/>
    <w:multiLevelType w:val="hybridMultilevel"/>
    <w:tmpl w:val="F366124E"/>
    <w:lvl w:ilvl="0" w:tplc="54D25FFE">
      <w:start w:val="1"/>
      <w:numFmt w:val="lowerRoman"/>
      <w:lvlText w:val="%1)"/>
      <w:lvlJc w:val="left"/>
      <w:pPr>
        <w:ind w:left="1004" w:hanging="360"/>
      </w:pPr>
      <w:rPr>
        <w:rFont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nsid w:val="0B1A162E"/>
    <w:multiLevelType w:val="hybridMultilevel"/>
    <w:tmpl w:val="1A00F0C6"/>
    <w:lvl w:ilvl="0" w:tplc="4009000D">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B59061C"/>
    <w:multiLevelType w:val="hybridMultilevel"/>
    <w:tmpl w:val="3418FEC4"/>
    <w:lvl w:ilvl="0" w:tplc="54D25FF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2F2592"/>
    <w:multiLevelType w:val="hybridMultilevel"/>
    <w:tmpl w:val="2528E1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B53DD2"/>
    <w:multiLevelType w:val="hybridMultilevel"/>
    <w:tmpl w:val="E4D4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A7504"/>
    <w:multiLevelType w:val="hybridMultilevel"/>
    <w:tmpl w:val="D3CE18BE"/>
    <w:lvl w:ilvl="0" w:tplc="4009000D">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nsid w:val="219C1442"/>
    <w:multiLevelType w:val="hybridMultilevel"/>
    <w:tmpl w:val="C714CB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151345D"/>
    <w:multiLevelType w:val="hybridMultilevel"/>
    <w:tmpl w:val="4644193C"/>
    <w:lvl w:ilvl="0" w:tplc="40090017">
      <w:start w:val="1"/>
      <w:numFmt w:val="lowerLetter"/>
      <w:lvlText w:val="%1)"/>
      <w:lvlJc w:val="left"/>
      <w:pPr>
        <w:ind w:left="1004" w:hanging="360"/>
      </w:pPr>
      <w:rPr>
        <w:rFont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nsid w:val="31B7683B"/>
    <w:multiLevelType w:val="hybridMultilevel"/>
    <w:tmpl w:val="EB7EBD9C"/>
    <w:lvl w:ilvl="0" w:tplc="40090017">
      <w:start w:val="1"/>
      <w:numFmt w:val="lowerLetter"/>
      <w:lvlText w:val="%1)"/>
      <w:lvlJc w:val="left"/>
      <w:pPr>
        <w:ind w:left="1004" w:hanging="360"/>
      </w:pPr>
      <w:rPr>
        <w:rFont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nsid w:val="34A32211"/>
    <w:multiLevelType w:val="hybridMultilevel"/>
    <w:tmpl w:val="520AA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6A76084"/>
    <w:multiLevelType w:val="hybridMultilevel"/>
    <w:tmpl w:val="CC6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3468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40954574"/>
    <w:multiLevelType w:val="hybridMultilevel"/>
    <w:tmpl w:val="C2AE4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77196"/>
    <w:multiLevelType w:val="hybridMultilevel"/>
    <w:tmpl w:val="B32AEF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8B55D1"/>
    <w:multiLevelType w:val="hybridMultilevel"/>
    <w:tmpl w:val="66E2425C"/>
    <w:lvl w:ilvl="0" w:tplc="40DA7C52">
      <w:start w:val="1"/>
      <w:numFmt w:val="decimal"/>
      <w:lvlText w:val="%1."/>
      <w:lvlJc w:val="left"/>
      <w:pPr>
        <w:ind w:left="54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4CB5190"/>
    <w:multiLevelType w:val="hybridMultilevel"/>
    <w:tmpl w:val="7092EB4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484C4337"/>
    <w:multiLevelType w:val="hybridMultilevel"/>
    <w:tmpl w:val="B0FE8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B506F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816B9"/>
    <w:multiLevelType w:val="hybridMultilevel"/>
    <w:tmpl w:val="64544908"/>
    <w:lvl w:ilvl="0" w:tplc="54D25FFE">
      <w:start w:val="1"/>
      <w:numFmt w:val="lowerRoman"/>
      <w:lvlText w:val="%1)"/>
      <w:lvlJc w:val="left"/>
      <w:pPr>
        <w:ind w:left="1004" w:hanging="360"/>
      </w:pPr>
      <w:rPr>
        <w:rFont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nsid w:val="58B14F14"/>
    <w:multiLevelType w:val="hybridMultilevel"/>
    <w:tmpl w:val="0D8AB5C4"/>
    <w:lvl w:ilvl="0" w:tplc="54D25F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E275005"/>
    <w:multiLevelType w:val="hybridMultilevel"/>
    <w:tmpl w:val="3C18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0630CA"/>
    <w:multiLevelType w:val="hybridMultilevel"/>
    <w:tmpl w:val="8E96ADFC"/>
    <w:lvl w:ilvl="0" w:tplc="FB04523E">
      <w:start w:val="1"/>
      <w:numFmt w:val="lowerLetter"/>
      <w:lvlText w:val="%1)"/>
      <w:lvlJc w:val="left"/>
      <w:pPr>
        <w:ind w:left="1079" w:hanging="360"/>
      </w:pPr>
      <w:rPr>
        <w:rFonts w:hint="default"/>
      </w:rPr>
    </w:lvl>
    <w:lvl w:ilvl="1" w:tplc="40090019" w:tentative="1">
      <w:start w:val="1"/>
      <w:numFmt w:val="lowerLetter"/>
      <w:lvlText w:val="%2."/>
      <w:lvlJc w:val="left"/>
      <w:pPr>
        <w:ind w:left="1799" w:hanging="360"/>
      </w:pPr>
    </w:lvl>
    <w:lvl w:ilvl="2" w:tplc="4009001B" w:tentative="1">
      <w:start w:val="1"/>
      <w:numFmt w:val="lowerRoman"/>
      <w:lvlText w:val="%3."/>
      <w:lvlJc w:val="right"/>
      <w:pPr>
        <w:ind w:left="2519" w:hanging="180"/>
      </w:pPr>
    </w:lvl>
    <w:lvl w:ilvl="3" w:tplc="4009000F" w:tentative="1">
      <w:start w:val="1"/>
      <w:numFmt w:val="decimal"/>
      <w:lvlText w:val="%4."/>
      <w:lvlJc w:val="left"/>
      <w:pPr>
        <w:ind w:left="3239" w:hanging="360"/>
      </w:pPr>
    </w:lvl>
    <w:lvl w:ilvl="4" w:tplc="40090019" w:tentative="1">
      <w:start w:val="1"/>
      <w:numFmt w:val="lowerLetter"/>
      <w:lvlText w:val="%5."/>
      <w:lvlJc w:val="left"/>
      <w:pPr>
        <w:ind w:left="3959" w:hanging="360"/>
      </w:pPr>
    </w:lvl>
    <w:lvl w:ilvl="5" w:tplc="4009001B" w:tentative="1">
      <w:start w:val="1"/>
      <w:numFmt w:val="lowerRoman"/>
      <w:lvlText w:val="%6."/>
      <w:lvlJc w:val="right"/>
      <w:pPr>
        <w:ind w:left="4679" w:hanging="180"/>
      </w:pPr>
    </w:lvl>
    <w:lvl w:ilvl="6" w:tplc="4009000F" w:tentative="1">
      <w:start w:val="1"/>
      <w:numFmt w:val="decimal"/>
      <w:lvlText w:val="%7."/>
      <w:lvlJc w:val="left"/>
      <w:pPr>
        <w:ind w:left="5399" w:hanging="360"/>
      </w:pPr>
    </w:lvl>
    <w:lvl w:ilvl="7" w:tplc="40090019" w:tentative="1">
      <w:start w:val="1"/>
      <w:numFmt w:val="lowerLetter"/>
      <w:lvlText w:val="%8."/>
      <w:lvlJc w:val="left"/>
      <w:pPr>
        <w:ind w:left="6119" w:hanging="360"/>
      </w:pPr>
    </w:lvl>
    <w:lvl w:ilvl="8" w:tplc="4009001B" w:tentative="1">
      <w:start w:val="1"/>
      <w:numFmt w:val="lowerRoman"/>
      <w:lvlText w:val="%9."/>
      <w:lvlJc w:val="right"/>
      <w:pPr>
        <w:ind w:left="6839" w:hanging="180"/>
      </w:pPr>
    </w:lvl>
  </w:abstractNum>
  <w:abstractNum w:abstractNumId="22">
    <w:nsid w:val="62900BD6"/>
    <w:multiLevelType w:val="singleLevel"/>
    <w:tmpl w:val="0E9A990A"/>
    <w:lvl w:ilvl="0">
      <w:start w:val="1"/>
      <w:numFmt w:val="bullet"/>
      <w:lvlText w:val=""/>
      <w:lvlJc w:val="left"/>
      <w:pPr>
        <w:tabs>
          <w:tab w:val="num" w:pos="360"/>
        </w:tabs>
        <w:ind w:left="360" w:hanging="360"/>
      </w:pPr>
      <w:rPr>
        <w:rFonts w:ascii="Wingdings" w:hAnsi="Wingdings" w:hint="default"/>
      </w:rPr>
    </w:lvl>
  </w:abstractNum>
  <w:abstractNum w:abstractNumId="23">
    <w:nsid w:val="6CF532E7"/>
    <w:multiLevelType w:val="hybridMultilevel"/>
    <w:tmpl w:val="091E16F8"/>
    <w:lvl w:ilvl="0" w:tplc="4009000D">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nsid w:val="6DF762ED"/>
    <w:multiLevelType w:val="hybridMultilevel"/>
    <w:tmpl w:val="D914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403832"/>
    <w:multiLevelType w:val="hybridMultilevel"/>
    <w:tmpl w:val="36ACC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4AB1138"/>
    <w:multiLevelType w:val="hybridMultilevel"/>
    <w:tmpl w:val="64544908"/>
    <w:lvl w:ilvl="0" w:tplc="54D25FFE">
      <w:start w:val="1"/>
      <w:numFmt w:val="lowerRoman"/>
      <w:lvlText w:val="%1)"/>
      <w:lvlJc w:val="left"/>
      <w:pPr>
        <w:ind w:left="1004" w:hanging="360"/>
      </w:pPr>
      <w:rPr>
        <w:rFont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nsid w:val="77DE5879"/>
    <w:multiLevelType w:val="hybridMultilevel"/>
    <w:tmpl w:val="D342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183F23"/>
    <w:multiLevelType w:val="hybridMultilevel"/>
    <w:tmpl w:val="A1909D56"/>
    <w:lvl w:ilvl="0" w:tplc="54D25FFE">
      <w:start w:val="1"/>
      <w:numFmt w:val="lowerRoman"/>
      <w:lvlText w:val="%1)"/>
      <w:lvlJc w:val="left"/>
      <w:pPr>
        <w:ind w:left="1004" w:hanging="360"/>
      </w:pPr>
      <w:rPr>
        <w:rFont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9">
    <w:nsid w:val="7B98407E"/>
    <w:multiLevelType w:val="hybridMultilevel"/>
    <w:tmpl w:val="C06C9F3A"/>
    <w:lvl w:ilvl="0" w:tplc="40090001">
      <w:start w:val="1"/>
      <w:numFmt w:val="bullet"/>
      <w:lvlText w:val=""/>
      <w:lvlJc w:val="left"/>
      <w:pPr>
        <w:ind w:left="612" w:hanging="360"/>
      </w:pPr>
      <w:rPr>
        <w:rFonts w:ascii="Symbol" w:hAnsi="Symbol" w:hint="default"/>
      </w:rPr>
    </w:lvl>
    <w:lvl w:ilvl="1" w:tplc="40090003" w:tentative="1">
      <w:start w:val="1"/>
      <w:numFmt w:val="bullet"/>
      <w:lvlText w:val="o"/>
      <w:lvlJc w:val="left"/>
      <w:pPr>
        <w:ind w:left="1332" w:hanging="360"/>
      </w:pPr>
      <w:rPr>
        <w:rFonts w:ascii="Courier New" w:hAnsi="Courier New" w:cs="Courier New" w:hint="default"/>
      </w:rPr>
    </w:lvl>
    <w:lvl w:ilvl="2" w:tplc="40090005" w:tentative="1">
      <w:start w:val="1"/>
      <w:numFmt w:val="bullet"/>
      <w:lvlText w:val=""/>
      <w:lvlJc w:val="left"/>
      <w:pPr>
        <w:ind w:left="2052" w:hanging="360"/>
      </w:pPr>
      <w:rPr>
        <w:rFonts w:ascii="Wingdings" w:hAnsi="Wingdings" w:hint="default"/>
      </w:rPr>
    </w:lvl>
    <w:lvl w:ilvl="3" w:tplc="40090001" w:tentative="1">
      <w:start w:val="1"/>
      <w:numFmt w:val="bullet"/>
      <w:lvlText w:val=""/>
      <w:lvlJc w:val="left"/>
      <w:pPr>
        <w:ind w:left="2772" w:hanging="360"/>
      </w:pPr>
      <w:rPr>
        <w:rFonts w:ascii="Symbol" w:hAnsi="Symbol" w:hint="default"/>
      </w:rPr>
    </w:lvl>
    <w:lvl w:ilvl="4" w:tplc="40090003" w:tentative="1">
      <w:start w:val="1"/>
      <w:numFmt w:val="bullet"/>
      <w:lvlText w:val="o"/>
      <w:lvlJc w:val="left"/>
      <w:pPr>
        <w:ind w:left="3492" w:hanging="360"/>
      </w:pPr>
      <w:rPr>
        <w:rFonts w:ascii="Courier New" w:hAnsi="Courier New" w:cs="Courier New" w:hint="default"/>
      </w:rPr>
    </w:lvl>
    <w:lvl w:ilvl="5" w:tplc="40090005" w:tentative="1">
      <w:start w:val="1"/>
      <w:numFmt w:val="bullet"/>
      <w:lvlText w:val=""/>
      <w:lvlJc w:val="left"/>
      <w:pPr>
        <w:ind w:left="4212" w:hanging="360"/>
      </w:pPr>
      <w:rPr>
        <w:rFonts w:ascii="Wingdings" w:hAnsi="Wingdings" w:hint="default"/>
      </w:rPr>
    </w:lvl>
    <w:lvl w:ilvl="6" w:tplc="40090001" w:tentative="1">
      <w:start w:val="1"/>
      <w:numFmt w:val="bullet"/>
      <w:lvlText w:val=""/>
      <w:lvlJc w:val="left"/>
      <w:pPr>
        <w:ind w:left="4932" w:hanging="360"/>
      </w:pPr>
      <w:rPr>
        <w:rFonts w:ascii="Symbol" w:hAnsi="Symbol" w:hint="default"/>
      </w:rPr>
    </w:lvl>
    <w:lvl w:ilvl="7" w:tplc="40090003" w:tentative="1">
      <w:start w:val="1"/>
      <w:numFmt w:val="bullet"/>
      <w:lvlText w:val="o"/>
      <w:lvlJc w:val="left"/>
      <w:pPr>
        <w:ind w:left="5652" w:hanging="360"/>
      </w:pPr>
      <w:rPr>
        <w:rFonts w:ascii="Courier New" w:hAnsi="Courier New" w:cs="Courier New" w:hint="default"/>
      </w:rPr>
    </w:lvl>
    <w:lvl w:ilvl="8" w:tplc="40090005" w:tentative="1">
      <w:start w:val="1"/>
      <w:numFmt w:val="bullet"/>
      <w:lvlText w:val=""/>
      <w:lvlJc w:val="left"/>
      <w:pPr>
        <w:ind w:left="6372" w:hanging="360"/>
      </w:pPr>
      <w:rPr>
        <w:rFonts w:ascii="Wingdings" w:hAnsi="Wingdings" w:hint="default"/>
      </w:rPr>
    </w:lvl>
  </w:abstractNum>
  <w:num w:numId="1">
    <w:abstractNumId w:val="17"/>
  </w:num>
  <w:num w:numId="2">
    <w:abstractNumId w:val="22"/>
  </w:num>
  <w:num w:numId="3">
    <w:abstractNumId w:val="9"/>
  </w:num>
  <w:num w:numId="4">
    <w:abstractNumId w:val="11"/>
  </w:num>
  <w:num w:numId="5">
    <w:abstractNumId w:val="3"/>
  </w:num>
  <w:num w:numId="6">
    <w:abstractNumId w:val="15"/>
  </w:num>
  <w:num w:numId="7">
    <w:abstractNumId w:val="27"/>
  </w:num>
  <w:num w:numId="8">
    <w:abstractNumId w:val="4"/>
  </w:num>
  <w:num w:numId="9">
    <w:abstractNumId w:val="20"/>
  </w:num>
  <w:num w:numId="10">
    <w:abstractNumId w:val="12"/>
  </w:num>
  <w:num w:numId="11">
    <w:abstractNumId w:val="24"/>
  </w:num>
  <w:num w:numId="12">
    <w:abstractNumId w:val="10"/>
  </w:num>
  <w:num w:numId="13">
    <w:abstractNumId w:val="14"/>
  </w:num>
  <w:num w:numId="14">
    <w:abstractNumId w:val="6"/>
  </w:num>
  <w:num w:numId="15">
    <w:abstractNumId w:val="13"/>
  </w:num>
  <w:num w:numId="16">
    <w:abstractNumId w:val="19"/>
  </w:num>
  <w:num w:numId="17">
    <w:abstractNumId w:val="2"/>
  </w:num>
  <w:num w:numId="18">
    <w:abstractNumId w:val="23"/>
  </w:num>
  <w:num w:numId="19">
    <w:abstractNumId w:val="26"/>
  </w:num>
  <w:num w:numId="20">
    <w:abstractNumId w:val="0"/>
  </w:num>
  <w:num w:numId="21">
    <w:abstractNumId w:val="5"/>
  </w:num>
  <w:num w:numId="22">
    <w:abstractNumId w:val="1"/>
  </w:num>
  <w:num w:numId="23">
    <w:abstractNumId w:val="16"/>
  </w:num>
  <w:num w:numId="24">
    <w:abstractNumId w:val="25"/>
  </w:num>
  <w:num w:numId="25">
    <w:abstractNumId w:val="29"/>
  </w:num>
  <w:num w:numId="26">
    <w:abstractNumId w:val="28"/>
  </w:num>
  <w:num w:numId="27">
    <w:abstractNumId w:val="18"/>
  </w:num>
  <w:num w:numId="28">
    <w:abstractNumId w:val="21"/>
  </w:num>
  <w:num w:numId="29">
    <w:abstractNumId w:val="8"/>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6592"/>
    <w:rsid w:val="0001268D"/>
    <w:rsid w:val="00015CF3"/>
    <w:rsid w:val="00016704"/>
    <w:rsid w:val="00027E96"/>
    <w:rsid w:val="00036CEB"/>
    <w:rsid w:val="00044985"/>
    <w:rsid w:val="00047757"/>
    <w:rsid w:val="00052226"/>
    <w:rsid w:val="00060B25"/>
    <w:rsid w:val="0006233D"/>
    <w:rsid w:val="000648E8"/>
    <w:rsid w:val="000660E6"/>
    <w:rsid w:val="00077319"/>
    <w:rsid w:val="00077711"/>
    <w:rsid w:val="000821AA"/>
    <w:rsid w:val="00082921"/>
    <w:rsid w:val="00085D3C"/>
    <w:rsid w:val="000944AA"/>
    <w:rsid w:val="00094C5E"/>
    <w:rsid w:val="000A520A"/>
    <w:rsid w:val="000B6F77"/>
    <w:rsid w:val="000C089C"/>
    <w:rsid w:val="000D1F5C"/>
    <w:rsid w:val="000D22D0"/>
    <w:rsid w:val="000D26E5"/>
    <w:rsid w:val="000F3F3D"/>
    <w:rsid w:val="00112DA2"/>
    <w:rsid w:val="0011516C"/>
    <w:rsid w:val="001213BE"/>
    <w:rsid w:val="0012340D"/>
    <w:rsid w:val="00126E8E"/>
    <w:rsid w:val="0012761F"/>
    <w:rsid w:val="001311EA"/>
    <w:rsid w:val="001362FF"/>
    <w:rsid w:val="0015612B"/>
    <w:rsid w:val="00160BDD"/>
    <w:rsid w:val="00163C04"/>
    <w:rsid w:val="00173A28"/>
    <w:rsid w:val="001929CC"/>
    <w:rsid w:val="001C3F31"/>
    <w:rsid w:val="001D4A4E"/>
    <w:rsid w:val="001D713E"/>
    <w:rsid w:val="001E653B"/>
    <w:rsid w:val="001F6027"/>
    <w:rsid w:val="00207E7D"/>
    <w:rsid w:val="0021524B"/>
    <w:rsid w:val="00232E4C"/>
    <w:rsid w:val="002360F9"/>
    <w:rsid w:val="0024704B"/>
    <w:rsid w:val="00260AE7"/>
    <w:rsid w:val="00261BC9"/>
    <w:rsid w:val="00261E48"/>
    <w:rsid w:val="00280724"/>
    <w:rsid w:val="00284771"/>
    <w:rsid w:val="0028507A"/>
    <w:rsid w:val="002A1580"/>
    <w:rsid w:val="002B4CCD"/>
    <w:rsid w:val="002C3CCA"/>
    <w:rsid w:val="002C48A8"/>
    <w:rsid w:val="002C5344"/>
    <w:rsid w:val="002E2A0E"/>
    <w:rsid w:val="002E52C2"/>
    <w:rsid w:val="002F38E1"/>
    <w:rsid w:val="002F7C98"/>
    <w:rsid w:val="00303E2D"/>
    <w:rsid w:val="003064F5"/>
    <w:rsid w:val="00324687"/>
    <w:rsid w:val="00324816"/>
    <w:rsid w:val="00324ED7"/>
    <w:rsid w:val="00325C38"/>
    <w:rsid w:val="00325FA6"/>
    <w:rsid w:val="0032707E"/>
    <w:rsid w:val="00330B88"/>
    <w:rsid w:val="003313BC"/>
    <w:rsid w:val="003374E4"/>
    <w:rsid w:val="003429B1"/>
    <w:rsid w:val="0034481A"/>
    <w:rsid w:val="0035748B"/>
    <w:rsid w:val="00360DF9"/>
    <w:rsid w:val="00366DEF"/>
    <w:rsid w:val="00380212"/>
    <w:rsid w:val="00386D4E"/>
    <w:rsid w:val="00390E62"/>
    <w:rsid w:val="003918D0"/>
    <w:rsid w:val="003962AC"/>
    <w:rsid w:val="003A335C"/>
    <w:rsid w:val="003A4C03"/>
    <w:rsid w:val="003C0CC0"/>
    <w:rsid w:val="003E3A9D"/>
    <w:rsid w:val="00401C64"/>
    <w:rsid w:val="004028B9"/>
    <w:rsid w:val="004144F2"/>
    <w:rsid w:val="004159B3"/>
    <w:rsid w:val="00424BA0"/>
    <w:rsid w:val="0042688D"/>
    <w:rsid w:val="00440BA4"/>
    <w:rsid w:val="00455875"/>
    <w:rsid w:val="00457C88"/>
    <w:rsid w:val="004918D6"/>
    <w:rsid w:val="00491DEB"/>
    <w:rsid w:val="00494C1A"/>
    <w:rsid w:val="004972C7"/>
    <w:rsid w:val="004A0C7E"/>
    <w:rsid w:val="004A1340"/>
    <w:rsid w:val="004A1841"/>
    <w:rsid w:val="004A1DBF"/>
    <w:rsid w:val="004C1C6D"/>
    <w:rsid w:val="004C6831"/>
    <w:rsid w:val="004F09C4"/>
    <w:rsid w:val="004F4582"/>
    <w:rsid w:val="00512686"/>
    <w:rsid w:val="00526681"/>
    <w:rsid w:val="00543ED1"/>
    <w:rsid w:val="00546D31"/>
    <w:rsid w:val="005513B8"/>
    <w:rsid w:val="00556A91"/>
    <w:rsid w:val="0057378F"/>
    <w:rsid w:val="00575274"/>
    <w:rsid w:val="005B3714"/>
    <w:rsid w:val="005F09CD"/>
    <w:rsid w:val="00601492"/>
    <w:rsid w:val="00605AE6"/>
    <w:rsid w:val="00626467"/>
    <w:rsid w:val="00653DD4"/>
    <w:rsid w:val="00662D96"/>
    <w:rsid w:val="00670A9F"/>
    <w:rsid w:val="006866E0"/>
    <w:rsid w:val="00691E22"/>
    <w:rsid w:val="00694A68"/>
    <w:rsid w:val="00696927"/>
    <w:rsid w:val="006A0878"/>
    <w:rsid w:val="006A22DB"/>
    <w:rsid w:val="006A502C"/>
    <w:rsid w:val="006B0309"/>
    <w:rsid w:val="006D03AC"/>
    <w:rsid w:val="006D4E6A"/>
    <w:rsid w:val="006E48D5"/>
    <w:rsid w:val="006F48B0"/>
    <w:rsid w:val="006F76D0"/>
    <w:rsid w:val="00705620"/>
    <w:rsid w:val="00711A11"/>
    <w:rsid w:val="00711C48"/>
    <w:rsid w:val="007216DE"/>
    <w:rsid w:val="00723C8D"/>
    <w:rsid w:val="007451BE"/>
    <w:rsid w:val="00747C33"/>
    <w:rsid w:val="007609C8"/>
    <w:rsid w:val="007658D6"/>
    <w:rsid w:val="00766119"/>
    <w:rsid w:val="0077313F"/>
    <w:rsid w:val="00773DA3"/>
    <w:rsid w:val="00775A37"/>
    <w:rsid w:val="00780C0C"/>
    <w:rsid w:val="007832E8"/>
    <w:rsid w:val="00786561"/>
    <w:rsid w:val="007940E3"/>
    <w:rsid w:val="007A20D9"/>
    <w:rsid w:val="007A4DB9"/>
    <w:rsid w:val="007B2512"/>
    <w:rsid w:val="007C46F0"/>
    <w:rsid w:val="007D29E3"/>
    <w:rsid w:val="007D7EF8"/>
    <w:rsid w:val="007E15CA"/>
    <w:rsid w:val="007F1531"/>
    <w:rsid w:val="0080261C"/>
    <w:rsid w:val="00814215"/>
    <w:rsid w:val="00824F18"/>
    <w:rsid w:val="0082535F"/>
    <w:rsid w:val="00853128"/>
    <w:rsid w:val="00862DB3"/>
    <w:rsid w:val="00890CCA"/>
    <w:rsid w:val="008A34D4"/>
    <w:rsid w:val="008A77D3"/>
    <w:rsid w:val="008A7E8C"/>
    <w:rsid w:val="008B6B09"/>
    <w:rsid w:val="008B7F8B"/>
    <w:rsid w:val="008E138B"/>
    <w:rsid w:val="008E630F"/>
    <w:rsid w:val="00903F57"/>
    <w:rsid w:val="00931186"/>
    <w:rsid w:val="0093450B"/>
    <w:rsid w:val="00935027"/>
    <w:rsid w:val="00936DFC"/>
    <w:rsid w:val="00950D5D"/>
    <w:rsid w:val="00952447"/>
    <w:rsid w:val="00952606"/>
    <w:rsid w:val="00956EE7"/>
    <w:rsid w:val="00960D86"/>
    <w:rsid w:val="00963178"/>
    <w:rsid w:val="009846B4"/>
    <w:rsid w:val="00995E90"/>
    <w:rsid w:val="009968BC"/>
    <w:rsid w:val="009A02D7"/>
    <w:rsid w:val="009A0686"/>
    <w:rsid w:val="009A46C4"/>
    <w:rsid w:val="009A6C4D"/>
    <w:rsid w:val="009B4D6B"/>
    <w:rsid w:val="009B68FC"/>
    <w:rsid w:val="009C74FB"/>
    <w:rsid w:val="009D6771"/>
    <w:rsid w:val="009D6E6E"/>
    <w:rsid w:val="009D7D8F"/>
    <w:rsid w:val="009E4644"/>
    <w:rsid w:val="00A006B9"/>
    <w:rsid w:val="00A16AE8"/>
    <w:rsid w:val="00A2685F"/>
    <w:rsid w:val="00A423D5"/>
    <w:rsid w:val="00A46484"/>
    <w:rsid w:val="00A56A83"/>
    <w:rsid w:val="00A575F7"/>
    <w:rsid w:val="00A609E0"/>
    <w:rsid w:val="00A61CE3"/>
    <w:rsid w:val="00A6606F"/>
    <w:rsid w:val="00A703A5"/>
    <w:rsid w:val="00A77450"/>
    <w:rsid w:val="00A90575"/>
    <w:rsid w:val="00AB15E8"/>
    <w:rsid w:val="00AB4B4C"/>
    <w:rsid w:val="00AC7C81"/>
    <w:rsid w:val="00AF3770"/>
    <w:rsid w:val="00AF46D8"/>
    <w:rsid w:val="00B01F75"/>
    <w:rsid w:val="00B35817"/>
    <w:rsid w:val="00B359EC"/>
    <w:rsid w:val="00B575EA"/>
    <w:rsid w:val="00B64E6C"/>
    <w:rsid w:val="00B716B1"/>
    <w:rsid w:val="00B74A7B"/>
    <w:rsid w:val="00B803A2"/>
    <w:rsid w:val="00B8783A"/>
    <w:rsid w:val="00B96E19"/>
    <w:rsid w:val="00BB71CA"/>
    <w:rsid w:val="00BB78FA"/>
    <w:rsid w:val="00BC06D8"/>
    <w:rsid w:val="00BD30A1"/>
    <w:rsid w:val="00BE086F"/>
    <w:rsid w:val="00BE1419"/>
    <w:rsid w:val="00BE4BBC"/>
    <w:rsid w:val="00C145BD"/>
    <w:rsid w:val="00C14F6B"/>
    <w:rsid w:val="00C22C14"/>
    <w:rsid w:val="00C23633"/>
    <w:rsid w:val="00C32C10"/>
    <w:rsid w:val="00C55123"/>
    <w:rsid w:val="00C671AD"/>
    <w:rsid w:val="00C74177"/>
    <w:rsid w:val="00C84683"/>
    <w:rsid w:val="00C97947"/>
    <w:rsid w:val="00CA44B8"/>
    <w:rsid w:val="00CB579B"/>
    <w:rsid w:val="00CB6FE1"/>
    <w:rsid w:val="00CD427E"/>
    <w:rsid w:val="00CD71F4"/>
    <w:rsid w:val="00CE17BE"/>
    <w:rsid w:val="00CE4F77"/>
    <w:rsid w:val="00D108A2"/>
    <w:rsid w:val="00D15988"/>
    <w:rsid w:val="00D33756"/>
    <w:rsid w:val="00D34418"/>
    <w:rsid w:val="00D406BF"/>
    <w:rsid w:val="00D41873"/>
    <w:rsid w:val="00D52364"/>
    <w:rsid w:val="00D613ED"/>
    <w:rsid w:val="00D6485E"/>
    <w:rsid w:val="00D67D57"/>
    <w:rsid w:val="00D707D5"/>
    <w:rsid w:val="00D84BD6"/>
    <w:rsid w:val="00D95088"/>
    <w:rsid w:val="00D97833"/>
    <w:rsid w:val="00DA0F73"/>
    <w:rsid w:val="00DB0AF7"/>
    <w:rsid w:val="00DC1065"/>
    <w:rsid w:val="00DD4349"/>
    <w:rsid w:val="00DE6592"/>
    <w:rsid w:val="00DF1522"/>
    <w:rsid w:val="00E0769D"/>
    <w:rsid w:val="00E104F4"/>
    <w:rsid w:val="00E15697"/>
    <w:rsid w:val="00E36721"/>
    <w:rsid w:val="00E36E19"/>
    <w:rsid w:val="00E548C9"/>
    <w:rsid w:val="00E61F1D"/>
    <w:rsid w:val="00E7075B"/>
    <w:rsid w:val="00E75C52"/>
    <w:rsid w:val="00E77B6B"/>
    <w:rsid w:val="00E80688"/>
    <w:rsid w:val="00E82CFC"/>
    <w:rsid w:val="00E82DDC"/>
    <w:rsid w:val="00E8560A"/>
    <w:rsid w:val="00E91328"/>
    <w:rsid w:val="00E91BFB"/>
    <w:rsid w:val="00E97A8A"/>
    <w:rsid w:val="00EA3CE0"/>
    <w:rsid w:val="00EA4B16"/>
    <w:rsid w:val="00EB0B45"/>
    <w:rsid w:val="00EC0A3F"/>
    <w:rsid w:val="00ED5009"/>
    <w:rsid w:val="00EE27C5"/>
    <w:rsid w:val="00EE70EF"/>
    <w:rsid w:val="00F06F7F"/>
    <w:rsid w:val="00F15241"/>
    <w:rsid w:val="00F23B40"/>
    <w:rsid w:val="00F27E24"/>
    <w:rsid w:val="00F46513"/>
    <w:rsid w:val="00F525F8"/>
    <w:rsid w:val="00F52F72"/>
    <w:rsid w:val="00F56B12"/>
    <w:rsid w:val="00F62919"/>
    <w:rsid w:val="00F640E3"/>
    <w:rsid w:val="00F64929"/>
    <w:rsid w:val="00F67212"/>
    <w:rsid w:val="00F712F3"/>
    <w:rsid w:val="00F83A20"/>
    <w:rsid w:val="00F846FA"/>
    <w:rsid w:val="00F91029"/>
    <w:rsid w:val="00FB0CA4"/>
    <w:rsid w:val="00FB2AC4"/>
    <w:rsid w:val="00FB7A71"/>
    <w:rsid w:val="00FD1190"/>
    <w:rsid w:val="00FD3F60"/>
    <w:rsid w:val="00FF1564"/>
    <w:rsid w:val="00FF7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8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
    <w:name w:val="List"/>
    <w:basedOn w:val="Normal"/>
    <w:rsid w:val="007A20D9"/>
    <w:pPr>
      <w:spacing w:after="0" w:line="240" w:lineRule="auto"/>
      <w:ind w:left="360" w:hanging="360"/>
    </w:pPr>
    <w:rPr>
      <w:rFonts w:ascii="Times New Roman" w:eastAsia="Times New Roman" w:hAnsi="Times New Roman" w:cs="Times New Roman"/>
      <w:sz w:val="24"/>
      <w:szCs w:val="24"/>
      <w:lang w:val="en-US" w:eastAsia="en-US"/>
    </w:rPr>
  </w:style>
  <w:style w:type="paragraph" w:styleId="BodyText2">
    <w:name w:val="Body Text 2"/>
    <w:basedOn w:val="Normal"/>
    <w:link w:val="BodyText2Char"/>
    <w:rsid w:val="00C84683"/>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C84683"/>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BD30A1"/>
    <w:pPr>
      <w:ind w:left="720"/>
      <w:contextualSpacing/>
    </w:pPr>
  </w:style>
  <w:style w:type="character" w:styleId="Hyperlink">
    <w:name w:val="Hyperlink"/>
    <w:basedOn w:val="DefaultParagraphFont"/>
    <w:uiPriority w:val="99"/>
    <w:unhideWhenUsed/>
    <w:rsid w:val="00D67D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640436">
      <w:bodyDiv w:val="1"/>
      <w:marLeft w:val="0"/>
      <w:marRight w:val="0"/>
      <w:marTop w:val="0"/>
      <w:marBottom w:val="0"/>
      <w:divBdr>
        <w:top w:val="none" w:sz="0" w:space="0" w:color="auto"/>
        <w:left w:val="none" w:sz="0" w:space="0" w:color="auto"/>
        <w:bottom w:val="none" w:sz="0" w:space="0" w:color="auto"/>
        <w:right w:val="none" w:sz="0" w:space="0" w:color="auto"/>
      </w:divBdr>
    </w:div>
    <w:div w:id="1623806180">
      <w:bodyDiv w:val="1"/>
      <w:marLeft w:val="0"/>
      <w:marRight w:val="0"/>
      <w:marTop w:val="0"/>
      <w:marBottom w:val="0"/>
      <w:divBdr>
        <w:top w:val="none" w:sz="0" w:space="0" w:color="auto"/>
        <w:left w:val="none" w:sz="0" w:space="0" w:color="auto"/>
        <w:bottom w:val="none" w:sz="0" w:space="0" w:color="auto"/>
        <w:right w:val="none" w:sz="0" w:space="0" w:color="auto"/>
      </w:divBdr>
    </w:div>
    <w:div w:id="19981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vishkar200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F13F-1E0B-46E6-B3B6-B0F13037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7</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A</dc:creator>
  <cp:keywords/>
  <dc:description/>
  <cp:lastModifiedBy>ACER</cp:lastModifiedBy>
  <cp:revision>612</cp:revision>
  <cp:lastPrinted>2013-10-09T11:11:00Z</cp:lastPrinted>
  <dcterms:created xsi:type="dcterms:W3CDTF">2012-08-22T11:11:00Z</dcterms:created>
  <dcterms:modified xsi:type="dcterms:W3CDTF">2017-11-17T10:00:00Z</dcterms:modified>
</cp:coreProperties>
</file>