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47AEF" w14:textId="77777777" w:rsidR="006A6297" w:rsidRPr="00BD44D5" w:rsidRDefault="006A6297" w:rsidP="006A6297">
      <w:pPr>
        <w:rPr>
          <w:b/>
          <w:sz w:val="22"/>
          <w:szCs w:val="22"/>
        </w:rPr>
      </w:pPr>
      <w:r w:rsidRPr="00BD44D5">
        <w:rPr>
          <w:b/>
          <w:sz w:val="22"/>
          <w:szCs w:val="22"/>
        </w:rPr>
        <w:t>Global Giving Project Document</w:t>
      </w:r>
    </w:p>
    <w:p w14:paraId="7B9CFD69" w14:textId="77777777" w:rsidR="006A6297" w:rsidRDefault="006A6297" w:rsidP="006A6297">
      <w:pPr>
        <w:rPr>
          <w:sz w:val="22"/>
          <w:szCs w:val="22"/>
        </w:rPr>
      </w:pPr>
    </w:p>
    <w:p w14:paraId="50B29623" w14:textId="77777777" w:rsidR="006A6297" w:rsidRPr="00BD44D5" w:rsidRDefault="006A6297" w:rsidP="00BD44D5">
      <w:pPr>
        <w:jc w:val="center"/>
        <w:rPr>
          <w:b/>
          <w:sz w:val="22"/>
          <w:szCs w:val="22"/>
        </w:rPr>
      </w:pPr>
      <w:r w:rsidRPr="00BD44D5">
        <w:rPr>
          <w:b/>
          <w:sz w:val="22"/>
          <w:szCs w:val="22"/>
        </w:rPr>
        <w:t>Capital Campaign</w:t>
      </w:r>
    </w:p>
    <w:p w14:paraId="6E369341" w14:textId="77777777" w:rsidR="006A6297" w:rsidRDefault="006A6297" w:rsidP="006A6297">
      <w:pPr>
        <w:rPr>
          <w:sz w:val="22"/>
          <w:szCs w:val="22"/>
        </w:rPr>
      </w:pPr>
    </w:p>
    <w:p w14:paraId="3EBC1CF3" w14:textId="77777777" w:rsidR="006A6297" w:rsidRDefault="006A6297" w:rsidP="006A6297">
      <w:pPr>
        <w:rPr>
          <w:sz w:val="22"/>
          <w:szCs w:val="22"/>
        </w:rPr>
      </w:pPr>
      <w:r>
        <w:rPr>
          <w:sz w:val="22"/>
          <w:szCs w:val="22"/>
        </w:rPr>
        <w:t xml:space="preserve">Goal: </w:t>
      </w:r>
    </w:p>
    <w:p w14:paraId="51AF6553" w14:textId="77777777" w:rsidR="006A6297" w:rsidRDefault="006A6297" w:rsidP="006A6297">
      <w:pPr>
        <w:rPr>
          <w:sz w:val="22"/>
          <w:szCs w:val="22"/>
        </w:rPr>
      </w:pPr>
      <w:r>
        <w:rPr>
          <w:sz w:val="22"/>
          <w:szCs w:val="22"/>
        </w:rPr>
        <w:t>-Purchase a property in Santa El</w:t>
      </w:r>
      <w:r w:rsidR="00BD44D5">
        <w:rPr>
          <w:sz w:val="22"/>
          <w:szCs w:val="22"/>
        </w:rPr>
        <w:t>ena with a large enough house</w:t>
      </w:r>
      <w:r>
        <w:rPr>
          <w:sz w:val="22"/>
          <w:szCs w:val="22"/>
        </w:rPr>
        <w:t xml:space="preserve"> </w:t>
      </w:r>
      <w:r w:rsidR="00BD44D5">
        <w:rPr>
          <w:sz w:val="22"/>
          <w:szCs w:val="22"/>
        </w:rPr>
        <w:t>for</w:t>
      </w:r>
      <w:r>
        <w:rPr>
          <w:sz w:val="22"/>
          <w:szCs w:val="22"/>
        </w:rPr>
        <w:t xml:space="preserve"> the current girls living in the foundation and enough land to build for future growth.</w:t>
      </w:r>
    </w:p>
    <w:p w14:paraId="50CF1331" w14:textId="77777777" w:rsidR="006A6297" w:rsidRDefault="006A6297" w:rsidP="006A6297">
      <w:pPr>
        <w:rPr>
          <w:sz w:val="22"/>
          <w:szCs w:val="22"/>
        </w:rPr>
      </w:pPr>
    </w:p>
    <w:p w14:paraId="33202A2D" w14:textId="77777777" w:rsidR="006A6297" w:rsidRDefault="00BE1A4D" w:rsidP="006A6297">
      <w:pPr>
        <w:rPr>
          <w:sz w:val="22"/>
          <w:szCs w:val="22"/>
        </w:rPr>
      </w:pPr>
      <w:r>
        <w:rPr>
          <w:sz w:val="22"/>
          <w:szCs w:val="22"/>
        </w:rPr>
        <w:tab/>
      </w:r>
      <w:r w:rsidR="006A6297">
        <w:rPr>
          <w:sz w:val="22"/>
          <w:szCs w:val="22"/>
        </w:rPr>
        <w:t xml:space="preserve">-We can no longer stay where we are. The owner of the current house is planning to renovate </w:t>
      </w:r>
      <w:r>
        <w:rPr>
          <w:sz w:val="22"/>
          <w:szCs w:val="22"/>
        </w:rPr>
        <w:tab/>
      </w:r>
      <w:r w:rsidR="006A6297">
        <w:rPr>
          <w:sz w:val="22"/>
          <w:szCs w:val="22"/>
        </w:rPr>
        <w:t>and sell.</w:t>
      </w:r>
    </w:p>
    <w:p w14:paraId="73FEBEFC" w14:textId="77777777" w:rsidR="006A6297" w:rsidRDefault="00BE1A4D" w:rsidP="006A6297">
      <w:pPr>
        <w:rPr>
          <w:sz w:val="22"/>
          <w:szCs w:val="22"/>
        </w:rPr>
      </w:pPr>
      <w:r>
        <w:rPr>
          <w:sz w:val="22"/>
          <w:szCs w:val="22"/>
        </w:rPr>
        <w:tab/>
      </w:r>
      <w:r w:rsidR="006A6297">
        <w:rPr>
          <w:sz w:val="22"/>
          <w:szCs w:val="22"/>
        </w:rPr>
        <w:t>-Renting does not provide us with long term stability or sustainability</w:t>
      </w:r>
    </w:p>
    <w:p w14:paraId="0EF1C40F" w14:textId="77777777" w:rsidR="006A6297" w:rsidRDefault="00BE1A4D" w:rsidP="006A6297">
      <w:pPr>
        <w:rPr>
          <w:sz w:val="22"/>
          <w:szCs w:val="22"/>
        </w:rPr>
      </w:pPr>
      <w:r>
        <w:rPr>
          <w:sz w:val="22"/>
          <w:szCs w:val="22"/>
        </w:rPr>
        <w:tab/>
      </w:r>
      <w:r w:rsidR="006A6297">
        <w:rPr>
          <w:sz w:val="22"/>
          <w:szCs w:val="22"/>
        </w:rPr>
        <w:t xml:space="preserve">-We want to have a house with land where the girls are able to play outside, and where we will </w:t>
      </w:r>
      <w:r>
        <w:rPr>
          <w:sz w:val="22"/>
          <w:szCs w:val="22"/>
        </w:rPr>
        <w:tab/>
      </w:r>
      <w:r w:rsidR="006A6297">
        <w:rPr>
          <w:sz w:val="22"/>
          <w:szCs w:val="22"/>
        </w:rPr>
        <w:t xml:space="preserve">be able to farm some of our own food, and space where we can eventually build another house </w:t>
      </w:r>
      <w:r>
        <w:rPr>
          <w:sz w:val="22"/>
          <w:szCs w:val="22"/>
        </w:rPr>
        <w:tab/>
      </w:r>
      <w:r w:rsidR="006A6297">
        <w:rPr>
          <w:sz w:val="22"/>
          <w:szCs w:val="22"/>
        </w:rPr>
        <w:t xml:space="preserve">or add on to the current house to be able to have more kids at the foundation who are in </w:t>
      </w:r>
      <w:r>
        <w:rPr>
          <w:sz w:val="22"/>
          <w:szCs w:val="22"/>
        </w:rPr>
        <w:tab/>
      </w:r>
      <w:r w:rsidR="006A6297">
        <w:rPr>
          <w:sz w:val="22"/>
          <w:szCs w:val="22"/>
        </w:rPr>
        <w:t xml:space="preserve">desperate need of a safe place to call home. </w:t>
      </w:r>
    </w:p>
    <w:p w14:paraId="6BFB2653" w14:textId="77777777" w:rsidR="006A6297" w:rsidRDefault="006A6297" w:rsidP="006A6297">
      <w:pPr>
        <w:rPr>
          <w:sz w:val="22"/>
          <w:szCs w:val="22"/>
        </w:rPr>
      </w:pPr>
    </w:p>
    <w:p w14:paraId="1CFA24CE" w14:textId="77777777" w:rsidR="00BE1A4D" w:rsidRPr="00BD44D5" w:rsidRDefault="00BE1A4D" w:rsidP="006A6297">
      <w:pPr>
        <w:rPr>
          <w:b/>
          <w:sz w:val="22"/>
          <w:szCs w:val="22"/>
        </w:rPr>
      </w:pPr>
      <w:r w:rsidRPr="00BD44D5">
        <w:rPr>
          <w:b/>
          <w:sz w:val="22"/>
          <w:szCs w:val="22"/>
        </w:rPr>
        <w:t>Narrative of Project:</w:t>
      </w:r>
    </w:p>
    <w:p w14:paraId="4362C6FB" w14:textId="77777777" w:rsidR="00BD44D5" w:rsidRDefault="00BD44D5" w:rsidP="006A6297">
      <w:pPr>
        <w:rPr>
          <w:sz w:val="22"/>
          <w:szCs w:val="22"/>
        </w:rPr>
      </w:pPr>
    </w:p>
    <w:p w14:paraId="3F786459" w14:textId="77777777" w:rsidR="00BE1A4D" w:rsidRDefault="006A6297" w:rsidP="006A6297">
      <w:pPr>
        <w:rPr>
          <w:sz w:val="22"/>
          <w:szCs w:val="22"/>
        </w:rPr>
      </w:pPr>
      <w:r>
        <w:rPr>
          <w:sz w:val="22"/>
          <w:szCs w:val="22"/>
        </w:rPr>
        <w:t xml:space="preserve">We deeply desire to own property with lots of land and a large house to be able to, not only provide optimal healing and development for the girls we serve, but also to be able to expand our services to more and more children. We know that in order for that dream to come true we need to work hard at becoming financially stable. </w:t>
      </w:r>
    </w:p>
    <w:p w14:paraId="08AE8A05" w14:textId="77777777" w:rsidR="00BD44D5" w:rsidRDefault="00BD44D5" w:rsidP="006A6297">
      <w:pPr>
        <w:rPr>
          <w:sz w:val="22"/>
          <w:szCs w:val="22"/>
        </w:rPr>
      </w:pPr>
    </w:p>
    <w:p w14:paraId="2AF19392" w14:textId="77777777" w:rsidR="00BE1A4D" w:rsidRDefault="00BD44D5" w:rsidP="006A6297">
      <w:pPr>
        <w:rPr>
          <w:sz w:val="22"/>
          <w:szCs w:val="22"/>
        </w:rPr>
      </w:pPr>
      <w:r>
        <w:rPr>
          <w:sz w:val="22"/>
          <w:szCs w:val="22"/>
        </w:rPr>
        <w:t>We have learned that c</w:t>
      </w:r>
      <w:r w:rsidR="00BE1A4D">
        <w:rPr>
          <w:sz w:val="22"/>
          <w:szCs w:val="22"/>
        </w:rPr>
        <w:t xml:space="preserve">apital campaign projects can be hard on the monthly operating budget, and we understand the importance of not taking funding away from our operating budget while trying to raise money for our Capital Campaign project. Therefore, we know for this to be a success we need to reach beyond our </w:t>
      </w:r>
      <w:r>
        <w:rPr>
          <w:sz w:val="22"/>
          <w:szCs w:val="22"/>
        </w:rPr>
        <w:t xml:space="preserve">current </w:t>
      </w:r>
      <w:r w:rsidR="00BE1A4D">
        <w:rPr>
          <w:sz w:val="22"/>
          <w:szCs w:val="22"/>
        </w:rPr>
        <w:t xml:space="preserve">donor base. Global Giving is a perfect way for us to expand our reach. We have many connections in the US and around the globe, but we have not yet been able to tap into our potential international funding pool successfully. </w:t>
      </w:r>
    </w:p>
    <w:p w14:paraId="10B712E5" w14:textId="77777777" w:rsidR="00BD44D5" w:rsidRDefault="00BD44D5" w:rsidP="006A6297">
      <w:pPr>
        <w:rPr>
          <w:sz w:val="22"/>
          <w:szCs w:val="22"/>
        </w:rPr>
      </w:pPr>
    </w:p>
    <w:p w14:paraId="5A5CA046" w14:textId="77777777" w:rsidR="00BE1A4D" w:rsidRDefault="00BE1A4D" w:rsidP="006A6297">
      <w:pPr>
        <w:rPr>
          <w:sz w:val="22"/>
          <w:szCs w:val="22"/>
        </w:rPr>
      </w:pPr>
      <w:r>
        <w:rPr>
          <w:sz w:val="22"/>
          <w:szCs w:val="22"/>
        </w:rPr>
        <w:t xml:space="preserve">We have been working with a volunteer from the US who has a background in </w:t>
      </w:r>
      <w:r w:rsidR="00BD44D5">
        <w:rPr>
          <w:sz w:val="22"/>
          <w:szCs w:val="22"/>
        </w:rPr>
        <w:t>fundraising and n</w:t>
      </w:r>
      <w:r>
        <w:rPr>
          <w:sz w:val="22"/>
          <w:szCs w:val="22"/>
        </w:rPr>
        <w:t xml:space="preserve">onprofit </w:t>
      </w:r>
      <w:r w:rsidR="00BD44D5">
        <w:rPr>
          <w:sz w:val="22"/>
          <w:szCs w:val="22"/>
        </w:rPr>
        <w:t>administration</w:t>
      </w:r>
      <w:r>
        <w:rPr>
          <w:sz w:val="22"/>
          <w:szCs w:val="22"/>
        </w:rPr>
        <w:t xml:space="preserve">, and is now living in Medellin. She has been able to assist us in networking with the foreign tourist community in Medellin and connecting us with potential donors from all around the world. We also have received volunteers from different churches and other groups that we are reaching out to to help us with fundraising abroad.  </w:t>
      </w:r>
    </w:p>
    <w:p w14:paraId="2E7D8967" w14:textId="77777777" w:rsidR="006A6297" w:rsidRDefault="006A6297" w:rsidP="006A6297">
      <w:pPr>
        <w:rPr>
          <w:sz w:val="22"/>
          <w:szCs w:val="22"/>
        </w:rPr>
      </w:pPr>
    </w:p>
    <w:p w14:paraId="210D0472" w14:textId="77777777" w:rsidR="006A6297" w:rsidRDefault="006A6297" w:rsidP="006A6297">
      <w:pPr>
        <w:rPr>
          <w:sz w:val="22"/>
          <w:szCs w:val="22"/>
        </w:rPr>
      </w:pPr>
      <w:r>
        <w:rPr>
          <w:sz w:val="22"/>
          <w:szCs w:val="22"/>
        </w:rPr>
        <w:t xml:space="preserve">We have begun to look for homes to rent in Santa Elena which is where we desire to eventually own property. We have also decided to sell the land that we own in order to have that in the bank which will give us security in our month to month sustainability as we transition from our current house to the new house, and give us a significant start to the savings account for our permanent home for the girls. </w:t>
      </w:r>
    </w:p>
    <w:p w14:paraId="0B703C98" w14:textId="77777777" w:rsidR="006A6297" w:rsidRDefault="006A6297" w:rsidP="006A6297">
      <w:pPr>
        <w:rPr>
          <w:sz w:val="22"/>
          <w:szCs w:val="22"/>
        </w:rPr>
      </w:pPr>
    </w:p>
    <w:p w14:paraId="6BD14904" w14:textId="77777777" w:rsidR="00BD44D5" w:rsidRDefault="006A6297" w:rsidP="006A6297">
      <w:pPr>
        <w:rPr>
          <w:sz w:val="22"/>
          <w:szCs w:val="22"/>
        </w:rPr>
      </w:pPr>
      <w:r>
        <w:rPr>
          <w:sz w:val="22"/>
          <w:szCs w:val="22"/>
        </w:rPr>
        <w:t xml:space="preserve">In doing our research to buy a home in Santa Elena that is adequate for our current needs and has the possibility for future growth, we will need approximately </w:t>
      </w:r>
      <w:r w:rsidRPr="009065D8">
        <w:rPr>
          <w:b/>
          <w:sz w:val="22"/>
          <w:szCs w:val="22"/>
        </w:rPr>
        <w:t>$</w:t>
      </w:r>
      <w:r w:rsidR="00BD44D5">
        <w:rPr>
          <w:b/>
          <w:sz w:val="22"/>
          <w:szCs w:val="22"/>
        </w:rPr>
        <w:t>200</w:t>
      </w:r>
      <w:r w:rsidRPr="009065D8">
        <w:rPr>
          <w:b/>
          <w:sz w:val="22"/>
          <w:szCs w:val="22"/>
        </w:rPr>
        <w:t>,000 USD</w:t>
      </w:r>
      <w:r>
        <w:rPr>
          <w:sz w:val="22"/>
          <w:szCs w:val="22"/>
        </w:rPr>
        <w:t xml:space="preserve">. This amount is on top of our monthly budget which needs to be continually raised to keep our girls safe and secure with all of their ongoing needs being met. </w:t>
      </w:r>
    </w:p>
    <w:p w14:paraId="56EB0853" w14:textId="77777777" w:rsidR="00BD44D5" w:rsidRDefault="00BD44D5" w:rsidP="006A6297">
      <w:pPr>
        <w:rPr>
          <w:sz w:val="22"/>
          <w:szCs w:val="22"/>
        </w:rPr>
      </w:pPr>
    </w:p>
    <w:p w14:paraId="11AB4B52" w14:textId="77777777" w:rsidR="006A6297" w:rsidRDefault="006A6297" w:rsidP="006A6297">
      <w:pPr>
        <w:rPr>
          <w:sz w:val="22"/>
          <w:szCs w:val="22"/>
        </w:rPr>
      </w:pPr>
      <w:bookmarkStart w:id="0" w:name="_GoBack"/>
      <w:bookmarkEnd w:id="0"/>
      <w:r>
        <w:rPr>
          <w:sz w:val="22"/>
          <w:szCs w:val="22"/>
        </w:rPr>
        <w:t>Moving forward we are making the goal</w:t>
      </w:r>
      <w:r w:rsidR="00BD44D5">
        <w:rPr>
          <w:sz w:val="22"/>
          <w:szCs w:val="22"/>
        </w:rPr>
        <w:t xml:space="preserve"> about long term sustainability.</w:t>
      </w:r>
      <w:r>
        <w:rPr>
          <w:sz w:val="22"/>
          <w:szCs w:val="22"/>
        </w:rPr>
        <w:t xml:space="preserve"> </w:t>
      </w:r>
      <w:r w:rsidR="00BD44D5">
        <w:rPr>
          <w:sz w:val="22"/>
          <w:szCs w:val="22"/>
        </w:rPr>
        <w:t xml:space="preserve">We believe that the opportunity that Global Giving provides for us to be able to have a platform in which to fundraise globally, in </w:t>
      </w:r>
      <w:r w:rsidR="00BD44D5">
        <w:rPr>
          <w:sz w:val="22"/>
          <w:szCs w:val="22"/>
        </w:rPr>
        <w:lastRenderedPageBreak/>
        <w:t xml:space="preserve">addition to the benefits of tax-deductible donations from certain countries will greatly increase our chances of success in this project. Also having the ongoing assistance of a volunteer to help manage the campaign who is from the US and has a background in fundraising will also greatly increase our chances of success in this project. </w:t>
      </w:r>
    </w:p>
    <w:p w14:paraId="7375433B" w14:textId="77777777" w:rsidR="006A6297" w:rsidRDefault="006A6297" w:rsidP="006A6297">
      <w:pPr>
        <w:rPr>
          <w:sz w:val="22"/>
          <w:szCs w:val="22"/>
        </w:rPr>
      </w:pPr>
    </w:p>
    <w:p w14:paraId="74A12258" w14:textId="77777777" w:rsidR="004B2686" w:rsidRDefault="00BD44D5">
      <w:r>
        <w:rPr>
          <w:sz w:val="22"/>
          <w:szCs w:val="22"/>
        </w:rPr>
        <w:t xml:space="preserve">We look forward to learning from the Accelerator program and from all of the wonderful things that Global Giving has to offer organizations like ours. </w:t>
      </w:r>
    </w:p>
    <w:sectPr w:rsidR="004B2686" w:rsidSect="0007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97"/>
    <w:rsid w:val="00074AF5"/>
    <w:rsid w:val="006A6297"/>
    <w:rsid w:val="0087621A"/>
    <w:rsid w:val="00BD44D5"/>
    <w:rsid w:val="00BE1A4D"/>
    <w:rsid w:val="00D9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F22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629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4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522</Words>
  <Characters>2980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Stanfield</dc:creator>
  <cp:keywords/>
  <dc:description/>
  <cp:lastModifiedBy>Jenna Stanfield</cp:lastModifiedBy>
  <cp:revision>1</cp:revision>
  <dcterms:created xsi:type="dcterms:W3CDTF">2017-11-16T01:39:00Z</dcterms:created>
  <dcterms:modified xsi:type="dcterms:W3CDTF">2017-11-16T02:09:00Z</dcterms:modified>
</cp:coreProperties>
</file>