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24" w:rsidRDefault="00091BDF" w:rsidP="0009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WUZDA Ghana</w:t>
      </w:r>
    </w:p>
    <w:p w:rsidR="00091BDF" w:rsidRDefault="00091BDF" w:rsidP="0009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plan – Re – Construction of five (5) Dugout in Northern Region of Ghana</w:t>
      </w:r>
    </w:p>
    <w:tbl>
      <w:tblPr>
        <w:tblStyle w:val="TableGrid"/>
        <w:tblW w:w="14760" w:type="dxa"/>
        <w:tblInd w:w="-810" w:type="dxa"/>
        <w:tblLook w:val="04A0" w:firstRow="1" w:lastRow="0" w:firstColumn="1" w:lastColumn="0" w:noHBand="0" w:noVBand="1"/>
      </w:tblPr>
      <w:tblGrid>
        <w:gridCol w:w="810"/>
        <w:gridCol w:w="8100"/>
        <w:gridCol w:w="990"/>
        <w:gridCol w:w="990"/>
        <w:gridCol w:w="990"/>
        <w:gridCol w:w="990"/>
        <w:gridCol w:w="900"/>
        <w:gridCol w:w="990"/>
      </w:tblGrid>
      <w:tr w:rsidR="00FE22C8" w:rsidTr="00A576B7">
        <w:tc>
          <w:tcPr>
            <w:tcW w:w="8910" w:type="dxa"/>
            <w:gridSpan w:val="2"/>
            <w:tcBorders>
              <w:top w:val="nil"/>
              <w:left w:val="nil"/>
              <w:bottom w:val="nil"/>
            </w:tcBorders>
          </w:tcPr>
          <w:p w:rsidR="00FE22C8" w:rsidRDefault="00FE22C8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6"/>
          </w:tcPr>
          <w:p w:rsidR="00FE22C8" w:rsidRDefault="00222702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 (6) Months of project Implementation July – Dec 2019</w:t>
            </w:r>
          </w:p>
        </w:tc>
      </w:tr>
      <w:tr w:rsidR="00A576B7" w:rsidTr="00A576B7">
        <w:tc>
          <w:tcPr>
            <w:tcW w:w="8910" w:type="dxa"/>
            <w:gridSpan w:val="2"/>
            <w:tcBorders>
              <w:top w:val="nil"/>
              <w:left w:val="nil"/>
            </w:tcBorders>
          </w:tcPr>
          <w:p w:rsidR="00A576B7" w:rsidRDefault="00A576B7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576B7" w:rsidRDefault="00A576B7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E22C8" w:rsidTr="00A576B7">
        <w:tc>
          <w:tcPr>
            <w:tcW w:w="810" w:type="dxa"/>
            <w:shd w:val="clear" w:color="auto" w:fill="F2F2F2" w:themeFill="background1" w:themeFillShade="F2"/>
          </w:tcPr>
          <w:p w:rsidR="00FE22C8" w:rsidRDefault="00FE22C8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No#.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:rsidR="00FE22C8" w:rsidRDefault="00FE22C8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Activity(ies)/Interventions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E22C8" w:rsidRDefault="00FE22C8" w:rsidP="00FE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</w:tc>
      </w:tr>
      <w:tr w:rsidR="00FE22C8" w:rsidTr="00A576B7">
        <w:tc>
          <w:tcPr>
            <w:tcW w:w="810" w:type="dxa"/>
          </w:tcPr>
          <w:p w:rsidR="00FE22C8" w:rsidRDefault="00A576B7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FE22C8" w:rsidRPr="00A576B7" w:rsidRDefault="00A576B7" w:rsidP="00FE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7">
              <w:rPr>
                <w:rFonts w:ascii="Times New Roman" w:hAnsi="Times New Roman" w:cs="Times New Roman"/>
                <w:sz w:val="24"/>
                <w:szCs w:val="24"/>
              </w:rPr>
              <w:t>Re - Construction of 5 broken dugout walls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C8" w:rsidTr="00A576B7">
        <w:tc>
          <w:tcPr>
            <w:tcW w:w="810" w:type="dxa"/>
          </w:tcPr>
          <w:p w:rsidR="00FE22C8" w:rsidRDefault="00A576B7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00" w:type="dxa"/>
          </w:tcPr>
          <w:p w:rsidR="00FE22C8" w:rsidRPr="00A576B7" w:rsidRDefault="00A576B7" w:rsidP="00FE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7">
              <w:rPr>
                <w:rFonts w:ascii="Times New Roman" w:hAnsi="Times New Roman" w:cs="Times New Roman"/>
                <w:sz w:val="24"/>
                <w:szCs w:val="24"/>
              </w:rPr>
              <w:t>Community engagement and education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E22C8" w:rsidTr="00A576B7">
        <w:tc>
          <w:tcPr>
            <w:tcW w:w="810" w:type="dxa"/>
          </w:tcPr>
          <w:p w:rsidR="00FE22C8" w:rsidRDefault="00A576B7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FE22C8" w:rsidRPr="00A576B7" w:rsidRDefault="00A576B7" w:rsidP="00FE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7">
              <w:rPr>
                <w:rFonts w:ascii="Times New Roman" w:hAnsi="Times New Roman" w:cs="Times New Roman"/>
                <w:sz w:val="24"/>
                <w:szCs w:val="24"/>
              </w:rPr>
              <w:t>Development of community protection bye laws</w:t>
            </w: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C8" w:rsidTr="00A576B7">
        <w:tc>
          <w:tcPr>
            <w:tcW w:w="810" w:type="dxa"/>
          </w:tcPr>
          <w:p w:rsidR="00FE22C8" w:rsidRDefault="00A576B7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00" w:type="dxa"/>
          </w:tcPr>
          <w:p w:rsidR="00FE22C8" w:rsidRPr="00A576B7" w:rsidRDefault="00A576B7" w:rsidP="00FE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7">
              <w:rPr>
                <w:rFonts w:ascii="Times New Roman" w:hAnsi="Times New Roman" w:cs="Times New Roman"/>
                <w:sz w:val="24"/>
                <w:szCs w:val="24"/>
              </w:rPr>
              <w:t>Support to community protection vigilante activities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E22C8" w:rsidRDefault="00A576B7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E22C8" w:rsidTr="00222702">
        <w:tc>
          <w:tcPr>
            <w:tcW w:w="810" w:type="dxa"/>
          </w:tcPr>
          <w:p w:rsidR="00FE22C8" w:rsidRDefault="00FE22C8" w:rsidP="00FE2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FE22C8" w:rsidRPr="00A576B7" w:rsidRDefault="00FE22C8" w:rsidP="00F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C8" w:rsidRDefault="00FE22C8" w:rsidP="00A5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BDF" w:rsidRDefault="00091BDF" w:rsidP="00FE22C8">
      <w:pPr>
        <w:rPr>
          <w:rFonts w:ascii="Times New Roman" w:hAnsi="Times New Roman" w:cs="Times New Roman"/>
          <w:b/>
          <w:sz w:val="24"/>
          <w:szCs w:val="24"/>
        </w:rPr>
      </w:pPr>
    </w:p>
    <w:p w:rsidR="00DB4317" w:rsidRPr="00DB4317" w:rsidRDefault="00DB4317" w:rsidP="00FE22C8">
      <w:pPr>
        <w:rPr>
          <w:rFonts w:ascii="Times New Roman" w:hAnsi="Times New Roman" w:cs="Times New Roman"/>
          <w:sz w:val="24"/>
          <w:szCs w:val="24"/>
        </w:rPr>
      </w:pPr>
      <w:r w:rsidRPr="00DB4317">
        <w:rPr>
          <w:rFonts w:ascii="Times New Roman" w:hAnsi="Times New Roman" w:cs="Times New Roman"/>
          <w:sz w:val="24"/>
          <w:szCs w:val="24"/>
        </w:rPr>
        <w:t>This is work plan for a period of six (6) months project implementation</w:t>
      </w:r>
      <w:r w:rsidR="00BC3762">
        <w:rPr>
          <w:rFonts w:ascii="Times New Roman" w:hAnsi="Times New Roman" w:cs="Times New Roman"/>
          <w:sz w:val="24"/>
          <w:szCs w:val="24"/>
        </w:rPr>
        <w:t xml:space="preserve"> in 5 communities in northern region of Ghana</w:t>
      </w:r>
      <w:r w:rsidR="00616FF0">
        <w:rPr>
          <w:rFonts w:ascii="Times New Roman" w:hAnsi="Times New Roman" w:cs="Times New Roman"/>
          <w:sz w:val="24"/>
          <w:szCs w:val="24"/>
        </w:rPr>
        <w:t>, meant for organic vegetable cultivation all year round</w:t>
      </w:r>
      <w:bookmarkStart w:id="0" w:name="_GoBack"/>
      <w:bookmarkEnd w:id="0"/>
      <w:r w:rsidRPr="00DB4317">
        <w:rPr>
          <w:rFonts w:ascii="Times New Roman" w:hAnsi="Times New Roman" w:cs="Times New Roman"/>
          <w:sz w:val="24"/>
          <w:szCs w:val="24"/>
        </w:rPr>
        <w:t>.</w:t>
      </w:r>
    </w:p>
    <w:sectPr w:rsidR="00DB4317" w:rsidRPr="00DB4317" w:rsidSect="00091B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DF"/>
    <w:rsid w:val="00091BDF"/>
    <w:rsid w:val="00222702"/>
    <w:rsid w:val="00616424"/>
    <w:rsid w:val="00616FF0"/>
    <w:rsid w:val="00A576B7"/>
    <w:rsid w:val="00BC3762"/>
    <w:rsid w:val="00DB431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6FBD-377D-48F1-ACCD-FBE94CD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2019-03-23T11:41:00Z</dcterms:created>
  <dcterms:modified xsi:type="dcterms:W3CDTF">2019-03-23T12:02:00Z</dcterms:modified>
</cp:coreProperties>
</file>