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47" w:rsidRPr="002171A0" w:rsidRDefault="00C5565B" w:rsidP="00561786">
      <w:pPr>
        <w:jc w:val="right"/>
        <w:rPr>
          <w:rFonts w:ascii="Agency FB" w:hAnsi="Agency FB"/>
          <w:b/>
          <w:color w:val="EBDDC3" w:themeColor="background2"/>
          <w:sz w:val="44"/>
        </w:rPr>
      </w:pPr>
      <w:r>
        <w:rPr>
          <w:rFonts w:ascii="Agency FB" w:hAnsi="Agency FB"/>
          <w:b/>
          <w:noProof/>
          <w:color w:val="EBDDC3" w:themeColor="background2"/>
          <w:sz w:val="4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354965</wp:posOffset>
                </wp:positionV>
                <wp:extent cx="6934200" cy="0"/>
                <wp:effectExtent l="6350" t="12065" r="19050" b="2603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 o:spid="_x0000_s1026" type="#_x0000_t32" style="position:absolute;margin-left:1.5pt;margin-top:27.95pt;width:5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" strokecolor="#ebddc3 [3214]"/>
            </w:pict>
          </mc:Fallback>
        </mc:AlternateContent>
      </w:r>
      <w:r>
        <w:rPr>
          <w:rFonts w:ascii="Agency FB" w:hAnsi="Agency FB"/>
          <w:b/>
          <w:noProof/>
          <w:color w:val="EBDDC3" w:themeColor="background2"/>
          <w:sz w:val="44"/>
        </w:rPr>
        <mc:AlternateContent>
          <mc:Choice Requires="wps">
            <w:drawing>
              <wp:anchor distT="0" distB="0" distL="114300" distR="114300" simplePos="0" relativeHeight="251661312" behindDoc="1" locked="0" layoutInCell="1" allowOverlap="1">
                <wp:simplePos x="0" y="0"/>
                <wp:positionH relativeFrom="column">
                  <wp:posOffset>-266700</wp:posOffset>
                </wp:positionH>
                <wp:positionV relativeFrom="paragraph">
                  <wp:posOffset>-266700</wp:posOffset>
                </wp:positionV>
                <wp:extent cx="7467600" cy="9677400"/>
                <wp:effectExtent l="0" t="0" r="12700" b="1270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9677400"/>
                        </a:xfrm>
                        <a:prstGeom prst="rect">
                          <a:avLst/>
                        </a:prstGeom>
                        <a:solidFill>
                          <a:schemeClr val="tx1">
                            <a:lumMod val="75000"/>
                            <a:lumOff val="2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0.95pt;margin-top:-20.95pt;width:588pt;height:7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" fillcolor="#404040 [2429]"/>
            </w:pict>
          </mc:Fallback>
        </mc:AlternateContent>
      </w:r>
      <w:r w:rsidR="00561786" w:rsidRPr="002171A0">
        <w:rPr>
          <w:rFonts w:ascii="Agency FB" w:hAnsi="Agency FB"/>
          <w:b/>
          <w:color w:val="EBDDC3" w:themeColor="background2"/>
          <w:sz w:val="44"/>
        </w:rPr>
        <w:t xml:space="preserve">FEMALE EDUCATION IN DISTRICT JACOBABAD </w:t>
      </w: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FF40C2" w:rsidP="008702EA">
      <w:pPr>
        <w:jc w:val="center"/>
        <w:rPr>
          <w:rFonts w:ascii="Agency FB" w:hAnsi="Agency FB"/>
          <w:b/>
          <w:sz w:val="32"/>
        </w:rPr>
      </w:pPr>
      <w:r>
        <w:rPr>
          <w:rFonts w:ascii="Agency FB" w:hAnsi="Agency FB"/>
          <w:b/>
          <w:noProof/>
          <w:sz w:val="32"/>
        </w:rPr>
        <w:drawing>
          <wp:anchor distT="0" distB="0" distL="114300" distR="114300" simplePos="0" relativeHeight="251658240" behindDoc="0" locked="0" layoutInCell="1" allowOverlap="1">
            <wp:simplePos x="0" y="0"/>
            <wp:positionH relativeFrom="column">
              <wp:posOffset>19050</wp:posOffset>
            </wp:positionH>
            <wp:positionV relativeFrom="paragraph">
              <wp:posOffset>316230</wp:posOffset>
            </wp:positionV>
            <wp:extent cx="6838950" cy="4324350"/>
            <wp:effectExtent l="19050" t="19050" r="19050" b="19050"/>
            <wp:wrapNone/>
            <wp:docPr id="1" name="Picture 0" descr="38067176-math-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67176-math-wallpaper.jpg"/>
                    <pic:cNvPicPr/>
                  </pic:nvPicPr>
                  <pic:blipFill>
                    <a:blip r:embed="rId9">
                      <a:grayscl/>
                    </a:blip>
                    <a:stretch>
                      <a:fillRect/>
                    </a:stretch>
                  </pic:blipFill>
                  <pic:spPr>
                    <a:xfrm>
                      <a:off x="0" y="0"/>
                      <a:ext cx="6838950" cy="4324350"/>
                    </a:xfrm>
                    <a:prstGeom prst="rect">
                      <a:avLst/>
                    </a:prstGeom>
                    <a:ln>
                      <a:solidFill>
                        <a:schemeClr val="bg2">
                          <a:lumMod val="90000"/>
                        </a:schemeClr>
                      </a:solidFill>
                    </a:ln>
                  </pic:spPr>
                </pic:pic>
              </a:graphicData>
            </a:graphic>
          </wp:anchor>
        </w:drawing>
      </w: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8702EA">
      <w:pPr>
        <w:jc w:val="center"/>
        <w:rPr>
          <w:rFonts w:ascii="Agency FB" w:hAnsi="Agency FB"/>
          <w:b/>
          <w:sz w:val="32"/>
        </w:rPr>
      </w:pPr>
    </w:p>
    <w:p w:rsidR="00297347" w:rsidRDefault="00297347" w:rsidP="00297347">
      <w:pPr>
        <w:rPr>
          <w:rFonts w:ascii="Agency FB" w:hAnsi="Agency FB"/>
          <w:b/>
          <w:sz w:val="32"/>
        </w:rPr>
      </w:pPr>
    </w:p>
    <w:p w:rsidR="00297347" w:rsidRDefault="00297347" w:rsidP="00297347">
      <w:pPr>
        <w:rPr>
          <w:rFonts w:ascii="Agency FB" w:hAnsi="Agency FB"/>
          <w:b/>
          <w:sz w:val="32"/>
        </w:rPr>
      </w:pPr>
    </w:p>
    <w:p w:rsidR="00297347" w:rsidRDefault="00297347" w:rsidP="00297347">
      <w:pPr>
        <w:rPr>
          <w:rFonts w:ascii="Agency FB" w:hAnsi="Agency FB"/>
          <w:b/>
          <w:sz w:val="32"/>
        </w:rPr>
      </w:pPr>
      <w:r>
        <w:rPr>
          <w:rFonts w:ascii="Agency FB" w:hAnsi="Agency FB"/>
          <w:b/>
          <w:sz w:val="32"/>
        </w:rPr>
        <w:t xml:space="preserve"> </w:t>
      </w:r>
    </w:p>
    <w:p w:rsidR="00561786" w:rsidRPr="002171A0" w:rsidRDefault="00C5565B" w:rsidP="00297347">
      <w:pPr>
        <w:rPr>
          <w:rFonts w:ascii="Agency FB" w:hAnsi="Agency FB"/>
          <w:b/>
          <w:sz w:val="44"/>
        </w:rPr>
      </w:pPr>
      <w:r>
        <w:rPr>
          <w:rFonts w:ascii="Agency FB" w:hAnsi="Agency FB"/>
          <w:b/>
          <w:noProof/>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410845</wp:posOffset>
                </wp:positionV>
                <wp:extent cx="6934200" cy="0"/>
                <wp:effectExtent l="6350" t="17145" r="19050" b="2095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5pt;margin-top:32.35pt;width:5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" strokecolor="#ebddc3 [3214]"/>
            </w:pict>
          </mc:Fallback>
        </mc:AlternateContent>
      </w:r>
    </w:p>
    <w:p w:rsidR="006E4868" w:rsidRPr="002171A0" w:rsidRDefault="00297347" w:rsidP="00297347">
      <w:pPr>
        <w:rPr>
          <w:rFonts w:ascii="Agency FB" w:hAnsi="Agency FB"/>
          <w:b/>
          <w:color w:val="EBDDC3" w:themeColor="background2"/>
          <w:sz w:val="44"/>
        </w:rPr>
      </w:pPr>
      <w:r w:rsidRPr="002171A0">
        <w:rPr>
          <w:rFonts w:ascii="Agency FB" w:hAnsi="Agency FB"/>
          <w:b/>
          <w:color w:val="EBDDC3" w:themeColor="background2"/>
          <w:sz w:val="44"/>
        </w:rPr>
        <w:lastRenderedPageBreak/>
        <w:t xml:space="preserve"> </w:t>
      </w:r>
      <w:r w:rsidR="00B5302E" w:rsidRPr="002171A0">
        <w:rPr>
          <w:rFonts w:ascii="Agency FB" w:hAnsi="Agency FB"/>
          <w:b/>
          <w:color w:val="EBDDC3" w:themeColor="background2"/>
          <w:sz w:val="44"/>
        </w:rPr>
        <w:t>FAST RURAL DEVELOPMENT PROGRAMME (FRDP)</w:t>
      </w:r>
    </w:p>
    <w:p w:rsidR="00B5302E" w:rsidRDefault="00B5302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EC0817" w:rsidRDefault="00EC0817" w:rsidP="00EC0817">
      <w:pPr>
        <w:jc w:val="center"/>
        <w:rPr>
          <w:rFonts w:ascii="Agency FB" w:hAnsi="Agency FB"/>
          <w:b/>
          <w:sz w:val="32"/>
        </w:rPr>
      </w:pPr>
      <w:r>
        <w:rPr>
          <w:rFonts w:ascii="Agency FB" w:hAnsi="Agency FB"/>
          <w:b/>
          <w:sz w:val="32"/>
        </w:rPr>
        <w:t>“</w:t>
      </w:r>
      <w:r w:rsidRPr="00EC0817">
        <w:rPr>
          <w:rFonts w:ascii="Agency FB" w:hAnsi="Agency FB"/>
          <w:b/>
          <w:sz w:val="32"/>
        </w:rPr>
        <w:t>Girls’ education and promoting gender equality is part of a broader, holisti</w:t>
      </w:r>
      <w:r>
        <w:rPr>
          <w:rFonts w:ascii="Agency FB" w:hAnsi="Agency FB"/>
          <w:b/>
          <w:sz w:val="32"/>
        </w:rPr>
        <w:t xml:space="preserve">c effort. </w:t>
      </w:r>
      <w:r w:rsidRPr="00EC0817">
        <w:rPr>
          <w:rFonts w:ascii="Agency FB" w:hAnsi="Agency FB"/>
          <w:b/>
          <w:sz w:val="32"/>
        </w:rPr>
        <w:t>It includes ensuring that girls do not suffer disproportionately in poor and vulnerable households, and advancing skills and job opportunities for adolescent girls and young women.</w:t>
      </w:r>
      <w:r>
        <w:rPr>
          <w:rFonts w:ascii="Agency FB" w:hAnsi="Agency FB"/>
          <w:b/>
          <w:sz w:val="32"/>
        </w:rPr>
        <w:t>”</w:t>
      </w:r>
    </w:p>
    <w:p w:rsidR="00EC0817" w:rsidRPr="00EC0817" w:rsidRDefault="00EC0817" w:rsidP="00EC0817">
      <w:pPr>
        <w:jc w:val="right"/>
        <w:rPr>
          <w:rFonts w:ascii="Agency FB" w:hAnsi="Agency FB"/>
          <w:b/>
          <w:sz w:val="32"/>
        </w:rPr>
      </w:pPr>
      <w:r>
        <w:rPr>
          <w:rFonts w:ascii="Agency FB" w:hAnsi="Agency FB"/>
          <w:b/>
          <w:sz w:val="32"/>
        </w:rPr>
        <w:t xml:space="preserve">WORLD BANK </w:t>
      </w: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82580E" w:rsidP="008702EA">
      <w:pPr>
        <w:jc w:val="center"/>
        <w:rPr>
          <w:rFonts w:ascii="Agency FB" w:hAnsi="Agency FB"/>
          <w:b/>
          <w:sz w:val="32"/>
        </w:rPr>
      </w:pPr>
    </w:p>
    <w:p w:rsidR="0082580E" w:rsidRDefault="00C5565B" w:rsidP="008702EA">
      <w:pPr>
        <w:jc w:val="center"/>
        <w:rPr>
          <w:rFonts w:ascii="Agency FB" w:hAnsi="Agency FB"/>
          <w:b/>
          <w:sz w:val="32"/>
        </w:rPr>
      </w:pPr>
      <w:r>
        <w:rPr>
          <w:rFonts w:ascii="Agency FB" w:hAnsi="Agency FB"/>
          <w:b/>
          <w:noProof/>
          <w:sz w:val="32"/>
        </w:rPr>
        <mc:AlternateContent>
          <mc:Choice Requires="wps">
            <w:drawing>
              <wp:anchor distT="0" distB="0" distL="114300" distR="114300" simplePos="0" relativeHeight="251663360" behindDoc="0" locked="0" layoutInCell="1" allowOverlap="1">
                <wp:simplePos x="0" y="0"/>
                <wp:positionH relativeFrom="column">
                  <wp:posOffset>-495300</wp:posOffset>
                </wp:positionH>
                <wp:positionV relativeFrom="paragraph">
                  <wp:posOffset>1924050</wp:posOffset>
                </wp:positionV>
                <wp:extent cx="4057650" cy="2495550"/>
                <wp:effectExtent l="0" t="6350" r="6350" b="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2495550"/>
                        </a:xfrm>
                        <a:prstGeom prst="homePlate">
                          <a:avLst>
                            <a:gd name="adj" fmla="val 40649"/>
                          </a:avLst>
                        </a:prstGeom>
                        <a:noFill/>
                        <a:ln>
                          <a:noFill/>
                        </a:ln>
                        <a:extLst>
                          <a:ext uri="{909E8E84-426E-40dd-AFC4-6F175D3DCCD1}">
                            <a14:hiddenFill xmlns:a14="http://schemas.microsoft.com/office/drawing/2010/main">
                              <a:solidFill>
                                <a:schemeClr val="tx1">
                                  <a:lumMod val="95000"/>
                                  <a:lumOff val="5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80E" w:rsidRPr="0082580E" w:rsidRDefault="0082580E" w:rsidP="0082580E">
                            <w:pPr>
                              <w:spacing w:after="0" w:line="240" w:lineRule="auto"/>
                              <w:rPr>
                                <w:rFonts w:ascii="Baskerville Old Face" w:hAnsi="Baskerville Old Face" w:cs="Angsana New"/>
                                <w:color w:val="FFFFFF" w:themeColor="background1"/>
                                <w:sz w:val="72"/>
                              </w:rPr>
                            </w:pPr>
                            <w:r w:rsidRPr="0082580E">
                              <w:rPr>
                                <w:rFonts w:ascii="Baskerville Old Face" w:hAnsi="Baskerville Old Face" w:cs="Angsana New"/>
                                <w:color w:val="FFFFFF" w:themeColor="background1"/>
                                <w:sz w:val="72"/>
                              </w:rPr>
                              <w:t>FEMALE EDUCATION IN DISTRICT JACOBABAD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 o:spid="_x0000_s1026" type="#_x0000_t15" style="position:absolute;left:0;text-align:left;margin-left:-38.95pt;margin-top:151.5pt;width:31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" filled="f" fillcolor="#0d0d0d [3069]" stroked="f">
                <v:textbox>
                  <w:txbxContent>
                    <w:p w:rsidR="0082580E" w:rsidRPr="0082580E" w:rsidRDefault="0082580E" w:rsidP="0082580E">
                      <w:pPr>
                        <w:spacing w:after="0" w:line="240" w:lineRule="auto"/>
                        <w:rPr>
                          <w:rFonts w:ascii="Baskerville Old Face" w:hAnsi="Baskerville Old Face" w:cs="Angsana New"/>
                          <w:color w:val="FFFFFF" w:themeColor="background1"/>
                          <w:sz w:val="72"/>
                        </w:rPr>
                      </w:pPr>
                      <w:r w:rsidRPr="0082580E">
                        <w:rPr>
                          <w:rFonts w:ascii="Baskerville Old Face" w:hAnsi="Baskerville Old Face" w:cs="Angsana New"/>
                          <w:color w:val="FFFFFF" w:themeColor="background1"/>
                          <w:sz w:val="72"/>
                        </w:rPr>
                        <w:t>FEMALE EDUCATION IN DISTRICT JACOBABAD</w:t>
                      </w:r>
                    </w:p>
                  </w:txbxContent>
                </v:textbox>
              </v:shape>
            </w:pict>
          </mc:Fallback>
        </mc:AlternateContent>
      </w:r>
      <w:r w:rsidR="0082580E">
        <w:rPr>
          <w:rFonts w:ascii="Agency FB" w:hAnsi="Agency FB"/>
          <w:b/>
          <w:noProof/>
          <w:sz w:val="32"/>
        </w:rPr>
        <w:drawing>
          <wp:anchor distT="0" distB="0" distL="114300" distR="114300" simplePos="0" relativeHeight="251662336" behindDoc="0" locked="0" layoutInCell="1" allowOverlap="1">
            <wp:simplePos x="0" y="0"/>
            <wp:positionH relativeFrom="column">
              <wp:posOffset>-457200</wp:posOffset>
            </wp:positionH>
            <wp:positionV relativeFrom="paragraph">
              <wp:posOffset>1409700</wp:posOffset>
            </wp:positionV>
            <wp:extent cx="7791450" cy="3505200"/>
            <wp:effectExtent l="57150" t="57150" r="76200" b="57150"/>
            <wp:wrapNone/>
            <wp:docPr id="2" name="Picture 1" descr="38067176-math-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67176-math-wallpaper.jpg"/>
                    <pic:cNvPicPr/>
                  </pic:nvPicPr>
                  <pic:blipFill>
                    <a:blip r:embed="rId10">
                      <a:lum contrast="-30000"/>
                    </a:blip>
                    <a:stretch>
                      <a:fillRect/>
                    </a:stretch>
                  </pic:blipFill>
                  <pic:spPr>
                    <a:xfrm>
                      <a:off x="0" y="0"/>
                      <a:ext cx="7791450" cy="3505200"/>
                    </a:xfrm>
                    <a:prstGeom prst="homePlate">
                      <a:avLst/>
                    </a:prstGeom>
                    <a:ln w="57150">
                      <a:solidFill>
                        <a:schemeClr val="bg2">
                          <a:lumMod val="50000"/>
                        </a:schemeClr>
                      </a:solidFill>
                    </a:ln>
                  </pic:spPr>
                </pic:pic>
              </a:graphicData>
            </a:graphic>
          </wp:anchor>
        </w:drawing>
      </w:r>
    </w:p>
    <w:p w:rsidR="0082580E" w:rsidRPr="0082580E" w:rsidRDefault="0082580E" w:rsidP="0082580E">
      <w:pPr>
        <w:rPr>
          <w:rFonts w:ascii="Agency FB" w:hAnsi="Agency FB"/>
          <w:sz w:val="32"/>
        </w:rPr>
      </w:pPr>
    </w:p>
    <w:p w:rsidR="0082580E" w:rsidRPr="0082580E" w:rsidRDefault="0082580E" w:rsidP="0082580E">
      <w:pPr>
        <w:rPr>
          <w:rFonts w:ascii="Agency FB" w:hAnsi="Agency FB"/>
          <w:sz w:val="32"/>
        </w:rPr>
      </w:pPr>
    </w:p>
    <w:p w:rsidR="0082580E" w:rsidRPr="0082580E" w:rsidRDefault="0082580E" w:rsidP="0082580E">
      <w:pPr>
        <w:rPr>
          <w:rFonts w:ascii="Agency FB" w:hAnsi="Agency FB"/>
          <w:sz w:val="32"/>
        </w:rPr>
      </w:pPr>
    </w:p>
    <w:p w:rsidR="0082580E" w:rsidRPr="0082580E" w:rsidRDefault="0082580E" w:rsidP="0082580E">
      <w:pPr>
        <w:rPr>
          <w:rFonts w:ascii="Agency FB" w:hAnsi="Agency FB"/>
          <w:sz w:val="32"/>
        </w:rPr>
      </w:pPr>
    </w:p>
    <w:p w:rsidR="0082580E" w:rsidRPr="0082580E" w:rsidRDefault="0082580E" w:rsidP="0082580E">
      <w:pPr>
        <w:rPr>
          <w:rFonts w:ascii="Agency FB" w:hAnsi="Agency FB"/>
          <w:sz w:val="32"/>
        </w:rPr>
      </w:pPr>
    </w:p>
    <w:p w:rsidR="0082580E" w:rsidRPr="0082580E" w:rsidRDefault="0082580E" w:rsidP="0082580E">
      <w:pPr>
        <w:rPr>
          <w:rFonts w:ascii="Agency FB" w:hAnsi="Agency FB"/>
          <w:sz w:val="32"/>
        </w:rPr>
      </w:pPr>
    </w:p>
    <w:p w:rsidR="0082580E" w:rsidRPr="0082580E" w:rsidRDefault="0082580E" w:rsidP="0082580E">
      <w:pPr>
        <w:rPr>
          <w:rFonts w:ascii="Agency FB" w:hAnsi="Agency FB"/>
          <w:sz w:val="32"/>
        </w:rPr>
      </w:pPr>
    </w:p>
    <w:p w:rsidR="0082580E" w:rsidRPr="0082580E" w:rsidRDefault="0082580E" w:rsidP="0082580E">
      <w:pPr>
        <w:rPr>
          <w:rFonts w:ascii="Agency FB" w:hAnsi="Agency FB"/>
          <w:sz w:val="32"/>
        </w:rPr>
      </w:pPr>
    </w:p>
    <w:p w:rsidR="0082580E" w:rsidRPr="0082580E" w:rsidRDefault="0082580E" w:rsidP="0082580E">
      <w:pPr>
        <w:rPr>
          <w:rFonts w:ascii="Agency FB" w:hAnsi="Agency FB"/>
          <w:sz w:val="32"/>
        </w:rPr>
      </w:pPr>
    </w:p>
    <w:p w:rsidR="0082580E" w:rsidRPr="0082580E" w:rsidRDefault="0082580E" w:rsidP="0082580E">
      <w:pPr>
        <w:rPr>
          <w:rFonts w:ascii="Agency FB" w:hAnsi="Agency FB"/>
          <w:sz w:val="32"/>
        </w:rPr>
      </w:pPr>
    </w:p>
    <w:p w:rsidR="0082580E" w:rsidRDefault="0082580E" w:rsidP="0082580E">
      <w:pPr>
        <w:rPr>
          <w:rFonts w:ascii="Agency FB" w:hAnsi="Agency FB"/>
          <w:sz w:val="32"/>
        </w:rPr>
      </w:pPr>
    </w:p>
    <w:p w:rsidR="0082580E" w:rsidRPr="0082580E" w:rsidRDefault="0082580E" w:rsidP="0082580E">
      <w:pPr>
        <w:rPr>
          <w:rFonts w:ascii="Agency FB" w:hAnsi="Agency FB"/>
          <w:sz w:val="32"/>
        </w:rPr>
      </w:pPr>
    </w:p>
    <w:p w:rsidR="0082580E" w:rsidRDefault="0082580E" w:rsidP="0082580E">
      <w:pPr>
        <w:rPr>
          <w:rFonts w:ascii="Agency FB" w:hAnsi="Agency FB"/>
          <w:sz w:val="32"/>
        </w:rPr>
      </w:pPr>
    </w:p>
    <w:p w:rsidR="00EA32A8" w:rsidRPr="00642935" w:rsidRDefault="0082580E" w:rsidP="0082580E">
      <w:pPr>
        <w:rPr>
          <w:rFonts w:ascii="Agency FB" w:hAnsi="Agency FB"/>
          <w:b/>
          <w:sz w:val="40"/>
        </w:rPr>
      </w:pPr>
      <w:r w:rsidRPr="009D1EE3">
        <w:rPr>
          <w:rFonts w:ascii="Agency FB" w:hAnsi="Agency FB"/>
          <w:b/>
          <w:sz w:val="40"/>
        </w:rPr>
        <w:t>MURK LAR</w:t>
      </w:r>
      <w:r w:rsidR="00642935">
        <w:rPr>
          <w:rFonts w:ascii="Agency FB" w:hAnsi="Agency FB"/>
          <w:b/>
          <w:sz w:val="40"/>
        </w:rPr>
        <w:t>IK</w:t>
      </w:r>
    </w:p>
    <w:p w:rsidR="00EA32A8" w:rsidRDefault="00EA32A8" w:rsidP="0082580E">
      <w:pPr>
        <w:rPr>
          <w:rFonts w:ascii="Agency FB" w:hAnsi="Agency FB"/>
          <w:sz w:val="32"/>
        </w:rPr>
      </w:pPr>
    </w:p>
    <w:p w:rsidR="00EA32A8" w:rsidRDefault="00EA32A8" w:rsidP="0082580E">
      <w:pPr>
        <w:rPr>
          <w:rFonts w:ascii="Agency FB" w:hAnsi="Agency FB"/>
          <w:sz w:val="32"/>
        </w:rPr>
      </w:pPr>
    </w:p>
    <w:p w:rsidR="009D1EE3" w:rsidRDefault="00C5565B" w:rsidP="0082580E">
      <w:pPr>
        <w:rPr>
          <w:rFonts w:ascii="Agency FB" w:hAnsi="Agency FB"/>
          <w:sz w:val="32"/>
        </w:rPr>
      </w:pPr>
      <w:r>
        <w:rPr>
          <w:rFonts w:ascii="Agency FB" w:hAnsi="Agency FB"/>
          <w:b/>
          <w:noProof/>
          <w:sz w:val="32"/>
        </w:rPr>
        <mc:AlternateContent>
          <mc:Choice Requires="wps">
            <w:drawing>
              <wp:anchor distT="0" distB="0" distL="114300" distR="114300" simplePos="0" relativeHeight="251664384" behindDoc="0" locked="0" layoutInCell="1" allowOverlap="1">
                <wp:simplePos x="0" y="0"/>
                <wp:positionH relativeFrom="column">
                  <wp:posOffset>-95250</wp:posOffset>
                </wp:positionH>
                <wp:positionV relativeFrom="paragraph">
                  <wp:posOffset>87630</wp:posOffset>
                </wp:positionV>
                <wp:extent cx="6934200" cy="0"/>
                <wp:effectExtent l="6350" t="11430" r="19050" b="2667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45pt;margin-top:6.9pt;width:54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" strokecolor="black [3213]"/>
            </w:pict>
          </mc:Fallback>
        </mc:AlternateContent>
      </w:r>
    </w:p>
    <w:p w:rsidR="00EA32A8" w:rsidRDefault="00C5565B" w:rsidP="0082580E">
      <w:pPr>
        <w:rPr>
          <w:rFonts w:ascii="Agency FB" w:hAnsi="Agency FB"/>
          <w:b/>
          <w:sz w:val="44"/>
        </w:rPr>
      </w:pPr>
      <w:r>
        <w:rPr>
          <w:rFonts w:ascii="Agency FB" w:hAnsi="Agency FB"/>
          <w:b/>
          <w:noProof/>
          <w:sz w:val="32"/>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5578475</wp:posOffset>
                </wp:positionV>
                <wp:extent cx="6934200" cy="0"/>
                <wp:effectExtent l="6350" t="15875" r="19050" b="222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5pt;margin-top:439.25pt;width:54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" strokecolor="black [3213]"/>
            </w:pict>
          </mc:Fallback>
        </mc:AlternateContent>
      </w:r>
      <w:r w:rsidR="00EA32A8" w:rsidRPr="009D1EE3">
        <w:rPr>
          <w:rFonts w:ascii="Agency FB" w:hAnsi="Agency FB"/>
          <w:b/>
          <w:sz w:val="44"/>
        </w:rPr>
        <w:t>FAST RURAL DEVELOPMENT PROGRAMME (FRDP)</w:t>
      </w:r>
    </w:p>
    <w:p w:rsidR="001E1BF8" w:rsidRDefault="001E1BF8" w:rsidP="0082580E">
      <w:pPr>
        <w:rPr>
          <w:rFonts w:ascii="Agency FB" w:hAnsi="Agency FB"/>
          <w:sz w:val="32"/>
        </w:rPr>
      </w:pPr>
    </w:p>
    <w:p w:rsidR="001E1BF8" w:rsidRPr="001E1BF8" w:rsidRDefault="001E1BF8" w:rsidP="001E1BF8">
      <w:pPr>
        <w:rPr>
          <w:rFonts w:ascii="Agency FB" w:hAnsi="Agency FB"/>
          <w:sz w:val="32"/>
        </w:rPr>
      </w:pPr>
    </w:p>
    <w:p w:rsidR="001E1BF8" w:rsidRPr="001E1BF8" w:rsidRDefault="001E1BF8" w:rsidP="001E1BF8">
      <w:pPr>
        <w:rPr>
          <w:rFonts w:ascii="Agency FB" w:hAnsi="Agency FB"/>
          <w:sz w:val="32"/>
        </w:rPr>
      </w:pPr>
    </w:p>
    <w:p w:rsidR="001E1BF8" w:rsidRPr="001E1BF8" w:rsidRDefault="001E1BF8" w:rsidP="001E1BF8">
      <w:pPr>
        <w:rPr>
          <w:rFonts w:ascii="Agency FB" w:hAnsi="Agency FB"/>
          <w:sz w:val="32"/>
        </w:rPr>
      </w:pPr>
    </w:p>
    <w:p w:rsidR="001E1BF8" w:rsidRPr="001E1BF8" w:rsidRDefault="001E1BF8" w:rsidP="001E1BF8">
      <w:pPr>
        <w:rPr>
          <w:rFonts w:ascii="Agency FB" w:hAnsi="Agency FB"/>
          <w:sz w:val="32"/>
        </w:rPr>
      </w:pPr>
    </w:p>
    <w:p w:rsidR="001E1BF8" w:rsidRPr="001E1BF8" w:rsidRDefault="001E1BF8" w:rsidP="001E1BF8">
      <w:pPr>
        <w:rPr>
          <w:rFonts w:ascii="Agency FB" w:hAnsi="Agency FB"/>
          <w:sz w:val="32"/>
        </w:rPr>
      </w:pPr>
    </w:p>
    <w:p w:rsidR="001E1BF8" w:rsidRPr="001E1BF8" w:rsidRDefault="001E1BF8" w:rsidP="001E1BF8">
      <w:pPr>
        <w:rPr>
          <w:rFonts w:ascii="Agency FB" w:hAnsi="Agency FB"/>
          <w:sz w:val="32"/>
        </w:rPr>
      </w:pPr>
    </w:p>
    <w:p w:rsidR="001E1BF8" w:rsidRPr="001E1BF8" w:rsidRDefault="001E1BF8" w:rsidP="001E1BF8">
      <w:pPr>
        <w:rPr>
          <w:rFonts w:ascii="Agency FB" w:hAnsi="Agency FB"/>
          <w:sz w:val="32"/>
        </w:rPr>
      </w:pPr>
    </w:p>
    <w:p w:rsidR="001E1BF8" w:rsidRPr="001E1BF8" w:rsidRDefault="001E1BF8" w:rsidP="001E1BF8">
      <w:pPr>
        <w:rPr>
          <w:rFonts w:ascii="Agency FB" w:hAnsi="Agency FB"/>
          <w:sz w:val="32"/>
        </w:rPr>
      </w:pPr>
    </w:p>
    <w:p w:rsidR="001E1BF8" w:rsidRPr="001E1BF8" w:rsidRDefault="001E1BF8" w:rsidP="001E1BF8">
      <w:pPr>
        <w:rPr>
          <w:rFonts w:ascii="Agency FB" w:hAnsi="Agency FB"/>
          <w:sz w:val="32"/>
        </w:rPr>
      </w:pPr>
    </w:p>
    <w:p w:rsidR="001E1BF8" w:rsidRPr="001E1BF8" w:rsidRDefault="001E1BF8" w:rsidP="001E1BF8">
      <w:pPr>
        <w:rPr>
          <w:rFonts w:ascii="Agency FB" w:hAnsi="Agency FB"/>
          <w:sz w:val="32"/>
        </w:rPr>
      </w:pPr>
    </w:p>
    <w:p w:rsidR="001E1BF8" w:rsidRPr="001E1BF8" w:rsidRDefault="001E1BF8" w:rsidP="001E1BF8">
      <w:pPr>
        <w:rPr>
          <w:rFonts w:ascii="Agency FB" w:hAnsi="Agency FB"/>
          <w:sz w:val="32"/>
        </w:rPr>
      </w:pPr>
    </w:p>
    <w:p w:rsidR="001E1BF8" w:rsidRDefault="001E1BF8" w:rsidP="001E1BF8">
      <w:pPr>
        <w:rPr>
          <w:rFonts w:ascii="Agency FB" w:hAnsi="Agency FB"/>
          <w:sz w:val="32"/>
        </w:rPr>
      </w:pPr>
    </w:p>
    <w:p w:rsidR="001E1BF8" w:rsidRPr="001E1BF8" w:rsidRDefault="001E1BF8" w:rsidP="001E1BF8">
      <w:pPr>
        <w:rPr>
          <w:rFonts w:ascii="Agency FB" w:hAnsi="Agency FB"/>
          <w:sz w:val="32"/>
        </w:rPr>
      </w:pPr>
    </w:p>
    <w:p w:rsidR="001E1BF8" w:rsidRDefault="001E1BF8" w:rsidP="001E1BF8">
      <w:pPr>
        <w:rPr>
          <w:rFonts w:ascii="Agency FB" w:hAnsi="Agency FB"/>
          <w:sz w:val="32"/>
        </w:rPr>
      </w:pPr>
    </w:p>
    <w:p w:rsidR="00C83DF9" w:rsidRDefault="00C83DF9" w:rsidP="001E1BF8">
      <w:pPr>
        <w:rPr>
          <w:rFonts w:ascii="Agency FB" w:hAnsi="Agency FB"/>
          <w:sz w:val="40"/>
        </w:rPr>
      </w:pPr>
    </w:p>
    <w:p w:rsidR="00C83DF9" w:rsidRDefault="00C83DF9" w:rsidP="001E1BF8">
      <w:pPr>
        <w:rPr>
          <w:rFonts w:ascii="Agency FB" w:hAnsi="Agency FB"/>
          <w:sz w:val="40"/>
        </w:rPr>
      </w:pPr>
    </w:p>
    <w:p w:rsidR="00C83DF9" w:rsidRDefault="00C83DF9" w:rsidP="001E1BF8">
      <w:pPr>
        <w:rPr>
          <w:rFonts w:ascii="Agency FB" w:hAnsi="Agency FB"/>
          <w:sz w:val="40"/>
        </w:rPr>
      </w:pPr>
    </w:p>
    <w:p w:rsidR="00C83DF9" w:rsidRDefault="00C5565B" w:rsidP="001E1BF8">
      <w:pPr>
        <w:rPr>
          <w:rFonts w:ascii="Agency FB" w:hAnsi="Agency FB"/>
          <w:sz w:val="40"/>
        </w:rPr>
      </w:pPr>
      <w:r>
        <w:rPr>
          <w:rFonts w:ascii="Agency FB" w:hAnsi="Agency FB"/>
          <w:b/>
          <w:noProof/>
          <w:sz w:val="32"/>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317500</wp:posOffset>
                </wp:positionV>
                <wp:extent cx="6934200" cy="0"/>
                <wp:effectExtent l="6350" t="12700" r="19050" b="254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5pt;margin-top:25pt;width:54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" strokecolor="black [3213]"/>
            </w:pict>
          </mc:Fallback>
        </mc:AlternateContent>
      </w:r>
      <w:r w:rsidR="001A5EE5">
        <w:rPr>
          <w:rFonts w:ascii="Agency FB" w:hAnsi="Agency FB"/>
          <w:sz w:val="40"/>
        </w:rPr>
        <w:t>CITATION</w:t>
      </w:r>
    </w:p>
    <w:p w:rsidR="00186213" w:rsidRPr="001A5EE5" w:rsidRDefault="001E1BF8" w:rsidP="001A5EE5">
      <w:pPr>
        <w:spacing w:after="0" w:line="240" w:lineRule="auto"/>
        <w:rPr>
          <w:rFonts w:ascii="Agency FB" w:hAnsi="Agency FB"/>
          <w:b/>
          <w:sz w:val="40"/>
        </w:rPr>
      </w:pPr>
      <w:r w:rsidRPr="001A5EE5">
        <w:rPr>
          <w:rFonts w:ascii="Agency FB" w:hAnsi="Agency FB"/>
          <w:b/>
          <w:sz w:val="40"/>
        </w:rPr>
        <w:lastRenderedPageBreak/>
        <w:t>FAST RURAL DEVELOPMENT PROGRAMME (FRDP)</w:t>
      </w:r>
    </w:p>
    <w:p w:rsidR="001E1BF8" w:rsidRDefault="001E1BF8" w:rsidP="001A5EE5">
      <w:pPr>
        <w:spacing w:after="0" w:line="240" w:lineRule="auto"/>
        <w:rPr>
          <w:rFonts w:ascii="Agency FB" w:hAnsi="Agency FB"/>
          <w:b/>
          <w:sz w:val="40"/>
        </w:rPr>
      </w:pPr>
      <w:r w:rsidRPr="001A5EE5">
        <w:rPr>
          <w:rFonts w:ascii="Agency FB" w:hAnsi="Agency FB"/>
          <w:b/>
          <w:sz w:val="40"/>
        </w:rPr>
        <w:t xml:space="preserve">OFFICE: B-67, PHASE 1, </w:t>
      </w:r>
      <w:proofErr w:type="gramStart"/>
      <w:r w:rsidRPr="001A5EE5">
        <w:rPr>
          <w:rFonts w:ascii="Agency FB" w:hAnsi="Agency FB"/>
          <w:b/>
          <w:sz w:val="40"/>
        </w:rPr>
        <w:t>NASEEM</w:t>
      </w:r>
      <w:proofErr w:type="gramEnd"/>
      <w:r w:rsidRPr="001A5EE5">
        <w:rPr>
          <w:rFonts w:ascii="Agency FB" w:hAnsi="Agency FB"/>
          <w:b/>
          <w:sz w:val="40"/>
        </w:rPr>
        <w:t xml:space="preserve"> NAGAR QASIMABAD HYDERABAD</w:t>
      </w:r>
    </w:p>
    <w:p w:rsidR="00082013" w:rsidRDefault="00082013" w:rsidP="001A5EE5">
      <w:pPr>
        <w:spacing w:after="0" w:line="240" w:lineRule="auto"/>
        <w:rPr>
          <w:rFonts w:ascii="Agency FB" w:hAnsi="Agency FB"/>
          <w:b/>
          <w:sz w:val="40"/>
        </w:rPr>
      </w:pPr>
    </w:p>
    <w:p w:rsidR="00082013" w:rsidRDefault="00082013" w:rsidP="001A5EE5">
      <w:pPr>
        <w:spacing w:after="0" w:line="240" w:lineRule="auto"/>
        <w:rPr>
          <w:rFonts w:ascii="Agency FB" w:hAnsi="Agency FB"/>
          <w:b/>
          <w:sz w:val="40"/>
        </w:rPr>
      </w:pPr>
    </w:p>
    <w:p w:rsidR="00002F51" w:rsidRDefault="00002F51" w:rsidP="001A5EE5">
      <w:pPr>
        <w:spacing w:after="0" w:line="240" w:lineRule="auto"/>
        <w:rPr>
          <w:rFonts w:ascii="Agency FB" w:hAnsi="Agency FB"/>
          <w:b/>
          <w:sz w:val="40"/>
        </w:rPr>
      </w:pPr>
    </w:p>
    <w:p w:rsidR="00002F51" w:rsidRDefault="00002F51" w:rsidP="001A5EE5">
      <w:pPr>
        <w:spacing w:after="0" w:line="240" w:lineRule="auto"/>
        <w:rPr>
          <w:rFonts w:ascii="Agency FB" w:hAnsi="Agency FB"/>
          <w:b/>
          <w:sz w:val="40"/>
        </w:rPr>
      </w:pPr>
    </w:p>
    <w:p w:rsidR="00002F51" w:rsidRDefault="00C5565B" w:rsidP="001A5EE5">
      <w:pPr>
        <w:spacing w:after="0" w:line="240" w:lineRule="auto"/>
        <w:rPr>
          <w:rFonts w:ascii="Agency FB" w:hAnsi="Agency FB"/>
          <w:b/>
          <w:sz w:val="40"/>
        </w:rPr>
      </w:pPr>
      <w:r>
        <w:rPr>
          <w:rFonts w:ascii="Agency FB" w:hAnsi="Agency FB"/>
          <w:b/>
          <w:noProof/>
          <w:sz w:val="32"/>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363855</wp:posOffset>
                </wp:positionV>
                <wp:extent cx="6934200" cy="0"/>
                <wp:effectExtent l="6350" t="8255" r="19050" b="2984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5pt;margin-top:28.65pt;width:54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" strokecolor="black [3213]"/>
            </w:pict>
          </mc:Fallback>
        </mc:AlternateContent>
      </w:r>
      <w:r w:rsidR="00082013">
        <w:rPr>
          <w:rFonts w:ascii="Agency FB" w:hAnsi="Agency FB"/>
          <w:b/>
          <w:sz w:val="40"/>
        </w:rPr>
        <w:t>CONTENTS</w:t>
      </w:r>
    </w:p>
    <w:p w:rsidR="00002F51" w:rsidRPr="00002F51" w:rsidRDefault="00002F51" w:rsidP="00002F51">
      <w:pPr>
        <w:rPr>
          <w:rFonts w:ascii="Agency FB" w:hAnsi="Agency FB"/>
          <w:sz w:val="40"/>
        </w:rPr>
      </w:pPr>
    </w:p>
    <w:p w:rsidR="00002F51" w:rsidRPr="00083A94" w:rsidRDefault="00002F51" w:rsidP="00083A94">
      <w:pPr>
        <w:pStyle w:val="ListParagraph"/>
        <w:spacing w:after="0"/>
        <w:rPr>
          <w:rFonts w:ascii="Cambria" w:hAnsi="Cambria"/>
          <w:sz w:val="28"/>
        </w:rPr>
      </w:pPr>
    </w:p>
    <w:p w:rsidR="00002F51" w:rsidRPr="003F36F9" w:rsidRDefault="003F36F9" w:rsidP="003263AC">
      <w:pPr>
        <w:pStyle w:val="ListParagraph"/>
        <w:numPr>
          <w:ilvl w:val="0"/>
          <w:numId w:val="1"/>
        </w:numPr>
        <w:spacing w:after="0"/>
        <w:rPr>
          <w:rFonts w:ascii="Cambria" w:hAnsi="Cambria"/>
          <w:sz w:val="28"/>
        </w:rPr>
      </w:pPr>
      <w:r w:rsidRPr="003F36F9">
        <w:rPr>
          <w:rFonts w:ascii="Cambria" w:hAnsi="Cambria"/>
          <w:sz w:val="28"/>
        </w:rPr>
        <w:t>Abstract</w:t>
      </w:r>
    </w:p>
    <w:p w:rsidR="00002F51" w:rsidRPr="003F36F9" w:rsidRDefault="003F36F9" w:rsidP="003263AC">
      <w:pPr>
        <w:pStyle w:val="ListParagraph"/>
        <w:numPr>
          <w:ilvl w:val="0"/>
          <w:numId w:val="1"/>
        </w:numPr>
        <w:spacing w:after="0"/>
        <w:rPr>
          <w:rFonts w:ascii="Cambria" w:hAnsi="Cambria"/>
          <w:sz w:val="28"/>
        </w:rPr>
      </w:pPr>
      <w:r w:rsidRPr="003F36F9">
        <w:rPr>
          <w:rFonts w:ascii="Cambria" w:hAnsi="Cambria"/>
          <w:sz w:val="28"/>
        </w:rPr>
        <w:t>Introduction</w:t>
      </w:r>
    </w:p>
    <w:p w:rsidR="00002F51" w:rsidRPr="003F36F9" w:rsidRDefault="003F36F9" w:rsidP="003263AC">
      <w:pPr>
        <w:pStyle w:val="ListParagraph"/>
        <w:numPr>
          <w:ilvl w:val="0"/>
          <w:numId w:val="1"/>
        </w:numPr>
        <w:spacing w:after="0"/>
        <w:rPr>
          <w:rFonts w:ascii="Cambria" w:hAnsi="Cambria"/>
          <w:sz w:val="28"/>
        </w:rPr>
      </w:pPr>
      <w:r w:rsidRPr="003F36F9">
        <w:rPr>
          <w:rFonts w:ascii="Cambria" w:hAnsi="Cambria"/>
          <w:sz w:val="28"/>
        </w:rPr>
        <w:t>Pakistan</w:t>
      </w:r>
      <w:r w:rsidR="00642935">
        <w:rPr>
          <w:rFonts w:ascii="Cambria" w:hAnsi="Cambria"/>
          <w:sz w:val="28"/>
        </w:rPr>
        <w:t>’s Profile-</w:t>
      </w:r>
      <w:r w:rsidRPr="003F36F9">
        <w:rPr>
          <w:rFonts w:ascii="Cambria" w:hAnsi="Cambria"/>
          <w:sz w:val="28"/>
        </w:rPr>
        <w:t xml:space="preserve"> Education</w:t>
      </w:r>
    </w:p>
    <w:p w:rsidR="00EA3086" w:rsidRPr="003F36F9" w:rsidRDefault="003F36F9" w:rsidP="003263AC">
      <w:pPr>
        <w:pStyle w:val="ListParagraph"/>
        <w:numPr>
          <w:ilvl w:val="0"/>
          <w:numId w:val="1"/>
        </w:numPr>
        <w:spacing w:after="0"/>
        <w:rPr>
          <w:rFonts w:ascii="Cambria" w:hAnsi="Cambria"/>
          <w:sz w:val="28"/>
        </w:rPr>
      </w:pPr>
      <w:r w:rsidRPr="003F36F9">
        <w:rPr>
          <w:rFonts w:ascii="Cambria" w:hAnsi="Cambria"/>
          <w:sz w:val="28"/>
        </w:rPr>
        <w:t>Status Quo Of Sindh’s Educational System</w:t>
      </w:r>
    </w:p>
    <w:p w:rsidR="00EA3086" w:rsidRPr="003F36F9" w:rsidRDefault="003F36F9" w:rsidP="00EA3086">
      <w:pPr>
        <w:pStyle w:val="ListParagraph"/>
        <w:numPr>
          <w:ilvl w:val="0"/>
          <w:numId w:val="1"/>
        </w:numPr>
        <w:spacing w:after="0"/>
        <w:rPr>
          <w:rFonts w:ascii="Cambria" w:hAnsi="Cambria"/>
          <w:sz w:val="28"/>
        </w:rPr>
      </w:pPr>
      <w:r w:rsidRPr="003F36F9">
        <w:rPr>
          <w:rFonts w:ascii="Cambria" w:hAnsi="Cambria"/>
          <w:sz w:val="28"/>
        </w:rPr>
        <w:t>Where Jacobabad Stands In Academia?</w:t>
      </w:r>
    </w:p>
    <w:p w:rsidR="00EA3086" w:rsidRPr="003F36F9" w:rsidRDefault="003F36F9" w:rsidP="00EA3086">
      <w:pPr>
        <w:pStyle w:val="ListParagraph"/>
        <w:numPr>
          <w:ilvl w:val="0"/>
          <w:numId w:val="1"/>
        </w:numPr>
        <w:spacing w:after="0"/>
        <w:rPr>
          <w:rFonts w:ascii="Cambria" w:hAnsi="Cambria"/>
          <w:sz w:val="28"/>
        </w:rPr>
      </w:pPr>
      <w:r w:rsidRPr="003F36F9">
        <w:rPr>
          <w:rFonts w:ascii="Cambria" w:hAnsi="Cambria"/>
          <w:sz w:val="28"/>
        </w:rPr>
        <w:t>Causes Of Wrecked Female Education In Jacobabad</w:t>
      </w:r>
    </w:p>
    <w:p w:rsidR="00EA3086" w:rsidRPr="003F36F9" w:rsidRDefault="003F36F9" w:rsidP="00EA3086">
      <w:pPr>
        <w:pStyle w:val="ListParagraph"/>
        <w:numPr>
          <w:ilvl w:val="0"/>
          <w:numId w:val="1"/>
        </w:numPr>
        <w:spacing w:after="0"/>
        <w:rPr>
          <w:rFonts w:ascii="Cambria" w:hAnsi="Cambria"/>
          <w:sz w:val="28"/>
        </w:rPr>
      </w:pPr>
      <w:r w:rsidRPr="003F36F9">
        <w:rPr>
          <w:rFonts w:ascii="Cambria" w:hAnsi="Cambria"/>
          <w:sz w:val="28"/>
        </w:rPr>
        <w:t xml:space="preserve">What </w:t>
      </w:r>
      <w:r w:rsidR="00A61122">
        <w:rPr>
          <w:rFonts w:ascii="Cambria" w:hAnsi="Cambria"/>
          <w:sz w:val="28"/>
        </w:rPr>
        <w:t>FRDP</w:t>
      </w:r>
      <w:r w:rsidRPr="003F36F9">
        <w:rPr>
          <w:rFonts w:ascii="Cambria" w:hAnsi="Cambria"/>
          <w:sz w:val="28"/>
        </w:rPr>
        <w:t xml:space="preserve"> Is </w:t>
      </w:r>
      <w:r w:rsidR="009555C2" w:rsidRPr="003F36F9">
        <w:rPr>
          <w:rFonts w:ascii="Cambria" w:hAnsi="Cambria"/>
          <w:sz w:val="28"/>
        </w:rPr>
        <w:t>Up to</w:t>
      </w:r>
      <w:r w:rsidRPr="003F36F9">
        <w:rPr>
          <w:rFonts w:ascii="Cambria" w:hAnsi="Cambria"/>
          <w:sz w:val="28"/>
        </w:rPr>
        <w:t>?</w:t>
      </w:r>
    </w:p>
    <w:p w:rsidR="00EA3086" w:rsidRDefault="003F36F9" w:rsidP="00EA3086">
      <w:pPr>
        <w:pStyle w:val="ListParagraph"/>
        <w:numPr>
          <w:ilvl w:val="0"/>
          <w:numId w:val="1"/>
        </w:numPr>
        <w:spacing w:after="0"/>
        <w:rPr>
          <w:rFonts w:ascii="Cambria" w:hAnsi="Cambria"/>
          <w:sz w:val="28"/>
        </w:rPr>
      </w:pPr>
      <w:r w:rsidRPr="003F36F9">
        <w:rPr>
          <w:rFonts w:ascii="Cambria" w:hAnsi="Cambria"/>
          <w:sz w:val="28"/>
        </w:rPr>
        <w:t>What Our Organization Now Looking For?</w:t>
      </w:r>
    </w:p>
    <w:p w:rsidR="00AB2063" w:rsidRPr="003F36F9" w:rsidRDefault="00AB2063" w:rsidP="00067458">
      <w:pPr>
        <w:pStyle w:val="ListParagraph"/>
        <w:spacing w:after="0"/>
        <w:rPr>
          <w:rFonts w:ascii="Cambria" w:hAnsi="Cambria"/>
          <w:sz w:val="28"/>
        </w:rPr>
      </w:pPr>
    </w:p>
    <w:p w:rsidR="007B79CD" w:rsidRPr="003F36F9" w:rsidRDefault="007B79CD" w:rsidP="00EA3086">
      <w:pPr>
        <w:pStyle w:val="ListParagraph"/>
        <w:spacing w:after="0"/>
        <w:rPr>
          <w:rFonts w:ascii="Cambria" w:hAnsi="Cambria"/>
          <w:sz w:val="28"/>
        </w:rPr>
      </w:pPr>
    </w:p>
    <w:p w:rsidR="007B79CD" w:rsidRPr="007B79CD" w:rsidRDefault="007B79CD" w:rsidP="007B79CD"/>
    <w:p w:rsidR="007B79CD" w:rsidRPr="007B79CD" w:rsidRDefault="007B79CD" w:rsidP="007B79CD"/>
    <w:p w:rsidR="007B79CD" w:rsidRPr="007B79CD" w:rsidRDefault="007B79CD" w:rsidP="007B79CD"/>
    <w:p w:rsidR="007B79CD" w:rsidRDefault="007B79CD" w:rsidP="007B79CD"/>
    <w:p w:rsidR="007B79CD" w:rsidRDefault="007B79CD" w:rsidP="007B79CD"/>
    <w:p w:rsidR="00EA3086" w:rsidRDefault="007B79CD" w:rsidP="007B79CD">
      <w:pPr>
        <w:tabs>
          <w:tab w:val="left" w:pos="6008"/>
        </w:tabs>
      </w:pPr>
      <w:r>
        <w:tab/>
      </w:r>
    </w:p>
    <w:p w:rsidR="007B79CD" w:rsidRDefault="007B79CD" w:rsidP="007B79CD">
      <w:pPr>
        <w:tabs>
          <w:tab w:val="left" w:pos="6008"/>
        </w:tabs>
      </w:pPr>
    </w:p>
    <w:p w:rsidR="007B79CD" w:rsidRDefault="007B79CD" w:rsidP="007B79CD">
      <w:pPr>
        <w:tabs>
          <w:tab w:val="left" w:pos="6008"/>
        </w:tabs>
      </w:pPr>
    </w:p>
    <w:p w:rsidR="007B79CD" w:rsidRDefault="007B79CD" w:rsidP="007B79CD">
      <w:pPr>
        <w:tabs>
          <w:tab w:val="left" w:pos="6008"/>
        </w:tabs>
      </w:pPr>
    </w:p>
    <w:p w:rsidR="007B79CD" w:rsidRDefault="007B79CD" w:rsidP="007B79CD">
      <w:pPr>
        <w:tabs>
          <w:tab w:val="left" w:pos="6008"/>
        </w:tabs>
      </w:pPr>
    </w:p>
    <w:p w:rsidR="00630524" w:rsidRDefault="00630524" w:rsidP="007B79CD">
      <w:pPr>
        <w:tabs>
          <w:tab w:val="left" w:pos="6008"/>
        </w:tabs>
        <w:rPr>
          <w:b/>
          <w:sz w:val="28"/>
        </w:rPr>
      </w:pPr>
    </w:p>
    <w:p w:rsidR="00630524" w:rsidRDefault="00630524" w:rsidP="007B79CD">
      <w:pPr>
        <w:tabs>
          <w:tab w:val="left" w:pos="6008"/>
        </w:tabs>
        <w:rPr>
          <w:b/>
          <w:sz w:val="28"/>
        </w:rPr>
      </w:pPr>
    </w:p>
    <w:p w:rsidR="00630524" w:rsidRDefault="00630524" w:rsidP="007B79CD">
      <w:pPr>
        <w:tabs>
          <w:tab w:val="left" w:pos="6008"/>
        </w:tabs>
        <w:rPr>
          <w:b/>
          <w:sz w:val="28"/>
        </w:rPr>
      </w:pPr>
    </w:p>
    <w:p w:rsidR="00630524" w:rsidRDefault="00630524" w:rsidP="007B79CD">
      <w:pPr>
        <w:tabs>
          <w:tab w:val="left" w:pos="6008"/>
        </w:tabs>
        <w:rPr>
          <w:b/>
          <w:sz w:val="28"/>
        </w:rPr>
      </w:pPr>
    </w:p>
    <w:p w:rsidR="00C732C1" w:rsidRDefault="00C732C1" w:rsidP="007B79CD">
      <w:pPr>
        <w:tabs>
          <w:tab w:val="left" w:pos="6008"/>
        </w:tabs>
        <w:rPr>
          <w:b/>
          <w:sz w:val="28"/>
        </w:rPr>
      </w:pPr>
    </w:p>
    <w:p w:rsidR="00C732C1" w:rsidRPr="002F59C8" w:rsidRDefault="00C732C1" w:rsidP="007B79CD">
      <w:pPr>
        <w:tabs>
          <w:tab w:val="left" w:pos="6008"/>
        </w:tabs>
        <w:rPr>
          <w:b/>
          <w:sz w:val="28"/>
        </w:rPr>
      </w:pPr>
    </w:p>
    <w:p w:rsidR="004C539F" w:rsidRPr="00F54A18" w:rsidRDefault="004C539F" w:rsidP="00F54A18">
      <w:pPr>
        <w:pStyle w:val="ListParagraph"/>
        <w:numPr>
          <w:ilvl w:val="0"/>
          <w:numId w:val="7"/>
        </w:numPr>
        <w:tabs>
          <w:tab w:val="left" w:pos="6008"/>
        </w:tabs>
        <w:rPr>
          <w:b/>
          <w:sz w:val="28"/>
        </w:rPr>
      </w:pPr>
      <w:r w:rsidRPr="00F54A18">
        <w:rPr>
          <w:b/>
          <w:sz w:val="28"/>
        </w:rPr>
        <w:t>ABSTRACT:</w:t>
      </w:r>
    </w:p>
    <w:p w:rsidR="009A0626" w:rsidRDefault="00630524" w:rsidP="00630524">
      <w:pPr>
        <w:tabs>
          <w:tab w:val="left" w:pos="6008"/>
        </w:tabs>
        <w:spacing w:line="360" w:lineRule="auto"/>
        <w:ind w:left="720"/>
        <w:rPr>
          <w:b/>
          <w:i/>
        </w:rPr>
      </w:pPr>
      <w:r>
        <w:rPr>
          <w:noProof/>
        </w:rPr>
        <w:drawing>
          <wp:anchor distT="0" distB="0" distL="114300" distR="114300" simplePos="0" relativeHeight="251668480" behindDoc="0" locked="0" layoutInCell="1" allowOverlap="1">
            <wp:simplePos x="0" y="0"/>
            <wp:positionH relativeFrom="column">
              <wp:posOffset>4497070</wp:posOffset>
            </wp:positionH>
            <wp:positionV relativeFrom="paragraph">
              <wp:posOffset>868045</wp:posOffset>
            </wp:positionV>
            <wp:extent cx="2426335" cy="5100320"/>
            <wp:effectExtent l="19050" t="0" r="0" b="0"/>
            <wp:wrapThrough wrapText="bothSides">
              <wp:wrapPolygon edited="0">
                <wp:start x="-170" y="0"/>
                <wp:lineTo x="-170" y="21541"/>
                <wp:lineTo x="21538" y="21541"/>
                <wp:lineTo x="21538" y="0"/>
                <wp:lineTo x="-170" y="0"/>
              </wp:wrapPolygon>
            </wp:wrapThrough>
            <wp:docPr id="3" name="Picture 2" descr="d2dbf8_df22e57a3bcd4e39add7416b60717a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dbf8_df22e57a3bcd4e39add7416b60717a6a.jpg"/>
                    <pic:cNvPicPr/>
                  </pic:nvPicPr>
                  <pic:blipFill>
                    <a:blip r:embed="rId11" cstate="print"/>
                    <a:stretch>
                      <a:fillRect/>
                    </a:stretch>
                  </pic:blipFill>
                  <pic:spPr>
                    <a:xfrm>
                      <a:off x="0" y="0"/>
                      <a:ext cx="2426335" cy="5100320"/>
                    </a:xfrm>
                    <a:prstGeom prst="rect">
                      <a:avLst/>
                    </a:prstGeom>
                  </pic:spPr>
                </pic:pic>
              </a:graphicData>
            </a:graphic>
          </wp:anchor>
        </w:drawing>
      </w:r>
      <w:r w:rsidR="00876EEF">
        <w:t xml:space="preserve">The </w:t>
      </w:r>
      <w:r w:rsidR="00A31757">
        <w:t xml:space="preserve">aim to </w:t>
      </w:r>
      <w:proofErr w:type="spellStart"/>
      <w:r w:rsidR="00A31757">
        <w:t>indite</w:t>
      </w:r>
      <w:proofErr w:type="spellEnd"/>
      <w:r w:rsidR="00A31757">
        <w:t xml:space="preserve"> </w:t>
      </w:r>
      <w:r w:rsidR="00876EEF">
        <w:t>this proposal is to put light on the current situation of female education across the country particularly district Jacobabad.</w:t>
      </w:r>
      <w:r w:rsidR="00A31757">
        <w:t xml:space="preserve"> To put forward overall status of this region’s educational system as what’s its status quo? Why this is most deprived region in this regard? What reasons have made it so? What Fast Rural Development </w:t>
      </w:r>
      <w:proofErr w:type="spellStart"/>
      <w:r w:rsidR="00A31757">
        <w:t>programme</w:t>
      </w:r>
      <w:proofErr w:type="spellEnd"/>
      <w:r w:rsidR="00A31757">
        <w:t xml:space="preserve"> is serving there? What else can be done to achieve more effective results?</w:t>
      </w:r>
      <w:r w:rsidR="00E45E05">
        <w:t xml:space="preserve"> </w:t>
      </w:r>
    </w:p>
    <w:p w:rsidR="004C539F" w:rsidRPr="00F54A18" w:rsidRDefault="004C539F" w:rsidP="00F54A18">
      <w:pPr>
        <w:pStyle w:val="ListParagraph"/>
        <w:numPr>
          <w:ilvl w:val="0"/>
          <w:numId w:val="7"/>
        </w:numPr>
        <w:tabs>
          <w:tab w:val="left" w:pos="6008"/>
        </w:tabs>
        <w:rPr>
          <w:b/>
          <w:sz w:val="28"/>
        </w:rPr>
      </w:pPr>
      <w:r w:rsidRPr="00F54A18">
        <w:rPr>
          <w:b/>
          <w:sz w:val="28"/>
        </w:rPr>
        <w:t>INTRODUCTION:</w:t>
      </w:r>
    </w:p>
    <w:p w:rsidR="00630524" w:rsidRPr="00F60CBC" w:rsidRDefault="00281C8F" w:rsidP="00F60CBC">
      <w:pPr>
        <w:tabs>
          <w:tab w:val="left" w:pos="6008"/>
        </w:tabs>
        <w:spacing w:line="360" w:lineRule="auto"/>
        <w:ind w:left="720"/>
      </w:pPr>
      <w:r>
        <w:t>It has been induced in this society, since the inception of human rights, that “</w:t>
      </w:r>
      <w:r w:rsidRPr="006819DB">
        <w:rPr>
          <w:b/>
          <w:i/>
        </w:rPr>
        <w:t>Education</w:t>
      </w:r>
      <w:r w:rsidRPr="00E45E05">
        <w:rPr>
          <w:b/>
          <w:i/>
        </w:rPr>
        <w:t xml:space="preserve"> is the most powerful weapon of the world since this can change the world</w:t>
      </w:r>
      <w:r>
        <w:rPr>
          <w:b/>
          <w:i/>
        </w:rPr>
        <w:t xml:space="preserve">.”  </w:t>
      </w:r>
      <w:r w:rsidRPr="00281C8F">
        <w:t>This world considers educating women as much crucial as</w:t>
      </w:r>
      <w:r w:rsidR="00B031DF">
        <w:t xml:space="preserve"> it is</w:t>
      </w:r>
      <w:r w:rsidRPr="00281C8F">
        <w:t xml:space="preserve"> for men</w:t>
      </w:r>
      <w:r w:rsidR="00D12C58">
        <w:t xml:space="preserve">. The </w:t>
      </w:r>
      <w:r w:rsidRPr="00281C8F">
        <w:t>latter may responsible</w:t>
      </w:r>
      <w:r w:rsidR="00B031DF">
        <w:t xml:space="preserve"> for</w:t>
      </w:r>
      <w:r w:rsidRPr="00281C8F">
        <w:t xml:space="preserve"> enlighten </w:t>
      </w:r>
      <w:r w:rsidR="00D12C58">
        <w:t>them</w:t>
      </w:r>
      <w:r w:rsidR="00B031DF">
        <w:t xml:space="preserve"> only</w:t>
      </w:r>
      <w:r w:rsidR="00D12C58">
        <w:t>,</w:t>
      </w:r>
      <w:r w:rsidR="00B031DF">
        <w:t xml:space="preserve"> but formers are responsible for the up-gradation of their generations.</w:t>
      </w:r>
      <w:r w:rsidR="00462B46" w:rsidRPr="00462B46">
        <w:rPr>
          <w:rFonts w:ascii="Georgia" w:hAnsi="Georgia"/>
          <w:color w:val="212121"/>
          <w:spacing w:val="3"/>
          <w:sz w:val="33"/>
          <w:szCs w:val="33"/>
          <w:shd w:val="clear" w:color="auto" w:fill="FFFFFF"/>
        </w:rPr>
        <w:t xml:space="preserve"> </w:t>
      </w:r>
      <w:r w:rsidR="00462B46" w:rsidRPr="00462B46">
        <w:t> The 180 million citizens of the state hold the right to receive education, of which 48.1 per cent are females. It seems that little success has been achieved by the state as far as imparting education is concerned. Policies and action plans are routinely produced. However, the reasons behind their failure have not been ascertained.</w:t>
      </w:r>
      <w:r w:rsidR="00462B46" w:rsidRPr="00462B46">
        <w:rPr>
          <w:rFonts w:ascii="Georgia" w:hAnsi="Georgia"/>
          <w:color w:val="212121"/>
          <w:spacing w:val="3"/>
          <w:sz w:val="33"/>
          <w:szCs w:val="33"/>
          <w:shd w:val="clear" w:color="auto" w:fill="FFFFFF"/>
        </w:rPr>
        <w:t xml:space="preserve"> </w:t>
      </w:r>
      <w:r w:rsidR="00462B46" w:rsidRPr="00462B46">
        <w:t>Articles 15, 25, 26 and 34 of the Constitution ensure the rights of freedom of movement, equality of citizenship, access to and participation in public spaces and non-discriminatory treatment and full participation in national life to women, respectively.</w:t>
      </w:r>
    </w:p>
    <w:p w:rsidR="00630524" w:rsidRPr="002F59C8" w:rsidRDefault="00630524" w:rsidP="00E65284">
      <w:pPr>
        <w:spacing w:after="0" w:line="360" w:lineRule="auto"/>
        <w:rPr>
          <w:rFonts w:asciiTheme="majorHAnsi" w:hAnsiTheme="majorHAnsi"/>
          <w:b/>
          <w:sz w:val="28"/>
        </w:rPr>
      </w:pPr>
    </w:p>
    <w:p w:rsidR="002F59C8" w:rsidRDefault="00653983" w:rsidP="00E65284">
      <w:pPr>
        <w:pStyle w:val="ListParagraph"/>
        <w:numPr>
          <w:ilvl w:val="0"/>
          <w:numId w:val="7"/>
        </w:numPr>
        <w:spacing w:after="0" w:line="360" w:lineRule="auto"/>
        <w:rPr>
          <w:rFonts w:asciiTheme="majorHAnsi" w:hAnsiTheme="majorHAnsi"/>
          <w:b/>
          <w:sz w:val="28"/>
        </w:rPr>
      </w:pPr>
      <w:r w:rsidRPr="00F54A18">
        <w:rPr>
          <w:rFonts w:asciiTheme="majorHAnsi" w:hAnsiTheme="majorHAnsi"/>
          <w:b/>
          <w:sz w:val="28"/>
        </w:rPr>
        <w:t>PAKISTAN- PROFILE IN EDUCATION</w:t>
      </w:r>
      <w:r w:rsidR="00B077B5" w:rsidRPr="00F54A18">
        <w:rPr>
          <w:rFonts w:asciiTheme="majorHAnsi" w:hAnsiTheme="majorHAnsi"/>
          <w:b/>
          <w:sz w:val="28"/>
        </w:rPr>
        <w:t>:</w:t>
      </w:r>
    </w:p>
    <w:p w:rsidR="00E65284" w:rsidRPr="00F54A18" w:rsidRDefault="00E65284" w:rsidP="00E65284">
      <w:pPr>
        <w:pStyle w:val="ListParagraph"/>
        <w:spacing w:after="0" w:line="360" w:lineRule="auto"/>
        <w:rPr>
          <w:rFonts w:asciiTheme="majorHAnsi" w:hAnsiTheme="majorHAnsi"/>
          <w:b/>
          <w:sz w:val="28"/>
        </w:rPr>
      </w:pPr>
    </w:p>
    <w:p w:rsidR="000A6F71" w:rsidRDefault="005A0832" w:rsidP="00E65284">
      <w:pPr>
        <w:tabs>
          <w:tab w:val="left" w:pos="6008"/>
        </w:tabs>
        <w:spacing w:line="360" w:lineRule="auto"/>
        <w:ind w:left="720"/>
      </w:pPr>
      <w:r w:rsidRPr="009C2EBB">
        <w:rPr>
          <w:bCs/>
        </w:rPr>
        <w:t>Women's education in Pakistan</w:t>
      </w:r>
      <w:r w:rsidRPr="005A0832">
        <w:t xml:space="preserve"> is a fundamental right of every female </w:t>
      </w:r>
      <w:bookmarkStart w:id="0" w:name="_GoBack"/>
      <w:bookmarkEnd w:id="0"/>
      <w:r w:rsidRPr="005A0832">
        <w:t>citizen, according to article thirty-seven of the </w:t>
      </w:r>
      <w:hyperlink r:id="rId12" w:tooltip="Constitution of Pakistan" w:history="1">
        <w:r w:rsidRPr="005A0832">
          <w:rPr>
            <w:rStyle w:val="Hyperlink"/>
          </w:rPr>
          <w:t xml:space="preserve">Constitution of </w:t>
        </w:r>
        <w:r w:rsidR="00B32E2C" w:rsidRPr="005A0832">
          <w:rPr>
            <w:rStyle w:val="Hyperlink"/>
          </w:rPr>
          <w:t xml:space="preserve">Pakistan </w:t>
        </w:r>
      </w:hyperlink>
      <w:r w:rsidR="00B32E2C" w:rsidRPr="00B32E2C">
        <w:rPr>
          <w:sz w:val="20"/>
          <w:vertAlign w:val="superscript"/>
        </w:rPr>
        <w:t>[1]</w:t>
      </w:r>
      <w:r>
        <w:t>,</w:t>
      </w:r>
      <w:r w:rsidRPr="005A0832">
        <w:rPr>
          <w:rFonts w:ascii="Arial" w:hAnsi="Arial" w:cs="Arial"/>
          <w:color w:val="222222"/>
          <w:sz w:val="18"/>
          <w:szCs w:val="18"/>
          <w:shd w:val="clear" w:color="auto" w:fill="FFFFFF"/>
        </w:rPr>
        <w:t xml:space="preserve"> </w:t>
      </w:r>
      <w:r w:rsidRPr="005A0832">
        <w:t>but gender discrepancies still exist in the educational sector</w:t>
      </w:r>
      <w:r>
        <w:t>.</w:t>
      </w:r>
    </w:p>
    <w:p w:rsidR="00FB1E77" w:rsidRDefault="00610507" w:rsidP="00E65284">
      <w:pPr>
        <w:tabs>
          <w:tab w:val="left" w:pos="6008"/>
        </w:tabs>
        <w:spacing w:line="360" w:lineRule="auto"/>
        <w:ind w:left="720"/>
        <w:rPr>
          <w:bCs/>
        </w:rPr>
      </w:pPr>
      <w:r w:rsidRPr="00610507">
        <w:rPr>
          <w:rFonts w:cs="Arial"/>
          <w:color w:val="000000"/>
          <w:sz w:val="21"/>
          <w:szCs w:val="21"/>
        </w:rPr>
        <w:t>Our</w:t>
      </w:r>
      <w:r>
        <w:rPr>
          <w:rFonts w:ascii="Arial" w:hAnsi="Arial" w:cs="Arial"/>
          <w:color w:val="000000"/>
          <w:sz w:val="21"/>
          <w:szCs w:val="21"/>
        </w:rPr>
        <w:t xml:space="preserve"> </w:t>
      </w:r>
      <w:r w:rsidRPr="002F7EBA">
        <w:t>country’s literacy rate declined from 60 percent to 58 percent, revealed the Economic Survey of Pakistan (2016-201</w:t>
      </w:r>
      <w:r>
        <w:t xml:space="preserve">7) that was released on May 2017. </w:t>
      </w:r>
      <w:r w:rsidR="004B5D30">
        <w:t xml:space="preserve">Currently, 31 million girls are out of school worldwide, out of them 3Million girls </w:t>
      </w:r>
      <w:r w:rsidR="004B5D30" w:rsidRPr="00610507">
        <w:t>are of Pakistan.</w:t>
      </w:r>
      <w:r>
        <w:rPr>
          <w:rFonts w:cs="Arial"/>
          <w:noProof/>
          <w:color w:val="000000"/>
          <w:sz w:val="21"/>
          <w:szCs w:val="21"/>
        </w:rPr>
        <w:t xml:space="preserve"> </w:t>
      </w:r>
      <w:r w:rsidR="000A2AB4" w:rsidRPr="000A2AB4">
        <w:rPr>
          <w:bCs/>
        </w:rPr>
        <w:t>30% of girls are educated in Pakistan as compared to boys.</w:t>
      </w:r>
      <w:r w:rsidR="000A2AB4" w:rsidRPr="000A2AB4">
        <w:rPr>
          <w:rFonts w:ascii="Arial" w:hAnsi="Arial" w:cs="Arial"/>
          <w:color w:val="000000"/>
          <w:sz w:val="27"/>
          <w:szCs w:val="27"/>
          <w:shd w:val="clear" w:color="auto" w:fill="FFFFFF"/>
        </w:rPr>
        <w:t xml:space="preserve"> </w:t>
      </w:r>
      <w:r w:rsidR="000A2AB4" w:rsidRPr="000A2AB4">
        <w:rPr>
          <w:bCs/>
        </w:rPr>
        <w:t xml:space="preserve">The Human </w:t>
      </w:r>
      <w:r w:rsidR="000A2AB4" w:rsidRPr="000A2AB4">
        <w:rPr>
          <w:bCs/>
        </w:rPr>
        <w:lastRenderedPageBreak/>
        <w:t>Development Report (HDR) listed Pakistan in the category of “low human development” countries with a female literacy rate of thirty percent, and Pakistan has ranked 145 in the world in terms of human development.</w:t>
      </w:r>
    </w:p>
    <w:p w:rsidR="00FB1E77" w:rsidRDefault="00FB1E77" w:rsidP="00E65284">
      <w:pPr>
        <w:tabs>
          <w:tab w:val="left" w:pos="6008"/>
        </w:tabs>
        <w:spacing w:line="360" w:lineRule="auto"/>
        <w:rPr>
          <w:bCs/>
        </w:rPr>
      </w:pPr>
    </w:p>
    <w:p w:rsidR="00FB1E77" w:rsidRDefault="00FB1E77" w:rsidP="00E65284">
      <w:pPr>
        <w:spacing w:after="0" w:line="360" w:lineRule="auto"/>
        <w:rPr>
          <w:rFonts w:asciiTheme="majorHAnsi" w:hAnsiTheme="majorHAnsi"/>
          <w:b/>
          <w:sz w:val="28"/>
        </w:rPr>
      </w:pPr>
    </w:p>
    <w:p w:rsidR="00630524" w:rsidRDefault="00630524" w:rsidP="00E65284">
      <w:pPr>
        <w:spacing w:after="0" w:line="360" w:lineRule="auto"/>
        <w:rPr>
          <w:rFonts w:asciiTheme="majorHAnsi" w:hAnsiTheme="majorHAnsi"/>
          <w:b/>
          <w:sz w:val="28"/>
        </w:rPr>
      </w:pPr>
    </w:p>
    <w:p w:rsidR="00630524" w:rsidRDefault="00630524" w:rsidP="00E65284">
      <w:pPr>
        <w:spacing w:after="0" w:line="360" w:lineRule="auto"/>
        <w:rPr>
          <w:rFonts w:asciiTheme="majorHAnsi" w:hAnsiTheme="majorHAnsi"/>
          <w:b/>
          <w:sz w:val="28"/>
        </w:rPr>
      </w:pPr>
    </w:p>
    <w:p w:rsidR="00630524" w:rsidRDefault="00F60CBC" w:rsidP="00E65284">
      <w:pPr>
        <w:spacing w:after="0" w:line="360" w:lineRule="auto"/>
        <w:rPr>
          <w:rFonts w:asciiTheme="majorHAnsi" w:hAnsiTheme="majorHAnsi"/>
          <w:b/>
          <w:sz w:val="28"/>
        </w:rPr>
      </w:pPr>
      <w:r>
        <w:rPr>
          <w:rFonts w:asciiTheme="majorHAnsi" w:hAnsiTheme="majorHAnsi"/>
          <w:b/>
          <w:noProof/>
          <w:sz w:val="28"/>
        </w:rPr>
        <w:drawing>
          <wp:anchor distT="0" distB="0" distL="114300" distR="114300" simplePos="0" relativeHeight="251670528" behindDoc="1" locked="0" layoutInCell="1" allowOverlap="1">
            <wp:simplePos x="0" y="0"/>
            <wp:positionH relativeFrom="column">
              <wp:posOffset>445770</wp:posOffset>
            </wp:positionH>
            <wp:positionV relativeFrom="paragraph">
              <wp:posOffset>5080</wp:posOffset>
            </wp:positionV>
            <wp:extent cx="5937885" cy="2235835"/>
            <wp:effectExtent l="0" t="0" r="0" b="0"/>
            <wp:wrapNone/>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630524" w:rsidRDefault="00630524" w:rsidP="00E65284">
      <w:pPr>
        <w:spacing w:after="0" w:line="360" w:lineRule="auto"/>
        <w:rPr>
          <w:rFonts w:asciiTheme="majorHAnsi" w:hAnsiTheme="majorHAnsi"/>
          <w:b/>
          <w:sz w:val="28"/>
        </w:rPr>
      </w:pPr>
    </w:p>
    <w:p w:rsidR="00630524" w:rsidRDefault="00630524" w:rsidP="00E65284">
      <w:pPr>
        <w:spacing w:after="0" w:line="360" w:lineRule="auto"/>
        <w:rPr>
          <w:rFonts w:asciiTheme="majorHAnsi" w:hAnsiTheme="majorHAnsi"/>
          <w:b/>
          <w:sz w:val="28"/>
        </w:rPr>
      </w:pPr>
    </w:p>
    <w:p w:rsidR="00FB1E77" w:rsidRDefault="00FB1E77" w:rsidP="00E65284">
      <w:pPr>
        <w:spacing w:after="0" w:line="360" w:lineRule="auto"/>
        <w:rPr>
          <w:rFonts w:asciiTheme="majorHAnsi" w:hAnsiTheme="majorHAnsi"/>
          <w:b/>
          <w:sz w:val="28"/>
        </w:rPr>
      </w:pPr>
    </w:p>
    <w:p w:rsidR="003E7C77" w:rsidRDefault="003E7C77" w:rsidP="00E65284">
      <w:pPr>
        <w:spacing w:after="0" w:line="360" w:lineRule="auto"/>
        <w:rPr>
          <w:rFonts w:asciiTheme="majorHAnsi" w:hAnsiTheme="majorHAnsi"/>
          <w:b/>
          <w:sz w:val="28"/>
        </w:rPr>
      </w:pPr>
    </w:p>
    <w:p w:rsidR="003E7C77" w:rsidRDefault="003E7C77" w:rsidP="00E65284">
      <w:pPr>
        <w:spacing w:after="0" w:line="360" w:lineRule="auto"/>
        <w:rPr>
          <w:rFonts w:asciiTheme="majorHAnsi" w:hAnsiTheme="majorHAnsi"/>
          <w:b/>
          <w:sz w:val="28"/>
        </w:rPr>
      </w:pPr>
    </w:p>
    <w:p w:rsidR="00F60CBC" w:rsidRDefault="00F60CBC" w:rsidP="00E65284">
      <w:pPr>
        <w:spacing w:after="0" w:line="360" w:lineRule="auto"/>
        <w:rPr>
          <w:rFonts w:asciiTheme="majorHAnsi" w:hAnsiTheme="majorHAnsi"/>
          <w:b/>
          <w:sz w:val="28"/>
        </w:rPr>
      </w:pPr>
    </w:p>
    <w:p w:rsidR="00F60CBC" w:rsidRDefault="00C5565B" w:rsidP="00E65284">
      <w:pPr>
        <w:spacing w:after="0" w:line="360" w:lineRule="auto"/>
        <w:rPr>
          <w:rFonts w:asciiTheme="majorHAnsi" w:hAnsiTheme="majorHAnsi"/>
          <w:b/>
          <w:sz w:val="28"/>
        </w:rPr>
      </w:pPr>
      <w:r>
        <w:rPr>
          <w:rFonts w:asciiTheme="majorHAnsi" w:hAnsiTheme="majorHAnsi"/>
          <w:b/>
          <w:noProof/>
          <w:sz w:val="28"/>
        </w:rPr>
        <mc:AlternateContent>
          <mc:Choice Requires="wps">
            <w:drawing>
              <wp:anchor distT="0" distB="0" distL="114300" distR="114300" simplePos="0" relativeHeight="251671552" behindDoc="0" locked="0" layoutInCell="1" allowOverlap="1">
                <wp:simplePos x="0" y="0"/>
                <wp:positionH relativeFrom="column">
                  <wp:posOffset>445770</wp:posOffset>
                </wp:positionH>
                <wp:positionV relativeFrom="paragraph">
                  <wp:posOffset>220345</wp:posOffset>
                </wp:positionV>
                <wp:extent cx="5927090" cy="297180"/>
                <wp:effectExtent l="1270" t="4445" r="2540" b="31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C77" w:rsidRPr="00A97B66" w:rsidRDefault="003E7C77">
                            <w:pPr>
                              <w:rPr>
                                <w:b/>
                                <w:sz w:val="18"/>
                              </w:rPr>
                            </w:pPr>
                            <w:r w:rsidRPr="00A97B66">
                              <w:rPr>
                                <w:b/>
                                <w:sz w:val="18"/>
                              </w:rPr>
                              <w:t>Table1</w:t>
                            </w:r>
                            <w:r w:rsidR="00A97B66">
                              <w:rPr>
                                <w:b/>
                                <w:sz w:val="18"/>
                              </w:rPr>
                              <w:t xml:space="preserve"> P</w:t>
                            </w:r>
                            <w:r w:rsidRPr="00A97B66">
                              <w:rPr>
                                <w:b/>
                                <w:sz w:val="18"/>
                              </w:rPr>
                              <w:t>akistan’s change in education score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7" type="#_x0000_t202" style="position:absolute;margin-left:35.1pt;margin-top:17.35pt;width:466.7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" filled="f" stroked="f">
                <v:textbox>
                  <w:txbxContent>
                    <w:p w:rsidR="003E7C77" w:rsidRPr="00A97B66" w:rsidRDefault="003E7C77">
                      <w:pPr>
                        <w:rPr>
                          <w:b/>
                          <w:sz w:val="18"/>
                        </w:rPr>
                      </w:pPr>
                      <w:r w:rsidRPr="00A97B66">
                        <w:rPr>
                          <w:b/>
                          <w:sz w:val="18"/>
                        </w:rPr>
                        <w:t>Table1</w:t>
                      </w:r>
                      <w:r w:rsidR="00A97B66">
                        <w:rPr>
                          <w:b/>
                          <w:sz w:val="18"/>
                        </w:rPr>
                        <w:t xml:space="preserve"> P</w:t>
                      </w:r>
                      <w:r w:rsidRPr="00A97B66">
                        <w:rPr>
                          <w:b/>
                          <w:sz w:val="18"/>
                        </w:rPr>
                        <w:t>akistan’s change in education score</w:t>
                      </w:r>
                    </w:p>
                  </w:txbxContent>
                </v:textbox>
              </v:shape>
            </w:pict>
          </mc:Fallback>
        </mc:AlternateContent>
      </w:r>
    </w:p>
    <w:p w:rsidR="00F60CBC" w:rsidRDefault="00F60CBC" w:rsidP="00E65284">
      <w:pPr>
        <w:spacing w:after="0" w:line="360" w:lineRule="auto"/>
        <w:rPr>
          <w:rFonts w:asciiTheme="majorHAnsi" w:hAnsiTheme="majorHAnsi"/>
          <w:b/>
          <w:sz w:val="28"/>
        </w:rPr>
      </w:pPr>
    </w:p>
    <w:p w:rsidR="00F60CBC" w:rsidRDefault="00F60CBC" w:rsidP="00E65284">
      <w:pPr>
        <w:spacing w:after="0" w:line="360" w:lineRule="auto"/>
        <w:rPr>
          <w:rFonts w:asciiTheme="majorHAnsi" w:hAnsiTheme="majorHAnsi"/>
          <w:b/>
          <w:sz w:val="28"/>
        </w:rPr>
      </w:pPr>
    </w:p>
    <w:p w:rsidR="00630524" w:rsidRDefault="00630524" w:rsidP="00E65284">
      <w:pPr>
        <w:spacing w:after="0" w:line="360" w:lineRule="auto"/>
        <w:rPr>
          <w:rFonts w:asciiTheme="majorHAnsi" w:hAnsiTheme="majorHAnsi"/>
          <w:b/>
          <w:sz w:val="28"/>
        </w:rPr>
      </w:pPr>
    </w:p>
    <w:p w:rsidR="00C82197" w:rsidRDefault="00C82197" w:rsidP="00E65284">
      <w:pPr>
        <w:pStyle w:val="ListParagraph"/>
        <w:numPr>
          <w:ilvl w:val="0"/>
          <w:numId w:val="7"/>
        </w:numPr>
        <w:spacing w:after="0" w:line="360" w:lineRule="auto"/>
        <w:rPr>
          <w:rFonts w:asciiTheme="majorHAnsi" w:hAnsiTheme="majorHAnsi"/>
          <w:b/>
          <w:sz w:val="28"/>
        </w:rPr>
      </w:pPr>
      <w:r w:rsidRPr="00F54A18">
        <w:rPr>
          <w:rFonts w:asciiTheme="majorHAnsi" w:hAnsiTheme="majorHAnsi"/>
          <w:b/>
          <w:sz w:val="28"/>
        </w:rPr>
        <w:t>STATUS QUO OF SINDH’S EDUCATIONAL SYSTEM:</w:t>
      </w:r>
    </w:p>
    <w:p w:rsidR="00E65284" w:rsidRPr="00F54A18" w:rsidRDefault="00630524" w:rsidP="00E65284">
      <w:pPr>
        <w:pStyle w:val="ListParagraph"/>
        <w:spacing w:after="0" w:line="360" w:lineRule="auto"/>
        <w:rPr>
          <w:rFonts w:asciiTheme="majorHAnsi" w:hAnsiTheme="majorHAnsi"/>
          <w:b/>
          <w:sz w:val="28"/>
        </w:rPr>
      </w:pPr>
      <w:r>
        <w:rPr>
          <w:rFonts w:asciiTheme="majorHAnsi" w:hAnsiTheme="majorHAnsi"/>
          <w:b/>
          <w:noProof/>
          <w:sz w:val="28"/>
        </w:rPr>
        <w:drawing>
          <wp:anchor distT="0" distB="0" distL="114300" distR="114300" simplePos="0" relativeHeight="251669504" behindDoc="0" locked="0" layoutInCell="1" allowOverlap="1">
            <wp:simplePos x="0" y="0"/>
            <wp:positionH relativeFrom="column">
              <wp:posOffset>509270</wp:posOffset>
            </wp:positionH>
            <wp:positionV relativeFrom="paragraph">
              <wp:posOffset>172085</wp:posOffset>
            </wp:positionV>
            <wp:extent cx="1412875" cy="1696085"/>
            <wp:effectExtent l="19050" t="0" r="0" b="0"/>
            <wp:wrapThrough wrapText="bothSides">
              <wp:wrapPolygon edited="0">
                <wp:start x="-291" y="0"/>
                <wp:lineTo x="-291" y="21349"/>
                <wp:lineTo x="21551" y="21349"/>
                <wp:lineTo x="21551" y="0"/>
                <wp:lineTo x="-291" y="0"/>
              </wp:wrapPolygon>
            </wp:wrapThrough>
            <wp:docPr id="10" name="Picture 7" descr="827548-Education-1422209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7548-Education-1422209928.jpg"/>
                    <pic:cNvPicPr/>
                  </pic:nvPicPr>
                  <pic:blipFill>
                    <a:blip r:embed="rId14" cstate="print"/>
                    <a:stretch>
                      <a:fillRect/>
                    </a:stretch>
                  </pic:blipFill>
                  <pic:spPr>
                    <a:xfrm>
                      <a:off x="0" y="0"/>
                      <a:ext cx="1412875" cy="1696085"/>
                    </a:xfrm>
                    <a:prstGeom prst="rect">
                      <a:avLst/>
                    </a:prstGeom>
                  </pic:spPr>
                </pic:pic>
              </a:graphicData>
            </a:graphic>
          </wp:anchor>
        </w:drawing>
      </w:r>
    </w:p>
    <w:p w:rsidR="00F54A18" w:rsidRDefault="000F162A" w:rsidP="00E65284">
      <w:pPr>
        <w:spacing w:after="0" w:line="360" w:lineRule="auto"/>
        <w:ind w:left="2160"/>
        <w:rPr>
          <w:rFonts w:asciiTheme="majorHAnsi" w:hAnsiTheme="majorHAnsi"/>
        </w:rPr>
      </w:pPr>
      <w:r w:rsidRPr="000F162A">
        <w:rPr>
          <w:rFonts w:asciiTheme="majorHAnsi" w:hAnsiTheme="majorHAnsi"/>
        </w:rPr>
        <w:t>According to the</w:t>
      </w:r>
      <w:r>
        <w:rPr>
          <w:rFonts w:asciiTheme="majorHAnsi" w:hAnsiTheme="majorHAnsi"/>
        </w:rPr>
        <w:t xml:space="preserve"> Economic Survey of Pakistan (2016-17), Sindh’s literacy </w:t>
      </w:r>
      <w:r w:rsidRPr="00C61F36">
        <w:rPr>
          <w:rFonts w:asciiTheme="majorHAnsi" w:hAnsiTheme="majorHAnsi"/>
        </w:rPr>
        <w:t>rate is 36%</w:t>
      </w:r>
      <w:r w:rsidR="00462B46" w:rsidRPr="00C61F36">
        <w:rPr>
          <w:rFonts w:asciiTheme="majorHAnsi" w:hAnsiTheme="majorHAnsi"/>
        </w:rPr>
        <w:t>.</w:t>
      </w:r>
      <w:r w:rsidR="00AA2C24">
        <w:rPr>
          <w:rFonts w:asciiTheme="majorHAnsi" w:hAnsiTheme="majorHAnsi"/>
        </w:rPr>
        <w:t xml:space="preserve"> </w:t>
      </w:r>
    </w:p>
    <w:p w:rsidR="00462B46" w:rsidRDefault="00F54A18" w:rsidP="00E65284">
      <w:pPr>
        <w:spacing w:after="0" w:line="360" w:lineRule="auto"/>
        <w:ind w:left="720"/>
        <w:rPr>
          <w:rFonts w:asciiTheme="majorHAnsi" w:hAnsiTheme="majorHAnsi"/>
        </w:rPr>
      </w:pPr>
      <w:r>
        <w:rPr>
          <w:rFonts w:asciiTheme="majorHAnsi" w:hAnsiTheme="majorHAnsi"/>
        </w:rPr>
        <w:t xml:space="preserve">  </w:t>
      </w:r>
      <w:r w:rsidR="00AA2C24">
        <w:rPr>
          <w:rFonts w:asciiTheme="majorHAnsi" w:hAnsiTheme="majorHAnsi"/>
        </w:rPr>
        <w:t>While</w:t>
      </w:r>
      <w:r w:rsidR="009E5EC6">
        <w:rPr>
          <w:rFonts w:asciiTheme="majorHAnsi" w:hAnsiTheme="majorHAnsi"/>
        </w:rPr>
        <w:t>, according to SDPI</w:t>
      </w:r>
      <w:r w:rsidR="004E3528">
        <w:rPr>
          <w:rFonts w:asciiTheme="majorHAnsi" w:hAnsiTheme="majorHAnsi"/>
        </w:rPr>
        <w:t>, the</w:t>
      </w:r>
      <w:r w:rsidR="00AA2C24">
        <w:rPr>
          <w:rFonts w:asciiTheme="majorHAnsi" w:hAnsiTheme="majorHAnsi"/>
        </w:rPr>
        <w:t xml:space="preserve"> change in education score of Sindh is -1.58.</w:t>
      </w:r>
      <w:r w:rsidR="00CA6E35">
        <w:rPr>
          <w:rFonts w:asciiTheme="majorHAnsi" w:hAnsiTheme="majorHAnsi"/>
        </w:rPr>
        <w:t xml:space="preserve"> </w:t>
      </w:r>
      <w:r>
        <w:rPr>
          <w:rFonts w:asciiTheme="majorHAnsi" w:hAnsiTheme="majorHAnsi"/>
        </w:rPr>
        <w:t>If</w:t>
      </w:r>
      <w:r w:rsidR="00CA6E35">
        <w:rPr>
          <w:rFonts w:asciiTheme="majorHAnsi" w:hAnsiTheme="majorHAnsi"/>
        </w:rPr>
        <w:t xml:space="preserve"> we consider only female education then the situation is even more severe.</w:t>
      </w:r>
      <w:r w:rsidR="00A7330B">
        <w:rPr>
          <w:rFonts w:asciiTheme="majorHAnsi" w:hAnsiTheme="majorHAnsi"/>
        </w:rPr>
        <w:t xml:space="preserve"> </w:t>
      </w:r>
      <w:r w:rsidR="00462B46" w:rsidRPr="00462B46">
        <w:rPr>
          <w:rFonts w:asciiTheme="majorHAnsi" w:hAnsiTheme="majorHAnsi"/>
        </w:rPr>
        <w:t>UNESCO Islamabad</w:t>
      </w:r>
      <w:r w:rsidR="007222CB">
        <w:rPr>
          <w:rFonts w:asciiTheme="majorHAnsi" w:hAnsiTheme="majorHAnsi"/>
        </w:rPr>
        <w:t xml:space="preserve"> also</w:t>
      </w:r>
      <w:r w:rsidR="00462B46" w:rsidRPr="00462B46">
        <w:rPr>
          <w:rFonts w:asciiTheme="majorHAnsi" w:hAnsiTheme="majorHAnsi"/>
        </w:rPr>
        <w:t xml:space="preserve"> reports that Sindh’s Gender Parity Index (GPI), a ratio measure of </w:t>
      </w:r>
      <w:r>
        <w:rPr>
          <w:rFonts w:asciiTheme="majorHAnsi" w:hAnsiTheme="majorHAnsi"/>
        </w:rPr>
        <w:t xml:space="preserve">       </w:t>
      </w:r>
      <w:r w:rsidR="00462B46" w:rsidRPr="00462B46">
        <w:rPr>
          <w:rFonts w:asciiTheme="majorHAnsi" w:hAnsiTheme="majorHAnsi"/>
        </w:rPr>
        <w:t>gross enrollment of girls to boys, has been declining since 2008-2009. While the urban areas maintained steady rates of 0.9 over the years, there was a marked decline in both primary and secondary enrollment for girls in the rural areas</w:t>
      </w:r>
      <w:r w:rsidR="00CE0EE5">
        <w:rPr>
          <w:rFonts w:asciiTheme="majorHAnsi" w:hAnsiTheme="majorHAnsi"/>
        </w:rPr>
        <w:t>.</w:t>
      </w:r>
    </w:p>
    <w:tbl>
      <w:tblPr>
        <w:tblStyle w:val="TableGrid"/>
        <w:tblpPr w:leftFromText="180" w:rightFromText="180" w:vertAnchor="text" w:horzAnchor="margin" w:tblpY="157"/>
        <w:tblW w:w="10823" w:type="dxa"/>
        <w:tblLook w:val="04A0" w:firstRow="1" w:lastRow="0" w:firstColumn="1" w:lastColumn="0" w:noHBand="0" w:noVBand="1"/>
      </w:tblPr>
      <w:tblGrid>
        <w:gridCol w:w="811"/>
        <w:gridCol w:w="811"/>
        <w:gridCol w:w="1042"/>
        <w:gridCol w:w="1461"/>
        <w:gridCol w:w="1604"/>
        <w:gridCol w:w="1297"/>
        <w:gridCol w:w="1386"/>
        <w:gridCol w:w="1069"/>
        <w:gridCol w:w="1342"/>
      </w:tblGrid>
      <w:tr w:rsidR="00630524" w:rsidRPr="008561F4" w:rsidTr="00630524">
        <w:tc>
          <w:tcPr>
            <w:tcW w:w="1622" w:type="dxa"/>
            <w:gridSpan w:val="2"/>
          </w:tcPr>
          <w:p w:rsidR="00630524" w:rsidRPr="008561F4" w:rsidRDefault="00630524" w:rsidP="00630524">
            <w:pPr>
              <w:spacing w:line="360" w:lineRule="auto"/>
              <w:jc w:val="center"/>
              <w:rPr>
                <w:rFonts w:asciiTheme="majorHAnsi" w:hAnsiTheme="majorHAnsi"/>
                <w:sz w:val="20"/>
              </w:rPr>
            </w:pPr>
            <w:r w:rsidRPr="008561F4">
              <w:rPr>
                <w:rFonts w:asciiTheme="majorHAnsi" w:hAnsiTheme="majorHAnsi"/>
                <w:sz w:val="20"/>
              </w:rPr>
              <w:t>RANK</w:t>
            </w:r>
          </w:p>
        </w:tc>
        <w:tc>
          <w:tcPr>
            <w:tcW w:w="1042" w:type="dxa"/>
            <w:vMerge w:val="restart"/>
          </w:tcPr>
          <w:p w:rsidR="00630524" w:rsidRPr="008561F4" w:rsidRDefault="00630524" w:rsidP="00630524">
            <w:pPr>
              <w:spacing w:line="360" w:lineRule="auto"/>
              <w:jc w:val="center"/>
              <w:rPr>
                <w:rFonts w:asciiTheme="majorHAnsi" w:hAnsiTheme="majorHAnsi"/>
                <w:sz w:val="20"/>
              </w:rPr>
            </w:pPr>
            <w:r w:rsidRPr="008561F4">
              <w:rPr>
                <w:rFonts w:asciiTheme="majorHAnsi" w:hAnsiTheme="majorHAnsi"/>
                <w:sz w:val="20"/>
              </w:rPr>
              <w:t>REGION</w:t>
            </w:r>
          </w:p>
        </w:tc>
        <w:tc>
          <w:tcPr>
            <w:tcW w:w="1461" w:type="dxa"/>
            <w:vMerge w:val="restart"/>
          </w:tcPr>
          <w:p w:rsidR="00630524" w:rsidRPr="008561F4" w:rsidRDefault="00630524" w:rsidP="00630524">
            <w:pPr>
              <w:spacing w:line="360" w:lineRule="auto"/>
              <w:jc w:val="center"/>
              <w:rPr>
                <w:rFonts w:asciiTheme="majorHAnsi" w:hAnsiTheme="majorHAnsi"/>
                <w:sz w:val="20"/>
              </w:rPr>
            </w:pPr>
            <w:r w:rsidRPr="008561F4">
              <w:rPr>
                <w:rFonts w:asciiTheme="majorHAnsi" w:hAnsiTheme="majorHAnsi"/>
                <w:sz w:val="20"/>
              </w:rPr>
              <w:t>EDUCATION SCORE</w:t>
            </w:r>
          </w:p>
        </w:tc>
        <w:tc>
          <w:tcPr>
            <w:tcW w:w="1604" w:type="dxa"/>
            <w:vMerge w:val="restart"/>
          </w:tcPr>
          <w:p w:rsidR="00630524" w:rsidRPr="008561F4" w:rsidRDefault="00630524" w:rsidP="00630524">
            <w:pPr>
              <w:spacing w:line="360" w:lineRule="auto"/>
              <w:jc w:val="center"/>
              <w:rPr>
                <w:rFonts w:asciiTheme="majorHAnsi" w:hAnsiTheme="majorHAnsi"/>
                <w:sz w:val="20"/>
              </w:rPr>
            </w:pPr>
            <w:r w:rsidRPr="008561F4">
              <w:rPr>
                <w:rFonts w:asciiTheme="majorHAnsi" w:hAnsiTheme="majorHAnsi"/>
                <w:sz w:val="20"/>
              </w:rPr>
              <w:t>ENROLLMENT SCORE</w:t>
            </w:r>
          </w:p>
        </w:tc>
        <w:tc>
          <w:tcPr>
            <w:tcW w:w="1297" w:type="dxa"/>
            <w:vMerge w:val="restart"/>
          </w:tcPr>
          <w:p w:rsidR="00630524" w:rsidRPr="008561F4" w:rsidRDefault="00630524" w:rsidP="00630524">
            <w:pPr>
              <w:spacing w:line="360" w:lineRule="auto"/>
              <w:jc w:val="center"/>
              <w:rPr>
                <w:rFonts w:asciiTheme="majorHAnsi" w:hAnsiTheme="majorHAnsi"/>
                <w:sz w:val="20"/>
              </w:rPr>
            </w:pPr>
            <w:r w:rsidRPr="008561F4">
              <w:rPr>
                <w:rFonts w:asciiTheme="majorHAnsi" w:hAnsiTheme="majorHAnsi"/>
                <w:sz w:val="20"/>
              </w:rPr>
              <w:t>LEARNING SCORE</w:t>
            </w:r>
          </w:p>
        </w:tc>
        <w:tc>
          <w:tcPr>
            <w:tcW w:w="1386" w:type="dxa"/>
            <w:vMerge w:val="restart"/>
          </w:tcPr>
          <w:p w:rsidR="00630524" w:rsidRPr="008561F4" w:rsidRDefault="00630524" w:rsidP="00630524">
            <w:pPr>
              <w:spacing w:line="360" w:lineRule="auto"/>
              <w:jc w:val="center"/>
              <w:rPr>
                <w:rFonts w:asciiTheme="majorHAnsi" w:hAnsiTheme="majorHAnsi"/>
                <w:sz w:val="20"/>
              </w:rPr>
            </w:pPr>
            <w:r w:rsidRPr="008561F4">
              <w:rPr>
                <w:rFonts w:asciiTheme="majorHAnsi" w:hAnsiTheme="majorHAnsi"/>
                <w:sz w:val="20"/>
              </w:rPr>
              <w:t>RETENTION SCORE</w:t>
            </w:r>
          </w:p>
        </w:tc>
        <w:tc>
          <w:tcPr>
            <w:tcW w:w="1069" w:type="dxa"/>
            <w:vMerge w:val="restart"/>
          </w:tcPr>
          <w:p w:rsidR="00630524" w:rsidRPr="008561F4" w:rsidRDefault="00630524" w:rsidP="00630524">
            <w:pPr>
              <w:spacing w:line="360" w:lineRule="auto"/>
              <w:jc w:val="center"/>
              <w:rPr>
                <w:rFonts w:asciiTheme="majorHAnsi" w:hAnsiTheme="majorHAnsi"/>
                <w:sz w:val="20"/>
              </w:rPr>
            </w:pPr>
            <w:r w:rsidRPr="008561F4">
              <w:rPr>
                <w:rFonts w:asciiTheme="majorHAnsi" w:hAnsiTheme="majorHAnsi"/>
                <w:sz w:val="20"/>
              </w:rPr>
              <w:t>GENDER PARITY SCORE</w:t>
            </w:r>
          </w:p>
        </w:tc>
        <w:tc>
          <w:tcPr>
            <w:tcW w:w="1342" w:type="dxa"/>
            <w:vMerge w:val="restart"/>
          </w:tcPr>
          <w:p w:rsidR="00630524" w:rsidRPr="008561F4" w:rsidRDefault="00630524" w:rsidP="00630524">
            <w:pPr>
              <w:spacing w:line="360" w:lineRule="auto"/>
              <w:jc w:val="center"/>
              <w:rPr>
                <w:rFonts w:asciiTheme="majorHAnsi" w:hAnsiTheme="majorHAnsi"/>
                <w:sz w:val="20"/>
              </w:rPr>
            </w:pPr>
            <w:r w:rsidRPr="008561F4">
              <w:rPr>
                <w:rFonts w:asciiTheme="majorHAnsi" w:hAnsiTheme="majorHAnsi"/>
                <w:sz w:val="20"/>
              </w:rPr>
              <w:t>CHANGE</w:t>
            </w:r>
          </w:p>
        </w:tc>
      </w:tr>
      <w:tr w:rsidR="00630524" w:rsidRPr="008561F4" w:rsidTr="00630524">
        <w:tc>
          <w:tcPr>
            <w:tcW w:w="811" w:type="dxa"/>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2016</w:t>
            </w:r>
          </w:p>
        </w:tc>
        <w:tc>
          <w:tcPr>
            <w:tcW w:w="811" w:type="dxa"/>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2015</w:t>
            </w:r>
          </w:p>
        </w:tc>
        <w:tc>
          <w:tcPr>
            <w:tcW w:w="1042" w:type="dxa"/>
            <w:vMerge/>
          </w:tcPr>
          <w:p w:rsidR="00630524" w:rsidRPr="008561F4" w:rsidRDefault="00630524" w:rsidP="00630524">
            <w:pPr>
              <w:spacing w:line="360" w:lineRule="auto"/>
              <w:rPr>
                <w:rFonts w:asciiTheme="majorHAnsi" w:hAnsiTheme="majorHAnsi"/>
                <w:sz w:val="20"/>
              </w:rPr>
            </w:pPr>
          </w:p>
        </w:tc>
        <w:tc>
          <w:tcPr>
            <w:tcW w:w="1461" w:type="dxa"/>
            <w:vMerge/>
          </w:tcPr>
          <w:p w:rsidR="00630524" w:rsidRPr="008561F4" w:rsidRDefault="00630524" w:rsidP="00630524">
            <w:pPr>
              <w:spacing w:line="360" w:lineRule="auto"/>
              <w:rPr>
                <w:rFonts w:asciiTheme="majorHAnsi" w:hAnsiTheme="majorHAnsi"/>
                <w:sz w:val="20"/>
              </w:rPr>
            </w:pPr>
          </w:p>
        </w:tc>
        <w:tc>
          <w:tcPr>
            <w:tcW w:w="1604" w:type="dxa"/>
            <w:vMerge/>
          </w:tcPr>
          <w:p w:rsidR="00630524" w:rsidRPr="008561F4" w:rsidRDefault="00630524" w:rsidP="00630524">
            <w:pPr>
              <w:spacing w:line="360" w:lineRule="auto"/>
              <w:rPr>
                <w:rFonts w:asciiTheme="majorHAnsi" w:hAnsiTheme="majorHAnsi"/>
                <w:sz w:val="20"/>
              </w:rPr>
            </w:pPr>
          </w:p>
        </w:tc>
        <w:tc>
          <w:tcPr>
            <w:tcW w:w="1297" w:type="dxa"/>
            <w:vMerge/>
          </w:tcPr>
          <w:p w:rsidR="00630524" w:rsidRPr="008561F4" w:rsidRDefault="00630524" w:rsidP="00630524">
            <w:pPr>
              <w:spacing w:line="360" w:lineRule="auto"/>
              <w:rPr>
                <w:rFonts w:asciiTheme="majorHAnsi" w:hAnsiTheme="majorHAnsi"/>
                <w:sz w:val="20"/>
              </w:rPr>
            </w:pPr>
          </w:p>
        </w:tc>
        <w:tc>
          <w:tcPr>
            <w:tcW w:w="1386" w:type="dxa"/>
            <w:vMerge/>
          </w:tcPr>
          <w:p w:rsidR="00630524" w:rsidRPr="008561F4" w:rsidRDefault="00630524" w:rsidP="00630524">
            <w:pPr>
              <w:spacing w:line="360" w:lineRule="auto"/>
              <w:rPr>
                <w:rFonts w:asciiTheme="majorHAnsi" w:hAnsiTheme="majorHAnsi"/>
                <w:sz w:val="20"/>
              </w:rPr>
            </w:pPr>
          </w:p>
        </w:tc>
        <w:tc>
          <w:tcPr>
            <w:tcW w:w="1069" w:type="dxa"/>
            <w:vMerge/>
          </w:tcPr>
          <w:p w:rsidR="00630524" w:rsidRPr="008561F4" w:rsidRDefault="00630524" w:rsidP="00630524">
            <w:pPr>
              <w:spacing w:line="360" w:lineRule="auto"/>
              <w:rPr>
                <w:rFonts w:asciiTheme="majorHAnsi" w:hAnsiTheme="majorHAnsi"/>
                <w:sz w:val="20"/>
              </w:rPr>
            </w:pPr>
          </w:p>
        </w:tc>
        <w:tc>
          <w:tcPr>
            <w:tcW w:w="1342" w:type="dxa"/>
            <w:vMerge/>
          </w:tcPr>
          <w:p w:rsidR="00630524" w:rsidRPr="008561F4" w:rsidRDefault="00630524" w:rsidP="00630524">
            <w:pPr>
              <w:spacing w:line="360" w:lineRule="auto"/>
              <w:rPr>
                <w:rFonts w:asciiTheme="majorHAnsi" w:hAnsiTheme="majorHAnsi"/>
                <w:sz w:val="20"/>
              </w:rPr>
            </w:pPr>
          </w:p>
        </w:tc>
      </w:tr>
      <w:tr w:rsidR="00630524" w:rsidRPr="008561F4" w:rsidTr="00630524">
        <w:tc>
          <w:tcPr>
            <w:tcW w:w="811" w:type="dxa"/>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6</w:t>
            </w:r>
          </w:p>
        </w:tc>
        <w:tc>
          <w:tcPr>
            <w:tcW w:w="811" w:type="dxa"/>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6</w:t>
            </w:r>
          </w:p>
        </w:tc>
        <w:tc>
          <w:tcPr>
            <w:tcW w:w="1042" w:type="dxa"/>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SINDH</w:t>
            </w:r>
          </w:p>
        </w:tc>
        <w:tc>
          <w:tcPr>
            <w:tcW w:w="1461" w:type="dxa"/>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60.44</w:t>
            </w:r>
          </w:p>
        </w:tc>
        <w:tc>
          <w:tcPr>
            <w:tcW w:w="1604" w:type="dxa"/>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60.87</w:t>
            </w:r>
          </w:p>
        </w:tc>
        <w:tc>
          <w:tcPr>
            <w:tcW w:w="1297" w:type="dxa"/>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41.25</w:t>
            </w:r>
          </w:p>
        </w:tc>
        <w:tc>
          <w:tcPr>
            <w:tcW w:w="1386" w:type="dxa"/>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50.00</w:t>
            </w:r>
          </w:p>
        </w:tc>
        <w:tc>
          <w:tcPr>
            <w:tcW w:w="1069" w:type="dxa"/>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89.65</w:t>
            </w:r>
          </w:p>
        </w:tc>
        <w:tc>
          <w:tcPr>
            <w:tcW w:w="1342" w:type="dxa"/>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CONSTANT</w:t>
            </w:r>
          </w:p>
        </w:tc>
      </w:tr>
      <w:tr w:rsidR="00630524" w:rsidRPr="008561F4" w:rsidTr="00630524">
        <w:tc>
          <w:tcPr>
            <w:tcW w:w="10823" w:type="dxa"/>
            <w:gridSpan w:val="9"/>
          </w:tcPr>
          <w:p w:rsidR="00630524" w:rsidRPr="008561F4" w:rsidRDefault="00630524" w:rsidP="00630524">
            <w:pPr>
              <w:spacing w:line="360" w:lineRule="auto"/>
              <w:rPr>
                <w:rFonts w:asciiTheme="majorHAnsi" w:hAnsiTheme="majorHAnsi"/>
                <w:sz w:val="20"/>
              </w:rPr>
            </w:pPr>
            <w:r w:rsidRPr="008561F4">
              <w:rPr>
                <w:rFonts w:asciiTheme="majorHAnsi" w:hAnsiTheme="majorHAnsi"/>
                <w:sz w:val="20"/>
              </w:rPr>
              <w:t>Table2: provincial educational score</w:t>
            </w:r>
          </w:p>
        </w:tc>
      </w:tr>
    </w:tbl>
    <w:p w:rsidR="00382867" w:rsidRDefault="00382867" w:rsidP="00E65284">
      <w:pPr>
        <w:spacing w:after="0" w:line="360" w:lineRule="auto"/>
        <w:rPr>
          <w:rFonts w:asciiTheme="majorHAnsi" w:hAnsiTheme="majorHAnsi"/>
          <w:b/>
          <w:sz w:val="28"/>
        </w:rPr>
      </w:pPr>
    </w:p>
    <w:p w:rsidR="00382867" w:rsidRDefault="00382867" w:rsidP="00E65284">
      <w:pPr>
        <w:spacing w:after="0" w:line="360" w:lineRule="auto"/>
        <w:rPr>
          <w:rFonts w:asciiTheme="majorHAnsi" w:hAnsiTheme="majorHAnsi"/>
          <w:b/>
          <w:sz w:val="28"/>
        </w:rPr>
      </w:pPr>
    </w:p>
    <w:p w:rsidR="00F54A18" w:rsidRPr="00630524" w:rsidRDefault="00C95DAE" w:rsidP="00630524">
      <w:pPr>
        <w:pStyle w:val="ListParagraph"/>
        <w:numPr>
          <w:ilvl w:val="0"/>
          <w:numId w:val="7"/>
        </w:numPr>
        <w:spacing w:after="0" w:line="360" w:lineRule="auto"/>
        <w:rPr>
          <w:rFonts w:asciiTheme="majorHAnsi" w:hAnsiTheme="majorHAnsi"/>
          <w:b/>
          <w:sz w:val="28"/>
        </w:rPr>
      </w:pPr>
      <w:r w:rsidRPr="00F54A18">
        <w:rPr>
          <w:rFonts w:asciiTheme="majorHAnsi" w:hAnsiTheme="majorHAnsi"/>
          <w:b/>
          <w:sz w:val="28"/>
        </w:rPr>
        <w:t>WHERE JACOBABAD STANDS IN EDUCATION?</w:t>
      </w:r>
    </w:p>
    <w:p w:rsidR="007A0A21" w:rsidRDefault="00B41921" w:rsidP="00E65284">
      <w:pPr>
        <w:spacing w:after="0" w:line="360" w:lineRule="auto"/>
        <w:ind w:left="720"/>
      </w:pPr>
      <w:r w:rsidRPr="00B41921">
        <w:lastRenderedPageBreak/>
        <w:t xml:space="preserve">Jacobabad </w:t>
      </w:r>
      <w:r w:rsidR="005D5820">
        <w:t xml:space="preserve">is considered as least literate district of Sindh. It </w:t>
      </w:r>
      <w:r w:rsidRPr="00B41921">
        <w:t>is rank</w:t>
      </w:r>
      <w:r>
        <w:t>ed 124 out of 145 districts of P</w:t>
      </w:r>
      <w:r w:rsidRPr="00B41921">
        <w:t>akistan in education score</w:t>
      </w:r>
      <w:r w:rsidR="00DA57EB">
        <w:t xml:space="preserve"> according to the report of Sustainable Development policy institute (SDPI)</w:t>
      </w:r>
      <w:r w:rsidR="002A4360">
        <w:t xml:space="preserve"> 2016-17.</w:t>
      </w:r>
      <w:r w:rsidR="00CF72BA">
        <w:t xml:space="preserve"> Literacy rate of this region is mere 33.8%</w:t>
      </w:r>
      <w:r w:rsidR="00F366E3">
        <w:t xml:space="preserve">, </w:t>
      </w:r>
      <w:r w:rsidR="00046540">
        <w:t>the disappointing and alarming statistics indeed.</w:t>
      </w:r>
      <w:r w:rsidR="00A368D3">
        <w:t xml:space="preserve"> However, functional schools in the region are 1362, 56 are temporary closed and 14 schools are </w:t>
      </w:r>
      <w:r w:rsidR="00157C74">
        <w:t>permanently</w:t>
      </w:r>
      <w:r w:rsidR="00A368D3">
        <w:t xml:space="preserve"> closed.</w:t>
      </w:r>
      <w:r w:rsidR="006E0A35">
        <w:t xml:space="preserve"> The education score of this district is given below in table</w:t>
      </w:r>
      <w:r w:rsidR="00DF6D9E">
        <w:t>3</w:t>
      </w:r>
    </w:p>
    <w:p w:rsidR="00E65284" w:rsidRDefault="00E65284" w:rsidP="00E65284">
      <w:pPr>
        <w:spacing w:after="0" w:line="360" w:lineRule="auto"/>
        <w:ind w:left="720"/>
      </w:pPr>
    </w:p>
    <w:p w:rsidR="00F60CBC" w:rsidRPr="00B41921" w:rsidRDefault="00F60CBC" w:rsidP="00E65284">
      <w:pPr>
        <w:spacing w:after="0" w:line="360" w:lineRule="auto"/>
        <w:ind w:left="720"/>
      </w:pPr>
    </w:p>
    <w:tbl>
      <w:tblPr>
        <w:tblStyle w:val="TableGrid"/>
        <w:tblpPr w:leftFromText="180" w:rightFromText="180" w:vertAnchor="text" w:horzAnchor="margin" w:tblpX="288" w:tblpY="176"/>
        <w:tblW w:w="10008" w:type="dxa"/>
        <w:tblLayout w:type="fixed"/>
        <w:tblLook w:val="04A0" w:firstRow="1" w:lastRow="0" w:firstColumn="1" w:lastColumn="0" w:noHBand="0" w:noVBand="1"/>
      </w:tblPr>
      <w:tblGrid>
        <w:gridCol w:w="918"/>
        <w:gridCol w:w="1350"/>
        <w:gridCol w:w="1170"/>
        <w:gridCol w:w="1080"/>
        <w:gridCol w:w="1170"/>
        <w:gridCol w:w="1170"/>
        <w:gridCol w:w="1350"/>
        <w:gridCol w:w="1800"/>
      </w:tblGrid>
      <w:tr w:rsidR="00F612F6" w:rsidTr="00F612F6">
        <w:tc>
          <w:tcPr>
            <w:tcW w:w="918" w:type="dxa"/>
          </w:tcPr>
          <w:p w:rsidR="003E48A7" w:rsidRPr="00F612F6" w:rsidRDefault="003E48A7" w:rsidP="00F612F6">
            <w:pPr>
              <w:spacing w:line="360" w:lineRule="auto"/>
              <w:jc w:val="center"/>
              <w:rPr>
                <w:rFonts w:asciiTheme="majorHAnsi" w:hAnsiTheme="majorHAnsi"/>
                <w:sz w:val="20"/>
              </w:rPr>
            </w:pPr>
            <w:r w:rsidRPr="00F612F6">
              <w:rPr>
                <w:rFonts w:asciiTheme="majorHAnsi" w:hAnsiTheme="majorHAnsi"/>
                <w:sz w:val="20"/>
              </w:rPr>
              <w:t>RANK</w:t>
            </w:r>
          </w:p>
        </w:tc>
        <w:tc>
          <w:tcPr>
            <w:tcW w:w="1350" w:type="dxa"/>
            <w:vMerge w:val="restart"/>
          </w:tcPr>
          <w:p w:rsidR="003E48A7" w:rsidRPr="00F612F6" w:rsidRDefault="003E48A7" w:rsidP="00F612F6">
            <w:pPr>
              <w:spacing w:line="360" w:lineRule="auto"/>
              <w:jc w:val="center"/>
              <w:rPr>
                <w:rFonts w:asciiTheme="majorHAnsi" w:hAnsiTheme="majorHAnsi"/>
                <w:sz w:val="20"/>
              </w:rPr>
            </w:pPr>
            <w:r w:rsidRPr="00F612F6">
              <w:rPr>
                <w:rFonts w:asciiTheme="majorHAnsi" w:hAnsiTheme="majorHAnsi"/>
                <w:sz w:val="20"/>
              </w:rPr>
              <w:t>REGION</w:t>
            </w:r>
          </w:p>
        </w:tc>
        <w:tc>
          <w:tcPr>
            <w:tcW w:w="1170" w:type="dxa"/>
            <w:vMerge w:val="restart"/>
          </w:tcPr>
          <w:p w:rsidR="003E48A7" w:rsidRPr="00F612F6" w:rsidRDefault="003E48A7" w:rsidP="00F612F6">
            <w:pPr>
              <w:spacing w:line="360" w:lineRule="auto"/>
              <w:jc w:val="center"/>
              <w:rPr>
                <w:rFonts w:asciiTheme="majorHAnsi" w:hAnsiTheme="majorHAnsi"/>
                <w:sz w:val="20"/>
              </w:rPr>
            </w:pPr>
            <w:r w:rsidRPr="00F612F6">
              <w:rPr>
                <w:rFonts w:asciiTheme="majorHAnsi" w:hAnsiTheme="majorHAnsi"/>
                <w:sz w:val="20"/>
              </w:rPr>
              <w:t>EDUCATION SCORE</w:t>
            </w:r>
          </w:p>
        </w:tc>
        <w:tc>
          <w:tcPr>
            <w:tcW w:w="1080" w:type="dxa"/>
            <w:vMerge w:val="restart"/>
          </w:tcPr>
          <w:p w:rsidR="003E48A7" w:rsidRPr="00F612F6" w:rsidRDefault="003E48A7" w:rsidP="00F612F6">
            <w:pPr>
              <w:spacing w:line="360" w:lineRule="auto"/>
              <w:jc w:val="center"/>
              <w:rPr>
                <w:rFonts w:asciiTheme="majorHAnsi" w:hAnsiTheme="majorHAnsi"/>
                <w:sz w:val="20"/>
              </w:rPr>
            </w:pPr>
            <w:r w:rsidRPr="00F612F6">
              <w:rPr>
                <w:rFonts w:asciiTheme="majorHAnsi" w:hAnsiTheme="majorHAnsi"/>
                <w:sz w:val="20"/>
              </w:rPr>
              <w:t>ENROLLMENT SCORE</w:t>
            </w:r>
          </w:p>
        </w:tc>
        <w:tc>
          <w:tcPr>
            <w:tcW w:w="1170" w:type="dxa"/>
            <w:vMerge w:val="restart"/>
          </w:tcPr>
          <w:p w:rsidR="003E48A7" w:rsidRPr="00F612F6" w:rsidRDefault="003E48A7" w:rsidP="00F612F6">
            <w:pPr>
              <w:spacing w:line="360" w:lineRule="auto"/>
              <w:jc w:val="center"/>
              <w:rPr>
                <w:rFonts w:asciiTheme="majorHAnsi" w:hAnsiTheme="majorHAnsi"/>
                <w:sz w:val="20"/>
              </w:rPr>
            </w:pPr>
            <w:r w:rsidRPr="00F612F6">
              <w:rPr>
                <w:rFonts w:asciiTheme="majorHAnsi" w:hAnsiTheme="majorHAnsi"/>
                <w:sz w:val="20"/>
              </w:rPr>
              <w:t>LEARNING SCORE</w:t>
            </w:r>
          </w:p>
        </w:tc>
        <w:tc>
          <w:tcPr>
            <w:tcW w:w="1170" w:type="dxa"/>
            <w:vMerge w:val="restart"/>
          </w:tcPr>
          <w:p w:rsidR="003E48A7" w:rsidRPr="00F612F6" w:rsidRDefault="003E48A7" w:rsidP="00F612F6">
            <w:pPr>
              <w:spacing w:line="360" w:lineRule="auto"/>
              <w:jc w:val="center"/>
              <w:rPr>
                <w:rFonts w:asciiTheme="majorHAnsi" w:hAnsiTheme="majorHAnsi"/>
                <w:sz w:val="20"/>
              </w:rPr>
            </w:pPr>
            <w:r w:rsidRPr="00F612F6">
              <w:rPr>
                <w:rFonts w:asciiTheme="majorHAnsi" w:hAnsiTheme="majorHAnsi"/>
                <w:sz w:val="20"/>
              </w:rPr>
              <w:t>RETENTION SCORE</w:t>
            </w:r>
          </w:p>
        </w:tc>
        <w:tc>
          <w:tcPr>
            <w:tcW w:w="1350" w:type="dxa"/>
            <w:vMerge w:val="restart"/>
          </w:tcPr>
          <w:p w:rsidR="003E48A7" w:rsidRPr="00F612F6" w:rsidRDefault="003E48A7" w:rsidP="00F612F6">
            <w:pPr>
              <w:spacing w:line="360" w:lineRule="auto"/>
              <w:jc w:val="center"/>
              <w:rPr>
                <w:rFonts w:asciiTheme="majorHAnsi" w:hAnsiTheme="majorHAnsi"/>
                <w:sz w:val="20"/>
              </w:rPr>
            </w:pPr>
            <w:r w:rsidRPr="00F612F6">
              <w:rPr>
                <w:rFonts w:asciiTheme="majorHAnsi" w:hAnsiTheme="majorHAnsi"/>
                <w:sz w:val="20"/>
              </w:rPr>
              <w:t>GENDER PARITY SCORE</w:t>
            </w:r>
          </w:p>
        </w:tc>
        <w:tc>
          <w:tcPr>
            <w:tcW w:w="1800" w:type="dxa"/>
            <w:vMerge w:val="restart"/>
          </w:tcPr>
          <w:p w:rsidR="003E48A7" w:rsidRPr="00F612F6" w:rsidRDefault="003E48A7" w:rsidP="00F612F6">
            <w:pPr>
              <w:spacing w:line="360" w:lineRule="auto"/>
              <w:jc w:val="center"/>
              <w:rPr>
                <w:rFonts w:asciiTheme="majorHAnsi" w:hAnsiTheme="majorHAnsi"/>
                <w:sz w:val="20"/>
              </w:rPr>
            </w:pPr>
            <w:r w:rsidRPr="00F612F6">
              <w:rPr>
                <w:rFonts w:asciiTheme="majorHAnsi" w:hAnsiTheme="majorHAnsi"/>
                <w:sz w:val="20"/>
              </w:rPr>
              <w:t>CHANGE</w:t>
            </w:r>
          </w:p>
        </w:tc>
      </w:tr>
      <w:tr w:rsidR="00F612F6" w:rsidTr="00F612F6">
        <w:tc>
          <w:tcPr>
            <w:tcW w:w="918" w:type="dxa"/>
          </w:tcPr>
          <w:p w:rsidR="003E48A7" w:rsidRPr="00F54A18" w:rsidRDefault="003E48A7" w:rsidP="00F612F6">
            <w:pPr>
              <w:spacing w:line="360" w:lineRule="auto"/>
              <w:rPr>
                <w:rFonts w:asciiTheme="majorHAnsi" w:hAnsiTheme="majorHAnsi"/>
              </w:rPr>
            </w:pPr>
            <w:r w:rsidRPr="00F54A18">
              <w:rPr>
                <w:rFonts w:asciiTheme="majorHAnsi" w:hAnsiTheme="majorHAnsi"/>
              </w:rPr>
              <w:t>2016</w:t>
            </w:r>
          </w:p>
        </w:tc>
        <w:tc>
          <w:tcPr>
            <w:tcW w:w="1350" w:type="dxa"/>
            <w:vMerge/>
          </w:tcPr>
          <w:p w:rsidR="003E48A7" w:rsidRPr="00F54A18" w:rsidRDefault="003E48A7" w:rsidP="00F612F6">
            <w:pPr>
              <w:spacing w:line="360" w:lineRule="auto"/>
              <w:rPr>
                <w:rFonts w:asciiTheme="majorHAnsi" w:hAnsiTheme="majorHAnsi"/>
              </w:rPr>
            </w:pPr>
          </w:p>
        </w:tc>
        <w:tc>
          <w:tcPr>
            <w:tcW w:w="1170" w:type="dxa"/>
            <w:vMerge/>
          </w:tcPr>
          <w:p w:rsidR="003E48A7" w:rsidRPr="00F54A18" w:rsidRDefault="003E48A7" w:rsidP="00F612F6">
            <w:pPr>
              <w:spacing w:line="360" w:lineRule="auto"/>
              <w:rPr>
                <w:rFonts w:asciiTheme="majorHAnsi" w:hAnsiTheme="majorHAnsi"/>
              </w:rPr>
            </w:pPr>
          </w:p>
        </w:tc>
        <w:tc>
          <w:tcPr>
            <w:tcW w:w="1080" w:type="dxa"/>
            <w:vMerge/>
          </w:tcPr>
          <w:p w:rsidR="003E48A7" w:rsidRPr="00F54A18" w:rsidRDefault="003E48A7" w:rsidP="00F612F6">
            <w:pPr>
              <w:spacing w:line="360" w:lineRule="auto"/>
              <w:rPr>
                <w:rFonts w:asciiTheme="majorHAnsi" w:hAnsiTheme="majorHAnsi"/>
              </w:rPr>
            </w:pPr>
          </w:p>
        </w:tc>
        <w:tc>
          <w:tcPr>
            <w:tcW w:w="1170" w:type="dxa"/>
            <w:vMerge/>
          </w:tcPr>
          <w:p w:rsidR="003E48A7" w:rsidRPr="00F54A18" w:rsidRDefault="003E48A7" w:rsidP="00F612F6">
            <w:pPr>
              <w:spacing w:line="360" w:lineRule="auto"/>
              <w:rPr>
                <w:rFonts w:asciiTheme="majorHAnsi" w:hAnsiTheme="majorHAnsi"/>
              </w:rPr>
            </w:pPr>
          </w:p>
        </w:tc>
        <w:tc>
          <w:tcPr>
            <w:tcW w:w="1170" w:type="dxa"/>
            <w:vMerge/>
          </w:tcPr>
          <w:p w:rsidR="003E48A7" w:rsidRPr="00F54A18" w:rsidRDefault="003E48A7" w:rsidP="00F612F6">
            <w:pPr>
              <w:spacing w:line="360" w:lineRule="auto"/>
              <w:rPr>
                <w:rFonts w:asciiTheme="majorHAnsi" w:hAnsiTheme="majorHAnsi"/>
              </w:rPr>
            </w:pPr>
          </w:p>
        </w:tc>
        <w:tc>
          <w:tcPr>
            <w:tcW w:w="1350" w:type="dxa"/>
            <w:vMerge/>
          </w:tcPr>
          <w:p w:rsidR="003E48A7" w:rsidRPr="00F54A18" w:rsidRDefault="003E48A7" w:rsidP="00F612F6">
            <w:pPr>
              <w:spacing w:line="360" w:lineRule="auto"/>
              <w:rPr>
                <w:rFonts w:asciiTheme="majorHAnsi" w:hAnsiTheme="majorHAnsi"/>
              </w:rPr>
            </w:pPr>
          </w:p>
        </w:tc>
        <w:tc>
          <w:tcPr>
            <w:tcW w:w="1800" w:type="dxa"/>
            <w:vMerge/>
          </w:tcPr>
          <w:p w:rsidR="003E48A7" w:rsidRPr="00F54A18" w:rsidRDefault="003E48A7" w:rsidP="00F612F6">
            <w:pPr>
              <w:spacing w:line="360" w:lineRule="auto"/>
              <w:rPr>
                <w:rFonts w:asciiTheme="majorHAnsi" w:hAnsiTheme="majorHAnsi"/>
              </w:rPr>
            </w:pPr>
          </w:p>
        </w:tc>
      </w:tr>
      <w:tr w:rsidR="00F612F6" w:rsidTr="00F612F6">
        <w:tc>
          <w:tcPr>
            <w:tcW w:w="918" w:type="dxa"/>
          </w:tcPr>
          <w:p w:rsidR="003E48A7" w:rsidRPr="001F234B" w:rsidRDefault="003E48A7" w:rsidP="00F612F6">
            <w:pPr>
              <w:spacing w:line="360" w:lineRule="auto"/>
              <w:rPr>
                <w:rFonts w:asciiTheme="majorHAnsi" w:hAnsiTheme="majorHAnsi"/>
                <w:sz w:val="24"/>
              </w:rPr>
            </w:pPr>
            <w:r>
              <w:rPr>
                <w:rFonts w:asciiTheme="majorHAnsi" w:hAnsiTheme="majorHAnsi"/>
                <w:sz w:val="24"/>
              </w:rPr>
              <w:t>124</w:t>
            </w:r>
          </w:p>
        </w:tc>
        <w:tc>
          <w:tcPr>
            <w:tcW w:w="1350" w:type="dxa"/>
          </w:tcPr>
          <w:p w:rsidR="003E48A7" w:rsidRPr="001F234B" w:rsidRDefault="003E48A7" w:rsidP="00F612F6">
            <w:pPr>
              <w:spacing w:line="360" w:lineRule="auto"/>
              <w:rPr>
                <w:rFonts w:asciiTheme="majorHAnsi" w:hAnsiTheme="majorHAnsi"/>
                <w:sz w:val="24"/>
              </w:rPr>
            </w:pPr>
            <w:r>
              <w:rPr>
                <w:rFonts w:asciiTheme="majorHAnsi" w:hAnsiTheme="majorHAnsi"/>
                <w:sz w:val="24"/>
              </w:rPr>
              <w:t>Jacobabad</w:t>
            </w:r>
          </w:p>
        </w:tc>
        <w:tc>
          <w:tcPr>
            <w:tcW w:w="1170" w:type="dxa"/>
          </w:tcPr>
          <w:p w:rsidR="003E48A7" w:rsidRPr="001F234B" w:rsidRDefault="003E48A7" w:rsidP="00F612F6">
            <w:pPr>
              <w:spacing w:line="360" w:lineRule="auto"/>
              <w:rPr>
                <w:rFonts w:asciiTheme="majorHAnsi" w:hAnsiTheme="majorHAnsi"/>
                <w:sz w:val="24"/>
              </w:rPr>
            </w:pPr>
            <w:r>
              <w:rPr>
                <w:rFonts w:asciiTheme="majorHAnsi" w:hAnsiTheme="majorHAnsi"/>
                <w:sz w:val="24"/>
              </w:rPr>
              <w:t>45.21</w:t>
            </w:r>
          </w:p>
        </w:tc>
        <w:tc>
          <w:tcPr>
            <w:tcW w:w="1080" w:type="dxa"/>
          </w:tcPr>
          <w:p w:rsidR="003E48A7" w:rsidRPr="001F234B" w:rsidRDefault="003E48A7" w:rsidP="00F612F6">
            <w:pPr>
              <w:spacing w:line="360" w:lineRule="auto"/>
              <w:rPr>
                <w:rFonts w:asciiTheme="majorHAnsi" w:hAnsiTheme="majorHAnsi"/>
                <w:sz w:val="24"/>
              </w:rPr>
            </w:pPr>
            <w:r>
              <w:rPr>
                <w:rFonts w:asciiTheme="majorHAnsi" w:hAnsiTheme="majorHAnsi"/>
                <w:sz w:val="24"/>
              </w:rPr>
              <w:t>47.37</w:t>
            </w:r>
          </w:p>
        </w:tc>
        <w:tc>
          <w:tcPr>
            <w:tcW w:w="1170" w:type="dxa"/>
          </w:tcPr>
          <w:p w:rsidR="003E48A7" w:rsidRPr="001F234B" w:rsidRDefault="003E48A7" w:rsidP="00F612F6">
            <w:pPr>
              <w:spacing w:line="360" w:lineRule="auto"/>
              <w:rPr>
                <w:rFonts w:asciiTheme="majorHAnsi" w:hAnsiTheme="majorHAnsi"/>
                <w:sz w:val="24"/>
              </w:rPr>
            </w:pPr>
            <w:r>
              <w:rPr>
                <w:rFonts w:asciiTheme="majorHAnsi" w:hAnsiTheme="majorHAnsi"/>
                <w:sz w:val="24"/>
              </w:rPr>
              <w:t>24.20</w:t>
            </w:r>
          </w:p>
        </w:tc>
        <w:tc>
          <w:tcPr>
            <w:tcW w:w="1170" w:type="dxa"/>
          </w:tcPr>
          <w:p w:rsidR="003E48A7" w:rsidRPr="001F234B" w:rsidRDefault="003E48A7" w:rsidP="00F612F6">
            <w:pPr>
              <w:spacing w:line="360" w:lineRule="auto"/>
              <w:rPr>
                <w:rFonts w:asciiTheme="majorHAnsi" w:hAnsiTheme="majorHAnsi"/>
                <w:sz w:val="24"/>
              </w:rPr>
            </w:pPr>
            <w:r>
              <w:rPr>
                <w:rFonts w:asciiTheme="majorHAnsi" w:hAnsiTheme="majorHAnsi"/>
                <w:sz w:val="24"/>
              </w:rPr>
              <w:t>39.00</w:t>
            </w:r>
          </w:p>
        </w:tc>
        <w:tc>
          <w:tcPr>
            <w:tcW w:w="1350" w:type="dxa"/>
          </w:tcPr>
          <w:p w:rsidR="003E48A7" w:rsidRPr="001F234B" w:rsidRDefault="003E48A7" w:rsidP="00F612F6">
            <w:pPr>
              <w:spacing w:line="360" w:lineRule="auto"/>
              <w:rPr>
                <w:rFonts w:asciiTheme="majorHAnsi" w:hAnsiTheme="majorHAnsi"/>
                <w:sz w:val="24"/>
              </w:rPr>
            </w:pPr>
            <w:r>
              <w:rPr>
                <w:rFonts w:asciiTheme="majorHAnsi" w:hAnsiTheme="majorHAnsi"/>
                <w:sz w:val="24"/>
              </w:rPr>
              <w:t>70.28</w:t>
            </w:r>
          </w:p>
        </w:tc>
        <w:tc>
          <w:tcPr>
            <w:tcW w:w="1800" w:type="dxa"/>
          </w:tcPr>
          <w:p w:rsidR="003E48A7" w:rsidRPr="001F234B" w:rsidRDefault="00120D27" w:rsidP="00F612F6">
            <w:pPr>
              <w:spacing w:line="360" w:lineRule="auto"/>
              <w:rPr>
                <w:rFonts w:asciiTheme="majorHAnsi" w:hAnsiTheme="majorHAnsi"/>
                <w:sz w:val="24"/>
              </w:rPr>
            </w:pPr>
            <w:r>
              <w:rPr>
                <w:rFonts w:asciiTheme="majorHAnsi" w:hAnsiTheme="majorHAnsi"/>
                <w:sz w:val="24"/>
              </w:rPr>
              <w:t>W</w:t>
            </w:r>
            <w:r w:rsidR="00581C49">
              <w:rPr>
                <w:rFonts w:asciiTheme="majorHAnsi" w:hAnsiTheme="majorHAnsi"/>
                <w:sz w:val="24"/>
              </w:rPr>
              <w:t>orst</w:t>
            </w:r>
          </w:p>
        </w:tc>
      </w:tr>
      <w:tr w:rsidR="00120D27" w:rsidTr="00F612F6">
        <w:trPr>
          <w:trHeight w:val="210"/>
        </w:trPr>
        <w:tc>
          <w:tcPr>
            <w:tcW w:w="10008" w:type="dxa"/>
            <w:gridSpan w:val="8"/>
          </w:tcPr>
          <w:p w:rsidR="00120D27" w:rsidRDefault="00120D27" w:rsidP="00F612F6">
            <w:pPr>
              <w:spacing w:line="360" w:lineRule="auto"/>
              <w:rPr>
                <w:rFonts w:asciiTheme="majorHAnsi" w:hAnsiTheme="majorHAnsi"/>
                <w:sz w:val="24"/>
              </w:rPr>
            </w:pPr>
            <w:r w:rsidRPr="008561F4">
              <w:rPr>
                <w:rFonts w:asciiTheme="majorHAnsi" w:hAnsiTheme="majorHAnsi"/>
                <w:sz w:val="20"/>
              </w:rPr>
              <w:t>Table</w:t>
            </w:r>
            <w:r>
              <w:rPr>
                <w:rFonts w:asciiTheme="majorHAnsi" w:hAnsiTheme="majorHAnsi"/>
                <w:sz w:val="20"/>
              </w:rPr>
              <w:t>3</w:t>
            </w:r>
            <w:r w:rsidRPr="008561F4">
              <w:rPr>
                <w:rFonts w:asciiTheme="majorHAnsi" w:hAnsiTheme="majorHAnsi"/>
                <w:sz w:val="20"/>
              </w:rPr>
              <w:t>:</w:t>
            </w:r>
            <w:r>
              <w:rPr>
                <w:rFonts w:asciiTheme="majorHAnsi" w:hAnsiTheme="majorHAnsi"/>
                <w:sz w:val="20"/>
              </w:rPr>
              <w:t xml:space="preserve"> Jacobabad</w:t>
            </w:r>
            <w:r w:rsidRPr="008561F4">
              <w:rPr>
                <w:rFonts w:asciiTheme="majorHAnsi" w:hAnsiTheme="majorHAnsi"/>
                <w:sz w:val="20"/>
              </w:rPr>
              <w:t xml:space="preserve"> educational score</w:t>
            </w:r>
          </w:p>
        </w:tc>
      </w:tr>
    </w:tbl>
    <w:p w:rsidR="003E48A7" w:rsidRDefault="003E48A7" w:rsidP="00E65284">
      <w:pPr>
        <w:spacing w:after="0" w:line="360" w:lineRule="auto"/>
        <w:rPr>
          <w:rFonts w:asciiTheme="majorHAnsi" w:hAnsiTheme="majorHAnsi"/>
          <w:b/>
          <w:sz w:val="28"/>
        </w:rPr>
      </w:pPr>
    </w:p>
    <w:p w:rsidR="00F612F6" w:rsidRDefault="00F612F6" w:rsidP="00F612F6">
      <w:pPr>
        <w:pStyle w:val="ListParagraph"/>
        <w:spacing w:after="0" w:line="360" w:lineRule="auto"/>
        <w:rPr>
          <w:rFonts w:asciiTheme="majorHAnsi" w:hAnsiTheme="majorHAnsi"/>
          <w:b/>
          <w:sz w:val="28"/>
        </w:rPr>
      </w:pPr>
    </w:p>
    <w:p w:rsidR="00F612F6" w:rsidRDefault="00F612F6" w:rsidP="00F612F6">
      <w:pPr>
        <w:pStyle w:val="ListParagraph"/>
        <w:spacing w:after="0" w:line="360" w:lineRule="auto"/>
        <w:rPr>
          <w:rFonts w:asciiTheme="majorHAnsi" w:hAnsiTheme="majorHAnsi"/>
          <w:b/>
          <w:sz w:val="28"/>
        </w:rPr>
      </w:pPr>
    </w:p>
    <w:p w:rsidR="00F612F6" w:rsidRDefault="00F612F6" w:rsidP="00F612F6">
      <w:pPr>
        <w:pStyle w:val="ListParagraph"/>
        <w:spacing w:after="0" w:line="360" w:lineRule="auto"/>
        <w:rPr>
          <w:rFonts w:asciiTheme="majorHAnsi" w:hAnsiTheme="majorHAnsi"/>
          <w:b/>
          <w:sz w:val="28"/>
        </w:rPr>
      </w:pPr>
    </w:p>
    <w:p w:rsidR="00F612F6" w:rsidRDefault="00F612F6" w:rsidP="00F612F6">
      <w:pPr>
        <w:pStyle w:val="ListParagraph"/>
        <w:spacing w:after="0" w:line="360" w:lineRule="auto"/>
        <w:rPr>
          <w:rFonts w:asciiTheme="majorHAnsi" w:hAnsiTheme="majorHAnsi"/>
          <w:b/>
          <w:sz w:val="28"/>
        </w:rPr>
      </w:pPr>
    </w:p>
    <w:p w:rsidR="00C95DAE" w:rsidRPr="00F54A18" w:rsidRDefault="00C95DAE" w:rsidP="00E65284">
      <w:pPr>
        <w:pStyle w:val="ListParagraph"/>
        <w:numPr>
          <w:ilvl w:val="0"/>
          <w:numId w:val="7"/>
        </w:numPr>
        <w:spacing w:after="0" w:line="360" w:lineRule="auto"/>
        <w:rPr>
          <w:rFonts w:asciiTheme="majorHAnsi" w:hAnsiTheme="majorHAnsi"/>
          <w:b/>
          <w:sz w:val="28"/>
        </w:rPr>
      </w:pPr>
      <w:r w:rsidRPr="00F54A18">
        <w:rPr>
          <w:rFonts w:asciiTheme="majorHAnsi" w:hAnsiTheme="majorHAnsi"/>
          <w:b/>
          <w:sz w:val="28"/>
        </w:rPr>
        <w:t>CAUSES OF WRECKED FEMALE EDUCATION IN JACOBABAD:</w:t>
      </w:r>
    </w:p>
    <w:p w:rsidR="00DC4284" w:rsidRDefault="001E7F3A" w:rsidP="00E65284">
      <w:pPr>
        <w:spacing w:after="0" w:line="360" w:lineRule="auto"/>
        <w:ind w:left="720"/>
      </w:pPr>
      <w:r w:rsidRPr="00263AA2">
        <w:t xml:space="preserve">The literacy rate of </w:t>
      </w:r>
      <w:r w:rsidR="00263AA2" w:rsidRPr="00263AA2">
        <w:t>females</w:t>
      </w:r>
      <w:r w:rsidRPr="00263AA2">
        <w:t xml:space="preserve"> in district </w:t>
      </w:r>
      <w:r w:rsidR="00263AA2" w:rsidRPr="00263AA2">
        <w:t>Jacobabad</w:t>
      </w:r>
      <w:r w:rsidRPr="00263AA2">
        <w:t xml:space="preserve"> is worst of all other districts of Sindh.</w:t>
      </w:r>
      <w:r w:rsidR="00ED154F">
        <w:t xml:space="preserve"> The pr</w:t>
      </w:r>
      <w:r w:rsidR="003D3706">
        <w:t xml:space="preserve">ominent and apparent causes </w:t>
      </w:r>
      <w:r w:rsidR="00E66DE9">
        <w:t xml:space="preserve">of wrecked female education </w:t>
      </w:r>
      <w:r w:rsidR="003D3706">
        <w:t>are:</w:t>
      </w:r>
    </w:p>
    <w:p w:rsidR="004B0E77" w:rsidRDefault="004B0E77" w:rsidP="00E65284">
      <w:pPr>
        <w:pStyle w:val="ListParagraph"/>
        <w:numPr>
          <w:ilvl w:val="0"/>
          <w:numId w:val="6"/>
        </w:numPr>
        <w:spacing w:after="0" w:line="360" w:lineRule="auto"/>
      </w:pPr>
      <w:r>
        <w:t>Schools are at distance of 5-6 km from the houses.</w:t>
      </w:r>
    </w:p>
    <w:p w:rsidR="003D3706" w:rsidRDefault="003E21E2" w:rsidP="00E65284">
      <w:pPr>
        <w:pStyle w:val="ListParagraph"/>
        <w:numPr>
          <w:ilvl w:val="0"/>
          <w:numId w:val="6"/>
        </w:numPr>
        <w:spacing w:after="0" w:line="360" w:lineRule="auto"/>
      </w:pPr>
      <w:r>
        <w:t>Transportation</w:t>
      </w:r>
      <w:r w:rsidR="00B830D1">
        <w:t xml:space="preserve"> facility to female students</w:t>
      </w:r>
    </w:p>
    <w:p w:rsidR="00B830D1" w:rsidRDefault="00B830D1" w:rsidP="00E65284">
      <w:pPr>
        <w:pStyle w:val="ListParagraph"/>
        <w:numPr>
          <w:ilvl w:val="0"/>
          <w:numId w:val="6"/>
        </w:numPr>
        <w:spacing w:after="0" w:line="360" w:lineRule="auto"/>
      </w:pPr>
      <w:r>
        <w:t>Traditiona</w:t>
      </w:r>
      <w:r w:rsidR="001F5C29">
        <w:t>l out dated mentality of people i.e. females are</w:t>
      </w:r>
      <w:r>
        <w:t xml:space="preserve"> born to do</w:t>
      </w:r>
      <w:r w:rsidR="001F5C29">
        <w:t xml:space="preserve"> h</w:t>
      </w:r>
      <w:r>
        <w:t>ome chores only.</w:t>
      </w:r>
    </w:p>
    <w:p w:rsidR="003E21E2" w:rsidRDefault="003E21E2" w:rsidP="00E65284">
      <w:pPr>
        <w:pStyle w:val="ListParagraph"/>
        <w:numPr>
          <w:ilvl w:val="0"/>
          <w:numId w:val="6"/>
        </w:numPr>
        <w:spacing w:after="0" w:line="360" w:lineRule="auto"/>
      </w:pPr>
      <w:r>
        <w:t xml:space="preserve">Severe weather conditions </w:t>
      </w:r>
      <w:r w:rsidR="0099577F">
        <w:t xml:space="preserve">throughout the </w:t>
      </w:r>
      <w:r>
        <w:t>year</w:t>
      </w:r>
      <w:r w:rsidR="004B0E77">
        <w:t>.</w:t>
      </w:r>
    </w:p>
    <w:p w:rsidR="00041AE9" w:rsidRPr="008561F4" w:rsidRDefault="00552795" w:rsidP="00E65284">
      <w:pPr>
        <w:pStyle w:val="ListParagraph"/>
        <w:numPr>
          <w:ilvl w:val="0"/>
          <w:numId w:val="6"/>
        </w:numPr>
        <w:spacing w:after="0" w:line="360" w:lineRule="auto"/>
      </w:pPr>
      <w:r>
        <w:t xml:space="preserve">Parents feel security threats to send their daughters </w:t>
      </w:r>
      <w:r w:rsidR="00394059">
        <w:t>that far away.</w:t>
      </w:r>
    </w:p>
    <w:p w:rsidR="00041AE9" w:rsidRDefault="00041AE9" w:rsidP="00E65284">
      <w:pPr>
        <w:spacing w:after="0" w:line="360" w:lineRule="auto"/>
        <w:rPr>
          <w:rFonts w:asciiTheme="majorHAnsi" w:hAnsiTheme="majorHAnsi"/>
          <w:b/>
          <w:sz w:val="28"/>
        </w:rPr>
      </w:pPr>
    </w:p>
    <w:p w:rsidR="00916868" w:rsidRPr="00F54A18" w:rsidRDefault="00916868" w:rsidP="00E65284">
      <w:pPr>
        <w:pStyle w:val="ListParagraph"/>
        <w:numPr>
          <w:ilvl w:val="0"/>
          <w:numId w:val="7"/>
        </w:numPr>
        <w:spacing w:after="0" w:line="360" w:lineRule="auto"/>
        <w:rPr>
          <w:rFonts w:asciiTheme="majorHAnsi" w:hAnsiTheme="majorHAnsi"/>
          <w:b/>
          <w:sz w:val="28"/>
        </w:rPr>
      </w:pPr>
      <w:r w:rsidRPr="00F54A18">
        <w:rPr>
          <w:rFonts w:asciiTheme="majorHAnsi" w:hAnsiTheme="majorHAnsi"/>
          <w:b/>
          <w:sz w:val="28"/>
        </w:rPr>
        <w:t>WHAT FRDP IS UP TO?</w:t>
      </w:r>
    </w:p>
    <w:p w:rsidR="007B5BC2" w:rsidRDefault="00732722" w:rsidP="00E65284">
      <w:pPr>
        <w:spacing w:after="0" w:line="360" w:lineRule="auto"/>
        <w:ind w:left="720"/>
        <w:rPr>
          <w:rFonts w:asciiTheme="majorHAnsi" w:hAnsiTheme="majorHAnsi"/>
        </w:rPr>
      </w:pPr>
      <w:r>
        <w:rPr>
          <w:rFonts w:asciiTheme="majorHAnsi" w:hAnsiTheme="majorHAnsi"/>
        </w:rPr>
        <w:t>FRDP, not for profit secular welfare organization,</w:t>
      </w:r>
      <w:r w:rsidR="00351DB4">
        <w:rPr>
          <w:rFonts w:asciiTheme="majorHAnsi" w:hAnsiTheme="majorHAnsi"/>
        </w:rPr>
        <w:t xml:space="preserve"> </w:t>
      </w:r>
      <w:r w:rsidR="002329E6">
        <w:rPr>
          <w:rFonts w:asciiTheme="majorHAnsi" w:hAnsiTheme="majorHAnsi"/>
        </w:rPr>
        <w:t xml:space="preserve">has been </w:t>
      </w:r>
      <w:r w:rsidR="00351DB4">
        <w:rPr>
          <w:rFonts w:asciiTheme="majorHAnsi" w:hAnsiTheme="majorHAnsi"/>
        </w:rPr>
        <w:t>working f</w:t>
      </w:r>
      <w:r w:rsidR="002329E6">
        <w:rPr>
          <w:rFonts w:asciiTheme="majorHAnsi" w:hAnsiTheme="majorHAnsi"/>
        </w:rPr>
        <w:t xml:space="preserve">or the up gradation of humanity since decades. It has facilitated </w:t>
      </w:r>
      <w:r w:rsidR="00DA0E5B">
        <w:rPr>
          <w:rFonts w:asciiTheme="majorHAnsi" w:hAnsiTheme="majorHAnsi"/>
        </w:rPr>
        <w:t xml:space="preserve">2300 students both males and females </w:t>
      </w:r>
      <w:r w:rsidR="00515699">
        <w:rPr>
          <w:rFonts w:asciiTheme="majorHAnsi" w:hAnsiTheme="majorHAnsi"/>
        </w:rPr>
        <w:t xml:space="preserve">to acquire quality education. We provide them with </w:t>
      </w:r>
      <w:proofErr w:type="gramStart"/>
      <w:r w:rsidR="00515699">
        <w:rPr>
          <w:rFonts w:asciiTheme="majorHAnsi" w:hAnsiTheme="majorHAnsi"/>
        </w:rPr>
        <w:t>well qualified</w:t>
      </w:r>
      <w:proofErr w:type="gramEnd"/>
      <w:r w:rsidR="00515699">
        <w:rPr>
          <w:rFonts w:asciiTheme="majorHAnsi" w:hAnsiTheme="majorHAnsi"/>
        </w:rPr>
        <w:t xml:space="preserve"> teachers, updated curriculum, furnished buildings, proper stationery and many other required facilities.</w:t>
      </w:r>
    </w:p>
    <w:p w:rsidR="002B0AC1" w:rsidRDefault="002B0AC1" w:rsidP="00E65284">
      <w:pPr>
        <w:spacing w:after="0" w:line="360" w:lineRule="auto"/>
        <w:ind w:left="720"/>
        <w:rPr>
          <w:rFonts w:asciiTheme="majorHAnsi" w:hAnsiTheme="majorHAnsi"/>
        </w:rPr>
      </w:pPr>
      <w:r>
        <w:rPr>
          <w:rFonts w:asciiTheme="majorHAnsi" w:hAnsiTheme="majorHAnsi"/>
        </w:rPr>
        <w:t>But, female education is beyond this. Foe them, the complete package will be the provision of security parameters, secure transportation, modifying the mentality of traditional region’</w:t>
      </w:r>
      <w:r w:rsidR="00445084">
        <w:rPr>
          <w:rFonts w:asciiTheme="majorHAnsi" w:hAnsiTheme="majorHAnsi"/>
        </w:rPr>
        <w:t>s thoughts and myths (</w:t>
      </w:r>
      <w:r>
        <w:rPr>
          <w:rFonts w:asciiTheme="majorHAnsi" w:hAnsiTheme="majorHAnsi"/>
        </w:rPr>
        <w:t>since they still believe that females are born to do home chore sonly)</w:t>
      </w:r>
      <w:r w:rsidR="00445084">
        <w:rPr>
          <w:rFonts w:asciiTheme="majorHAnsi" w:hAnsiTheme="majorHAnsi"/>
        </w:rPr>
        <w:t>, protection from the s</w:t>
      </w:r>
      <w:r w:rsidR="00795C1F">
        <w:rPr>
          <w:rFonts w:asciiTheme="majorHAnsi" w:hAnsiTheme="majorHAnsi"/>
        </w:rPr>
        <w:t>laps of harsh weather condition</w:t>
      </w:r>
      <w:r w:rsidR="00797984">
        <w:rPr>
          <w:rFonts w:asciiTheme="majorHAnsi" w:hAnsiTheme="majorHAnsi"/>
        </w:rPr>
        <w:t xml:space="preserve"> </w:t>
      </w:r>
      <w:r w:rsidR="00E92233">
        <w:rPr>
          <w:rFonts w:asciiTheme="majorHAnsi" w:hAnsiTheme="majorHAnsi"/>
        </w:rPr>
        <w:t>and</w:t>
      </w:r>
      <w:r w:rsidR="00797984">
        <w:rPr>
          <w:rFonts w:asciiTheme="majorHAnsi" w:hAnsiTheme="majorHAnsi"/>
        </w:rPr>
        <w:t xml:space="preserve"> </w:t>
      </w:r>
      <w:r w:rsidR="00795C1F">
        <w:rPr>
          <w:rFonts w:asciiTheme="majorHAnsi" w:hAnsiTheme="majorHAnsi"/>
        </w:rPr>
        <w:t>assurance of effective results from that learning environments.</w:t>
      </w:r>
    </w:p>
    <w:p w:rsidR="00A368D3" w:rsidRDefault="00EA5267" w:rsidP="00F60CBC">
      <w:pPr>
        <w:spacing w:after="0" w:line="360" w:lineRule="auto"/>
        <w:ind w:left="720"/>
        <w:rPr>
          <w:rFonts w:asciiTheme="majorHAnsi" w:hAnsiTheme="majorHAnsi"/>
        </w:rPr>
      </w:pPr>
      <w:r>
        <w:rPr>
          <w:rFonts w:asciiTheme="majorHAnsi" w:hAnsiTheme="majorHAnsi"/>
        </w:rPr>
        <w:t xml:space="preserve">FRDP </w:t>
      </w:r>
      <w:r w:rsidR="0011077E">
        <w:rPr>
          <w:rFonts w:asciiTheme="majorHAnsi" w:hAnsiTheme="majorHAnsi"/>
        </w:rPr>
        <w:t>firmly believe</w:t>
      </w:r>
      <w:r>
        <w:rPr>
          <w:rFonts w:asciiTheme="majorHAnsi" w:hAnsiTheme="majorHAnsi"/>
        </w:rPr>
        <w:t>s</w:t>
      </w:r>
      <w:r w:rsidR="00C301CC">
        <w:rPr>
          <w:rFonts w:asciiTheme="majorHAnsi" w:hAnsiTheme="majorHAnsi"/>
        </w:rPr>
        <w:t xml:space="preserve"> that the cardinal reason of wrecked literacy rate of that region and </w:t>
      </w:r>
      <w:r w:rsidR="00620550">
        <w:rPr>
          <w:rFonts w:asciiTheme="majorHAnsi" w:hAnsiTheme="majorHAnsi"/>
        </w:rPr>
        <w:t>drastic drop out ration is non-</w:t>
      </w:r>
      <w:r w:rsidR="00C301CC">
        <w:rPr>
          <w:rFonts w:asciiTheme="majorHAnsi" w:hAnsiTheme="majorHAnsi"/>
        </w:rPr>
        <w:t xml:space="preserve"> </w:t>
      </w:r>
      <w:r w:rsidR="00D877DA">
        <w:rPr>
          <w:rFonts w:asciiTheme="majorHAnsi" w:hAnsiTheme="majorHAnsi"/>
        </w:rPr>
        <w:t>availability</w:t>
      </w:r>
      <w:r w:rsidR="00C301CC">
        <w:rPr>
          <w:rFonts w:asciiTheme="majorHAnsi" w:hAnsiTheme="majorHAnsi"/>
        </w:rPr>
        <w:t xml:space="preserve"> of</w:t>
      </w:r>
      <w:r w:rsidR="004634EB">
        <w:rPr>
          <w:rFonts w:asciiTheme="majorHAnsi" w:hAnsiTheme="majorHAnsi"/>
        </w:rPr>
        <w:t xml:space="preserve"> secure transportation facility to female students</w:t>
      </w:r>
      <w:r w:rsidR="00AA476E">
        <w:rPr>
          <w:rFonts w:asciiTheme="majorHAnsi" w:hAnsiTheme="majorHAnsi"/>
        </w:rPr>
        <w:t>.</w:t>
      </w:r>
      <w:r w:rsidR="00B67A07">
        <w:rPr>
          <w:rFonts w:asciiTheme="majorHAnsi" w:hAnsiTheme="majorHAnsi"/>
        </w:rPr>
        <w:t xml:space="preserve"> Would we allow our girls to walk 4-5 km in harsh weather conditions of Jacobabad to gain education? The answer will be a BIG NO!!!</w:t>
      </w:r>
    </w:p>
    <w:p w:rsidR="00515699" w:rsidRPr="007B5BC2" w:rsidRDefault="00515699" w:rsidP="00E65284">
      <w:pPr>
        <w:spacing w:after="0" w:line="360" w:lineRule="auto"/>
        <w:rPr>
          <w:rFonts w:asciiTheme="majorHAnsi" w:hAnsiTheme="majorHAnsi"/>
        </w:rPr>
      </w:pPr>
    </w:p>
    <w:p w:rsidR="00C82197" w:rsidRPr="00F54A18" w:rsidRDefault="00916868" w:rsidP="00E65284">
      <w:pPr>
        <w:pStyle w:val="ListParagraph"/>
        <w:numPr>
          <w:ilvl w:val="0"/>
          <w:numId w:val="7"/>
        </w:numPr>
        <w:tabs>
          <w:tab w:val="left" w:pos="6008"/>
        </w:tabs>
        <w:spacing w:line="360" w:lineRule="auto"/>
        <w:rPr>
          <w:rFonts w:asciiTheme="majorHAnsi" w:hAnsiTheme="majorHAnsi"/>
          <w:b/>
          <w:sz w:val="28"/>
        </w:rPr>
      </w:pPr>
      <w:r w:rsidRPr="00F54A18">
        <w:rPr>
          <w:rFonts w:asciiTheme="majorHAnsi" w:hAnsiTheme="majorHAnsi"/>
          <w:b/>
          <w:sz w:val="28"/>
        </w:rPr>
        <w:t>WHAT OUR ORGANIZATION NOW LOOKING FOR?</w:t>
      </w:r>
    </w:p>
    <w:p w:rsidR="0087756E" w:rsidRDefault="0087756E" w:rsidP="00E65284">
      <w:pPr>
        <w:tabs>
          <w:tab w:val="left" w:pos="6008"/>
        </w:tabs>
        <w:spacing w:line="360" w:lineRule="auto"/>
        <w:ind w:left="720"/>
      </w:pPr>
      <w:r w:rsidRPr="0087756E">
        <w:t xml:space="preserve">FRDP, considering transportation main cause of female students’ dropout, </w:t>
      </w:r>
      <w:r>
        <w:t>will appreciate donor organizations’ attention towards it. As</w:t>
      </w:r>
      <w:r w:rsidR="009D7ADC">
        <w:t xml:space="preserve"> </w:t>
      </w:r>
      <w:r>
        <w:t>our organization has been operating primary and secondary schools</w:t>
      </w:r>
      <w:r w:rsidR="00511A4F">
        <w:t xml:space="preserve"> over there</w:t>
      </w:r>
      <w:r w:rsidR="009D7ADC">
        <w:t xml:space="preserve"> since many </w:t>
      </w:r>
      <w:r w:rsidR="009D7ADC">
        <w:lastRenderedPageBreak/>
        <w:t>years.</w:t>
      </w:r>
      <w:r w:rsidR="00A74563">
        <w:t xml:space="preserve"> </w:t>
      </w:r>
      <w:r w:rsidR="00802136">
        <w:t>Many females are blessed with the gift of learning but it has some hindrances in the way to triumph. We believe that if the transportation facility will be provided to students then dropout ratio will be reduced. It also will assure security to the parents of those female children</w:t>
      </w:r>
      <w:r w:rsidR="009F4D3F">
        <w:t>,</w:t>
      </w:r>
      <w:r w:rsidR="00802136">
        <w:t xml:space="preserve"> because walking 4-5 km for any female student is indeed a grave security threat.</w:t>
      </w:r>
      <w:r w:rsidR="009F4D3F">
        <w:t xml:space="preserve"> This will protect them</w:t>
      </w:r>
      <w:r w:rsidR="000423A7">
        <w:t>, in summer,</w:t>
      </w:r>
      <w:r w:rsidR="009F4D3F">
        <w:t xml:space="preserve"> from the scorching heat of </w:t>
      </w:r>
      <w:proofErr w:type="gramStart"/>
      <w:r w:rsidR="009F4D3F">
        <w:t>sun which</w:t>
      </w:r>
      <w:proofErr w:type="gramEnd"/>
      <w:r w:rsidR="009F4D3F">
        <w:t xml:space="preserve"> shines br</w:t>
      </w:r>
      <w:r w:rsidR="000423A7">
        <w:t>ightest in this region.</w:t>
      </w:r>
      <w:r w:rsidR="009F4D3F">
        <w:t xml:space="preserve"> </w:t>
      </w:r>
      <w:r w:rsidR="000423A7">
        <w:t>In winter, they will be at safe haven too.</w:t>
      </w:r>
    </w:p>
    <w:p w:rsidR="00AF05EC" w:rsidRPr="0087756E" w:rsidRDefault="001721B7" w:rsidP="00E65284">
      <w:pPr>
        <w:tabs>
          <w:tab w:val="left" w:pos="6008"/>
        </w:tabs>
        <w:spacing w:line="360" w:lineRule="auto"/>
        <w:ind w:left="720"/>
      </w:pPr>
      <w:r>
        <w:t>The repercussions of this facility will be amazing according to our perception</w:t>
      </w:r>
      <w:r w:rsidR="009129E5">
        <w:t>. Since, this will motivate other parents too so that they can send their daughters to schools. The academia of this region will improve drastically.</w:t>
      </w:r>
      <w:r w:rsidR="00815545">
        <w:t xml:space="preserve"> This will also clears dust from narrow-minded people, who still believe that females are born to do </w:t>
      </w:r>
      <w:r w:rsidR="005F62A9">
        <w:t>home chores</w:t>
      </w:r>
      <w:r w:rsidR="00815545">
        <w:t>.</w:t>
      </w:r>
    </w:p>
    <w:sectPr w:rsidR="00AF05EC" w:rsidRPr="0087756E" w:rsidSect="00E65284">
      <w:footerReference w:type="default" r:id="rId15"/>
      <w:pgSz w:w="12240" w:h="15840"/>
      <w:pgMar w:top="720" w:right="720" w:bottom="720" w:left="720" w:header="720"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19" w:rsidRDefault="00165419" w:rsidP="00F67095">
      <w:pPr>
        <w:spacing w:after="0" w:line="240" w:lineRule="auto"/>
      </w:pPr>
      <w:r>
        <w:separator/>
      </w:r>
    </w:p>
  </w:endnote>
  <w:endnote w:type="continuationSeparator" w:id="0">
    <w:p w:rsidR="00165419" w:rsidRDefault="00165419" w:rsidP="00F6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gency FB">
    <w:altName w:val="Andale Mono"/>
    <w:charset w:val="00"/>
    <w:family w:val="swiss"/>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GPｺﾞｼｯｸE">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F67095">
      <w:tc>
        <w:tcPr>
          <w:tcW w:w="918" w:type="dxa"/>
        </w:tcPr>
        <w:p w:rsidR="00F67095" w:rsidRDefault="00402DFD">
          <w:pPr>
            <w:pStyle w:val="Footer"/>
            <w:jc w:val="right"/>
            <w:rPr>
              <w:b/>
              <w:color w:val="94B6D2" w:themeColor="accent1"/>
              <w:sz w:val="32"/>
              <w:szCs w:val="32"/>
            </w:rPr>
          </w:pPr>
          <w:r>
            <w:fldChar w:fldCharType="begin"/>
          </w:r>
          <w:r>
            <w:instrText xml:space="preserve"> PAGE   \* MERGEFORMAT </w:instrText>
          </w:r>
          <w:r>
            <w:fldChar w:fldCharType="separate"/>
          </w:r>
          <w:r w:rsidRPr="00402DFD">
            <w:rPr>
              <w:b/>
              <w:noProof/>
              <w:color w:val="94B6D2" w:themeColor="accent1"/>
              <w:sz w:val="32"/>
              <w:szCs w:val="32"/>
            </w:rPr>
            <w:t>7</w:t>
          </w:r>
          <w:r>
            <w:rPr>
              <w:b/>
              <w:noProof/>
              <w:color w:val="94B6D2" w:themeColor="accent1"/>
              <w:sz w:val="32"/>
              <w:szCs w:val="32"/>
            </w:rPr>
            <w:fldChar w:fldCharType="end"/>
          </w:r>
        </w:p>
      </w:tc>
      <w:tc>
        <w:tcPr>
          <w:tcW w:w="7938" w:type="dxa"/>
        </w:tcPr>
        <w:p w:rsidR="00F67095" w:rsidRDefault="00F67095">
          <w:pPr>
            <w:pStyle w:val="Footer"/>
          </w:pPr>
        </w:p>
      </w:tc>
    </w:tr>
  </w:tbl>
  <w:p w:rsidR="00F67095" w:rsidRDefault="00F670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19" w:rsidRDefault="00165419" w:rsidP="00F67095">
      <w:pPr>
        <w:spacing w:after="0" w:line="240" w:lineRule="auto"/>
      </w:pPr>
      <w:r>
        <w:separator/>
      </w:r>
    </w:p>
  </w:footnote>
  <w:footnote w:type="continuationSeparator" w:id="0">
    <w:p w:rsidR="00165419" w:rsidRDefault="00165419" w:rsidP="00F6709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7D9A"/>
    <w:multiLevelType w:val="hybridMultilevel"/>
    <w:tmpl w:val="5A24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35423"/>
    <w:multiLevelType w:val="hybridMultilevel"/>
    <w:tmpl w:val="5A24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B44EE"/>
    <w:multiLevelType w:val="hybridMultilevel"/>
    <w:tmpl w:val="5A24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2246F"/>
    <w:multiLevelType w:val="hybridMultilevel"/>
    <w:tmpl w:val="5A24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91678"/>
    <w:multiLevelType w:val="hybridMultilevel"/>
    <w:tmpl w:val="5A24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915507"/>
    <w:multiLevelType w:val="hybridMultilevel"/>
    <w:tmpl w:val="479EFA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C495873"/>
    <w:multiLevelType w:val="hybridMultilevel"/>
    <w:tmpl w:val="721624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2E"/>
    <w:rsid w:val="00002F51"/>
    <w:rsid w:val="00041AE9"/>
    <w:rsid w:val="000423A7"/>
    <w:rsid w:val="00042DB9"/>
    <w:rsid w:val="00046540"/>
    <w:rsid w:val="00067458"/>
    <w:rsid w:val="00082013"/>
    <w:rsid w:val="00083A94"/>
    <w:rsid w:val="00084F43"/>
    <w:rsid w:val="00094236"/>
    <w:rsid w:val="000A2AB4"/>
    <w:rsid w:val="000A6F71"/>
    <w:rsid w:val="000F162A"/>
    <w:rsid w:val="0011077E"/>
    <w:rsid w:val="00120D27"/>
    <w:rsid w:val="00157C74"/>
    <w:rsid w:val="00165419"/>
    <w:rsid w:val="001721B7"/>
    <w:rsid w:val="00186213"/>
    <w:rsid w:val="001A5EE5"/>
    <w:rsid w:val="001B15F6"/>
    <w:rsid w:val="001E1BF8"/>
    <w:rsid w:val="001E7F3A"/>
    <w:rsid w:val="001F234B"/>
    <w:rsid w:val="001F5C29"/>
    <w:rsid w:val="00215AF5"/>
    <w:rsid w:val="002171A0"/>
    <w:rsid w:val="00224111"/>
    <w:rsid w:val="002329E6"/>
    <w:rsid w:val="00263AA2"/>
    <w:rsid w:val="00281C8F"/>
    <w:rsid w:val="0028556C"/>
    <w:rsid w:val="00297347"/>
    <w:rsid w:val="002A42AC"/>
    <w:rsid w:val="002A4360"/>
    <w:rsid w:val="002B0AC1"/>
    <w:rsid w:val="002F58AF"/>
    <w:rsid w:val="002F59C8"/>
    <w:rsid w:val="002F7EBA"/>
    <w:rsid w:val="003263AC"/>
    <w:rsid w:val="0033377B"/>
    <w:rsid w:val="00351DB4"/>
    <w:rsid w:val="00382867"/>
    <w:rsid w:val="00394059"/>
    <w:rsid w:val="003D340F"/>
    <w:rsid w:val="003D3706"/>
    <w:rsid w:val="003E09AD"/>
    <w:rsid w:val="003E21E2"/>
    <w:rsid w:val="003E48A7"/>
    <w:rsid w:val="003E7C77"/>
    <w:rsid w:val="003F36F9"/>
    <w:rsid w:val="003F71E8"/>
    <w:rsid w:val="00402DFD"/>
    <w:rsid w:val="00445084"/>
    <w:rsid w:val="00462B46"/>
    <w:rsid w:val="004634EB"/>
    <w:rsid w:val="004707CE"/>
    <w:rsid w:val="0049409A"/>
    <w:rsid w:val="004B0E77"/>
    <w:rsid w:val="004B5D30"/>
    <w:rsid w:val="004C539F"/>
    <w:rsid w:val="004E3528"/>
    <w:rsid w:val="004E70D9"/>
    <w:rsid w:val="00511A4F"/>
    <w:rsid w:val="00515699"/>
    <w:rsid w:val="00542E3B"/>
    <w:rsid w:val="00552795"/>
    <w:rsid w:val="00561786"/>
    <w:rsid w:val="0057393C"/>
    <w:rsid w:val="00581C49"/>
    <w:rsid w:val="00587A84"/>
    <w:rsid w:val="005A0832"/>
    <w:rsid w:val="005B7430"/>
    <w:rsid w:val="005D5820"/>
    <w:rsid w:val="005F62A9"/>
    <w:rsid w:val="00610507"/>
    <w:rsid w:val="00620550"/>
    <w:rsid w:val="00630524"/>
    <w:rsid w:val="00642935"/>
    <w:rsid w:val="00651AF3"/>
    <w:rsid w:val="00653983"/>
    <w:rsid w:val="006819DB"/>
    <w:rsid w:val="006E0A35"/>
    <w:rsid w:val="006E1D50"/>
    <w:rsid w:val="007222CB"/>
    <w:rsid w:val="00730A3C"/>
    <w:rsid w:val="00732722"/>
    <w:rsid w:val="007564D8"/>
    <w:rsid w:val="00795C1F"/>
    <w:rsid w:val="00797984"/>
    <w:rsid w:val="007A0A21"/>
    <w:rsid w:val="007B5BC2"/>
    <w:rsid w:val="007B79CD"/>
    <w:rsid w:val="007D334E"/>
    <w:rsid w:val="007E59C5"/>
    <w:rsid w:val="00802136"/>
    <w:rsid w:val="00813209"/>
    <w:rsid w:val="00815545"/>
    <w:rsid w:val="0082580E"/>
    <w:rsid w:val="008561F4"/>
    <w:rsid w:val="008702EA"/>
    <w:rsid w:val="00876EEF"/>
    <w:rsid w:val="0087756E"/>
    <w:rsid w:val="008E33E1"/>
    <w:rsid w:val="009129E5"/>
    <w:rsid w:val="00916868"/>
    <w:rsid w:val="009555C2"/>
    <w:rsid w:val="0099577F"/>
    <w:rsid w:val="009A0626"/>
    <w:rsid w:val="009C2EBB"/>
    <w:rsid w:val="009D1EE3"/>
    <w:rsid w:val="009D77E5"/>
    <w:rsid w:val="009D7ADC"/>
    <w:rsid w:val="009E5EC6"/>
    <w:rsid w:val="009F4D3F"/>
    <w:rsid w:val="00A31757"/>
    <w:rsid w:val="00A368D3"/>
    <w:rsid w:val="00A61122"/>
    <w:rsid w:val="00A7330B"/>
    <w:rsid w:val="00A74563"/>
    <w:rsid w:val="00A8723E"/>
    <w:rsid w:val="00A97B66"/>
    <w:rsid w:val="00AA2C24"/>
    <w:rsid w:val="00AA476E"/>
    <w:rsid w:val="00AB2063"/>
    <w:rsid w:val="00AF05EC"/>
    <w:rsid w:val="00B031DF"/>
    <w:rsid w:val="00B077B5"/>
    <w:rsid w:val="00B32E2C"/>
    <w:rsid w:val="00B35CBD"/>
    <w:rsid w:val="00B41921"/>
    <w:rsid w:val="00B5302E"/>
    <w:rsid w:val="00B67A07"/>
    <w:rsid w:val="00B830D1"/>
    <w:rsid w:val="00BD7CDD"/>
    <w:rsid w:val="00BE09E0"/>
    <w:rsid w:val="00C301CC"/>
    <w:rsid w:val="00C5565B"/>
    <w:rsid w:val="00C61F36"/>
    <w:rsid w:val="00C732C1"/>
    <w:rsid w:val="00C82197"/>
    <w:rsid w:val="00C83DF9"/>
    <w:rsid w:val="00C95DAE"/>
    <w:rsid w:val="00CA6E35"/>
    <w:rsid w:val="00CE0EE5"/>
    <w:rsid w:val="00CF72BA"/>
    <w:rsid w:val="00D12C58"/>
    <w:rsid w:val="00D37BD3"/>
    <w:rsid w:val="00D50C5B"/>
    <w:rsid w:val="00D53393"/>
    <w:rsid w:val="00D877DA"/>
    <w:rsid w:val="00D93017"/>
    <w:rsid w:val="00DA0E5B"/>
    <w:rsid w:val="00DA57EB"/>
    <w:rsid w:val="00DC4284"/>
    <w:rsid w:val="00DC7558"/>
    <w:rsid w:val="00DD777B"/>
    <w:rsid w:val="00DE1A95"/>
    <w:rsid w:val="00DE6AFD"/>
    <w:rsid w:val="00DF6D9E"/>
    <w:rsid w:val="00E01860"/>
    <w:rsid w:val="00E45E05"/>
    <w:rsid w:val="00E65284"/>
    <w:rsid w:val="00E66DE9"/>
    <w:rsid w:val="00E92233"/>
    <w:rsid w:val="00EA3086"/>
    <w:rsid w:val="00EA32A8"/>
    <w:rsid w:val="00EA5267"/>
    <w:rsid w:val="00EC0817"/>
    <w:rsid w:val="00EC526D"/>
    <w:rsid w:val="00ED154F"/>
    <w:rsid w:val="00F07C6C"/>
    <w:rsid w:val="00F366E3"/>
    <w:rsid w:val="00F54A18"/>
    <w:rsid w:val="00F60004"/>
    <w:rsid w:val="00F60CBC"/>
    <w:rsid w:val="00F612F6"/>
    <w:rsid w:val="00F67095"/>
    <w:rsid w:val="00F85D83"/>
    <w:rsid w:val="00FB1E77"/>
    <w:rsid w:val="00FF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colormenu v:ext="edit" fillcolor="none" strokecolor="none"/>
    </o:shapedefaults>
    <o:shapelayout v:ext="edit">
      <o:idmap v:ext="edit" data="1"/>
      <o:rules v:ext="edit">
        <o:r id="V:Rule7" type="connector" idref="#_x0000_s1027"/>
        <o:r id="V:Rule8" type="connector" idref="#_x0000_s1032"/>
        <o:r id="V:Rule9" type="connector" idref="#_x0000_s1030"/>
        <o:r id="V:Rule10" type="connector" idref="#_x0000_s1031"/>
        <o:r id="V:Rule11" type="connector" idref="#_x0000_s1026"/>
        <o:r id="V:Rule1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347"/>
    <w:rPr>
      <w:rFonts w:ascii="Tahoma" w:hAnsi="Tahoma" w:cs="Tahoma"/>
      <w:sz w:val="16"/>
      <w:szCs w:val="16"/>
    </w:rPr>
  </w:style>
  <w:style w:type="paragraph" w:styleId="ListParagraph">
    <w:name w:val="List Paragraph"/>
    <w:basedOn w:val="Normal"/>
    <w:uiPriority w:val="34"/>
    <w:qFormat/>
    <w:rsid w:val="003263AC"/>
    <w:pPr>
      <w:ind w:left="720"/>
      <w:contextualSpacing/>
    </w:pPr>
  </w:style>
  <w:style w:type="character" w:styleId="Hyperlink">
    <w:name w:val="Hyperlink"/>
    <w:basedOn w:val="DefaultParagraphFont"/>
    <w:uiPriority w:val="99"/>
    <w:unhideWhenUsed/>
    <w:rsid w:val="005A0832"/>
    <w:rPr>
      <w:color w:val="F7B615" w:themeColor="hyperlink"/>
      <w:u w:val="single"/>
    </w:rPr>
  </w:style>
  <w:style w:type="table" w:styleId="TableGrid">
    <w:name w:val="Table Grid"/>
    <w:basedOn w:val="TableNormal"/>
    <w:uiPriority w:val="59"/>
    <w:rsid w:val="00FB1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7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095"/>
  </w:style>
  <w:style w:type="paragraph" w:styleId="Footer">
    <w:name w:val="footer"/>
    <w:basedOn w:val="Normal"/>
    <w:link w:val="FooterChar"/>
    <w:uiPriority w:val="99"/>
    <w:unhideWhenUsed/>
    <w:rsid w:val="00F67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0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347"/>
    <w:rPr>
      <w:rFonts w:ascii="Tahoma" w:hAnsi="Tahoma" w:cs="Tahoma"/>
      <w:sz w:val="16"/>
      <w:szCs w:val="16"/>
    </w:rPr>
  </w:style>
  <w:style w:type="paragraph" w:styleId="ListParagraph">
    <w:name w:val="List Paragraph"/>
    <w:basedOn w:val="Normal"/>
    <w:uiPriority w:val="34"/>
    <w:qFormat/>
    <w:rsid w:val="003263AC"/>
    <w:pPr>
      <w:ind w:left="720"/>
      <w:contextualSpacing/>
    </w:pPr>
  </w:style>
  <w:style w:type="character" w:styleId="Hyperlink">
    <w:name w:val="Hyperlink"/>
    <w:basedOn w:val="DefaultParagraphFont"/>
    <w:uiPriority w:val="99"/>
    <w:unhideWhenUsed/>
    <w:rsid w:val="005A0832"/>
    <w:rPr>
      <w:color w:val="F7B615" w:themeColor="hyperlink"/>
      <w:u w:val="single"/>
    </w:rPr>
  </w:style>
  <w:style w:type="table" w:styleId="TableGrid">
    <w:name w:val="Table Grid"/>
    <w:basedOn w:val="TableNormal"/>
    <w:uiPriority w:val="59"/>
    <w:rsid w:val="00FB1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7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095"/>
  </w:style>
  <w:style w:type="paragraph" w:styleId="Footer">
    <w:name w:val="footer"/>
    <w:basedOn w:val="Normal"/>
    <w:link w:val="FooterChar"/>
    <w:uiPriority w:val="99"/>
    <w:unhideWhenUsed/>
    <w:rsid w:val="00F67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3">
      <w:bodyDiv w:val="1"/>
      <w:marLeft w:val="0"/>
      <w:marRight w:val="0"/>
      <w:marTop w:val="0"/>
      <w:marBottom w:val="0"/>
      <w:divBdr>
        <w:top w:val="none" w:sz="0" w:space="0" w:color="auto"/>
        <w:left w:val="none" w:sz="0" w:space="0" w:color="auto"/>
        <w:bottom w:val="none" w:sz="0" w:space="0" w:color="auto"/>
        <w:right w:val="none" w:sz="0" w:space="0" w:color="auto"/>
      </w:divBdr>
    </w:div>
    <w:div w:id="14439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s://en.wikipedia.org/wiki/Constitution_of_Pakistan" TargetMode="External"/><Relationship Id="rId13" Type="http://schemas.openxmlformats.org/officeDocument/2006/relationships/chart" Target="charts/chart1.xml"/><Relationship Id="rId14" Type="http://schemas.openxmlformats.org/officeDocument/2006/relationships/image" Target="media/image4.jpe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1"/>
    <c:plotArea>
      <c:layout/>
      <c:barChart>
        <c:barDir val="col"/>
        <c:grouping val="stacked"/>
        <c:varyColors val="0"/>
        <c:ser>
          <c:idx val="0"/>
          <c:order val="0"/>
          <c:tx>
            <c:strRef>
              <c:f>Sheet1!$B$1</c:f>
              <c:strCache>
                <c:ptCount val="1"/>
                <c:pt idx="0">
                  <c:v>CHANGE IN EDUCATION SCORE</c:v>
                </c:pt>
              </c:strCache>
            </c:strRef>
          </c:tx>
          <c:invertIfNegative val="0"/>
          <c:dLbls>
            <c:dLblPos val="inEnd"/>
            <c:showLegendKey val="0"/>
            <c:showVal val="1"/>
            <c:showCatName val="0"/>
            <c:showSerName val="0"/>
            <c:showPercent val="0"/>
            <c:showBubbleSize val="0"/>
            <c:showLeaderLines val="0"/>
          </c:dLbls>
          <c:cat>
            <c:strRef>
              <c:f>Sheet1!$A$2:$A$10</c:f>
              <c:strCache>
                <c:ptCount val="9"/>
                <c:pt idx="0">
                  <c:v>AJK</c:v>
                </c:pt>
                <c:pt idx="1">
                  <c:v>BALOCHISTAN</c:v>
                </c:pt>
                <c:pt idx="2">
                  <c:v>SINDH</c:v>
                </c:pt>
                <c:pt idx="3">
                  <c:v>PUNJAB</c:v>
                </c:pt>
                <c:pt idx="4">
                  <c:v>FATA</c:v>
                </c:pt>
                <c:pt idx="5">
                  <c:v>GB</c:v>
                </c:pt>
                <c:pt idx="6">
                  <c:v>PAKISTAN</c:v>
                </c:pt>
                <c:pt idx="7">
                  <c:v>KP</c:v>
                </c:pt>
                <c:pt idx="8">
                  <c:v>ICT</c:v>
                </c:pt>
              </c:strCache>
            </c:strRef>
          </c:cat>
          <c:val>
            <c:numRef>
              <c:f>Sheet1!$B$2:$B$10</c:f>
              <c:numCache>
                <c:formatCode>General</c:formatCode>
                <c:ptCount val="9"/>
                <c:pt idx="0">
                  <c:v>9.59</c:v>
                </c:pt>
                <c:pt idx="1">
                  <c:v>-3.15</c:v>
                </c:pt>
                <c:pt idx="2">
                  <c:v>-1.58</c:v>
                </c:pt>
                <c:pt idx="3">
                  <c:v>-0.11</c:v>
                </c:pt>
                <c:pt idx="4">
                  <c:v>3.01</c:v>
                </c:pt>
                <c:pt idx="5">
                  <c:v>3.42</c:v>
                </c:pt>
                <c:pt idx="6">
                  <c:v>-4.05</c:v>
                </c:pt>
                <c:pt idx="7">
                  <c:v>-1.51</c:v>
                </c:pt>
                <c:pt idx="8">
                  <c:v>3.98</c:v>
                </c:pt>
              </c:numCache>
            </c:numRef>
          </c:val>
        </c:ser>
        <c:dLbls>
          <c:showLegendKey val="0"/>
          <c:showVal val="1"/>
          <c:showCatName val="0"/>
          <c:showSerName val="0"/>
          <c:showPercent val="0"/>
          <c:showBubbleSize val="0"/>
        </c:dLbls>
        <c:gapWidth val="75"/>
        <c:overlap val="100"/>
        <c:axId val="2112770872"/>
        <c:axId val="-2136890664"/>
      </c:barChart>
      <c:catAx>
        <c:axId val="2112770872"/>
        <c:scaling>
          <c:orientation val="minMax"/>
        </c:scaling>
        <c:delete val="0"/>
        <c:axPos val="b"/>
        <c:title>
          <c:tx>
            <c:rich>
              <a:bodyPr/>
              <a:lstStyle/>
              <a:p>
                <a:pPr>
                  <a:defRPr/>
                </a:pPr>
                <a:r>
                  <a:rPr lang="en-US"/>
                  <a:t>REGIONS</a:t>
                </a:r>
                <a:r>
                  <a:rPr lang="en-US" baseline="0"/>
                  <a:t> </a:t>
                </a:r>
                <a:endParaRPr lang="en-US"/>
              </a:p>
            </c:rich>
          </c:tx>
          <c:layout/>
          <c:overlay val="0"/>
        </c:title>
        <c:majorTickMark val="none"/>
        <c:minorTickMark val="none"/>
        <c:tickLblPos val="nextTo"/>
        <c:crossAx val="-2136890664"/>
        <c:crosses val="autoZero"/>
        <c:auto val="1"/>
        <c:lblAlgn val="ctr"/>
        <c:lblOffset val="100"/>
        <c:noMultiLvlLbl val="0"/>
      </c:catAx>
      <c:valAx>
        <c:axId val="-2136890664"/>
        <c:scaling>
          <c:orientation val="minMax"/>
        </c:scaling>
        <c:delete val="0"/>
        <c:axPos val="l"/>
        <c:majorGridlines/>
        <c:title>
          <c:tx>
            <c:rich>
              <a:bodyPr/>
              <a:lstStyle/>
              <a:p>
                <a:pPr>
                  <a:defRPr/>
                </a:pPr>
                <a:r>
                  <a:rPr lang="en-US"/>
                  <a:t>CHANGE IN EDUCATION</a:t>
                </a:r>
                <a:r>
                  <a:rPr lang="en-US" baseline="0"/>
                  <a:t> SCORE </a:t>
                </a:r>
                <a:endParaRPr lang="en-US"/>
              </a:p>
            </c:rich>
          </c:tx>
          <c:layout/>
          <c:overlay val="0"/>
        </c:title>
        <c:numFmt formatCode="General" sourceLinked="1"/>
        <c:majorTickMark val="out"/>
        <c:minorTickMark val="none"/>
        <c:tickLblPos val="nextTo"/>
        <c:crossAx val="2112770872"/>
        <c:crosses val="autoZero"/>
        <c:crossBetween val="between"/>
      </c:valAx>
      <c:spPr>
        <a:noFill/>
        <a:ln w="25400">
          <a:noFill/>
        </a:ln>
      </c:spPr>
    </c:plotArea>
    <c:legend>
      <c:legendPos val="t"/>
      <c:layout/>
      <c:overlay val="0"/>
      <c:txPr>
        <a:bodyPr/>
        <a:lstStyle/>
        <a:p>
          <a:pPr>
            <a:defRPr sz="1800" b="1">
              <a:solidFill>
                <a:schemeClr val="bg2">
                  <a:lumMod val="75000"/>
                </a:schemeClr>
              </a:solidFill>
            </a:defRPr>
          </a:pPr>
          <a:endParaRPr lang="en-US"/>
        </a:p>
      </c:txPr>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A0F6-B617-504A-AE47-2D025524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1113</Words>
  <Characters>6347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Asher Ali Rotery</cp:lastModifiedBy>
  <cp:revision>2</cp:revision>
  <dcterms:created xsi:type="dcterms:W3CDTF">2017-09-06T22:33:00Z</dcterms:created>
  <dcterms:modified xsi:type="dcterms:W3CDTF">2017-09-06T22:33:00Z</dcterms:modified>
</cp:coreProperties>
</file>