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B2" w:rsidRPr="00F35EC0" w:rsidRDefault="009E0FB2" w:rsidP="009E0FB2">
      <w:pPr>
        <w:spacing w:line="240" w:lineRule="auto"/>
        <w:jc w:val="center"/>
        <w:rPr>
          <w:rFonts w:ascii="Arial" w:hAnsi="Arial" w:cs="Arial"/>
          <w:sz w:val="160"/>
          <w:szCs w:val="180"/>
        </w:rPr>
      </w:pPr>
      <w:r>
        <w:rPr>
          <w:rFonts w:ascii="Arial" w:hAnsi="Arial" w:cs="Arial"/>
          <w:sz w:val="160"/>
          <w:szCs w:val="180"/>
        </w:rPr>
        <w:t>C.S.F.N</w:t>
      </w:r>
    </w:p>
    <w:p w:rsidR="009E0FB2" w:rsidRPr="00F35EC0" w:rsidRDefault="009E0FB2" w:rsidP="009E0FB2">
      <w:pPr>
        <w:spacing w:line="240" w:lineRule="auto"/>
        <w:jc w:val="center"/>
        <w:rPr>
          <w:rFonts w:ascii="Arial" w:hAnsi="Arial" w:cs="Arial"/>
          <w:sz w:val="36"/>
          <w:szCs w:val="40"/>
        </w:rPr>
      </w:pPr>
      <w:r w:rsidRPr="00F35EC0">
        <w:rPr>
          <w:rFonts w:ascii="Arial" w:hAnsi="Arial" w:cs="Arial"/>
          <w:sz w:val="36"/>
          <w:szCs w:val="40"/>
        </w:rPr>
        <w:t>“</w:t>
      </w:r>
      <w:r w:rsidRPr="00F35EC0">
        <w:rPr>
          <w:rFonts w:ascii="Arial" w:hAnsi="Arial" w:cs="Mangal"/>
          <w:sz w:val="36"/>
          <w:szCs w:val="40"/>
          <w:cs/>
        </w:rPr>
        <w:t>राष्ट्रको</w:t>
      </w:r>
      <w:r w:rsidRPr="00F35EC0">
        <w:rPr>
          <w:rFonts w:ascii="Arial" w:hAnsi="Arial" w:cs="Arial"/>
          <w:sz w:val="36"/>
          <w:szCs w:val="40"/>
          <w:cs/>
        </w:rPr>
        <w:t xml:space="preserve"> </w:t>
      </w:r>
      <w:r w:rsidRPr="00F35EC0">
        <w:rPr>
          <w:rFonts w:ascii="Arial" w:hAnsi="Arial" w:cs="Mangal"/>
          <w:sz w:val="36"/>
          <w:szCs w:val="40"/>
          <w:cs/>
        </w:rPr>
        <w:t>लागि</w:t>
      </w:r>
      <w:r w:rsidRPr="00F35EC0">
        <w:rPr>
          <w:rFonts w:ascii="Arial" w:hAnsi="Arial" w:cs="Arial"/>
          <w:sz w:val="36"/>
          <w:szCs w:val="40"/>
          <w:cs/>
        </w:rPr>
        <w:t xml:space="preserve"> </w:t>
      </w:r>
      <w:r w:rsidRPr="00F35EC0">
        <w:rPr>
          <w:rFonts w:ascii="Arial" w:hAnsi="Arial" w:cs="Mangal"/>
          <w:sz w:val="36"/>
          <w:szCs w:val="40"/>
          <w:cs/>
        </w:rPr>
        <w:t>एक</w:t>
      </w:r>
      <w:r w:rsidRPr="00F35EC0">
        <w:rPr>
          <w:rFonts w:ascii="Arial" w:hAnsi="Arial" w:cs="Arial"/>
          <w:sz w:val="36"/>
          <w:szCs w:val="40"/>
          <w:cs/>
        </w:rPr>
        <w:t xml:space="preserve"> </w:t>
      </w:r>
      <w:r w:rsidRPr="00F35EC0">
        <w:rPr>
          <w:rFonts w:ascii="Arial" w:hAnsi="Arial" w:cs="Mangal"/>
          <w:sz w:val="36"/>
          <w:szCs w:val="40"/>
          <w:cs/>
        </w:rPr>
        <w:t>कदम</w:t>
      </w:r>
      <w:r w:rsidRPr="00F35EC0">
        <w:rPr>
          <w:rFonts w:ascii="Arial" w:hAnsi="Arial" w:cs="Arial"/>
          <w:sz w:val="36"/>
          <w:szCs w:val="40"/>
        </w:rPr>
        <w:t>”</w:t>
      </w:r>
      <w:r w:rsidRPr="00F35EC0">
        <w:rPr>
          <w:rFonts w:ascii="Arial" w:hAnsi="Arial" w:cs="Arial"/>
          <w:sz w:val="36"/>
          <w:szCs w:val="40"/>
          <w:cs/>
        </w:rPr>
        <w:t xml:space="preserve"> </w:t>
      </w:r>
    </w:p>
    <w:p w:rsidR="009E0FB2" w:rsidRPr="00F35EC0" w:rsidRDefault="009E0FB2" w:rsidP="009E0FB2">
      <w:pPr>
        <w:ind w:left="450" w:right="718"/>
        <w:jc w:val="center"/>
        <w:rPr>
          <w:rFonts w:ascii="Arial" w:hAnsi="Arial" w:cs="Arial"/>
          <w:b/>
          <w:bCs/>
          <w:sz w:val="40"/>
          <w:szCs w:val="52"/>
        </w:rPr>
      </w:pPr>
      <w:r w:rsidRPr="00F35EC0">
        <w:rPr>
          <w:rFonts w:ascii="Arial" w:hAnsi="Arial" w:cs="Arial"/>
          <w:b/>
          <w:bCs/>
          <w:noProof/>
          <w:sz w:val="40"/>
          <w:szCs w:val="52"/>
        </w:rPr>
        <w:drawing>
          <wp:inline distT="0" distB="0" distL="0" distR="0">
            <wp:extent cx="2791175" cy="2881630"/>
            <wp:effectExtent l="19050" t="0" r="9175" b="0"/>
            <wp:docPr id="5" name="Picture 2" descr="हसिलो नेपाल फोट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हसिलो नेपाल फोट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175" cy="28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FB2" w:rsidRDefault="009E0FB2" w:rsidP="009E0FB2">
      <w:pPr>
        <w:spacing w:line="240" w:lineRule="auto"/>
        <w:ind w:left="656" w:right="718"/>
        <w:jc w:val="center"/>
        <w:rPr>
          <w:rFonts w:ascii="Arial" w:hAnsi="Arial" w:cs="Arial"/>
          <w:b/>
          <w:bCs/>
          <w:sz w:val="40"/>
          <w:szCs w:val="52"/>
        </w:rPr>
      </w:pPr>
    </w:p>
    <w:p w:rsidR="009E0FB2" w:rsidRDefault="009E0FB2" w:rsidP="009E0FB2">
      <w:pPr>
        <w:spacing w:line="240" w:lineRule="auto"/>
        <w:ind w:left="656" w:right="718"/>
        <w:jc w:val="center"/>
        <w:rPr>
          <w:rFonts w:ascii="Arial" w:hAnsi="Arial" w:cs="Arial"/>
          <w:b/>
          <w:bCs/>
          <w:sz w:val="40"/>
          <w:szCs w:val="52"/>
        </w:rPr>
      </w:pPr>
      <w:r w:rsidRPr="000377A1">
        <w:rPr>
          <w:rFonts w:ascii="Arial" w:hAnsi="Arial" w:cs="Arial"/>
          <w:b/>
          <w:bCs/>
          <w:sz w:val="40"/>
          <w:szCs w:val="52"/>
        </w:rPr>
        <w:t>Ward</w:t>
      </w:r>
      <w:r>
        <w:rPr>
          <w:rFonts w:ascii="Arial" w:hAnsi="Arial" w:cs="Arial"/>
          <w:b/>
          <w:bCs/>
          <w:sz w:val="40"/>
          <w:szCs w:val="52"/>
        </w:rPr>
        <w:t xml:space="preserve"> No; 34, Shantinagar, </w:t>
      </w:r>
    </w:p>
    <w:p w:rsidR="009E0FB2" w:rsidRDefault="009E0FB2" w:rsidP="009E0FB2">
      <w:pPr>
        <w:spacing w:line="240" w:lineRule="auto"/>
        <w:ind w:left="656" w:right="718"/>
        <w:jc w:val="center"/>
        <w:rPr>
          <w:rFonts w:ascii="Arial" w:hAnsi="Arial" w:cs="Arial"/>
          <w:b/>
          <w:bCs/>
          <w:sz w:val="40"/>
          <w:szCs w:val="52"/>
        </w:rPr>
      </w:pPr>
      <w:r>
        <w:rPr>
          <w:rFonts w:ascii="Arial" w:hAnsi="Arial" w:cs="Arial"/>
          <w:b/>
          <w:bCs/>
          <w:sz w:val="40"/>
          <w:szCs w:val="52"/>
        </w:rPr>
        <w:t>Kathmandu Metropolitan City,</w:t>
      </w:r>
    </w:p>
    <w:p w:rsidR="009E0FB2" w:rsidRDefault="009E0FB2" w:rsidP="009E0FB2">
      <w:pPr>
        <w:spacing w:line="240" w:lineRule="auto"/>
        <w:ind w:left="656" w:right="718"/>
        <w:jc w:val="center"/>
        <w:rPr>
          <w:rFonts w:ascii="Arial" w:hAnsi="Arial" w:cs="Arial"/>
          <w:b/>
          <w:bCs/>
          <w:sz w:val="40"/>
          <w:szCs w:val="52"/>
        </w:rPr>
      </w:pPr>
      <w:r w:rsidRPr="000377A1">
        <w:rPr>
          <w:rFonts w:ascii="Arial" w:hAnsi="Arial" w:cs="Arial"/>
          <w:b/>
          <w:bCs/>
          <w:sz w:val="40"/>
          <w:szCs w:val="52"/>
        </w:rPr>
        <w:t>Kathmandu</w:t>
      </w:r>
      <w:r>
        <w:rPr>
          <w:rFonts w:ascii="Arial" w:hAnsi="Arial" w:cs="Arial"/>
          <w:b/>
          <w:bCs/>
          <w:sz w:val="40"/>
          <w:szCs w:val="52"/>
        </w:rPr>
        <w:t xml:space="preserve"> shantinagar</w:t>
      </w:r>
      <w:r w:rsidRPr="00F35EC0">
        <w:rPr>
          <w:rFonts w:ascii="Arial" w:hAnsi="Arial" w:cs="Arial"/>
          <w:b/>
          <w:bCs/>
          <w:sz w:val="40"/>
          <w:szCs w:val="52"/>
        </w:rPr>
        <w:t xml:space="preserve"> -07,</w:t>
      </w:r>
    </w:p>
    <w:p w:rsidR="009E0FB2" w:rsidRDefault="009E0FB2" w:rsidP="009E0FB2">
      <w:pPr>
        <w:spacing w:line="240" w:lineRule="auto"/>
        <w:ind w:left="656" w:right="718"/>
        <w:jc w:val="center"/>
        <w:rPr>
          <w:rFonts w:ascii="Arial" w:hAnsi="Arial" w:cs="Arial"/>
          <w:b/>
          <w:bCs/>
          <w:sz w:val="40"/>
          <w:szCs w:val="52"/>
        </w:rPr>
      </w:pPr>
      <w:r w:rsidRPr="00F35EC0">
        <w:rPr>
          <w:rFonts w:ascii="Arial" w:hAnsi="Arial" w:cs="Arial"/>
          <w:b/>
          <w:bCs/>
          <w:sz w:val="40"/>
          <w:szCs w:val="52"/>
        </w:rPr>
        <w:t>K</w:t>
      </w:r>
      <w:r w:rsidRPr="00F35EC0">
        <w:rPr>
          <w:rFonts w:ascii="Arial" w:hAnsi="Arial" w:cs="Arial"/>
          <w:b/>
          <w:bCs/>
          <w:spacing w:val="1"/>
          <w:sz w:val="40"/>
          <w:szCs w:val="52"/>
        </w:rPr>
        <w:t>a</w:t>
      </w:r>
      <w:r w:rsidRPr="00F35EC0">
        <w:rPr>
          <w:rFonts w:ascii="Arial" w:hAnsi="Arial" w:cs="Arial"/>
          <w:b/>
          <w:bCs/>
          <w:sz w:val="40"/>
          <w:szCs w:val="52"/>
        </w:rPr>
        <w:t>t</w:t>
      </w:r>
      <w:r w:rsidRPr="00F35EC0">
        <w:rPr>
          <w:rFonts w:ascii="Arial" w:hAnsi="Arial" w:cs="Arial"/>
          <w:b/>
          <w:bCs/>
          <w:spacing w:val="-2"/>
          <w:sz w:val="40"/>
          <w:szCs w:val="52"/>
        </w:rPr>
        <w:t>hm</w:t>
      </w:r>
      <w:r w:rsidRPr="00F35EC0">
        <w:rPr>
          <w:rFonts w:ascii="Arial" w:hAnsi="Arial" w:cs="Arial"/>
          <w:b/>
          <w:bCs/>
          <w:sz w:val="40"/>
          <w:szCs w:val="52"/>
        </w:rPr>
        <w:t>an</w:t>
      </w:r>
      <w:r w:rsidRPr="00F35EC0">
        <w:rPr>
          <w:rFonts w:ascii="Arial" w:hAnsi="Arial" w:cs="Arial"/>
          <w:b/>
          <w:bCs/>
          <w:spacing w:val="-2"/>
          <w:sz w:val="40"/>
          <w:szCs w:val="52"/>
        </w:rPr>
        <w:t>d</w:t>
      </w:r>
      <w:r w:rsidRPr="00F35EC0">
        <w:rPr>
          <w:rFonts w:ascii="Arial" w:hAnsi="Arial" w:cs="Arial"/>
          <w:b/>
          <w:bCs/>
          <w:sz w:val="40"/>
          <w:szCs w:val="52"/>
        </w:rPr>
        <w:t>u, Ne</w:t>
      </w:r>
      <w:r w:rsidRPr="00F35EC0">
        <w:rPr>
          <w:rFonts w:ascii="Arial" w:hAnsi="Arial" w:cs="Arial"/>
          <w:b/>
          <w:bCs/>
          <w:spacing w:val="-2"/>
          <w:sz w:val="40"/>
          <w:szCs w:val="52"/>
        </w:rPr>
        <w:t>p</w:t>
      </w:r>
      <w:r w:rsidRPr="00F35EC0">
        <w:rPr>
          <w:rFonts w:ascii="Arial" w:hAnsi="Arial" w:cs="Arial"/>
          <w:b/>
          <w:bCs/>
          <w:sz w:val="40"/>
          <w:szCs w:val="52"/>
        </w:rPr>
        <w:t>al</w:t>
      </w:r>
    </w:p>
    <w:p w:rsidR="009E0FB2" w:rsidRPr="000377A1" w:rsidRDefault="009E0FB2" w:rsidP="009E0FB2">
      <w:pPr>
        <w:pStyle w:val="Heading3"/>
        <w:jc w:val="center"/>
        <w:rPr>
          <w:rFonts w:ascii="Arial" w:hAnsi="Arial" w:cs="Arial"/>
          <w:b w:val="0"/>
          <w:sz w:val="52"/>
          <w:szCs w:val="52"/>
        </w:rPr>
      </w:pPr>
      <w:r w:rsidRPr="000377A1">
        <w:rPr>
          <w:rFonts w:ascii="Bookman Old Style" w:hAnsi="Bookman Old Style"/>
          <w:sz w:val="52"/>
          <w:szCs w:val="52"/>
        </w:rPr>
        <w:t>Social Service Organizations</w:t>
      </w:r>
    </w:p>
    <w:p w:rsidR="009E0FB2" w:rsidRPr="00F35EC0" w:rsidRDefault="009E0FB2" w:rsidP="009E0FB2">
      <w:pPr>
        <w:pStyle w:val="Heading3"/>
        <w:jc w:val="center"/>
        <w:rPr>
          <w:rFonts w:ascii="Arial" w:hAnsi="Arial" w:cs="Arial"/>
          <w:b w:val="0"/>
          <w:sz w:val="44"/>
          <w:szCs w:val="44"/>
        </w:rPr>
      </w:pPr>
    </w:p>
    <w:p w:rsidR="009E0FB2" w:rsidRPr="00F35EC0" w:rsidRDefault="009E0FB2" w:rsidP="009E0FB2">
      <w:pPr>
        <w:rPr>
          <w:rFonts w:ascii="Arial" w:hAnsi="Arial" w:cs="Arial"/>
        </w:rPr>
      </w:pPr>
    </w:p>
    <w:p w:rsidR="00736979" w:rsidRDefault="00736979">
      <w:pPr>
        <w:rPr>
          <w:sz w:val="28"/>
          <w:szCs w:val="28"/>
        </w:rPr>
      </w:pPr>
    </w:p>
    <w:p w:rsidR="009E0FB2" w:rsidRDefault="009E0FB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:rsidR="00736979" w:rsidRPr="00F35EC0" w:rsidRDefault="00736979" w:rsidP="00736979">
      <w:pPr>
        <w:tabs>
          <w:tab w:val="center" w:pos="4680"/>
        </w:tabs>
        <w:jc w:val="center"/>
        <w:rPr>
          <w:rFonts w:ascii="Arial" w:hAnsi="Arial" w:cs="Arial"/>
          <w:lang w:val="en-GB"/>
        </w:rPr>
      </w:pPr>
      <w:r w:rsidRPr="00F35EC0">
        <w:rPr>
          <w:rFonts w:ascii="Arial" w:hAnsi="Arial" w:cs="Arial"/>
          <w:lang w:val="en-GB"/>
        </w:rPr>
        <w:lastRenderedPageBreak/>
        <w:t>Workflow/Responsibility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0"/>
        <w:gridCol w:w="5130"/>
      </w:tblGrid>
      <w:tr w:rsidR="00736979" w:rsidRPr="00F35EC0" w:rsidTr="00587BF4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36979" w:rsidRPr="00F35EC0" w:rsidRDefault="00736979" w:rsidP="00587BF4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spacing w:before="60" w:after="60"/>
              <w:ind w:left="180"/>
              <w:rPr>
                <w:rFonts w:ascii="Arial" w:hAnsi="Arial" w:cs="Arial"/>
                <w:b/>
                <w:lang w:val="en-GB"/>
              </w:rPr>
            </w:pPr>
            <w:r w:rsidRPr="00F35EC0">
              <w:rPr>
                <w:rFonts w:ascii="Arial" w:hAnsi="Arial" w:cs="Arial"/>
                <w:b/>
                <w:lang w:val="en-GB"/>
              </w:rPr>
              <w:t>Checklist/assessment form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36979" w:rsidRPr="00F35EC0" w:rsidRDefault="00736979" w:rsidP="00587BF4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F35EC0">
              <w:rPr>
                <w:rFonts w:ascii="Arial" w:hAnsi="Arial" w:cs="Arial"/>
                <w:b/>
                <w:lang w:val="en-GB"/>
              </w:rPr>
              <w:t>Responsible for ensuring documents are completed and attached</w:t>
            </w:r>
          </w:p>
        </w:tc>
      </w:tr>
      <w:tr w:rsidR="00736979" w:rsidRPr="00F35EC0" w:rsidTr="00587BF4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79" w:rsidRPr="00F35EC0" w:rsidRDefault="00736979" w:rsidP="00587BF4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val="en-GB"/>
              </w:rPr>
            </w:pPr>
            <w:r w:rsidRPr="00F35EC0">
              <w:rPr>
                <w:rFonts w:ascii="Arial" w:hAnsi="Arial" w:cs="Arial"/>
                <w:lang w:val="en-GB"/>
              </w:rPr>
              <w:t xml:space="preserve">I .    NGO profile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79" w:rsidRPr="00F35EC0" w:rsidRDefault="00736979" w:rsidP="00587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F35EC0">
              <w:rPr>
                <w:rFonts w:ascii="Arial" w:hAnsi="Arial" w:cs="Arial"/>
                <w:lang w:val="en-GB"/>
              </w:rPr>
              <w:t xml:space="preserve">Non-profitable organization  </w:t>
            </w:r>
          </w:p>
        </w:tc>
      </w:tr>
      <w:tr w:rsidR="00736979" w:rsidRPr="00F35EC0" w:rsidTr="00587BF4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79" w:rsidRPr="00F35EC0" w:rsidRDefault="00736979" w:rsidP="00B307C8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val="en-GB"/>
              </w:rPr>
            </w:pPr>
            <w:r w:rsidRPr="00F35EC0">
              <w:rPr>
                <w:rFonts w:ascii="Arial" w:hAnsi="Arial" w:cs="Arial"/>
                <w:lang w:val="en-GB"/>
              </w:rPr>
              <w:t>II .   HACT Assessment checklist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43" w:rsidRDefault="00736979" w:rsidP="00587BF4">
            <w:pPr>
              <w:rPr>
                <w:rFonts w:ascii="Arial" w:hAnsi="Arial" w:cs="Arial"/>
                <w:lang w:val="en-GB"/>
              </w:rPr>
            </w:pPr>
            <w:r w:rsidRPr="00F35EC0">
              <w:rPr>
                <w:rFonts w:ascii="Arial" w:hAnsi="Arial" w:cs="Arial"/>
                <w:lang w:val="en-GB"/>
              </w:rPr>
              <w:t xml:space="preserve">Head Of Section, Or PO Responsible For </w:t>
            </w:r>
          </w:p>
          <w:p w:rsidR="00C25C43" w:rsidRDefault="00736979" w:rsidP="00587BF4">
            <w:pPr>
              <w:rPr>
                <w:rFonts w:ascii="Arial" w:hAnsi="Arial" w:cs="Arial"/>
                <w:lang w:val="en-GB"/>
              </w:rPr>
            </w:pPr>
            <w:r w:rsidRPr="00F35EC0">
              <w:rPr>
                <w:rFonts w:ascii="Arial" w:hAnsi="Arial" w:cs="Arial"/>
                <w:lang w:val="en-GB"/>
              </w:rPr>
              <w:t xml:space="preserve">Managing The Project- </w:t>
            </w:r>
            <w:r w:rsidR="00C25C43">
              <w:rPr>
                <w:rFonts w:ascii="Arial" w:hAnsi="Arial" w:cs="Arial"/>
                <w:lang w:val="en-GB"/>
              </w:rPr>
              <w:t>Mr. Dilman Shrestha/</w:t>
            </w:r>
          </w:p>
          <w:p w:rsidR="00736979" w:rsidRPr="00F35EC0" w:rsidRDefault="00C25C43" w:rsidP="00587BF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Project Specialist - Ms. Rumi Pote</w:t>
            </w:r>
          </w:p>
          <w:p w:rsidR="00B307C8" w:rsidRDefault="00736979" w:rsidP="00B307C8">
            <w:pPr>
              <w:rPr>
                <w:rFonts w:ascii="Arial" w:hAnsi="Arial" w:cs="Arial"/>
                <w:lang w:val="en-GB"/>
              </w:rPr>
            </w:pPr>
            <w:r w:rsidRPr="00F35EC0">
              <w:rPr>
                <w:rFonts w:ascii="Arial" w:hAnsi="Arial" w:cs="Arial"/>
                <w:lang w:val="en-GB"/>
              </w:rPr>
              <w:t xml:space="preserve">Senior Finance Assistant – Mr. </w:t>
            </w:r>
            <w:r w:rsidR="00C25C43">
              <w:rPr>
                <w:rFonts w:ascii="Arial" w:hAnsi="Arial" w:cs="Arial"/>
                <w:lang w:val="en-GB"/>
              </w:rPr>
              <w:t>Rupesh Adhikari</w:t>
            </w:r>
          </w:p>
          <w:p w:rsidR="00736979" w:rsidRPr="00F35EC0" w:rsidRDefault="00736979" w:rsidP="00B307C8">
            <w:pPr>
              <w:rPr>
                <w:rFonts w:ascii="Arial" w:hAnsi="Arial" w:cs="Arial"/>
                <w:lang w:val="en-GB"/>
              </w:rPr>
            </w:pPr>
            <w:r w:rsidRPr="00F35EC0">
              <w:rPr>
                <w:rFonts w:ascii="Arial" w:hAnsi="Arial" w:cs="Arial"/>
                <w:lang w:val="en-GB"/>
              </w:rPr>
              <w:t xml:space="preserve">Operations Manager- Ms. </w:t>
            </w:r>
            <w:r w:rsidR="00B307C8">
              <w:rPr>
                <w:rFonts w:ascii="Arial" w:hAnsi="Arial" w:cs="Arial"/>
                <w:lang w:val="en-GB"/>
              </w:rPr>
              <w:t>Dhurba Khanal</w:t>
            </w:r>
            <w:r w:rsidRPr="00F35EC0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736979" w:rsidRPr="00F35EC0" w:rsidTr="00587BF4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79" w:rsidRPr="00F35EC0" w:rsidRDefault="00736979" w:rsidP="00587BF4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val="en-GB"/>
              </w:rPr>
            </w:pPr>
            <w:r w:rsidRPr="00F35EC0">
              <w:rPr>
                <w:rFonts w:ascii="Arial" w:hAnsi="Arial" w:cs="Arial"/>
                <w:lang w:val="en-GB"/>
              </w:rPr>
              <w:t xml:space="preserve">III.  </w:t>
            </w:r>
            <w:r w:rsidRPr="00F35EC0">
              <w:rPr>
                <w:rFonts w:ascii="Arial" w:hAnsi="Arial" w:cs="Arial"/>
                <w:bCs/>
                <w:lang w:val="en-GB"/>
              </w:rPr>
              <w:t>NGO Programme and Financial Management Assessment and Evaluation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79" w:rsidRPr="00F35EC0" w:rsidRDefault="00736979" w:rsidP="00587BF4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val="en-GB"/>
              </w:rPr>
            </w:pPr>
            <w:r w:rsidRPr="00F35EC0">
              <w:rPr>
                <w:rFonts w:ascii="Arial" w:hAnsi="Arial" w:cs="Arial"/>
                <w:lang w:val="en-GB"/>
              </w:rPr>
              <w:t>Same as above</w:t>
            </w:r>
          </w:p>
        </w:tc>
      </w:tr>
      <w:tr w:rsidR="00736979" w:rsidRPr="00F35EC0" w:rsidTr="00587BF4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79" w:rsidRPr="00F35EC0" w:rsidRDefault="00736979" w:rsidP="00B307C8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val="en-GB"/>
              </w:rPr>
            </w:pPr>
            <w:r w:rsidRPr="00F35EC0">
              <w:rPr>
                <w:rFonts w:ascii="Arial" w:hAnsi="Arial" w:cs="Arial"/>
                <w:lang w:val="en-GB"/>
              </w:rPr>
              <w:t>IV.  NGO evaluation of previous experience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79" w:rsidRDefault="00736979" w:rsidP="00587BF4">
            <w:pPr>
              <w:rPr>
                <w:rFonts w:ascii="Arial" w:hAnsi="Arial" w:cs="Arial"/>
                <w:lang w:val="en-GB"/>
              </w:rPr>
            </w:pPr>
            <w:r w:rsidRPr="00F35EC0">
              <w:rPr>
                <w:rFonts w:ascii="Arial" w:hAnsi="Arial" w:cs="Arial"/>
                <w:lang w:val="en-GB"/>
              </w:rPr>
              <w:t>Programme Specialist –</w:t>
            </w:r>
            <w:r w:rsidR="00B307C8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M</w:t>
            </w:r>
            <w:r w:rsidRPr="00F35EC0">
              <w:rPr>
                <w:rFonts w:ascii="Arial" w:hAnsi="Arial" w:cs="Arial"/>
                <w:lang w:val="en-GB"/>
              </w:rPr>
              <w:t xml:space="preserve">s. </w:t>
            </w:r>
            <w:r w:rsidR="00B307C8">
              <w:rPr>
                <w:rFonts w:ascii="Arial" w:hAnsi="Arial" w:cs="Arial"/>
                <w:lang w:val="en-GB"/>
              </w:rPr>
              <w:t>Dhurba Khanal</w:t>
            </w:r>
          </w:p>
          <w:p w:rsidR="00736979" w:rsidRPr="00F35EC0" w:rsidRDefault="00736979" w:rsidP="00587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736979" w:rsidRPr="00F35EC0" w:rsidTr="00587BF4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79" w:rsidRPr="00F35EC0" w:rsidRDefault="00736979" w:rsidP="00587BF4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val="en-GB"/>
              </w:rPr>
            </w:pPr>
            <w:r w:rsidRPr="00F35EC0">
              <w:rPr>
                <w:rFonts w:ascii="Arial" w:hAnsi="Arial" w:cs="Arial"/>
                <w:lang w:val="en-GB"/>
              </w:rPr>
              <w:t xml:space="preserve">V.  Final checklist - review of completed documents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79" w:rsidRPr="00F35EC0" w:rsidRDefault="00736979" w:rsidP="00587BF4">
            <w:pPr>
              <w:rPr>
                <w:rFonts w:ascii="Arial" w:hAnsi="Arial" w:cs="Arial"/>
                <w:lang w:val="en-GB"/>
              </w:rPr>
            </w:pPr>
            <w:r w:rsidRPr="00F35EC0">
              <w:rPr>
                <w:rFonts w:ascii="Arial" w:hAnsi="Arial" w:cs="Arial"/>
                <w:lang w:val="en-GB"/>
              </w:rPr>
              <w:t xml:space="preserve">Deputy Representative </w:t>
            </w:r>
          </w:p>
          <w:p w:rsidR="00736979" w:rsidRPr="00F35EC0" w:rsidRDefault="00736979" w:rsidP="00587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F35EC0">
              <w:rPr>
                <w:rFonts w:ascii="Arial" w:hAnsi="Arial" w:cs="Arial"/>
                <w:lang w:val="en-GB"/>
              </w:rPr>
              <w:t>Operations Manager</w:t>
            </w:r>
          </w:p>
        </w:tc>
      </w:tr>
      <w:tr w:rsidR="00736979" w:rsidRPr="00F35EC0" w:rsidTr="00587BF4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79" w:rsidRPr="00F35EC0" w:rsidRDefault="00736979" w:rsidP="00B307C8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val="en-GB"/>
              </w:rPr>
            </w:pPr>
            <w:r w:rsidRPr="00F35EC0">
              <w:rPr>
                <w:rFonts w:ascii="Arial" w:hAnsi="Arial" w:cs="Arial"/>
                <w:lang w:val="en-GB"/>
              </w:rPr>
              <w:t xml:space="preserve">VI.  </w:t>
            </w:r>
            <w:r w:rsidR="00B307C8">
              <w:rPr>
                <w:rFonts w:ascii="Arial" w:hAnsi="Arial" w:cs="Arial"/>
                <w:lang w:val="en-GB"/>
              </w:rPr>
              <w:t>Contractor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79" w:rsidRPr="00F35EC0" w:rsidRDefault="00B307C8" w:rsidP="00587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Registered with Nepal Government</w:t>
            </w:r>
          </w:p>
        </w:tc>
      </w:tr>
    </w:tbl>
    <w:p w:rsidR="00736979" w:rsidRDefault="00736979">
      <w:pPr>
        <w:rPr>
          <w:sz w:val="28"/>
          <w:szCs w:val="28"/>
        </w:rPr>
      </w:pPr>
    </w:p>
    <w:p w:rsidR="00736979" w:rsidRDefault="00736979" w:rsidP="00736979">
      <w:pPr>
        <w:autoSpaceDE w:val="0"/>
        <w:autoSpaceDN w:val="0"/>
        <w:adjustRightInd w:val="0"/>
        <w:rPr>
          <w:rFonts w:ascii="Arial" w:hAnsi="Arial" w:cs="Arial"/>
        </w:rPr>
      </w:pPr>
    </w:p>
    <w:p w:rsidR="00736979" w:rsidRPr="00F35EC0" w:rsidRDefault="00B307C8" w:rsidP="007369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CSFN</w:t>
      </w:r>
      <w:r w:rsidR="00736979" w:rsidRPr="00F35EC0">
        <w:rPr>
          <w:rFonts w:ascii="Arial" w:hAnsi="Arial" w:cs="Arial"/>
        </w:rPr>
        <w:t xml:space="preserve"> is pleased to present you with this welfare proposal for the “</w:t>
      </w:r>
      <w:r>
        <w:rPr>
          <w:rFonts w:ascii="Arial" w:hAnsi="Arial" w:cs="Arial"/>
        </w:rPr>
        <w:t>Building Construction Work</w:t>
      </w:r>
      <w:r w:rsidR="00736979" w:rsidRPr="00F35EC0">
        <w:rPr>
          <w:rFonts w:ascii="Arial" w:hAnsi="Arial" w:cs="Arial"/>
        </w:rPr>
        <w:t xml:space="preserve">” project. Having duly examined your situation, we are confident that our proposed services will effectively address your support. </w:t>
      </w:r>
    </w:p>
    <w:tbl>
      <w:tblPr>
        <w:tblpPr w:leftFromText="180" w:rightFromText="180" w:bottomFromText="200" w:vertAnchor="text" w:horzAnchor="margin" w:tblpY="6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6"/>
        <w:gridCol w:w="1865"/>
        <w:gridCol w:w="1843"/>
        <w:gridCol w:w="1914"/>
        <w:gridCol w:w="1988"/>
      </w:tblGrid>
      <w:tr w:rsidR="00736979" w:rsidRPr="00F35EC0" w:rsidTr="00587BF4">
        <w:trPr>
          <w:trHeight w:val="353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736979" w:rsidRPr="00F35EC0" w:rsidRDefault="00736979" w:rsidP="00587BF4">
            <w:pPr>
              <w:jc w:val="center"/>
              <w:rPr>
                <w:rFonts w:ascii="Arial" w:hAnsi="Arial" w:cs="Arial"/>
                <w:b/>
                <w:bCs/>
              </w:rPr>
            </w:pPr>
            <w:r w:rsidRPr="00F35EC0">
              <w:rPr>
                <w:rFonts w:ascii="Arial" w:hAnsi="Arial" w:cs="Arial"/>
                <w:b/>
                <w:bCs/>
              </w:rPr>
              <w:t>Proposal Submittal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736979" w:rsidRPr="00F35EC0" w:rsidRDefault="00736979" w:rsidP="00587BF4">
            <w:pPr>
              <w:jc w:val="center"/>
              <w:rPr>
                <w:rFonts w:ascii="Arial" w:hAnsi="Arial" w:cs="Arial"/>
                <w:b/>
                <w:bCs/>
              </w:rPr>
            </w:pPr>
            <w:r w:rsidRPr="00F35EC0">
              <w:rPr>
                <w:rFonts w:ascii="Arial" w:hAnsi="Arial" w:cs="Arial"/>
                <w:b/>
                <w:bCs/>
              </w:rPr>
              <w:t>Supplier Selection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736979" w:rsidRPr="00F35EC0" w:rsidRDefault="00736979" w:rsidP="00587BF4">
            <w:pPr>
              <w:jc w:val="center"/>
              <w:rPr>
                <w:rFonts w:ascii="Arial" w:hAnsi="Arial" w:cs="Arial"/>
                <w:b/>
                <w:bCs/>
              </w:rPr>
            </w:pPr>
            <w:r w:rsidRPr="00F35EC0">
              <w:rPr>
                <w:rFonts w:ascii="Arial" w:hAnsi="Arial" w:cs="Arial"/>
                <w:b/>
                <w:bCs/>
              </w:rPr>
              <w:t>Project Start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736979" w:rsidRPr="00F35EC0" w:rsidRDefault="00736979" w:rsidP="00587BF4">
            <w:pPr>
              <w:jc w:val="center"/>
              <w:rPr>
                <w:rFonts w:ascii="Arial" w:hAnsi="Arial" w:cs="Arial"/>
                <w:b/>
                <w:bCs/>
              </w:rPr>
            </w:pPr>
            <w:r w:rsidRPr="00F35EC0">
              <w:rPr>
                <w:rFonts w:ascii="Arial" w:hAnsi="Arial" w:cs="Arial"/>
                <w:b/>
                <w:bCs/>
              </w:rPr>
              <w:t>Initial Review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736979" w:rsidRPr="00F35EC0" w:rsidRDefault="00736979" w:rsidP="00587BF4">
            <w:pPr>
              <w:jc w:val="center"/>
              <w:rPr>
                <w:rFonts w:ascii="Arial" w:hAnsi="Arial" w:cs="Arial"/>
                <w:b/>
                <w:bCs/>
              </w:rPr>
            </w:pPr>
            <w:r w:rsidRPr="00F35EC0">
              <w:rPr>
                <w:rFonts w:ascii="Arial" w:hAnsi="Arial" w:cs="Arial"/>
                <w:b/>
                <w:bCs/>
              </w:rPr>
              <w:t>Project Completion</w:t>
            </w:r>
          </w:p>
        </w:tc>
      </w:tr>
      <w:tr w:rsidR="00736979" w:rsidRPr="00F35EC0" w:rsidTr="00587BF4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79" w:rsidRPr="00F35EC0" w:rsidRDefault="00736979" w:rsidP="00587BF4">
            <w:pPr>
              <w:jc w:val="center"/>
              <w:rPr>
                <w:rFonts w:ascii="Arial" w:hAnsi="Arial" w:cs="Arial"/>
              </w:rPr>
            </w:pPr>
          </w:p>
          <w:p w:rsidR="00736979" w:rsidRPr="00F35EC0" w:rsidRDefault="00736979" w:rsidP="0073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36979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September, 2017</w:t>
            </w:r>
          </w:p>
          <w:p w:rsidR="00736979" w:rsidRPr="00F35EC0" w:rsidRDefault="00736979" w:rsidP="00587BF4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79" w:rsidRPr="00F35EC0" w:rsidRDefault="00736979" w:rsidP="00587BF4">
            <w:pPr>
              <w:jc w:val="center"/>
              <w:rPr>
                <w:rFonts w:ascii="Arial" w:hAnsi="Arial" w:cs="Arial"/>
              </w:rPr>
            </w:pPr>
          </w:p>
          <w:p w:rsidR="00736979" w:rsidRPr="00F35EC0" w:rsidRDefault="00736979" w:rsidP="00587BF4">
            <w:pPr>
              <w:jc w:val="center"/>
              <w:rPr>
                <w:rFonts w:ascii="Arial" w:hAnsi="Arial" w:cs="Arial"/>
              </w:rPr>
            </w:pPr>
            <w:r w:rsidRPr="00F35EC0">
              <w:rPr>
                <w:rFonts w:ascii="Arial" w:hAnsi="Arial" w:cs="Arial"/>
              </w:rPr>
              <w:t>[DATE]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79" w:rsidRPr="00F35EC0" w:rsidRDefault="00736979" w:rsidP="00587BF4">
            <w:pPr>
              <w:jc w:val="center"/>
              <w:rPr>
                <w:rFonts w:ascii="Arial" w:hAnsi="Arial" w:cs="Arial"/>
              </w:rPr>
            </w:pPr>
          </w:p>
          <w:p w:rsidR="00736979" w:rsidRPr="00F35EC0" w:rsidRDefault="00736979" w:rsidP="00587BF4">
            <w:pPr>
              <w:jc w:val="center"/>
              <w:rPr>
                <w:rFonts w:ascii="Arial" w:hAnsi="Arial" w:cs="Arial"/>
              </w:rPr>
            </w:pPr>
            <w:r w:rsidRPr="00F35EC0">
              <w:rPr>
                <w:rFonts w:ascii="Arial" w:hAnsi="Arial" w:cs="Arial"/>
              </w:rPr>
              <w:t>September,2017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79" w:rsidRPr="00F35EC0" w:rsidRDefault="00736979" w:rsidP="00587BF4">
            <w:pPr>
              <w:rPr>
                <w:rFonts w:ascii="Arial" w:hAnsi="Arial" w:cs="Arial"/>
              </w:rPr>
            </w:pPr>
          </w:p>
          <w:p w:rsidR="00736979" w:rsidRPr="00F35EC0" w:rsidRDefault="00736979" w:rsidP="00587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September </w:t>
            </w:r>
            <w:r w:rsidRPr="00F35EC0">
              <w:rPr>
                <w:rFonts w:ascii="Arial" w:hAnsi="Arial" w:cs="Arial"/>
              </w:rPr>
              <w:t>,2017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79" w:rsidRPr="00F35EC0" w:rsidRDefault="00736979" w:rsidP="00587BF4">
            <w:pPr>
              <w:jc w:val="center"/>
              <w:rPr>
                <w:rFonts w:ascii="Arial" w:hAnsi="Arial" w:cs="Arial"/>
              </w:rPr>
            </w:pPr>
          </w:p>
          <w:p w:rsidR="00736979" w:rsidRPr="00F35EC0" w:rsidRDefault="00736979" w:rsidP="007369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</w:t>
            </w:r>
            <w:r w:rsidRPr="00F35EC0">
              <w:rPr>
                <w:rFonts w:ascii="Arial" w:hAnsi="Arial" w:cs="Arial"/>
              </w:rPr>
              <w:t>, 201</w:t>
            </w:r>
            <w:r>
              <w:rPr>
                <w:rFonts w:ascii="Arial" w:hAnsi="Arial" w:cs="Arial"/>
              </w:rPr>
              <w:t>7</w:t>
            </w:r>
          </w:p>
        </w:tc>
      </w:tr>
    </w:tbl>
    <w:p w:rsidR="00736979" w:rsidRPr="00F35EC0" w:rsidRDefault="00736979" w:rsidP="007369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35EC0">
        <w:rPr>
          <w:rFonts w:ascii="Arial" w:hAnsi="Arial" w:cs="Arial"/>
        </w:rPr>
        <w:t xml:space="preserve"> Timeline Requirements:</w:t>
      </w:r>
    </w:p>
    <w:p w:rsidR="00736979" w:rsidRPr="00F35EC0" w:rsidRDefault="00736979" w:rsidP="00736979">
      <w:pPr>
        <w:rPr>
          <w:rFonts w:ascii="Arial" w:hAnsi="Arial" w:cs="Arial"/>
        </w:rPr>
      </w:pPr>
    </w:p>
    <w:p w:rsidR="00736979" w:rsidRPr="00736979" w:rsidRDefault="00736979">
      <w:pPr>
        <w:rPr>
          <w:sz w:val="28"/>
          <w:szCs w:val="28"/>
        </w:rPr>
      </w:pPr>
    </w:p>
    <w:p w:rsidR="00736979" w:rsidRDefault="00736979">
      <w:pPr>
        <w:rPr>
          <w:sz w:val="28"/>
          <w:szCs w:val="28"/>
        </w:rPr>
      </w:pPr>
    </w:p>
    <w:p w:rsidR="00736979" w:rsidRDefault="00736979">
      <w:pPr>
        <w:rPr>
          <w:sz w:val="28"/>
          <w:szCs w:val="28"/>
        </w:rPr>
      </w:pPr>
    </w:p>
    <w:p w:rsidR="00736979" w:rsidRPr="00736979" w:rsidRDefault="00736979">
      <w:pPr>
        <w:rPr>
          <w:sz w:val="28"/>
          <w:szCs w:val="28"/>
        </w:rPr>
      </w:pPr>
    </w:p>
    <w:p w:rsidR="00736979" w:rsidRPr="00F35EC0" w:rsidRDefault="00736979" w:rsidP="00736979">
      <w:pPr>
        <w:autoSpaceDE w:val="0"/>
        <w:autoSpaceDN w:val="0"/>
        <w:adjustRightInd w:val="0"/>
        <w:rPr>
          <w:rFonts w:ascii="Arial" w:eastAsia="MS Mincho" w:hAnsi="Arial" w:cs="Arial"/>
          <w:b/>
          <w:bCs/>
        </w:rPr>
      </w:pPr>
      <w:r w:rsidRPr="00F35EC0">
        <w:rPr>
          <w:rFonts w:ascii="Arial" w:eastAsia="MS Mincho" w:hAnsi="Arial" w:cs="Arial"/>
          <w:b/>
          <w:bCs/>
          <w:sz w:val="32"/>
          <w:szCs w:val="28"/>
        </w:rPr>
        <w:t>Cost Breakdown</w:t>
      </w:r>
    </w:p>
    <w:p w:rsidR="00736979" w:rsidRPr="00F35EC0" w:rsidRDefault="00736979" w:rsidP="0073697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F35EC0">
        <w:rPr>
          <w:rFonts w:ascii="Arial" w:hAnsi="Arial" w:cs="Arial"/>
        </w:rPr>
        <w:t xml:space="preserve">Based on </w:t>
      </w:r>
      <w:r w:rsidR="0049729C">
        <w:rPr>
          <w:rFonts w:ascii="Arial" w:hAnsi="Arial" w:cs="Arial"/>
        </w:rPr>
        <w:t>Civil Engineer Mr. Pradhumna Shahi</w:t>
      </w:r>
      <w:r w:rsidRPr="00F35EC0">
        <w:rPr>
          <w:rFonts w:ascii="Arial" w:hAnsi="Arial" w:cs="Arial"/>
        </w:rPr>
        <w:t xml:space="preserve"> analysis of your needs and the nature our proposed plans, the total funds required are estimated at cost breakdown is detailed in the table below.</w:t>
      </w:r>
    </w:p>
    <w:p w:rsidR="00334914" w:rsidRDefault="00736979" w:rsidP="0073697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Estimated man-hours: </w:t>
      </w:r>
      <w:r w:rsidR="00334914">
        <w:rPr>
          <w:rFonts w:ascii="Arial" w:hAnsi="Arial" w:cs="Arial"/>
        </w:rPr>
        <w:t>210 hours</w:t>
      </w:r>
      <w:r w:rsidRPr="00F35EC0">
        <w:rPr>
          <w:rFonts w:ascii="Arial" w:hAnsi="Arial" w:cs="Arial"/>
        </w:rPr>
        <w:t xml:space="preserve"> </w:t>
      </w:r>
    </w:p>
    <w:p w:rsidR="00736979" w:rsidRPr="00F35EC0" w:rsidRDefault="00736979" w:rsidP="0073697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F35EC0">
        <w:rPr>
          <w:rFonts w:ascii="Arial" w:hAnsi="Arial" w:cs="Arial"/>
        </w:rPr>
        <w:t xml:space="preserve">Total estimated project duration: </w:t>
      </w:r>
      <w:r w:rsidR="00334914">
        <w:rPr>
          <w:rFonts w:ascii="Arial" w:hAnsi="Arial" w:cs="Arial"/>
        </w:rPr>
        <w:t>30</w:t>
      </w:r>
      <w:r w:rsidRPr="00F35E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day</w:t>
      </w:r>
      <w:r w:rsidRPr="00F35EC0">
        <w:rPr>
          <w:rFonts w:ascii="Arial" w:hAnsi="Arial" w:cs="Arial"/>
        </w:rPr>
        <w:t>s.</w:t>
      </w:r>
    </w:p>
    <w:tbl>
      <w:tblPr>
        <w:tblStyle w:val="TableGrid"/>
        <w:tblW w:w="0" w:type="auto"/>
        <w:tblLayout w:type="fixed"/>
        <w:tblLook w:val="04A0"/>
      </w:tblPr>
      <w:tblGrid>
        <w:gridCol w:w="1098"/>
        <w:gridCol w:w="3291"/>
        <w:gridCol w:w="1746"/>
      </w:tblGrid>
      <w:tr w:rsidR="0049729C" w:rsidRPr="00F35EC0" w:rsidTr="00587BF4">
        <w:tc>
          <w:tcPr>
            <w:tcW w:w="1098" w:type="dxa"/>
          </w:tcPr>
          <w:p w:rsidR="0049729C" w:rsidRPr="00F35EC0" w:rsidRDefault="0049729C" w:rsidP="00587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EC0">
              <w:rPr>
                <w:rFonts w:ascii="Arial" w:hAnsi="Arial" w:cs="Arial"/>
              </w:rPr>
              <w:t>sn.</w:t>
            </w:r>
          </w:p>
        </w:tc>
        <w:tc>
          <w:tcPr>
            <w:tcW w:w="3291" w:type="dxa"/>
          </w:tcPr>
          <w:p w:rsidR="0049729C" w:rsidRPr="00F35EC0" w:rsidRDefault="0049729C" w:rsidP="00587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EC0">
              <w:rPr>
                <w:rFonts w:ascii="Arial" w:hAnsi="Arial" w:cs="Arial"/>
              </w:rPr>
              <w:t xml:space="preserve">Particular </w:t>
            </w:r>
          </w:p>
        </w:tc>
        <w:tc>
          <w:tcPr>
            <w:tcW w:w="1746" w:type="dxa"/>
          </w:tcPr>
          <w:p w:rsidR="0049729C" w:rsidRPr="00F35EC0" w:rsidRDefault="0049729C" w:rsidP="00587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EC0">
              <w:rPr>
                <w:rFonts w:ascii="Arial" w:hAnsi="Arial" w:cs="Arial"/>
              </w:rPr>
              <w:t xml:space="preserve">Amount </w:t>
            </w:r>
            <w:r>
              <w:rPr>
                <w:rFonts w:ascii="Arial" w:hAnsi="Arial" w:cs="Arial"/>
              </w:rPr>
              <w:t>(USD)</w:t>
            </w:r>
          </w:p>
        </w:tc>
      </w:tr>
      <w:tr w:rsidR="0049729C" w:rsidRPr="00F35EC0" w:rsidTr="00587BF4">
        <w:trPr>
          <w:trHeight w:val="440"/>
        </w:trPr>
        <w:tc>
          <w:tcPr>
            <w:tcW w:w="1098" w:type="dxa"/>
          </w:tcPr>
          <w:p w:rsidR="0049729C" w:rsidRPr="00F35EC0" w:rsidRDefault="0049729C" w:rsidP="00736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1" w:type="dxa"/>
          </w:tcPr>
          <w:p w:rsidR="0049729C" w:rsidRPr="00F35EC0" w:rsidRDefault="0049729C" w:rsidP="00587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Wall</w:t>
            </w:r>
          </w:p>
        </w:tc>
        <w:tc>
          <w:tcPr>
            <w:tcW w:w="1746" w:type="dxa"/>
          </w:tcPr>
          <w:p w:rsidR="0049729C" w:rsidRPr="00F35EC0" w:rsidRDefault="0049729C" w:rsidP="00587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</w:tr>
      <w:tr w:rsidR="0049729C" w:rsidRPr="00F35EC0" w:rsidTr="00587BF4">
        <w:tc>
          <w:tcPr>
            <w:tcW w:w="1098" w:type="dxa"/>
          </w:tcPr>
          <w:p w:rsidR="0049729C" w:rsidRPr="00F35EC0" w:rsidRDefault="0049729C" w:rsidP="00736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1" w:type="dxa"/>
          </w:tcPr>
          <w:p w:rsidR="0049729C" w:rsidRPr="00F35EC0" w:rsidRDefault="0049729C" w:rsidP="00587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Colouring</w:t>
            </w:r>
          </w:p>
        </w:tc>
        <w:tc>
          <w:tcPr>
            <w:tcW w:w="1746" w:type="dxa"/>
          </w:tcPr>
          <w:p w:rsidR="0049729C" w:rsidRPr="00F35EC0" w:rsidRDefault="0049729C" w:rsidP="00587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49729C" w:rsidRPr="00F35EC0" w:rsidTr="00587BF4">
        <w:tc>
          <w:tcPr>
            <w:tcW w:w="1098" w:type="dxa"/>
          </w:tcPr>
          <w:p w:rsidR="0049729C" w:rsidRPr="00F35EC0" w:rsidRDefault="0049729C" w:rsidP="00736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1" w:type="dxa"/>
          </w:tcPr>
          <w:p w:rsidR="0049729C" w:rsidRPr="00F35EC0" w:rsidRDefault="0049729C" w:rsidP="00587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Door</w:t>
            </w:r>
            <w:r w:rsidRPr="00F35E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46" w:type="dxa"/>
          </w:tcPr>
          <w:p w:rsidR="0049729C" w:rsidRPr="00F35EC0" w:rsidRDefault="0049729C" w:rsidP="00587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</w:tr>
      <w:tr w:rsidR="0049729C" w:rsidRPr="00F35EC0" w:rsidTr="00587BF4">
        <w:tc>
          <w:tcPr>
            <w:tcW w:w="1098" w:type="dxa"/>
          </w:tcPr>
          <w:p w:rsidR="0049729C" w:rsidRPr="00F35EC0" w:rsidRDefault="0049729C" w:rsidP="00736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1" w:type="dxa"/>
          </w:tcPr>
          <w:p w:rsidR="0049729C" w:rsidRPr="00F35EC0" w:rsidRDefault="0049729C" w:rsidP="00587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Window </w:t>
            </w:r>
          </w:p>
        </w:tc>
        <w:tc>
          <w:tcPr>
            <w:tcW w:w="1746" w:type="dxa"/>
          </w:tcPr>
          <w:p w:rsidR="0049729C" w:rsidRPr="00F35EC0" w:rsidRDefault="0049729C" w:rsidP="00587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</w:tr>
      <w:tr w:rsidR="0049729C" w:rsidRPr="00F35EC0" w:rsidTr="00587BF4">
        <w:tc>
          <w:tcPr>
            <w:tcW w:w="1098" w:type="dxa"/>
          </w:tcPr>
          <w:p w:rsidR="0049729C" w:rsidRPr="00F35EC0" w:rsidRDefault="0049729C" w:rsidP="00736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1" w:type="dxa"/>
          </w:tcPr>
          <w:p w:rsidR="0049729C" w:rsidRDefault="0049729C" w:rsidP="00587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Administrative Charges</w:t>
            </w:r>
          </w:p>
        </w:tc>
        <w:tc>
          <w:tcPr>
            <w:tcW w:w="1746" w:type="dxa"/>
          </w:tcPr>
          <w:p w:rsidR="0049729C" w:rsidRPr="00F35EC0" w:rsidRDefault="0049729C" w:rsidP="00587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49729C" w:rsidRPr="00F35EC0" w:rsidTr="00587BF4">
        <w:tc>
          <w:tcPr>
            <w:tcW w:w="1098" w:type="dxa"/>
          </w:tcPr>
          <w:p w:rsidR="0049729C" w:rsidRPr="00F35EC0" w:rsidRDefault="0049729C" w:rsidP="00736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1" w:type="dxa"/>
          </w:tcPr>
          <w:p w:rsidR="0049729C" w:rsidRPr="00F35EC0" w:rsidRDefault="0049729C" w:rsidP="007369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EC0">
              <w:rPr>
                <w:rFonts w:ascii="Arial" w:hAnsi="Arial" w:cs="Arial"/>
              </w:rPr>
              <w:t xml:space="preserve">Miscellaneous </w:t>
            </w:r>
          </w:p>
        </w:tc>
        <w:tc>
          <w:tcPr>
            <w:tcW w:w="1746" w:type="dxa"/>
          </w:tcPr>
          <w:p w:rsidR="0049729C" w:rsidRPr="00F35EC0" w:rsidRDefault="0049729C" w:rsidP="00587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49729C" w:rsidRPr="00F35EC0" w:rsidTr="00587BF4">
        <w:tc>
          <w:tcPr>
            <w:tcW w:w="1098" w:type="dxa"/>
          </w:tcPr>
          <w:p w:rsidR="0049729C" w:rsidRPr="00F35EC0" w:rsidRDefault="0049729C" w:rsidP="00736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1" w:type="dxa"/>
          </w:tcPr>
          <w:p w:rsidR="0049729C" w:rsidRPr="00F35EC0" w:rsidRDefault="0049729C" w:rsidP="007369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Global Giving Charges</w:t>
            </w:r>
          </w:p>
        </w:tc>
        <w:tc>
          <w:tcPr>
            <w:tcW w:w="1746" w:type="dxa"/>
          </w:tcPr>
          <w:p w:rsidR="0049729C" w:rsidRPr="00F35EC0" w:rsidRDefault="0049729C" w:rsidP="00587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3855</w:t>
            </w:r>
          </w:p>
        </w:tc>
      </w:tr>
      <w:tr w:rsidR="0049729C" w:rsidRPr="00F35EC0" w:rsidTr="00587BF4">
        <w:tc>
          <w:tcPr>
            <w:tcW w:w="1098" w:type="dxa"/>
          </w:tcPr>
          <w:p w:rsidR="0049729C" w:rsidRPr="00F35EC0" w:rsidRDefault="0049729C" w:rsidP="00587BF4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1" w:type="dxa"/>
          </w:tcPr>
          <w:p w:rsidR="0049729C" w:rsidRPr="00F35EC0" w:rsidRDefault="0049729C" w:rsidP="00587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EC0">
              <w:rPr>
                <w:rFonts w:ascii="Arial" w:hAnsi="Arial" w:cs="Arial"/>
              </w:rPr>
              <w:t xml:space="preserve">Total </w:t>
            </w:r>
          </w:p>
        </w:tc>
        <w:tc>
          <w:tcPr>
            <w:tcW w:w="1746" w:type="dxa"/>
          </w:tcPr>
          <w:p w:rsidR="0049729C" w:rsidRPr="00F35EC0" w:rsidRDefault="0049729C" w:rsidP="004972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29555</w:t>
            </w:r>
          </w:p>
        </w:tc>
      </w:tr>
    </w:tbl>
    <w:p w:rsidR="00736979" w:rsidRPr="00F35EC0" w:rsidRDefault="00736979" w:rsidP="0073697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736979" w:rsidRDefault="00736979">
      <w:r>
        <w:t xml:space="preserve"> Thank you .</w:t>
      </w:r>
    </w:p>
    <w:sectPr w:rsidR="00736979" w:rsidSect="00736979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857" w:rsidRDefault="00B57857" w:rsidP="00736979">
      <w:pPr>
        <w:spacing w:after="0" w:line="240" w:lineRule="auto"/>
      </w:pPr>
      <w:r>
        <w:separator/>
      </w:r>
    </w:p>
  </w:endnote>
  <w:endnote w:type="continuationSeparator" w:id="1">
    <w:p w:rsidR="00B57857" w:rsidRDefault="00B57857" w:rsidP="00736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857" w:rsidRDefault="00B57857" w:rsidP="00736979">
      <w:pPr>
        <w:spacing w:after="0" w:line="240" w:lineRule="auto"/>
      </w:pPr>
      <w:r>
        <w:separator/>
      </w:r>
    </w:p>
  </w:footnote>
  <w:footnote w:type="continuationSeparator" w:id="1">
    <w:p w:rsidR="00B57857" w:rsidRDefault="00B57857" w:rsidP="00736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F11"/>
    <w:multiLevelType w:val="hybridMultilevel"/>
    <w:tmpl w:val="E71A7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26E76"/>
    <w:multiLevelType w:val="hybridMultilevel"/>
    <w:tmpl w:val="9D322218"/>
    <w:lvl w:ilvl="0" w:tplc="63D67860">
      <w:start w:val="1"/>
      <w:numFmt w:val="bullet"/>
      <w:lvlText w:val=""/>
      <w:lvlJc w:val="left"/>
      <w:pPr>
        <w:tabs>
          <w:tab w:val="num" w:pos="810"/>
        </w:tabs>
        <w:ind w:left="450" w:firstLine="0"/>
      </w:pPr>
      <w:rPr>
        <w:rFonts w:ascii="Wingdings" w:hAnsi="Wingdings" w:cs="Wingdings" w:hint="default"/>
        <w:b w:val="0"/>
        <w:bCs w:val="0"/>
        <w:i w:val="0"/>
        <w:iCs w:val="0"/>
        <w:sz w:val="15"/>
        <w:szCs w:val="15"/>
      </w:rPr>
    </w:lvl>
    <w:lvl w:ilvl="1" w:tplc="0409000F">
      <w:start w:val="1"/>
      <w:numFmt w:val="decimal"/>
      <w:lvlText w:val="%2."/>
      <w:lvlJc w:val="left"/>
      <w:pPr>
        <w:tabs>
          <w:tab w:val="num" w:pos="2016"/>
        </w:tabs>
        <w:ind w:left="2016" w:hanging="360"/>
      </w:pPr>
    </w:lvl>
    <w:lvl w:ilvl="2" w:tplc="0409000F">
      <w:start w:val="1"/>
      <w:numFmt w:val="decimal"/>
      <w:lvlText w:val="%3."/>
      <w:lvlJc w:val="left"/>
      <w:pPr>
        <w:tabs>
          <w:tab w:val="num" w:pos="2736"/>
        </w:tabs>
        <w:ind w:left="2736" w:hanging="360"/>
      </w:pPr>
    </w:lvl>
    <w:lvl w:ilvl="3" w:tplc="0409000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cs="Wingdings" w:hint="default"/>
      </w:rPr>
    </w:lvl>
  </w:abstractNum>
  <w:abstractNum w:abstractNumId="2">
    <w:nsid w:val="7A3C20A3"/>
    <w:multiLevelType w:val="hybridMultilevel"/>
    <w:tmpl w:val="6E9245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E18"/>
    <w:rsid w:val="00093934"/>
    <w:rsid w:val="000A1E18"/>
    <w:rsid w:val="00115134"/>
    <w:rsid w:val="00334914"/>
    <w:rsid w:val="0049729C"/>
    <w:rsid w:val="005D1AD2"/>
    <w:rsid w:val="006446FC"/>
    <w:rsid w:val="006F4DD3"/>
    <w:rsid w:val="0071419D"/>
    <w:rsid w:val="00736979"/>
    <w:rsid w:val="009E0FB2"/>
    <w:rsid w:val="00B307C8"/>
    <w:rsid w:val="00B57857"/>
    <w:rsid w:val="00C05DB5"/>
    <w:rsid w:val="00C2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9D"/>
  </w:style>
  <w:style w:type="paragraph" w:styleId="Heading2">
    <w:name w:val="heading 2"/>
    <w:basedOn w:val="Normal"/>
    <w:next w:val="Normal"/>
    <w:link w:val="Heading2Char"/>
    <w:unhideWhenUsed/>
    <w:qFormat/>
    <w:rsid w:val="0073697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0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eastAsia="ja-JP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979"/>
    <w:pPr>
      <w:ind w:left="720"/>
      <w:contextualSpacing/>
    </w:pPr>
    <w:rPr>
      <w:rFonts w:eastAsiaTheme="minorEastAsia"/>
      <w:szCs w:val="20"/>
      <w:lang w:eastAsia="ja-JP" w:bidi="ne-NP"/>
    </w:rPr>
  </w:style>
  <w:style w:type="table" w:styleId="TableGrid">
    <w:name w:val="Table Grid"/>
    <w:basedOn w:val="TableNormal"/>
    <w:uiPriority w:val="59"/>
    <w:rsid w:val="00736979"/>
    <w:pPr>
      <w:spacing w:after="0" w:line="240" w:lineRule="auto"/>
    </w:pPr>
    <w:rPr>
      <w:rFonts w:eastAsiaTheme="minorEastAsia"/>
      <w:szCs w:val="20"/>
      <w:lang w:eastAsia="ja-JP"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73697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9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6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979"/>
  </w:style>
  <w:style w:type="paragraph" w:styleId="Footer">
    <w:name w:val="footer"/>
    <w:basedOn w:val="Normal"/>
    <w:link w:val="FooterChar"/>
    <w:uiPriority w:val="99"/>
    <w:semiHidden/>
    <w:unhideWhenUsed/>
    <w:rsid w:val="00736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979"/>
  </w:style>
  <w:style w:type="character" w:customStyle="1" w:styleId="Heading3Char">
    <w:name w:val="Heading 3 Char"/>
    <w:basedOn w:val="DefaultParagraphFont"/>
    <w:link w:val="Heading3"/>
    <w:uiPriority w:val="9"/>
    <w:semiHidden/>
    <w:rsid w:val="009E0FB2"/>
    <w:rPr>
      <w:rFonts w:asciiTheme="majorHAnsi" w:eastAsiaTheme="majorEastAsia" w:hAnsiTheme="majorHAnsi" w:cstheme="majorBidi"/>
      <w:b/>
      <w:bCs/>
      <w:color w:val="4F81BD" w:themeColor="accent1"/>
      <w:szCs w:val="20"/>
      <w:lang w:eastAsia="ja-JP" w:bidi="ne-N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ishan</cp:lastModifiedBy>
  <cp:revision>4</cp:revision>
  <dcterms:created xsi:type="dcterms:W3CDTF">2017-08-31T09:15:00Z</dcterms:created>
  <dcterms:modified xsi:type="dcterms:W3CDTF">2017-08-31T09:34:00Z</dcterms:modified>
</cp:coreProperties>
</file>