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78" w:rsidRDefault="00F10D78" w:rsidP="00A014B4">
      <w:pPr>
        <w:spacing w:before="100" w:beforeAutospacing="1" w:after="100" w:afterAutospacing="1" w:line="360" w:lineRule="auto"/>
        <w:jc w:val="both"/>
        <w:rPr>
          <w:rFonts w:ascii="Times New Roman" w:eastAsia="Times New Roman" w:hAnsi="Times New Roman" w:cs="Times New Roman"/>
          <w:b/>
          <w:bCs/>
          <w:sz w:val="24"/>
          <w:szCs w:val="24"/>
          <w:lang w:val="en-US"/>
        </w:rPr>
      </w:pPr>
    </w:p>
    <w:p w:rsidR="00A014B4" w:rsidRPr="005E0132" w:rsidRDefault="00A014B4" w:rsidP="00A014B4">
      <w:pPr>
        <w:spacing w:before="100" w:beforeAutospacing="1" w:after="100" w:afterAutospacing="1" w:line="360" w:lineRule="auto"/>
        <w:jc w:val="both"/>
        <w:rPr>
          <w:rFonts w:ascii="Times New Roman" w:eastAsia="Times New Roman" w:hAnsi="Times New Roman" w:cs="Times New Roman"/>
          <w:sz w:val="24"/>
          <w:szCs w:val="24"/>
          <w:lang w:val="en-US"/>
        </w:rPr>
      </w:pPr>
      <w:r w:rsidRPr="005E0132">
        <w:rPr>
          <w:rFonts w:ascii="Times New Roman" w:eastAsia="Times New Roman" w:hAnsi="Times New Roman" w:cs="Times New Roman"/>
          <w:b/>
          <w:bCs/>
          <w:sz w:val="24"/>
          <w:szCs w:val="24"/>
          <w:lang w:val="en-US"/>
        </w:rPr>
        <w:t xml:space="preserve">Homelessness in </w:t>
      </w:r>
      <w:hyperlink r:id="rId5" w:tooltip="India" w:history="1">
        <w:r w:rsidRPr="005E0132">
          <w:rPr>
            <w:rFonts w:ascii="Times New Roman" w:eastAsiaTheme="majorEastAsia" w:hAnsi="Times New Roman" w:cs="Times New Roman"/>
            <w:b/>
            <w:bCs/>
            <w:color w:val="000000"/>
            <w:sz w:val="24"/>
            <w:szCs w:val="24"/>
            <w:u w:val="single"/>
            <w:lang w:val="en-US"/>
          </w:rPr>
          <w:t>India</w:t>
        </w:r>
      </w:hyperlink>
      <w:r w:rsidRPr="005E0132">
        <w:rPr>
          <w:rFonts w:ascii="Times New Roman" w:eastAsia="Times New Roman" w:hAnsi="Times New Roman" w:cs="Times New Roman"/>
          <w:sz w:val="24"/>
          <w:szCs w:val="24"/>
          <w:lang w:val="en-US"/>
        </w:rPr>
        <w:t xml:space="preserve"> has been a problem for centuries; causing the average </w:t>
      </w:r>
      <w:hyperlink r:id="rId6" w:tooltip="Family" w:history="1">
        <w:r w:rsidRPr="005E0132">
          <w:rPr>
            <w:rFonts w:ascii="Times New Roman" w:eastAsiaTheme="majorEastAsia" w:hAnsi="Times New Roman" w:cs="Times New Roman"/>
            <w:color w:val="000000"/>
            <w:sz w:val="24"/>
            <w:szCs w:val="24"/>
            <w:u w:val="single"/>
            <w:lang w:val="en-US"/>
          </w:rPr>
          <w:t>family</w:t>
        </w:r>
      </w:hyperlink>
      <w:r w:rsidRPr="005E0132">
        <w:rPr>
          <w:rFonts w:ascii="Times New Roman" w:eastAsia="Times New Roman" w:hAnsi="Times New Roman" w:cs="Times New Roman"/>
          <w:sz w:val="24"/>
          <w:szCs w:val="24"/>
          <w:lang w:val="en-US"/>
        </w:rPr>
        <w:t xml:space="preserve"> to have an average of five </w:t>
      </w:r>
      <w:hyperlink r:id="rId7" w:tooltip="Generation" w:history="1">
        <w:r w:rsidRPr="005E0132">
          <w:rPr>
            <w:rFonts w:ascii="Times New Roman" w:eastAsiaTheme="majorEastAsia" w:hAnsi="Times New Roman" w:cs="Times New Roman"/>
            <w:color w:val="000000"/>
            <w:sz w:val="24"/>
            <w:szCs w:val="24"/>
            <w:u w:val="single"/>
            <w:lang w:val="en-US"/>
          </w:rPr>
          <w:t>generations</w:t>
        </w:r>
      </w:hyperlink>
      <w:r w:rsidRPr="005E0132">
        <w:rPr>
          <w:rFonts w:ascii="Times New Roman" w:eastAsia="Times New Roman" w:hAnsi="Times New Roman" w:cs="Times New Roman"/>
          <w:sz w:val="24"/>
          <w:szCs w:val="24"/>
          <w:lang w:val="en-US"/>
        </w:rPr>
        <w:t xml:space="preserve"> being homeless. Homeless people can either be described as living on the </w:t>
      </w:r>
      <w:hyperlink r:id="rId8" w:tooltip="Street" w:history="1">
        <w:r w:rsidRPr="005E0132">
          <w:rPr>
            <w:rFonts w:ascii="Times New Roman" w:eastAsiaTheme="majorEastAsia" w:hAnsi="Times New Roman" w:cs="Times New Roman"/>
            <w:color w:val="000000"/>
            <w:sz w:val="24"/>
            <w:szCs w:val="24"/>
            <w:u w:val="single"/>
            <w:lang w:val="en-US"/>
          </w:rPr>
          <w:t>streets</w:t>
        </w:r>
      </w:hyperlink>
      <w:r w:rsidRPr="005E0132">
        <w:rPr>
          <w:rFonts w:ascii="Times New Roman" w:eastAsia="Times New Roman" w:hAnsi="Times New Roman" w:cs="Times New Roman"/>
          <w:sz w:val="24"/>
          <w:szCs w:val="24"/>
          <w:lang w:val="en-US"/>
        </w:rPr>
        <w:t xml:space="preserve">, in </w:t>
      </w:r>
      <w:hyperlink r:id="rId9" w:tooltip="Jail" w:history="1">
        <w:r w:rsidRPr="005E0132">
          <w:rPr>
            <w:rFonts w:ascii="Times New Roman" w:eastAsiaTheme="majorEastAsia" w:hAnsi="Times New Roman" w:cs="Times New Roman"/>
            <w:color w:val="000000"/>
            <w:sz w:val="24"/>
            <w:szCs w:val="24"/>
            <w:u w:val="single"/>
            <w:lang w:val="en-US"/>
          </w:rPr>
          <w:t>jail</w:t>
        </w:r>
      </w:hyperlink>
      <w:r w:rsidRPr="005E0132">
        <w:rPr>
          <w:rFonts w:ascii="Times New Roman" w:eastAsia="Times New Roman" w:hAnsi="Times New Roman" w:cs="Times New Roman"/>
          <w:sz w:val="24"/>
          <w:szCs w:val="24"/>
          <w:lang w:val="en-US"/>
        </w:rPr>
        <w:t xml:space="preserve">, in an </w:t>
      </w:r>
      <w:hyperlink r:id="rId10" w:tooltip="Institution" w:history="1">
        <w:r w:rsidRPr="005E0132">
          <w:rPr>
            <w:rFonts w:ascii="Times New Roman" w:eastAsiaTheme="majorEastAsia" w:hAnsi="Times New Roman" w:cs="Times New Roman"/>
            <w:color w:val="000000"/>
            <w:sz w:val="24"/>
            <w:szCs w:val="24"/>
            <w:u w:val="single"/>
            <w:lang w:val="en-US"/>
          </w:rPr>
          <w:t>institution</w:t>
        </w:r>
      </w:hyperlink>
      <w:r w:rsidRPr="005E0132">
        <w:rPr>
          <w:rFonts w:ascii="Times New Roman" w:eastAsia="Times New Roman" w:hAnsi="Times New Roman" w:cs="Times New Roman"/>
          <w:sz w:val="24"/>
          <w:szCs w:val="24"/>
          <w:lang w:val="en-US"/>
        </w:rPr>
        <w:t xml:space="preserve">, or sleeping in other places not meant to be adequate nighttime residences. </w:t>
      </w:r>
    </w:p>
    <w:p w:rsidR="00A014B4" w:rsidRPr="005E0132" w:rsidRDefault="00A014B4" w:rsidP="00A014B4">
      <w:pPr>
        <w:spacing w:before="100" w:beforeAutospacing="1" w:after="100" w:afterAutospacing="1" w:line="360" w:lineRule="auto"/>
        <w:jc w:val="both"/>
        <w:rPr>
          <w:rFonts w:ascii="Times New Roman" w:eastAsia="Times New Roman" w:hAnsi="Times New Roman" w:cs="Times New Roman"/>
          <w:sz w:val="24"/>
          <w:szCs w:val="24"/>
          <w:lang w:val="en-US"/>
        </w:rPr>
      </w:pPr>
      <w:r w:rsidRPr="005E0132">
        <w:rPr>
          <w:rFonts w:ascii="Times New Roman" w:eastAsia="Times New Roman" w:hAnsi="Times New Roman" w:cs="Times New Roman"/>
          <w:sz w:val="24"/>
          <w:szCs w:val="24"/>
          <w:lang w:val="en-US"/>
        </w:rPr>
        <w:t xml:space="preserve">At least 78 million people are homeless in India despite the country growing in global </w:t>
      </w:r>
      <w:hyperlink r:id="rId11" w:tooltip="Economy" w:history="1">
        <w:r w:rsidRPr="005E0132">
          <w:rPr>
            <w:rFonts w:ascii="Times New Roman" w:eastAsiaTheme="majorEastAsia" w:hAnsi="Times New Roman" w:cs="Times New Roman"/>
            <w:color w:val="000000"/>
            <w:sz w:val="24"/>
            <w:szCs w:val="24"/>
            <w:u w:val="single"/>
            <w:lang w:val="en-US"/>
          </w:rPr>
          <w:t>economic</w:t>
        </w:r>
      </w:hyperlink>
      <w:r w:rsidRPr="005E0132">
        <w:rPr>
          <w:rFonts w:ascii="Times New Roman" w:eastAsia="Times New Roman" w:hAnsi="Times New Roman" w:cs="Times New Roman"/>
          <w:sz w:val="24"/>
          <w:szCs w:val="24"/>
          <w:lang w:val="en-US"/>
        </w:rPr>
        <w:t xml:space="preserve"> stature. </w:t>
      </w:r>
    </w:p>
    <w:p w:rsidR="00A014B4" w:rsidRPr="005E0132" w:rsidRDefault="00A014B4" w:rsidP="00A014B4">
      <w:pPr>
        <w:spacing w:before="100" w:beforeAutospacing="1" w:after="100" w:afterAutospacing="1" w:line="360" w:lineRule="auto"/>
        <w:jc w:val="both"/>
        <w:rPr>
          <w:rFonts w:ascii="Times New Roman" w:eastAsia="Times New Roman" w:hAnsi="Times New Roman" w:cs="Times New Roman"/>
          <w:sz w:val="24"/>
          <w:szCs w:val="24"/>
          <w:lang w:val="en-US"/>
        </w:rPr>
      </w:pPr>
      <w:r w:rsidRPr="005E0132">
        <w:rPr>
          <w:rFonts w:ascii="Times New Roman" w:eastAsia="Times New Roman" w:hAnsi="Times New Roman" w:cs="Times New Roman"/>
          <w:sz w:val="24"/>
          <w:szCs w:val="24"/>
          <w:lang w:val="en-US"/>
        </w:rPr>
        <w:t xml:space="preserve">However, it still ranks as the 124th wealthiest country in the world as of 2003. More than 90 million people in India make less than $1 USD per day, thus setting them below the global </w:t>
      </w:r>
      <w:hyperlink r:id="rId12" w:tooltip="Poverty threshold" w:history="1">
        <w:r w:rsidRPr="005E0132">
          <w:rPr>
            <w:rFonts w:ascii="Times New Roman" w:eastAsiaTheme="majorEastAsia" w:hAnsi="Times New Roman" w:cs="Times New Roman"/>
            <w:color w:val="000000"/>
            <w:sz w:val="24"/>
            <w:szCs w:val="24"/>
            <w:u w:val="single"/>
            <w:lang w:val="en-US"/>
          </w:rPr>
          <w:t>poverty threshold</w:t>
        </w:r>
      </w:hyperlink>
      <w:r w:rsidRPr="005E0132">
        <w:rPr>
          <w:rFonts w:ascii="Times New Roman" w:eastAsia="Times New Roman" w:hAnsi="Times New Roman" w:cs="Times New Roman"/>
          <w:sz w:val="24"/>
          <w:szCs w:val="24"/>
          <w:lang w:val="en-US"/>
        </w:rPr>
        <w:t xml:space="preserve">. The ability of the </w:t>
      </w:r>
      <w:hyperlink r:id="rId13" w:tooltip="Government of India" w:history="1">
        <w:r w:rsidRPr="005E0132">
          <w:rPr>
            <w:rFonts w:ascii="Times New Roman" w:eastAsiaTheme="majorEastAsia" w:hAnsi="Times New Roman" w:cs="Times New Roman"/>
            <w:color w:val="000000"/>
            <w:sz w:val="24"/>
            <w:szCs w:val="24"/>
            <w:u w:val="single"/>
            <w:lang w:val="en-US"/>
          </w:rPr>
          <w:t>Government of India</w:t>
        </w:r>
      </w:hyperlink>
      <w:r w:rsidRPr="005E0132">
        <w:rPr>
          <w:rFonts w:ascii="Times New Roman" w:eastAsia="Times New Roman" w:hAnsi="Times New Roman" w:cs="Times New Roman"/>
          <w:sz w:val="24"/>
          <w:szCs w:val="24"/>
          <w:lang w:val="en-US"/>
        </w:rPr>
        <w:t xml:space="preserve"> to tackle urban homelessness and </w:t>
      </w:r>
      <w:hyperlink r:id="rId14" w:tooltip="Poverty" w:history="1">
        <w:r w:rsidRPr="005E0132">
          <w:rPr>
            <w:rFonts w:ascii="Times New Roman" w:eastAsiaTheme="majorEastAsia" w:hAnsi="Times New Roman" w:cs="Times New Roman"/>
            <w:color w:val="000000"/>
            <w:sz w:val="24"/>
            <w:szCs w:val="24"/>
            <w:u w:val="single"/>
            <w:lang w:val="en-US"/>
          </w:rPr>
          <w:t>poverty</w:t>
        </w:r>
      </w:hyperlink>
      <w:r w:rsidRPr="005E0132">
        <w:rPr>
          <w:rFonts w:ascii="Times New Roman" w:eastAsia="Times New Roman" w:hAnsi="Times New Roman" w:cs="Times New Roman"/>
          <w:sz w:val="24"/>
          <w:szCs w:val="24"/>
          <w:lang w:val="en-US"/>
        </w:rPr>
        <w:t xml:space="preserve"> may be affected in the future by both external and internal factors. The number of people living in slums in India has more than doubled in the past two decades and now exceeds the entire population of Britain, the Indian Government has announced. The number of people living in slums is projected to </w:t>
      </w:r>
      <w:proofErr w:type="gramStart"/>
      <w:r w:rsidRPr="005E0132">
        <w:rPr>
          <w:rFonts w:ascii="Times New Roman" w:eastAsia="Times New Roman" w:hAnsi="Times New Roman" w:cs="Times New Roman"/>
          <w:sz w:val="24"/>
          <w:szCs w:val="24"/>
          <w:lang w:val="en-US"/>
        </w:rPr>
        <w:t>rise</w:t>
      </w:r>
      <w:proofErr w:type="gramEnd"/>
      <w:r w:rsidRPr="005E0132">
        <w:rPr>
          <w:rFonts w:ascii="Times New Roman" w:eastAsia="Times New Roman" w:hAnsi="Times New Roman" w:cs="Times New Roman"/>
          <w:sz w:val="24"/>
          <w:szCs w:val="24"/>
          <w:lang w:val="en-US"/>
        </w:rPr>
        <w:t xml:space="preserve"> to 93 million in 2011 or 7.75 percent of the total population almost double the population of Britain. </w:t>
      </w:r>
    </w:p>
    <w:p w:rsidR="00A014B4" w:rsidRPr="005E0132" w:rsidRDefault="00A014B4" w:rsidP="00A014B4">
      <w:pPr>
        <w:spacing w:before="100" w:beforeAutospacing="1" w:after="100" w:afterAutospacing="1" w:line="360" w:lineRule="auto"/>
        <w:jc w:val="both"/>
        <w:rPr>
          <w:rFonts w:ascii="Times New Roman" w:eastAsia="Times New Roman" w:hAnsi="Times New Roman" w:cs="Times New Roman"/>
          <w:sz w:val="24"/>
          <w:szCs w:val="24"/>
          <w:lang w:val="en-US"/>
        </w:rPr>
      </w:pPr>
      <w:r w:rsidRPr="005E0132">
        <w:rPr>
          <w:rFonts w:ascii="Times New Roman" w:eastAsia="Times New Roman" w:hAnsi="Times New Roman" w:cs="Times New Roman"/>
          <w:sz w:val="24"/>
          <w:szCs w:val="24"/>
          <w:lang w:val="en-US"/>
        </w:rPr>
        <w:t xml:space="preserve">Some of the problems leading to homelessness include: </w:t>
      </w:r>
      <w:hyperlink r:id="rId15" w:tooltip="Disability" w:history="1">
        <w:r w:rsidRPr="005E0132">
          <w:rPr>
            <w:rFonts w:ascii="Times New Roman" w:eastAsiaTheme="majorEastAsia" w:hAnsi="Times New Roman" w:cs="Times New Roman"/>
            <w:color w:val="000000"/>
            <w:sz w:val="24"/>
            <w:szCs w:val="24"/>
            <w:u w:val="single"/>
            <w:lang w:val="en-US"/>
          </w:rPr>
          <w:t>disability</w:t>
        </w:r>
      </w:hyperlink>
      <w:r w:rsidRPr="005E0132">
        <w:rPr>
          <w:rFonts w:ascii="Times New Roman" w:eastAsia="Times New Roman" w:hAnsi="Times New Roman" w:cs="Times New Roman"/>
          <w:sz w:val="24"/>
          <w:szCs w:val="24"/>
          <w:lang w:val="en-US"/>
        </w:rPr>
        <w:t xml:space="preserve"> (either mentally, physically, or both), lack of affordable </w:t>
      </w:r>
      <w:hyperlink r:id="rId16" w:tooltip="Public housing" w:history="1">
        <w:r w:rsidRPr="005E0132">
          <w:rPr>
            <w:rFonts w:ascii="Times New Roman" w:eastAsiaTheme="majorEastAsia" w:hAnsi="Times New Roman" w:cs="Times New Roman"/>
            <w:color w:val="000000"/>
            <w:sz w:val="24"/>
            <w:szCs w:val="24"/>
            <w:u w:val="single"/>
            <w:lang w:val="en-US"/>
          </w:rPr>
          <w:t>housing</w:t>
        </w:r>
      </w:hyperlink>
      <w:r w:rsidRPr="005E0132">
        <w:rPr>
          <w:rFonts w:ascii="Times New Roman" w:eastAsia="Times New Roman" w:hAnsi="Times New Roman" w:cs="Times New Roman"/>
          <w:sz w:val="24"/>
          <w:szCs w:val="24"/>
          <w:lang w:val="en-US"/>
        </w:rPr>
        <w:t xml:space="preserve"> (considering that a basic apartment in India costs approximately $177 USD per month), </w:t>
      </w:r>
      <w:hyperlink r:id="rId17" w:tooltip="Unemployment" w:history="1">
        <w:r w:rsidRPr="005E0132">
          <w:rPr>
            <w:rFonts w:ascii="Times New Roman" w:eastAsiaTheme="majorEastAsia" w:hAnsi="Times New Roman" w:cs="Times New Roman"/>
            <w:color w:val="000000"/>
            <w:sz w:val="24"/>
            <w:szCs w:val="24"/>
            <w:u w:val="single"/>
            <w:lang w:val="en-US"/>
          </w:rPr>
          <w:t>unemployment</w:t>
        </w:r>
      </w:hyperlink>
      <w:r w:rsidRPr="005E0132">
        <w:rPr>
          <w:rFonts w:ascii="Times New Roman" w:eastAsia="Times New Roman" w:hAnsi="Times New Roman" w:cs="Times New Roman"/>
          <w:sz w:val="24"/>
          <w:szCs w:val="24"/>
          <w:lang w:val="en-US"/>
        </w:rPr>
        <w:t xml:space="preserve"> (either seasonal or through economic hardships), and changes in </w:t>
      </w:r>
      <w:hyperlink r:id="rId18" w:tooltip="Industry" w:history="1">
        <w:r w:rsidRPr="005E0132">
          <w:rPr>
            <w:rFonts w:ascii="Times New Roman" w:eastAsiaTheme="majorEastAsia" w:hAnsi="Times New Roman" w:cs="Times New Roman"/>
            <w:color w:val="000000"/>
            <w:sz w:val="24"/>
            <w:szCs w:val="24"/>
            <w:u w:val="single"/>
            <w:lang w:val="en-US"/>
          </w:rPr>
          <w:t>industry</w:t>
        </w:r>
      </w:hyperlink>
      <w:r w:rsidRPr="005E0132">
        <w:rPr>
          <w:rFonts w:ascii="Times New Roman" w:eastAsia="Times New Roman" w:hAnsi="Times New Roman" w:cs="Times New Roman"/>
          <w:sz w:val="24"/>
          <w:szCs w:val="24"/>
          <w:lang w:val="en-US"/>
        </w:rPr>
        <w:t xml:space="preserve">. </w:t>
      </w:r>
    </w:p>
    <w:p w:rsidR="00A014B4" w:rsidRPr="005E0132" w:rsidRDefault="00A014B4" w:rsidP="00A014B4">
      <w:pPr>
        <w:spacing w:before="100" w:beforeAutospacing="1" w:after="100" w:afterAutospacing="1" w:line="360" w:lineRule="auto"/>
        <w:jc w:val="both"/>
        <w:rPr>
          <w:rFonts w:ascii="Times New Roman" w:eastAsia="Times New Roman" w:hAnsi="Times New Roman" w:cs="Times New Roman"/>
          <w:sz w:val="24"/>
          <w:szCs w:val="24"/>
          <w:lang w:val="en-US"/>
        </w:rPr>
      </w:pPr>
      <w:r w:rsidRPr="005E0132">
        <w:rPr>
          <w:rFonts w:ascii="Times New Roman" w:eastAsia="Times New Roman" w:hAnsi="Times New Roman" w:cs="Times New Roman"/>
          <w:sz w:val="24"/>
          <w:szCs w:val="24"/>
          <w:lang w:val="en-US"/>
        </w:rPr>
        <w:t xml:space="preserve">Jobs involving </w:t>
      </w:r>
      <w:hyperlink r:id="rId19" w:tooltip="Heavy industry" w:history="1">
        <w:r w:rsidRPr="005E0132">
          <w:rPr>
            <w:rFonts w:ascii="Times New Roman" w:eastAsiaTheme="majorEastAsia" w:hAnsi="Times New Roman" w:cs="Times New Roman"/>
            <w:color w:val="000000"/>
            <w:sz w:val="24"/>
            <w:szCs w:val="24"/>
            <w:u w:val="single"/>
            <w:lang w:val="en-US"/>
          </w:rPr>
          <w:t>heavy industry</w:t>
        </w:r>
      </w:hyperlink>
      <w:r w:rsidRPr="005E0132">
        <w:rPr>
          <w:rFonts w:ascii="Times New Roman" w:eastAsia="Times New Roman" w:hAnsi="Times New Roman" w:cs="Times New Roman"/>
          <w:sz w:val="24"/>
          <w:szCs w:val="24"/>
          <w:lang w:val="en-US"/>
        </w:rPr>
        <w:t xml:space="preserve"> and </w:t>
      </w:r>
      <w:hyperlink r:id="rId20" w:tooltip="Manufacturing" w:history="1">
        <w:r w:rsidRPr="005E0132">
          <w:rPr>
            <w:rFonts w:ascii="Times New Roman" w:eastAsiaTheme="majorEastAsia" w:hAnsi="Times New Roman" w:cs="Times New Roman"/>
            <w:color w:val="000000"/>
            <w:sz w:val="24"/>
            <w:szCs w:val="24"/>
            <w:u w:val="single"/>
            <w:lang w:val="en-US"/>
          </w:rPr>
          <w:t>manufacturing</w:t>
        </w:r>
      </w:hyperlink>
      <w:r w:rsidRPr="005E0132">
        <w:rPr>
          <w:rFonts w:ascii="Times New Roman" w:eastAsia="Times New Roman" w:hAnsi="Times New Roman" w:cs="Times New Roman"/>
          <w:sz w:val="24"/>
          <w:szCs w:val="24"/>
          <w:lang w:val="en-US"/>
        </w:rPr>
        <w:t xml:space="preserve"> (that require only a high school level of education) are being replaced by </w:t>
      </w:r>
      <w:hyperlink r:id="rId21" w:tooltip="Tertiary sector of the economy" w:history="1">
        <w:r w:rsidRPr="005E0132">
          <w:rPr>
            <w:rFonts w:ascii="Times New Roman" w:eastAsiaTheme="majorEastAsia" w:hAnsi="Times New Roman" w:cs="Times New Roman"/>
            <w:color w:val="000000"/>
            <w:sz w:val="24"/>
            <w:szCs w:val="24"/>
            <w:u w:val="single"/>
            <w:lang w:val="en-US"/>
          </w:rPr>
          <w:t>service industry</w:t>
        </w:r>
      </w:hyperlink>
      <w:r w:rsidRPr="005E0132">
        <w:rPr>
          <w:rFonts w:ascii="Times New Roman" w:eastAsia="Times New Roman" w:hAnsi="Times New Roman" w:cs="Times New Roman"/>
          <w:sz w:val="24"/>
          <w:szCs w:val="24"/>
          <w:lang w:val="en-US"/>
        </w:rPr>
        <w:t xml:space="preserve"> jobs (which may or may not require a high level of education). Since university is less affordable for the average Indian than it is for the average North American or European citizen due to their lower </w:t>
      </w:r>
      <w:hyperlink r:id="rId22" w:tooltip="Per capita income" w:history="1">
        <w:r w:rsidRPr="005E0132">
          <w:rPr>
            <w:rFonts w:ascii="Times New Roman" w:eastAsiaTheme="majorEastAsia" w:hAnsi="Times New Roman" w:cs="Times New Roman"/>
            <w:color w:val="000000"/>
            <w:sz w:val="24"/>
            <w:szCs w:val="24"/>
            <w:u w:val="single"/>
            <w:lang w:val="en-US"/>
          </w:rPr>
          <w:t>per capita income</w:t>
        </w:r>
      </w:hyperlink>
      <w:r w:rsidRPr="005E0132">
        <w:rPr>
          <w:rFonts w:ascii="Times New Roman" w:eastAsia="Times New Roman" w:hAnsi="Times New Roman" w:cs="Times New Roman"/>
          <w:sz w:val="24"/>
          <w:szCs w:val="24"/>
          <w:lang w:val="en-US"/>
        </w:rPr>
        <w:t xml:space="preserve"> level, more people in India are becoming unemployable for the jobs of the 21st century. The average per capita income for a citizen of India is barely more than $1,200 USD; compared to $54,510 USD in Canada and more than $64,800 USD in Switzerland. </w:t>
      </w:r>
    </w:p>
    <w:p w:rsidR="00A014B4" w:rsidRPr="005E0132" w:rsidRDefault="00A014B4" w:rsidP="00A014B4">
      <w:pPr>
        <w:spacing w:before="100" w:beforeAutospacing="1" w:after="100" w:afterAutospacing="1" w:line="360" w:lineRule="auto"/>
        <w:jc w:val="both"/>
        <w:rPr>
          <w:rFonts w:ascii="Times New Roman" w:eastAsia="Times New Roman" w:hAnsi="Times New Roman" w:cs="Times New Roman"/>
          <w:sz w:val="24"/>
          <w:szCs w:val="24"/>
          <w:lang w:val="en-US"/>
        </w:rPr>
      </w:pPr>
      <w:r w:rsidRPr="005E0132">
        <w:rPr>
          <w:rFonts w:ascii="Times New Roman" w:eastAsia="Times New Roman" w:hAnsi="Times New Roman" w:cs="Times New Roman"/>
          <w:sz w:val="24"/>
          <w:szCs w:val="24"/>
          <w:lang w:val="en-US"/>
        </w:rPr>
        <w:t xml:space="preserve">Homeless children under the age of 18 are subject to </w:t>
      </w:r>
      <w:hyperlink r:id="rId23" w:tooltip="Child abuse" w:history="1">
        <w:r w:rsidRPr="005E0132">
          <w:rPr>
            <w:rFonts w:ascii="Times New Roman" w:eastAsiaTheme="majorEastAsia" w:hAnsi="Times New Roman" w:cs="Times New Roman"/>
            <w:color w:val="000000"/>
            <w:sz w:val="24"/>
            <w:szCs w:val="24"/>
            <w:u w:val="single"/>
            <w:lang w:val="en-US"/>
          </w:rPr>
          <w:t>child abuse</w:t>
        </w:r>
      </w:hyperlink>
      <w:r w:rsidRPr="005E0132">
        <w:rPr>
          <w:rFonts w:ascii="Times New Roman" w:eastAsia="Times New Roman" w:hAnsi="Times New Roman" w:cs="Times New Roman"/>
          <w:sz w:val="24"/>
          <w:szCs w:val="24"/>
          <w:lang w:val="en-US"/>
        </w:rPr>
        <w:t xml:space="preserve">, </w:t>
      </w:r>
      <w:hyperlink r:id="rId24" w:tooltip="Child labor" w:history="1">
        <w:r w:rsidRPr="005E0132">
          <w:rPr>
            <w:rFonts w:ascii="Times New Roman" w:eastAsiaTheme="majorEastAsia" w:hAnsi="Times New Roman" w:cs="Times New Roman"/>
            <w:color w:val="000000"/>
            <w:sz w:val="24"/>
            <w:szCs w:val="24"/>
            <w:u w:val="single"/>
            <w:lang w:val="en-US"/>
          </w:rPr>
          <w:t>forced labor</w:t>
        </w:r>
      </w:hyperlink>
      <w:r w:rsidRPr="005E0132">
        <w:rPr>
          <w:rFonts w:ascii="Times New Roman" w:eastAsia="Times New Roman" w:hAnsi="Times New Roman" w:cs="Times New Roman"/>
          <w:sz w:val="24"/>
          <w:szCs w:val="24"/>
          <w:lang w:val="en-US"/>
        </w:rPr>
        <w:t xml:space="preserve"> (often involving picking up </w:t>
      </w:r>
      <w:hyperlink r:id="rId25" w:tooltip="wikt:rag" w:history="1">
        <w:r w:rsidRPr="005E0132">
          <w:rPr>
            <w:rFonts w:ascii="Times New Roman" w:eastAsiaTheme="majorEastAsia" w:hAnsi="Times New Roman" w:cs="Times New Roman"/>
            <w:color w:val="000000"/>
            <w:sz w:val="24"/>
            <w:szCs w:val="24"/>
            <w:u w:val="single"/>
            <w:lang w:val="en-US"/>
          </w:rPr>
          <w:t>rags</w:t>
        </w:r>
      </w:hyperlink>
      <w:r w:rsidRPr="005E0132">
        <w:rPr>
          <w:rFonts w:ascii="Times New Roman" w:eastAsia="Times New Roman" w:hAnsi="Times New Roman" w:cs="Times New Roman"/>
          <w:sz w:val="24"/>
          <w:szCs w:val="24"/>
          <w:lang w:val="en-US"/>
        </w:rPr>
        <w:t xml:space="preserve"> and sifting through </w:t>
      </w:r>
      <w:hyperlink r:id="rId26" w:tooltip="Waste" w:history="1">
        <w:r w:rsidRPr="005E0132">
          <w:rPr>
            <w:rFonts w:ascii="Times New Roman" w:eastAsiaTheme="majorEastAsia" w:hAnsi="Times New Roman" w:cs="Times New Roman"/>
            <w:color w:val="000000"/>
            <w:sz w:val="24"/>
            <w:szCs w:val="24"/>
            <w:u w:val="single"/>
            <w:lang w:val="en-US"/>
          </w:rPr>
          <w:t>garbage</w:t>
        </w:r>
      </w:hyperlink>
      <w:r w:rsidRPr="005E0132">
        <w:rPr>
          <w:rFonts w:ascii="Times New Roman" w:eastAsia="Times New Roman" w:hAnsi="Times New Roman" w:cs="Times New Roman"/>
          <w:sz w:val="24"/>
          <w:szCs w:val="24"/>
          <w:lang w:val="en-US"/>
        </w:rPr>
        <w:t xml:space="preserve"> for recyclable materials), </w:t>
      </w:r>
      <w:hyperlink r:id="rId27" w:tooltip="Illness" w:history="1">
        <w:r w:rsidRPr="005E0132">
          <w:rPr>
            <w:rFonts w:ascii="Times New Roman" w:eastAsiaTheme="majorEastAsia" w:hAnsi="Times New Roman" w:cs="Times New Roman"/>
            <w:color w:val="000000"/>
            <w:sz w:val="24"/>
            <w:szCs w:val="24"/>
            <w:u w:val="single"/>
            <w:lang w:val="en-US"/>
          </w:rPr>
          <w:t>illness</w:t>
        </w:r>
      </w:hyperlink>
      <w:r w:rsidRPr="005E0132">
        <w:rPr>
          <w:rFonts w:ascii="Times New Roman" w:eastAsia="Times New Roman" w:hAnsi="Times New Roman" w:cs="Times New Roman"/>
          <w:sz w:val="24"/>
          <w:szCs w:val="24"/>
          <w:lang w:val="en-US"/>
        </w:rPr>
        <w:t xml:space="preserve">, and </w:t>
      </w:r>
      <w:hyperlink r:id="rId28" w:tooltip="Drug addiction" w:history="1">
        <w:r w:rsidRPr="005E0132">
          <w:rPr>
            <w:rFonts w:ascii="Times New Roman" w:eastAsiaTheme="majorEastAsia" w:hAnsi="Times New Roman" w:cs="Times New Roman"/>
            <w:color w:val="000000"/>
            <w:sz w:val="24"/>
            <w:szCs w:val="24"/>
            <w:u w:val="single"/>
            <w:lang w:val="en-US"/>
          </w:rPr>
          <w:t>drug addiction</w:t>
        </w:r>
      </w:hyperlink>
      <w:r w:rsidRPr="005E0132">
        <w:rPr>
          <w:rFonts w:ascii="Times New Roman" w:eastAsia="Times New Roman" w:hAnsi="Times New Roman" w:cs="Times New Roman"/>
          <w:sz w:val="24"/>
          <w:szCs w:val="24"/>
          <w:lang w:val="en-US"/>
        </w:rPr>
        <w:t xml:space="preserve"> while being stripped of their right to </w:t>
      </w:r>
      <w:hyperlink r:id="rId29" w:tooltip="Education" w:history="1">
        <w:r w:rsidRPr="005E0132">
          <w:rPr>
            <w:rFonts w:ascii="Times New Roman" w:eastAsiaTheme="majorEastAsia" w:hAnsi="Times New Roman" w:cs="Times New Roman"/>
            <w:color w:val="000000"/>
            <w:sz w:val="24"/>
            <w:szCs w:val="24"/>
            <w:u w:val="single"/>
            <w:lang w:val="en-US"/>
          </w:rPr>
          <w:t>education</w:t>
        </w:r>
      </w:hyperlink>
      <w:r w:rsidRPr="005E0132">
        <w:rPr>
          <w:rFonts w:ascii="Times New Roman" w:eastAsia="Times New Roman" w:hAnsi="Times New Roman" w:cs="Times New Roman"/>
          <w:sz w:val="24"/>
          <w:szCs w:val="24"/>
          <w:lang w:val="en-US"/>
        </w:rPr>
        <w:t xml:space="preserve"> and </w:t>
      </w:r>
      <w:hyperlink r:id="rId30" w:tooltip="Recreation" w:history="1">
        <w:r w:rsidRPr="005E0132">
          <w:rPr>
            <w:rFonts w:ascii="Times New Roman" w:eastAsiaTheme="majorEastAsia" w:hAnsi="Times New Roman" w:cs="Times New Roman"/>
            <w:color w:val="000000"/>
            <w:sz w:val="24"/>
            <w:szCs w:val="24"/>
            <w:u w:val="single"/>
            <w:lang w:val="en-US"/>
          </w:rPr>
          <w:t>recreation</w:t>
        </w:r>
      </w:hyperlink>
      <w:r w:rsidRPr="005E0132">
        <w:rPr>
          <w:rFonts w:ascii="Times New Roman" w:eastAsia="Times New Roman" w:hAnsi="Times New Roman" w:cs="Times New Roman"/>
          <w:sz w:val="24"/>
          <w:szCs w:val="24"/>
          <w:lang w:val="en-US"/>
        </w:rPr>
        <w:t xml:space="preserve">. </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lastRenderedPageBreak/>
        <w:t xml:space="preserve">The total population of Delhi was counted as 1, 67, </w:t>
      </w:r>
      <w:proofErr w:type="gramStart"/>
      <w:r w:rsidRPr="005E0132">
        <w:rPr>
          <w:rFonts w:ascii="Times New Roman" w:hAnsi="Times New Roman" w:cs="Times New Roman"/>
          <w:sz w:val="24"/>
          <w:szCs w:val="24"/>
        </w:rPr>
        <w:t>53,235</w:t>
      </w:r>
      <w:proofErr w:type="gramEnd"/>
      <w:r w:rsidRPr="005E0132">
        <w:rPr>
          <w:rFonts w:ascii="Times New Roman" w:hAnsi="Times New Roman" w:cs="Times New Roman"/>
          <w:sz w:val="24"/>
          <w:szCs w:val="24"/>
        </w:rPr>
        <w:t xml:space="preserve"> in the 2011 census. Taking this as referent the homeless population in Delhi constitutes 0.33% of the total population. This high number should be reason for concern.  The majority of homeless people are working and are productive citizens of the city. The motivation to migrate is a result of the poor state of the rural economy  Most of the homeless sleep on the pavements and at workplaces, cook their own food and depend on water from unsafe sources  a large number of homeless are  children.</w:t>
      </w:r>
    </w:p>
    <w:p w:rsidR="00A014B4" w:rsidRPr="005E0132" w:rsidRDefault="00A014B4" w:rsidP="00A014B4">
      <w:pPr>
        <w:autoSpaceDE w:val="0"/>
        <w:autoSpaceDN w:val="0"/>
        <w:adjustRightInd w:val="0"/>
        <w:spacing w:after="0" w:line="240" w:lineRule="auto"/>
        <w:rPr>
          <w:rFonts w:ascii="Cambria,BoldItalic" w:hAnsi="Cambria,BoldItalic" w:cs="Cambria,BoldItalic"/>
          <w:b/>
          <w:bCs/>
          <w:iCs/>
          <w:color w:val="4F82BE"/>
          <w:sz w:val="19"/>
          <w:szCs w:val="19"/>
        </w:rPr>
      </w:pPr>
      <w:r w:rsidRPr="005E0132">
        <w:rPr>
          <w:rFonts w:ascii="Cambria,BoldItalic" w:hAnsi="Cambria,BoldItalic" w:cs="Cambria,BoldItalic"/>
          <w:b/>
          <w:bCs/>
          <w:iCs/>
          <w:color w:val="4F82BE"/>
          <w:sz w:val="19"/>
          <w:szCs w:val="19"/>
        </w:rPr>
        <w:t>Number of homeless population in all 9 districts of Delhi</w:t>
      </w:r>
    </w:p>
    <w:p w:rsidR="00A014B4" w:rsidRPr="005E0132" w:rsidRDefault="00A014B4" w:rsidP="00A014B4">
      <w:pPr>
        <w:autoSpaceDE w:val="0"/>
        <w:autoSpaceDN w:val="0"/>
        <w:adjustRightInd w:val="0"/>
        <w:spacing w:after="0" w:line="240" w:lineRule="auto"/>
        <w:rPr>
          <w:rFonts w:ascii="Times New Roman" w:hAnsi="Times New Roman" w:cs="Times New Roman"/>
          <w:b/>
          <w:bCs/>
          <w:color w:val="000000"/>
          <w:sz w:val="24"/>
          <w:szCs w:val="24"/>
        </w:rPr>
      </w:pPr>
      <w:r w:rsidRPr="005E0132">
        <w:rPr>
          <w:rFonts w:ascii="Times New Roman" w:hAnsi="Times New Roman" w:cs="Times New Roman"/>
          <w:b/>
          <w:bCs/>
          <w:color w:val="E46C0A"/>
          <w:sz w:val="24"/>
          <w:szCs w:val="24"/>
        </w:rPr>
        <w:t xml:space="preserve">Districts </w:t>
      </w:r>
      <w:r w:rsidRPr="005E0132">
        <w:rPr>
          <w:rFonts w:ascii="Times New Roman" w:hAnsi="Times New Roman" w:cs="Times New Roman"/>
          <w:b/>
          <w:bCs/>
          <w:color w:val="E46C0A"/>
          <w:sz w:val="24"/>
          <w:szCs w:val="24"/>
        </w:rPr>
        <w:tab/>
      </w:r>
      <w:r w:rsidRPr="005E0132">
        <w:rPr>
          <w:rFonts w:ascii="Times New Roman" w:hAnsi="Times New Roman" w:cs="Times New Roman"/>
          <w:b/>
          <w:bCs/>
          <w:color w:val="000000"/>
          <w:sz w:val="24"/>
          <w:szCs w:val="24"/>
        </w:rPr>
        <w:t>Total</w:t>
      </w:r>
      <w:r w:rsidRPr="005E0132">
        <w:rPr>
          <w:rFonts w:ascii="Times New Roman" w:hAnsi="Times New Roman" w:cs="Times New Roman"/>
          <w:b/>
          <w:bCs/>
          <w:color w:val="000000"/>
          <w:sz w:val="24"/>
          <w:szCs w:val="24"/>
        </w:rPr>
        <w:tab/>
        <w:t xml:space="preserve"> </w:t>
      </w:r>
      <w:r w:rsidRPr="005E0132">
        <w:rPr>
          <w:rFonts w:ascii="Times New Roman" w:hAnsi="Times New Roman" w:cs="Times New Roman"/>
          <w:b/>
          <w:bCs/>
          <w:color w:val="000000"/>
          <w:sz w:val="24"/>
          <w:szCs w:val="24"/>
        </w:rPr>
        <w:tab/>
        <w:t>Percent</w:t>
      </w:r>
    </w:p>
    <w:p w:rsidR="00A014B4" w:rsidRPr="005E0132" w:rsidRDefault="00A014B4" w:rsidP="00A014B4">
      <w:pPr>
        <w:autoSpaceDE w:val="0"/>
        <w:autoSpaceDN w:val="0"/>
        <w:adjustRightInd w:val="0"/>
        <w:spacing w:after="0" w:line="240" w:lineRule="auto"/>
        <w:rPr>
          <w:rFonts w:ascii="Times New Roman" w:hAnsi="Times New Roman" w:cs="Times New Roman"/>
          <w:bCs/>
          <w:color w:val="000000"/>
          <w:sz w:val="24"/>
          <w:szCs w:val="24"/>
        </w:rPr>
      </w:pPr>
      <w:r w:rsidRPr="005E0132">
        <w:rPr>
          <w:rFonts w:ascii="Times New Roman" w:hAnsi="Times New Roman" w:cs="Times New Roman"/>
          <w:bCs/>
          <w:color w:val="000000"/>
          <w:sz w:val="24"/>
          <w:szCs w:val="24"/>
        </w:rPr>
        <w:t xml:space="preserve">North </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 xml:space="preserve">7967 </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14.2</w:t>
      </w:r>
    </w:p>
    <w:p w:rsidR="00A014B4" w:rsidRPr="005E0132" w:rsidRDefault="00A014B4" w:rsidP="00A014B4">
      <w:pPr>
        <w:autoSpaceDE w:val="0"/>
        <w:autoSpaceDN w:val="0"/>
        <w:adjustRightInd w:val="0"/>
        <w:spacing w:after="0" w:line="240" w:lineRule="auto"/>
        <w:rPr>
          <w:rFonts w:ascii="Times New Roman" w:hAnsi="Times New Roman" w:cs="Times New Roman"/>
          <w:bCs/>
          <w:color w:val="000000"/>
          <w:sz w:val="24"/>
          <w:szCs w:val="24"/>
        </w:rPr>
      </w:pPr>
      <w:proofErr w:type="spellStart"/>
      <w:r w:rsidRPr="005E0132">
        <w:rPr>
          <w:rFonts w:ascii="Times New Roman" w:hAnsi="Times New Roman" w:cs="Times New Roman"/>
          <w:bCs/>
          <w:color w:val="000000"/>
          <w:sz w:val="24"/>
          <w:szCs w:val="24"/>
        </w:rPr>
        <w:t>Centra</w:t>
      </w:r>
      <w:proofErr w:type="spellEnd"/>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 xml:space="preserve">l 13988 </w:t>
      </w:r>
      <w:r w:rsidRPr="005E0132">
        <w:rPr>
          <w:rFonts w:ascii="Times New Roman" w:hAnsi="Times New Roman" w:cs="Times New Roman"/>
          <w:bCs/>
          <w:color w:val="000000"/>
          <w:sz w:val="24"/>
          <w:szCs w:val="24"/>
        </w:rPr>
        <w:tab/>
        <w:t>25.0</w:t>
      </w:r>
    </w:p>
    <w:p w:rsidR="00A014B4" w:rsidRPr="005E0132" w:rsidRDefault="00A014B4" w:rsidP="00A014B4">
      <w:pPr>
        <w:autoSpaceDE w:val="0"/>
        <w:autoSpaceDN w:val="0"/>
        <w:adjustRightInd w:val="0"/>
        <w:spacing w:after="0" w:line="240" w:lineRule="auto"/>
        <w:rPr>
          <w:rFonts w:ascii="Times New Roman" w:hAnsi="Times New Roman" w:cs="Times New Roman"/>
          <w:bCs/>
          <w:color w:val="000000"/>
          <w:sz w:val="24"/>
          <w:szCs w:val="24"/>
        </w:rPr>
      </w:pPr>
      <w:r w:rsidRPr="005E0132">
        <w:rPr>
          <w:rFonts w:ascii="Times New Roman" w:hAnsi="Times New Roman" w:cs="Times New Roman"/>
          <w:bCs/>
          <w:color w:val="000000"/>
          <w:sz w:val="24"/>
          <w:szCs w:val="24"/>
        </w:rPr>
        <w:t xml:space="preserve">East </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4983</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 xml:space="preserve"> 8.9</w:t>
      </w:r>
    </w:p>
    <w:p w:rsidR="00A014B4" w:rsidRPr="005E0132" w:rsidRDefault="00A014B4" w:rsidP="00A014B4">
      <w:pPr>
        <w:autoSpaceDE w:val="0"/>
        <w:autoSpaceDN w:val="0"/>
        <w:adjustRightInd w:val="0"/>
        <w:spacing w:after="0" w:line="240" w:lineRule="auto"/>
        <w:rPr>
          <w:rFonts w:ascii="Times New Roman" w:hAnsi="Times New Roman" w:cs="Times New Roman"/>
          <w:bCs/>
          <w:color w:val="000000"/>
          <w:sz w:val="24"/>
          <w:szCs w:val="24"/>
        </w:rPr>
      </w:pPr>
      <w:r w:rsidRPr="005E0132">
        <w:rPr>
          <w:rFonts w:ascii="Times New Roman" w:hAnsi="Times New Roman" w:cs="Times New Roman"/>
          <w:bCs/>
          <w:color w:val="000000"/>
          <w:sz w:val="24"/>
          <w:szCs w:val="24"/>
        </w:rPr>
        <w:t xml:space="preserve">West </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 xml:space="preserve">1781 </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3.2</w:t>
      </w:r>
    </w:p>
    <w:p w:rsidR="00A014B4" w:rsidRPr="005E0132" w:rsidRDefault="00A014B4" w:rsidP="00A014B4">
      <w:pPr>
        <w:autoSpaceDE w:val="0"/>
        <w:autoSpaceDN w:val="0"/>
        <w:adjustRightInd w:val="0"/>
        <w:spacing w:after="0" w:line="240" w:lineRule="auto"/>
        <w:rPr>
          <w:rFonts w:ascii="Times New Roman" w:hAnsi="Times New Roman" w:cs="Times New Roman"/>
          <w:bCs/>
          <w:color w:val="000000"/>
          <w:sz w:val="24"/>
          <w:szCs w:val="24"/>
        </w:rPr>
      </w:pPr>
      <w:r w:rsidRPr="005E0132">
        <w:rPr>
          <w:rFonts w:ascii="Times New Roman" w:hAnsi="Times New Roman" w:cs="Times New Roman"/>
          <w:bCs/>
          <w:color w:val="000000"/>
          <w:sz w:val="24"/>
          <w:szCs w:val="24"/>
        </w:rPr>
        <w:t xml:space="preserve">South </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 xml:space="preserve">9427 </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16.8</w:t>
      </w:r>
    </w:p>
    <w:p w:rsidR="00A014B4" w:rsidRPr="005E0132" w:rsidRDefault="00A014B4" w:rsidP="00A014B4">
      <w:pPr>
        <w:autoSpaceDE w:val="0"/>
        <w:autoSpaceDN w:val="0"/>
        <w:adjustRightInd w:val="0"/>
        <w:spacing w:after="0" w:line="240" w:lineRule="auto"/>
        <w:rPr>
          <w:rFonts w:ascii="Times New Roman" w:hAnsi="Times New Roman" w:cs="Times New Roman"/>
          <w:bCs/>
          <w:color w:val="000000"/>
          <w:sz w:val="24"/>
          <w:szCs w:val="24"/>
        </w:rPr>
      </w:pPr>
      <w:r w:rsidRPr="005E0132">
        <w:rPr>
          <w:rFonts w:ascii="Times New Roman" w:hAnsi="Times New Roman" w:cs="Times New Roman"/>
          <w:bCs/>
          <w:color w:val="000000"/>
          <w:sz w:val="24"/>
          <w:szCs w:val="24"/>
        </w:rPr>
        <w:t xml:space="preserve">New Delhi </w:t>
      </w:r>
      <w:r w:rsidRPr="005E0132">
        <w:rPr>
          <w:rFonts w:ascii="Times New Roman" w:hAnsi="Times New Roman" w:cs="Times New Roman"/>
          <w:bCs/>
          <w:color w:val="000000"/>
          <w:sz w:val="24"/>
          <w:szCs w:val="24"/>
        </w:rPr>
        <w:tab/>
        <w:t xml:space="preserve">894 </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1.6</w:t>
      </w:r>
    </w:p>
    <w:p w:rsidR="00A014B4" w:rsidRPr="005E0132" w:rsidRDefault="00A014B4" w:rsidP="00A014B4">
      <w:pPr>
        <w:autoSpaceDE w:val="0"/>
        <w:autoSpaceDN w:val="0"/>
        <w:adjustRightInd w:val="0"/>
        <w:spacing w:after="0" w:line="240" w:lineRule="auto"/>
        <w:rPr>
          <w:rFonts w:ascii="Times New Roman" w:hAnsi="Times New Roman" w:cs="Times New Roman"/>
          <w:bCs/>
          <w:color w:val="000000"/>
          <w:sz w:val="24"/>
          <w:szCs w:val="24"/>
        </w:rPr>
      </w:pPr>
      <w:r w:rsidRPr="005E0132">
        <w:rPr>
          <w:rFonts w:ascii="Times New Roman" w:hAnsi="Times New Roman" w:cs="Times New Roman"/>
          <w:bCs/>
          <w:color w:val="000000"/>
          <w:sz w:val="24"/>
          <w:szCs w:val="24"/>
        </w:rPr>
        <w:t xml:space="preserve">North East </w:t>
      </w:r>
      <w:r w:rsidRPr="005E0132">
        <w:rPr>
          <w:rFonts w:ascii="Times New Roman" w:hAnsi="Times New Roman" w:cs="Times New Roman"/>
          <w:bCs/>
          <w:color w:val="000000"/>
          <w:sz w:val="24"/>
          <w:szCs w:val="24"/>
        </w:rPr>
        <w:tab/>
        <w:t xml:space="preserve">2747 </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4.9</w:t>
      </w:r>
    </w:p>
    <w:p w:rsidR="00A014B4" w:rsidRPr="005E0132" w:rsidRDefault="00A014B4" w:rsidP="00A014B4">
      <w:pPr>
        <w:autoSpaceDE w:val="0"/>
        <w:autoSpaceDN w:val="0"/>
        <w:adjustRightInd w:val="0"/>
        <w:spacing w:after="0" w:line="240" w:lineRule="auto"/>
        <w:rPr>
          <w:rFonts w:ascii="Times New Roman" w:hAnsi="Times New Roman" w:cs="Times New Roman"/>
          <w:bCs/>
          <w:color w:val="000000"/>
          <w:sz w:val="24"/>
          <w:szCs w:val="24"/>
        </w:rPr>
      </w:pPr>
      <w:r w:rsidRPr="005E0132">
        <w:rPr>
          <w:rFonts w:ascii="Times New Roman" w:hAnsi="Times New Roman" w:cs="Times New Roman"/>
          <w:bCs/>
          <w:color w:val="000000"/>
          <w:sz w:val="24"/>
          <w:szCs w:val="24"/>
        </w:rPr>
        <w:t xml:space="preserve">North West </w:t>
      </w:r>
      <w:r w:rsidRPr="005E0132">
        <w:rPr>
          <w:rFonts w:ascii="Times New Roman" w:hAnsi="Times New Roman" w:cs="Times New Roman"/>
          <w:bCs/>
          <w:color w:val="000000"/>
          <w:sz w:val="24"/>
          <w:szCs w:val="24"/>
        </w:rPr>
        <w:tab/>
        <w:t xml:space="preserve">10827 </w:t>
      </w:r>
      <w:r w:rsidRPr="005E0132">
        <w:rPr>
          <w:rFonts w:ascii="Times New Roman" w:hAnsi="Times New Roman" w:cs="Times New Roman"/>
          <w:bCs/>
          <w:color w:val="000000"/>
          <w:sz w:val="24"/>
          <w:szCs w:val="24"/>
        </w:rPr>
        <w:tab/>
      </w:r>
      <w:r w:rsidRPr="005E0132">
        <w:rPr>
          <w:rFonts w:ascii="Times New Roman" w:hAnsi="Times New Roman" w:cs="Times New Roman"/>
          <w:bCs/>
          <w:color w:val="000000"/>
          <w:sz w:val="24"/>
          <w:szCs w:val="24"/>
        </w:rPr>
        <w:tab/>
        <w:t>19.3</w:t>
      </w:r>
    </w:p>
    <w:p w:rsidR="00A014B4" w:rsidRPr="005E0132" w:rsidRDefault="00A014B4" w:rsidP="00A014B4">
      <w:pPr>
        <w:autoSpaceDE w:val="0"/>
        <w:autoSpaceDN w:val="0"/>
        <w:adjustRightInd w:val="0"/>
        <w:spacing w:after="0" w:line="240" w:lineRule="auto"/>
        <w:rPr>
          <w:rFonts w:ascii="Times New Roman" w:hAnsi="Times New Roman" w:cs="Times New Roman"/>
          <w:bCs/>
          <w:color w:val="000000"/>
          <w:sz w:val="24"/>
          <w:szCs w:val="24"/>
        </w:rPr>
      </w:pPr>
      <w:r w:rsidRPr="005E0132">
        <w:rPr>
          <w:rFonts w:ascii="Times New Roman" w:hAnsi="Times New Roman" w:cs="Times New Roman"/>
          <w:bCs/>
          <w:color w:val="000000"/>
          <w:sz w:val="24"/>
          <w:szCs w:val="24"/>
        </w:rPr>
        <w:t xml:space="preserve">South West </w:t>
      </w:r>
      <w:r w:rsidRPr="005E0132">
        <w:rPr>
          <w:rFonts w:ascii="Times New Roman" w:hAnsi="Times New Roman" w:cs="Times New Roman"/>
          <w:bCs/>
          <w:color w:val="000000"/>
          <w:sz w:val="24"/>
          <w:szCs w:val="24"/>
        </w:rPr>
        <w:tab/>
        <w:t>3341</w:t>
      </w:r>
      <w:r w:rsidRPr="005E0132">
        <w:rPr>
          <w:rFonts w:ascii="Times New Roman" w:hAnsi="Times New Roman" w:cs="Times New Roman"/>
          <w:bCs/>
          <w:color w:val="000000"/>
          <w:sz w:val="24"/>
          <w:szCs w:val="24"/>
        </w:rPr>
        <w:tab/>
        <w:t xml:space="preserve"> </w:t>
      </w:r>
      <w:r w:rsidRPr="005E0132">
        <w:rPr>
          <w:rFonts w:ascii="Times New Roman" w:hAnsi="Times New Roman" w:cs="Times New Roman"/>
          <w:bCs/>
          <w:color w:val="000000"/>
          <w:sz w:val="24"/>
          <w:szCs w:val="24"/>
        </w:rPr>
        <w:tab/>
        <w:t>6.0</w:t>
      </w:r>
    </w:p>
    <w:p w:rsidR="00A014B4" w:rsidRPr="005E0132" w:rsidRDefault="00A014B4" w:rsidP="00A014B4">
      <w:pPr>
        <w:spacing w:line="360" w:lineRule="auto"/>
        <w:contextualSpacing/>
        <w:jc w:val="both"/>
        <w:rPr>
          <w:rFonts w:ascii="Times New Roman" w:hAnsi="Times New Roman" w:cs="Times New Roman"/>
          <w:b/>
          <w:sz w:val="24"/>
          <w:szCs w:val="24"/>
        </w:rPr>
      </w:pPr>
      <w:r w:rsidRPr="005E0132">
        <w:rPr>
          <w:rFonts w:ascii="Times New Roman" w:hAnsi="Times New Roman" w:cs="Times New Roman"/>
          <w:b/>
          <w:bCs/>
          <w:color w:val="000000"/>
          <w:sz w:val="24"/>
          <w:szCs w:val="24"/>
        </w:rPr>
        <w:t xml:space="preserve">Total </w:t>
      </w:r>
      <w:r w:rsidRPr="005E0132">
        <w:rPr>
          <w:rFonts w:ascii="Times New Roman" w:hAnsi="Times New Roman" w:cs="Times New Roman"/>
          <w:b/>
          <w:bCs/>
          <w:color w:val="000000"/>
          <w:sz w:val="24"/>
          <w:szCs w:val="24"/>
        </w:rPr>
        <w:tab/>
      </w:r>
      <w:r w:rsidRPr="005E0132">
        <w:rPr>
          <w:rFonts w:ascii="Times New Roman" w:hAnsi="Times New Roman" w:cs="Times New Roman"/>
          <w:b/>
          <w:bCs/>
          <w:color w:val="000000"/>
          <w:sz w:val="24"/>
          <w:szCs w:val="24"/>
        </w:rPr>
        <w:tab/>
        <w:t xml:space="preserve">55955 </w:t>
      </w:r>
      <w:r w:rsidRPr="005E0132">
        <w:rPr>
          <w:rFonts w:ascii="Times New Roman" w:hAnsi="Times New Roman" w:cs="Times New Roman"/>
          <w:b/>
          <w:bCs/>
          <w:color w:val="000000"/>
          <w:sz w:val="24"/>
          <w:szCs w:val="24"/>
        </w:rPr>
        <w:tab/>
      </w:r>
      <w:r w:rsidRPr="005E0132">
        <w:rPr>
          <w:rFonts w:ascii="Times New Roman" w:hAnsi="Times New Roman" w:cs="Times New Roman"/>
          <w:b/>
          <w:bCs/>
          <w:color w:val="000000"/>
          <w:sz w:val="24"/>
          <w:szCs w:val="24"/>
        </w:rPr>
        <w:tab/>
        <w:t>100</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t>Some facts:</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t>(1) Majority of homeless are men and young adults: Over 85% homeless are men. The average age of Homeless is 28.4 year with highest number being in the age bracket of 21 to 30 years.</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t>(2) The majority of homeless people are productive citizens of city: The overwhelming majority of homeless provide crucial service to the city. They are daily wage workers (40%), Rickshaw pullers (21%), construction workers (8%) etc. The city has a duty to provide its servants a life of dignity, ensure the protection of their human rights and provide security and welfare.</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t>(3) The homelessness is a result of the poor state of the rural economy: 46.9% of migrants come from farmers’ families. They migrate to the city because the land in the village does not sustain the whole family. A total of 40175 out of 55955 homeless (71%) came from only three BIMARU states – Bihar, UP, Madhya Pradesh. 92.5 % of all the homeless became homeless either because of poverty or came to Delhi in search of job.</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t>(4) Most of the homeless sleep on the pavements and at workplaces cook their own food and depend on water from unsafe sources: Pavements are the most common place for homeless to sleep. Majority of them cook their food. A sizeable population of homeless has to depend on broken pipelines for water.</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lastRenderedPageBreak/>
        <w:t>(5) A large number of homeless are children: Over 20% homeless are of under the age of 18 years. Majority of children work and live in hazardous conditions. Large proportion of children does not have facilities for education.</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t xml:space="preserve">(6) The ratio of homeless girls sharply falls as they enter puberty and </w:t>
      </w:r>
      <w:proofErr w:type="gramStart"/>
      <w:r w:rsidRPr="005E0132">
        <w:rPr>
          <w:rFonts w:ascii="Times New Roman" w:hAnsi="Times New Roman" w:cs="Times New Roman"/>
          <w:sz w:val="24"/>
          <w:szCs w:val="24"/>
        </w:rPr>
        <w:t>adulthood :</w:t>
      </w:r>
      <w:proofErr w:type="gramEnd"/>
      <w:r w:rsidRPr="005E0132">
        <w:rPr>
          <w:rFonts w:ascii="Times New Roman" w:hAnsi="Times New Roman" w:cs="Times New Roman"/>
          <w:sz w:val="24"/>
          <w:szCs w:val="24"/>
        </w:rPr>
        <w:t xml:space="preserve"> The streets seem to be quite unsafe for homeless girls and women of reproductive age group. The reason for sharp decline in the sex ratio needs to be studied.</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t>(7) Harassment from Police is the major problem homeless face besides facing other difficulties: The homeless face several difficulties while on the street. However, harassment from police is cited as one of the most common difficulties by the homeless.</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t xml:space="preserve">Recommendation 1: There is a need for more affordable shelter all the districts of </w:t>
      </w:r>
      <w:proofErr w:type="gramStart"/>
      <w:r w:rsidRPr="005E0132">
        <w:rPr>
          <w:rFonts w:ascii="Times New Roman" w:hAnsi="Times New Roman" w:cs="Times New Roman"/>
          <w:sz w:val="24"/>
          <w:szCs w:val="24"/>
        </w:rPr>
        <w:t>Delhi .</w:t>
      </w:r>
      <w:proofErr w:type="gramEnd"/>
      <w:r w:rsidRPr="005E0132">
        <w:rPr>
          <w:rFonts w:ascii="Times New Roman" w:hAnsi="Times New Roman" w:cs="Times New Roman"/>
          <w:sz w:val="24"/>
          <w:szCs w:val="24"/>
        </w:rPr>
        <w:t xml:space="preserve"> The homeless population is concentrated in the following three districts: Central (25.0%), North West (19.3%), </w:t>
      </w:r>
      <w:proofErr w:type="gramStart"/>
      <w:r w:rsidRPr="005E0132">
        <w:rPr>
          <w:rFonts w:ascii="Times New Roman" w:hAnsi="Times New Roman" w:cs="Times New Roman"/>
          <w:sz w:val="24"/>
          <w:szCs w:val="24"/>
        </w:rPr>
        <w:t>South</w:t>
      </w:r>
      <w:proofErr w:type="gramEnd"/>
      <w:r w:rsidRPr="005E0132">
        <w:rPr>
          <w:rFonts w:ascii="Times New Roman" w:hAnsi="Times New Roman" w:cs="Times New Roman"/>
          <w:sz w:val="24"/>
          <w:szCs w:val="24"/>
        </w:rPr>
        <w:t xml:space="preserve"> (16.8%). It is clear that these locations while offering work opportunities provide insufficient shelter for the labour and service class. It is a concern that majority of </w:t>
      </w:r>
      <w:proofErr w:type="spellStart"/>
      <w:r w:rsidRPr="005E0132">
        <w:rPr>
          <w:rFonts w:ascii="Times New Roman" w:hAnsi="Times New Roman" w:cs="Times New Roman"/>
          <w:sz w:val="24"/>
          <w:szCs w:val="24"/>
        </w:rPr>
        <w:t>of</w:t>
      </w:r>
      <w:proofErr w:type="spellEnd"/>
      <w:r w:rsidRPr="005E0132">
        <w:rPr>
          <w:rFonts w:ascii="Times New Roman" w:hAnsi="Times New Roman" w:cs="Times New Roman"/>
          <w:sz w:val="24"/>
          <w:szCs w:val="24"/>
        </w:rPr>
        <w:t xml:space="preserve"> homeless are forced to sleep without roof, where they are exposed to all kinds of extreme weather conditions. </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t xml:space="preserve">A large proportion of homeless are construction workers and rickshaw pullers. Many of those who mentioned ‘Daily Wage Worker’ as their occupation would be doing construction linked activities. </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p>
    <w:p w:rsidR="00A014B4" w:rsidRPr="005E0132" w:rsidRDefault="00A014B4" w:rsidP="00A014B4">
      <w:pPr>
        <w:spacing w:before="100" w:beforeAutospacing="1" w:after="100" w:afterAutospacing="1" w:line="360" w:lineRule="auto"/>
        <w:jc w:val="both"/>
        <w:rPr>
          <w:rFonts w:ascii="Times New Roman" w:eastAsia="Times New Roman" w:hAnsi="Times New Roman" w:cs="Times New Roman"/>
          <w:sz w:val="24"/>
          <w:szCs w:val="24"/>
          <w:lang w:val="en-US"/>
        </w:rPr>
      </w:pPr>
      <w:r w:rsidRPr="005E0132">
        <w:rPr>
          <w:rFonts w:ascii="Times New Roman" w:eastAsia="Times New Roman" w:hAnsi="Times New Roman" w:cs="Times New Roman"/>
          <w:sz w:val="24"/>
          <w:szCs w:val="24"/>
          <w:lang w:val="en-US"/>
        </w:rPr>
        <w:t xml:space="preserve">. </w:t>
      </w:r>
    </w:p>
    <w:p w:rsidR="00A014B4" w:rsidRPr="005E0132" w:rsidRDefault="00A014B4" w:rsidP="00A014B4">
      <w:pPr>
        <w:spacing w:before="100" w:beforeAutospacing="1" w:after="100" w:afterAutospacing="1" w:line="360" w:lineRule="auto"/>
        <w:jc w:val="both"/>
        <w:rPr>
          <w:rFonts w:ascii="Times New Roman" w:eastAsia="Times New Roman" w:hAnsi="Times New Roman" w:cs="Times New Roman"/>
          <w:b/>
          <w:sz w:val="24"/>
          <w:szCs w:val="24"/>
          <w:u w:val="single"/>
          <w:lang w:val="en-US"/>
        </w:rPr>
      </w:pPr>
      <w:r w:rsidRPr="005E0132">
        <w:rPr>
          <w:rFonts w:ascii="Times New Roman" w:eastAsia="Times New Roman" w:hAnsi="Times New Roman" w:cs="Times New Roman"/>
          <w:b/>
          <w:sz w:val="24"/>
          <w:szCs w:val="24"/>
          <w:u w:val="single"/>
          <w:lang w:val="en-US"/>
        </w:rPr>
        <w:t>3. The proposed approach and services provided by organization</w:t>
      </w:r>
    </w:p>
    <w:p w:rsidR="00A014B4" w:rsidRPr="005E0132" w:rsidRDefault="00A014B4" w:rsidP="00A014B4">
      <w:pPr>
        <w:autoSpaceDE w:val="0"/>
        <w:autoSpaceDN w:val="0"/>
        <w:adjustRightInd w:val="0"/>
        <w:spacing w:after="0" w:line="360" w:lineRule="auto"/>
        <w:jc w:val="both"/>
        <w:rPr>
          <w:rFonts w:ascii="Times New Roman" w:hAnsi="Times New Roman" w:cs="Times New Roman"/>
          <w:sz w:val="24"/>
          <w:szCs w:val="24"/>
        </w:rPr>
      </w:pPr>
      <w:r w:rsidRPr="005E0132">
        <w:rPr>
          <w:rFonts w:ascii="Times New Roman" w:hAnsi="Times New Roman" w:cs="Times New Roman"/>
          <w:sz w:val="24"/>
          <w:szCs w:val="24"/>
        </w:rPr>
        <w:t>The proposed approach decided mutually by implementing agency, community members and other stakeholders are:</w:t>
      </w:r>
    </w:p>
    <w:p w:rsidR="00A014B4" w:rsidRPr="005E0132" w:rsidRDefault="00A014B4" w:rsidP="00A014B4">
      <w:pPr>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sidRPr="005E0132">
        <w:rPr>
          <w:rFonts w:ascii="Times New Roman" w:hAnsi="Times New Roman" w:cs="Times New Roman"/>
          <w:sz w:val="24"/>
          <w:szCs w:val="24"/>
        </w:rPr>
        <w:t>Setting up of homeless shelter homes.</w:t>
      </w:r>
    </w:p>
    <w:p w:rsidR="00A014B4" w:rsidRPr="005E0132" w:rsidRDefault="00A014B4" w:rsidP="00A014B4">
      <w:pPr>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sidRPr="005E0132">
        <w:rPr>
          <w:rFonts w:ascii="Times New Roman" w:hAnsi="Times New Roman" w:cs="Times New Roman"/>
          <w:sz w:val="24"/>
          <w:szCs w:val="24"/>
        </w:rPr>
        <w:t>Providing comfortable sleeping solution to homeless</w:t>
      </w:r>
    </w:p>
    <w:p w:rsidR="00A014B4" w:rsidRPr="005E0132" w:rsidRDefault="00A014B4" w:rsidP="00A014B4">
      <w:pPr>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sidRPr="005E0132">
        <w:rPr>
          <w:rFonts w:ascii="Times New Roman" w:hAnsi="Times New Roman" w:cs="Times New Roman"/>
          <w:sz w:val="24"/>
          <w:szCs w:val="24"/>
        </w:rPr>
        <w:t>Provide free food twice a day to help homeless people save their income and start their own small businesses.</w:t>
      </w:r>
    </w:p>
    <w:p w:rsidR="00A014B4" w:rsidRPr="005E0132" w:rsidRDefault="00A014B4" w:rsidP="00A014B4">
      <w:pPr>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sidRPr="005E0132">
        <w:rPr>
          <w:rFonts w:ascii="Times New Roman" w:hAnsi="Times New Roman" w:cs="Times New Roman"/>
          <w:sz w:val="24"/>
          <w:szCs w:val="24"/>
        </w:rPr>
        <w:t>Form self help groups amongst the inhabitants and provide them the market aligned skill development and training.</w:t>
      </w:r>
    </w:p>
    <w:p w:rsidR="00A014B4" w:rsidRPr="005E0132" w:rsidRDefault="00A014B4" w:rsidP="00A014B4">
      <w:pPr>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sidRPr="002F1BCC">
        <w:rPr>
          <w:rFonts w:ascii="Times New Roman" w:hAnsi="Times New Roman" w:cs="Times New Roman"/>
          <w:sz w:val="24"/>
          <w:szCs w:val="24"/>
        </w:rPr>
        <w:t>Work with homeless to develop the sense of respect in them and make them feel that services provided to them are not obligatory on anyone’s part but their right.</w:t>
      </w:r>
    </w:p>
    <w:p w:rsidR="00427143" w:rsidRDefault="00427143"/>
    <w:sectPr w:rsidR="00427143" w:rsidSect="00B918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24672"/>
    <w:multiLevelType w:val="hybridMultilevel"/>
    <w:tmpl w:val="7F847D28"/>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014B4"/>
    <w:rsid w:val="00427143"/>
    <w:rsid w:val="00A014B4"/>
    <w:rsid w:val="00DA00B9"/>
    <w:rsid w:val="00F10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B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reet" TargetMode="External"/><Relationship Id="rId13" Type="http://schemas.openxmlformats.org/officeDocument/2006/relationships/hyperlink" Target="http://en.wikipedia.org/wiki/Government_of_India" TargetMode="External"/><Relationship Id="rId18" Type="http://schemas.openxmlformats.org/officeDocument/2006/relationships/hyperlink" Target="http://en.wikipedia.org/wiki/Industry" TargetMode="External"/><Relationship Id="rId26" Type="http://schemas.openxmlformats.org/officeDocument/2006/relationships/hyperlink" Target="http://en.wikipedia.org/wiki/Waste" TargetMode="External"/><Relationship Id="rId3" Type="http://schemas.openxmlformats.org/officeDocument/2006/relationships/settings" Target="settings.xml"/><Relationship Id="rId21" Type="http://schemas.openxmlformats.org/officeDocument/2006/relationships/hyperlink" Target="http://en.wikipedia.org/wiki/Tertiary_sector_of_the_economy" TargetMode="External"/><Relationship Id="rId7" Type="http://schemas.openxmlformats.org/officeDocument/2006/relationships/hyperlink" Target="http://en.wikipedia.org/wiki/Generation" TargetMode="External"/><Relationship Id="rId12" Type="http://schemas.openxmlformats.org/officeDocument/2006/relationships/hyperlink" Target="http://en.wikipedia.org/wiki/Poverty_threshold" TargetMode="External"/><Relationship Id="rId17" Type="http://schemas.openxmlformats.org/officeDocument/2006/relationships/hyperlink" Target="http://en.wikipedia.org/wiki/Unemployment" TargetMode="External"/><Relationship Id="rId25" Type="http://schemas.openxmlformats.org/officeDocument/2006/relationships/hyperlink" Target="http://en.wiktionary.org/wiki/rag" TargetMode="External"/><Relationship Id="rId2" Type="http://schemas.openxmlformats.org/officeDocument/2006/relationships/styles" Target="styles.xml"/><Relationship Id="rId16" Type="http://schemas.openxmlformats.org/officeDocument/2006/relationships/hyperlink" Target="http://en.wikipedia.org/wiki/Public_housing" TargetMode="External"/><Relationship Id="rId20" Type="http://schemas.openxmlformats.org/officeDocument/2006/relationships/hyperlink" Target="http://en.wikipedia.org/wiki/Manufacturing" TargetMode="External"/><Relationship Id="rId29" Type="http://schemas.openxmlformats.org/officeDocument/2006/relationships/hyperlink" Target="http://en.wikipedia.org/wiki/Education" TargetMode="External"/><Relationship Id="rId1" Type="http://schemas.openxmlformats.org/officeDocument/2006/relationships/numbering" Target="numbering.xml"/><Relationship Id="rId6" Type="http://schemas.openxmlformats.org/officeDocument/2006/relationships/hyperlink" Target="http://en.wikipedia.org/wiki/Family" TargetMode="External"/><Relationship Id="rId11" Type="http://schemas.openxmlformats.org/officeDocument/2006/relationships/hyperlink" Target="http://en.wikipedia.org/wiki/Economy" TargetMode="External"/><Relationship Id="rId24" Type="http://schemas.openxmlformats.org/officeDocument/2006/relationships/hyperlink" Target="http://en.wikipedia.org/wiki/Child_labor" TargetMode="External"/><Relationship Id="rId32" Type="http://schemas.openxmlformats.org/officeDocument/2006/relationships/theme" Target="theme/theme1.xml"/><Relationship Id="rId5" Type="http://schemas.openxmlformats.org/officeDocument/2006/relationships/hyperlink" Target="http://en.wikipedia.org/wiki/India" TargetMode="External"/><Relationship Id="rId15" Type="http://schemas.openxmlformats.org/officeDocument/2006/relationships/hyperlink" Target="http://en.wikipedia.org/wiki/Disability" TargetMode="External"/><Relationship Id="rId23" Type="http://schemas.openxmlformats.org/officeDocument/2006/relationships/hyperlink" Target="http://en.wikipedia.org/wiki/Child_abuse" TargetMode="External"/><Relationship Id="rId28" Type="http://schemas.openxmlformats.org/officeDocument/2006/relationships/hyperlink" Target="http://en.wikipedia.org/wiki/Drug_addiction" TargetMode="External"/><Relationship Id="rId10" Type="http://schemas.openxmlformats.org/officeDocument/2006/relationships/hyperlink" Target="http://en.wikipedia.org/wiki/Institution" TargetMode="External"/><Relationship Id="rId19" Type="http://schemas.openxmlformats.org/officeDocument/2006/relationships/hyperlink" Target="http://en.wikipedia.org/wiki/Heavy_industr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Jail" TargetMode="External"/><Relationship Id="rId14" Type="http://schemas.openxmlformats.org/officeDocument/2006/relationships/hyperlink" Target="http://en.wikipedia.org/wiki/Poverty" TargetMode="External"/><Relationship Id="rId22" Type="http://schemas.openxmlformats.org/officeDocument/2006/relationships/hyperlink" Target="http://en.wikipedia.org/wiki/Per_capita_income" TargetMode="External"/><Relationship Id="rId27" Type="http://schemas.openxmlformats.org/officeDocument/2006/relationships/hyperlink" Target="http://en.wikipedia.org/wiki/Illness" TargetMode="External"/><Relationship Id="rId30" Type="http://schemas.openxmlformats.org/officeDocument/2006/relationships/hyperlink" Target="http://en.wikipedia.org/wiki/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credence1</dc:creator>
  <cp:lastModifiedBy>the credence1</cp:lastModifiedBy>
  <cp:revision>2</cp:revision>
  <dcterms:created xsi:type="dcterms:W3CDTF">2001-12-31T18:43:00Z</dcterms:created>
  <dcterms:modified xsi:type="dcterms:W3CDTF">2001-12-31T19:07:00Z</dcterms:modified>
</cp:coreProperties>
</file>