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558C3" w:rsidRDefault="003C7FCD">
      <w:pPr>
        <w:rPr>
          <w:noProof/>
        </w:rPr>
      </w:pPr>
      <w:r w:rsidRPr="003A3F44">
        <w:rPr>
          <w:noProof/>
        </w:rPr>
        <w:pict>
          <v:rect id="_x0000_s1228" style="position:absolute;margin-left:421.25pt;margin-top:323pt;width:151pt;height:321.75pt;z-index:251665503;mso-wrap-edited:f;mso-position-horizontal-relative:page;mso-position-vertical-relative:page" wrapcoords="-540 -257 -720 514 -720 23657 22500 23657 22680 23657 22860 21342 22860 1028 22680 0 21960 -257 -540 -257" mv:complextextbox="1" fillcolor="#a9c5e7 [1310]" strokecolor="#4a7ebb" strokeweight="1.5pt">
            <v:fill o:detectmouseclick="t"/>
            <v:shadow on="t" opacity="22938f" mv:blur="38100f" offset="0,2pt"/>
            <v:textbox inset=",7.2pt,,7.2pt">
              <w:txbxContent>
                <w:p w:rsidR="001B3910" w:rsidRDefault="003C7FCD">
                  <w:pPr>
                    <w:rPr>
                      <w:lang w:val="nb-NO"/>
                    </w:rPr>
                  </w:pPr>
                  <w:r>
                    <w:rPr>
                      <w:lang w:val="nb-NO"/>
                    </w:rPr>
                    <w:t>The health of those forced to flee is a major priority for HDPSL. The UNHCR 1951 refugees convention states that refugees should enjoy access to healt</w:t>
                  </w:r>
                  <w:r>
                    <w:rPr>
                      <w:lang w:val="nb-NO"/>
                    </w:rPr>
                    <w:t>h services equivalent to that of the host population, while everyone has the right under international law to the highest standards of physical and mental health.</w:t>
                  </w:r>
                </w:p>
                <w:p w:rsidR="001B3910" w:rsidRPr="003A6252" w:rsidRDefault="003C7FCD">
                  <w:pPr>
                    <w:rPr>
                      <w:lang w:val="nb-NO"/>
                    </w:rPr>
                  </w:pPr>
                  <w:r>
                    <w:rPr>
                      <w:lang w:val="nb-NO"/>
                    </w:rPr>
                    <w:t xml:space="preserve">We are devoted as humanitarian sector, that HDPSL would do all its uttermost best in working </w:t>
                  </w:r>
                  <w:r>
                    <w:rPr>
                      <w:lang w:val="nb-NO"/>
                    </w:rPr>
                    <w:t>closely with other partner organizations in implementing health programmes…</w:t>
                  </w:r>
                  <w:r>
                    <w:rPr>
                      <w:lang w:val="nb-NO"/>
                    </w:rPr>
                    <w:t>etc.</w:t>
                  </w:r>
                  <w:r>
                    <w:rPr>
                      <w:lang w:val="nb-NO"/>
                    </w:rPr>
                    <w:t>;</w:t>
                  </w:r>
                </w:p>
              </w:txbxContent>
            </v:textbox>
            <w10:wrap type="tight" anchorx="page" anchory="page"/>
          </v:rect>
        </w:pict>
      </w:r>
      <w:r w:rsidRPr="003A3F44">
        <w:rPr>
          <w:noProof/>
        </w:rPr>
        <w:pict>
          <v:shapetype id="_x0000_t202" coordsize="21600,21600" o:spt="202" path="m0,0l0,21600,21600,21600,21600,0xe">
            <v:stroke joinstyle="miter"/>
            <v:path gradientshapeok="t" o:connecttype="rect"/>
          </v:shapetype>
          <v:shape id="_x0000_s1073" type="#_x0000_t202" style="position:absolute;margin-left:57.45pt;margin-top:483.5pt;width:302.8pt;height:162pt;z-index:251658295;mso-wrap-edited:f;mso-position-horizontal-relative:page;mso-position-vertical-relative:page" wrapcoords="0 0 21600 0 21600 21600 0 21600 0 0" filled="f" stroked="f">
            <v:fill o:detectmouseclick="t"/>
            <v:textbox style="mso-next-textbox:#_x0000_s1073" inset=",0,,0">
              <w:txbxContent>
                <w:p w:rsidR="001B3910" w:rsidRDefault="003C7FCD" w:rsidP="00096E84">
                  <w:pPr>
                    <w:pStyle w:val="BlockHeading"/>
                  </w:pPr>
                </w:p>
                <w:p w:rsidR="001B3910" w:rsidRDefault="003C7FCD">
                  <w:pPr>
                    <w:rPr>
                      <w:sz w:val="22"/>
                    </w:rPr>
                  </w:pPr>
                  <w:r>
                    <w:rPr>
                      <w:sz w:val="22"/>
                    </w:rPr>
                    <w:t>Couple of years ago, Amanda and her husband fled the war conflict from the North in Kambia District, today they are living with their daughter in the other part of Bombali Di</w:t>
                  </w:r>
                  <w:r>
                    <w:rPr>
                      <w:sz w:val="22"/>
                    </w:rPr>
                    <w:t>strict in one of the resort settlement, where malaria is rift.  She is among the 45% of those who sleep under a mosquito net donated by HDPSL.</w:t>
                  </w:r>
                </w:p>
                <w:p w:rsidR="001B3910" w:rsidRPr="005C210F" w:rsidRDefault="003C7FCD">
                  <w:pPr>
                    <w:rPr>
                      <w:sz w:val="22"/>
                    </w:rPr>
                  </w:pPr>
                  <w:r>
                    <w:rPr>
                      <w:sz w:val="22"/>
                    </w:rPr>
                    <w:t>Malaria is a big problem for the family says Amanda. Since we have received the nets, it is not like before as we</w:t>
                  </w:r>
                  <w:r>
                    <w:rPr>
                      <w:sz w:val="22"/>
                    </w:rPr>
                    <w:t xml:space="preserve"> used to go to the hospital every month, but now not any more…etc;</w:t>
                  </w:r>
                </w:p>
              </w:txbxContent>
            </v:textbox>
            <w10:wrap type="tight" anchorx="page" anchory="page"/>
          </v:shape>
        </w:pict>
      </w:r>
      <w:r w:rsidRPr="005C210F">
        <w:rPr>
          <w:noProof/>
          <w:lang w:val="en-US"/>
        </w:rPr>
        <w:drawing>
          <wp:anchor distT="0" distB="0" distL="114300" distR="114300" simplePos="0" relativeHeight="251664479" behindDoc="0" locked="0" layoutInCell="1" allowOverlap="1">
            <wp:simplePos x="0" y="0"/>
            <wp:positionH relativeFrom="page">
              <wp:posOffset>571500</wp:posOffset>
            </wp:positionH>
            <wp:positionV relativeFrom="page">
              <wp:posOffset>3784600</wp:posOffset>
            </wp:positionV>
            <wp:extent cx="4201795" cy="2066925"/>
            <wp:effectExtent l="25400" t="0" r="0" b="0"/>
            <wp:wrapTight wrapText="bothSides">
              <wp:wrapPolygon edited="0">
                <wp:start x="-131" y="0"/>
                <wp:lineTo x="-131" y="21500"/>
                <wp:lineTo x="21545" y="21500"/>
                <wp:lineTo x="21545" y="0"/>
                <wp:lineTo x="-131" y="0"/>
              </wp:wrapPolygon>
            </wp:wrapTight>
            <wp:docPr id="26" name="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2:Amanda.jpg"/>
                    <pic:cNvPicPr>
                      <a:picLocks noChangeAspect="1" noChangeArrowheads="1"/>
                    </pic:cNvPicPr>
                  </pic:nvPicPr>
                  <pic:blipFill>
                    <a:blip r:embed="rId6"/>
                    <a:srcRect/>
                    <a:stretch>
                      <a:fillRect/>
                    </a:stretch>
                  </pic:blipFill>
                  <pic:spPr bwMode="auto">
                    <a:xfrm>
                      <a:off x="0" y="0"/>
                      <a:ext cx="4201795" cy="2066925"/>
                    </a:xfrm>
                    <a:prstGeom prst="rect">
                      <a:avLst/>
                    </a:prstGeom>
                    <a:noFill/>
                    <a:ln w="9525">
                      <a:noFill/>
                      <a:miter lim="800000"/>
                      <a:headEnd/>
                      <a:tailEnd/>
                    </a:ln>
                  </pic:spPr>
                </pic:pic>
              </a:graphicData>
            </a:graphic>
          </wp:anchor>
        </w:drawing>
      </w:r>
      <w:r w:rsidRPr="003A3F44">
        <w:rPr>
          <w:noProof/>
        </w:rPr>
        <w:pict>
          <v:shape id="_x0000_s1077" type="#_x0000_t202" style="position:absolute;margin-left:30.25pt;margin-top:299.6pt;width:345.6pt;height:106.9pt;z-index:251658296;mso-wrap-edited:f;mso-position-horizontal-relative:page;mso-position-vertical-relative:page" wrapcoords="0 0 21600 0 21600 21600 0 21600 0 0" filled="f" stroked="f">
            <v:fill o:detectmouseclick="t"/>
            <v:textbox style="mso-next-textbox:#_x0000_s1077" inset=",0,,0">
              <w:txbxContent>
                <w:p w:rsidR="001B3910" w:rsidRDefault="003C7FCD" w:rsidP="008558C3">
                  <w:pPr>
                    <w:pStyle w:val="Heading1"/>
                  </w:pPr>
                </w:p>
              </w:txbxContent>
            </v:textbox>
            <w10:wrap type="tight" anchorx="page" anchory="page"/>
          </v:shape>
        </w:pict>
      </w:r>
      <w:r>
        <w:rPr>
          <w:noProof/>
          <w:lang w:val="en-US"/>
        </w:rPr>
        <w:drawing>
          <wp:anchor distT="0" distB="0" distL="118745" distR="118745" simplePos="0" relativeHeight="251658299" behindDoc="0" locked="0" layoutInCell="1" allowOverlap="1">
            <wp:simplePos x="0" y="0"/>
            <wp:positionH relativeFrom="page">
              <wp:posOffset>4991100</wp:posOffset>
            </wp:positionH>
            <wp:positionV relativeFrom="page">
              <wp:posOffset>2311400</wp:posOffset>
            </wp:positionV>
            <wp:extent cx="1673860" cy="1686560"/>
            <wp:effectExtent l="203200" t="0" r="231140" b="40640"/>
            <wp:wrapTight wrapText="bothSides">
              <wp:wrapPolygon edited="0">
                <wp:start x="3605" y="976"/>
                <wp:lineTo x="1967" y="1952"/>
                <wp:lineTo x="0" y="4880"/>
                <wp:lineTo x="0" y="6181"/>
                <wp:lineTo x="-1311" y="11386"/>
                <wp:lineTo x="-2622" y="19518"/>
                <wp:lineTo x="3278" y="21795"/>
                <wp:lineTo x="10489" y="21795"/>
                <wp:lineTo x="10489" y="22120"/>
                <wp:lineTo x="13766" y="22120"/>
                <wp:lineTo x="18683" y="22120"/>
                <wp:lineTo x="19011" y="22120"/>
                <wp:lineTo x="19666" y="21795"/>
                <wp:lineTo x="20649" y="21795"/>
                <wp:lineTo x="22616" y="18217"/>
                <wp:lineTo x="22288" y="16590"/>
                <wp:lineTo x="23599" y="11711"/>
                <wp:lineTo x="23599" y="11386"/>
                <wp:lineTo x="23927" y="6506"/>
                <wp:lineTo x="23927" y="6181"/>
                <wp:lineTo x="24583" y="3253"/>
                <wp:lineTo x="20649" y="1627"/>
                <wp:lineTo x="11472" y="976"/>
                <wp:lineTo x="3605" y="976"/>
              </wp:wrapPolygon>
            </wp:wrapTight>
            <wp:docPr id="6" name="Placeholder" descr=":float pics:42-1534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at pics:42-15342261.jpg"/>
                    <pic:cNvPicPr>
                      <a:picLocks noChangeAspect="1" noChangeArrowheads="1"/>
                    </pic:cNvPicPr>
                  </pic:nvPicPr>
                  <pic:blipFill>
                    <a:blip r:embed="rId7"/>
                    <a:stretch>
                      <a:fillRect/>
                    </a:stretch>
                  </pic:blipFill>
                  <pic:spPr bwMode="auto">
                    <a:xfrm>
                      <a:off x="0" y="0"/>
                      <a:ext cx="1673860" cy="1686560"/>
                    </a:xfrm>
                    <a:prstGeom prst="roundRect">
                      <a:avLst>
                        <a:gd name="adj" fmla="val 16667"/>
                      </a:avLst>
                    </a:prstGeom>
                    <a:ln>
                      <a:noFill/>
                    </a:ln>
                    <a:effectLst>
                      <a:outerShdw blurRad="152400" dist="12000" dir="900000" sy="98000" kx="110000" ky="200000" algn="tl" rotWithShape="0">
                        <a:srgbClr val="000000">
                          <a:alpha val="40000"/>
                        </a:srgbClr>
                      </a:outerShdw>
                    </a:effectLst>
                    <a:scene3d>
                      <a:camera prst="perspectiveRelaxed">
                        <a:rot lat="19800000" lon="1200000" rev="20820000"/>
                      </a:camera>
                      <a:lightRig rig="threePt" dir="t"/>
                    </a:scene3d>
                    <a:sp3d contourW="6350" prstMaterial="matte">
                      <a:bevelT w="50800" h="6350"/>
                      <a:contourClr>
                        <a:srgbClr val="969696"/>
                      </a:contourClr>
                    </a:sp3d>
                  </pic:spPr>
                </pic:pic>
              </a:graphicData>
            </a:graphic>
          </wp:anchor>
        </w:drawing>
      </w:r>
      <w:r w:rsidRPr="003A3F44">
        <w:rPr>
          <w:noProof/>
        </w:rPr>
        <w:pict>
          <v:shape id="_x0000_s1060" type="#_x0000_t202" style="position:absolute;margin-left:231.25pt;margin-top:260pt;width:129pt;height:19pt;z-index:251658272;mso-wrap-edited:f;mso-position-horizontal-relative:page;mso-position-vertical-relative:page" wrapcoords="0 0 21600 0 21600 21600 0 21600 0 0" filled="f" stroked="f">
            <v:fill o:detectmouseclick="t"/>
            <v:stroke o:forcedash="t"/>
            <v:textbox style="mso-next-textbox:#_x0000_s1060" inset=",0,,0">
              <w:txbxContent>
                <w:p w:rsidR="001B3910" w:rsidRDefault="003C7FCD" w:rsidP="008558C3">
                  <w:pPr>
                    <w:pStyle w:val="Page"/>
                  </w:pPr>
                  <w:r>
                    <w:t>Page 3</w:t>
                  </w:r>
                </w:p>
              </w:txbxContent>
            </v:textbox>
            <w10:wrap type="tight" anchorx="page" anchory="page"/>
          </v:shape>
        </w:pict>
      </w:r>
      <w:r>
        <w:rPr>
          <w:noProof/>
          <w:lang w:val="en-US"/>
        </w:rPr>
        <w:pict>
          <v:group id="_x0000_s1281" style="position:absolute;margin-left:54.25pt;margin-top:205pt;width:306pt;height:55pt;z-index:251658270;mso-position-horizontal-relative:page;mso-position-vertical-relative:page" coordsize="20000,20000" wrapcoords="0 0 21600 0 21600 21600 0 21600 0 0" mv:complextextbox="1">
            <o:lock v:ext="edit" ungrouping="t"/>
            <v:shape id="_x0000_s1282" type="#_x0000_t202" style="position:absolute;width:20000;height:20000;mso-wrap-edited:f;mso-position-horizontal-relative:page;mso-position-vertical-relative:page" wrapcoords="0 0 21600 0 21600 21600 0 21600 0 0" o:regroupid="7" mv:complextextbox="1" filled="f" stroked="f">
              <v:fill o:detectmouseclick="t"/>
              <v:textbox style="mso-next-textbox:#_x0000_s1248" inset=",0,,0"/>
            </v:shape>
            <v:shape id="_x0000_s1283" type="#_x0000_t202" style="position:absolute;left:471;width:15147;height:4873" filled="f" stroked="f">
              <v:textbox style="mso-next-textbox:#_x0000_s1284" inset="0,0,0,0">
                <w:txbxContent>
                  <w:p w:rsidR="001B3910" w:rsidRPr="000C397E" w:rsidRDefault="003C7FCD" w:rsidP="008558C3">
                    <w:pPr>
                      <w:pStyle w:val="BodyText2"/>
                      <w:rPr>
                        <w:lang w:val="nb-NO"/>
                      </w:rPr>
                    </w:pPr>
                    <w:r>
                      <w:rPr>
                        <w:lang w:val="nb-NO"/>
                      </w:rPr>
                      <w:t xml:space="preserve">The </w:t>
                    </w:r>
                    <w:r w:rsidRPr="0075689E">
                      <w:t>Health</w:t>
                    </w:r>
                    <w:r>
                      <w:rPr>
                        <w:lang w:val="nb-NO"/>
                      </w:rPr>
                      <w:t xml:space="preserve"> Development Project has being in collaboration With the CCSL for the past years and it has proformed its duties on health issues and other humanitarian activities…</w:t>
                    </w:r>
                  </w:p>
                </w:txbxContent>
              </v:textbox>
            </v:shape>
            <v:shape id="_x0000_s1284" type="#_x0000_t202" style="position:absolute;left:471;top:4855;width:19055;height:15145" filled="f" stroked="f">
              <v:textbox style="mso-next-textbox:#_x0000_s1284" inset="0,0,0,0">
                <w:txbxContent/>
              </v:textbox>
            </v:shape>
            <w10:wrap type="tight" anchorx="page" anchory="page"/>
          </v:group>
        </w:pict>
      </w:r>
      <w:r>
        <w:rPr>
          <w:noProof/>
          <w:lang w:val="en-US"/>
        </w:rPr>
        <w:drawing>
          <wp:anchor distT="0" distB="0" distL="114300" distR="114300" simplePos="0" relativeHeight="251662431" behindDoc="0" locked="0" layoutInCell="1" allowOverlap="1">
            <wp:simplePos x="0" y="0"/>
            <wp:positionH relativeFrom="column">
              <wp:posOffset>2540</wp:posOffset>
            </wp:positionH>
            <wp:positionV relativeFrom="paragraph">
              <wp:posOffset>184150</wp:posOffset>
            </wp:positionV>
            <wp:extent cx="2781300" cy="1003300"/>
            <wp:effectExtent l="25400" t="0" r="0" b="0"/>
            <wp:wrapTight wrapText="bothSides">
              <wp:wrapPolygon edited="0">
                <wp:start x="-197" y="0"/>
                <wp:lineTo x="-197" y="21327"/>
                <wp:lineTo x="21501" y="21327"/>
                <wp:lineTo x="21501" y="0"/>
                <wp:lineTo x="-197"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srcRect/>
                    <a:stretch>
                      <a:fillRect/>
                    </a:stretch>
                  </pic:blipFill>
                  <pic:spPr bwMode="auto">
                    <a:xfrm>
                      <a:off x="0" y="0"/>
                      <a:ext cx="2781300" cy="1003300"/>
                    </a:xfrm>
                    <a:prstGeom prst="rect">
                      <a:avLst/>
                    </a:prstGeom>
                    <a:noFill/>
                    <a:ln w="9525">
                      <a:noFill/>
                      <a:miter lim="800000"/>
                      <a:headEnd/>
                      <a:tailEnd/>
                    </a:ln>
                  </pic:spPr>
                </pic:pic>
              </a:graphicData>
            </a:graphic>
          </wp:anchor>
        </w:drawing>
      </w:r>
      <w:r w:rsidRPr="003A3F44">
        <w:rPr>
          <w:noProof/>
        </w:rPr>
        <w:pict>
          <v:shape id="_x0000_s1056" type="#_x0000_t202" style="position:absolute;margin-left:54.25pt;margin-top:64.25pt;width:7in;height:64.75pt;z-index:251658266;mso-wrap-edited:f;mso-position-horizontal-relative:page;mso-position-vertical-relative:page" wrapcoords="0 0 21600 0 21600 21600 0 21600 0 0" filled="f" stroked="f">
            <v:fill o:detectmouseclick="t"/>
            <v:shadow on="t"/>
            <v:textbox style="mso-next-textbox:#_x0000_s1220" inset=",0,,0">
              <w:txbxContent>
                <w:p w:rsidR="001B3910" w:rsidRPr="009178D9" w:rsidRDefault="003C7FCD" w:rsidP="00096E84">
                  <w:pPr>
                    <w:pStyle w:val="Title"/>
                    <w:jc w:val="left"/>
                    <w:rPr>
                      <w:lang w:val="nb-NO"/>
                    </w:rPr>
                  </w:pPr>
                </w:p>
              </w:txbxContent>
            </v:textbox>
            <w10:wrap type="tight" anchorx="page" anchory="page"/>
          </v:shape>
        </w:pict>
      </w:r>
      <w:r w:rsidRPr="003A3F44">
        <w:rPr>
          <w:noProof/>
        </w:rPr>
        <w:pict>
          <v:shape id="_x0000_s1221" type="#_x0000_t202" style="position:absolute;margin-left:302.2pt;margin-top:135pt;width:1in;height:1in;z-index:251660383;mso-wrap-edited:f;mso-position-horizontal-relative:page;mso-position-vertical-relative:page" wrapcoords="0 0 21600 0 21600 21600 0 21600 0 0" mv:complextextbox="1" filled="f" stroked="f">
            <v:fill o:detectmouseclick="t"/>
            <v:textbox style="mso-next-textbox:#_x0000_s1221" inset=",7.2pt,,7.2pt">
              <w:txbxContent/>
            </v:textbox>
            <w10:wrap type="tight" anchorx="page" anchory="page"/>
          </v:shape>
        </w:pict>
      </w:r>
      <w:r w:rsidRPr="003A3F44">
        <w:rPr>
          <w:noProof/>
        </w:rPr>
        <w:pict>
          <v:shape id="_x0000_s1220" type="#_x0000_t202" style="position:absolute;margin-left:302.2pt;margin-top:135pt;width:3.55pt;height:33.5pt;z-index:251659359;mso-wrap-edited:f;mso-position-horizontal-relative:page;mso-position-vertical-relative:page" wrapcoords="0 0 21600 0 21600 21600 0 21600 0 0" mv:complextextbox="1" filled="f" stroked="f">
            <v:fill o:detectmouseclick="t"/>
            <v:textbox style="mso-next-textbox:#_x0000_s1221" inset=",7.2pt,,7.2pt">
              <w:txbxContent/>
            </v:textbox>
            <w10:wrap type="tight" anchorx="page" anchory="page"/>
          </v:shape>
        </w:pict>
      </w:r>
      <w:r w:rsidRPr="003A3F44">
        <w:rPr>
          <w:noProof/>
        </w:rPr>
        <w:pict>
          <v:shape id="_x0000_s1058" type="#_x0000_t202" style="position:absolute;margin-left:54.25pt;margin-top:184pt;width:306pt;height:19pt;z-index:251658268;mso-wrap-edited:f;mso-position-horizontal-relative:page;mso-position-vertical-relative:page" wrapcoords="0 0 21600 0 21600 21600 0 21600 0 0" filled="f" stroked="f">
            <v:fill o:detectmouseclick="t"/>
            <v:textbox style="mso-next-textbox:#_x0000_s1058" inset=",0,,0">
              <w:txbxContent>
                <w:p w:rsidR="001B3910" w:rsidRPr="000C397E" w:rsidRDefault="003C7FCD" w:rsidP="008558C3">
                  <w:pPr>
                    <w:pStyle w:val="BlockHeading"/>
                    <w:rPr>
                      <w:lang w:val="nb-NO"/>
                    </w:rPr>
                  </w:pPr>
                  <w:r>
                    <w:rPr>
                      <w:lang w:val="nb-NO"/>
                    </w:rPr>
                    <w:t>PUBLIC HEALTH:</w:t>
                  </w:r>
                </w:p>
              </w:txbxContent>
            </v:textbox>
            <w10:wrap type="tight" anchorx="page" anchory="page"/>
          </v:shape>
        </w:pict>
      </w:r>
      <w:r w:rsidRPr="003A3F44">
        <w:rPr>
          <w:noProof/>
        </w:rPr>
        <w:pict>
          <v:shape id="_x0000_s1057" type="#_x0000_t202" style="position:absolute;margin-left:54.25pt;margin-top:135pt;width:7in;height:33.5pt;z-index:251658267;mso-wrap-edited:f;mso-position-horizontal-relative:page;mso-position-vertical-relative:page" wrapcoords="0 0 21600 0 21600 21600 0 21600 0 0" filled="f" stroked="f">
            <v:fill o:detectmouseclick="t"/>
            <v:shadow on="t"/>
            <v:textbox style="mso-next-textbox:#_x0000_s1057" inset=",0,,0">
              <w:txbxContent>
                <w:p w:rsidR="001B3910" w:rsidRPr="009178D9" w:rsidRDefault="003C7FCD" w:rsidP="008558C3">
                  <w:pPr>
                    <w:pStyle w:val="Subtitle"/>
                    <w:rPr>
                      <w:lang w:val="nb-NO"/>
                    </w:rPr>
                  </w:pPr>
                  <w:r>
                    <w:rPr>
                      <w:lang w:val="nb-NO"/>
                    </w:rPr>
                    <w:t>Health Development Project-Sierra Leone (HDPSL)</w:t>
                  </w:r>
                </w:p>
              </w:txbxContent>
            </v:textbox>
            <w10:wrap type="tight" anchorx="page" anchory="page"/>
          </v:shape>
        </w:pict>
      </w:r>
      <w:r w:rsidRPr="003A3F44">
        <w:rPr>
          <w:noProof/>
        </w:rPr>
        <w:pict>
          <v:line id="_x0000_s1046" style="position:absolute;z-index:251658258;mso-wrap-edited:f;mso-position-horizontal-relative:page;mso-position-vertical-relative:page" from="54pt,168pt" to="558pt,168pt" wrapcoords="-33 -2147483648 0 -2147483648 10833 -2147483648 10833 -2147483648 21566 -2147483648 21666 -2147483648 -33 -2147483648" strokecolor="#6fa0ef [1311]" strokeweight=".5pt">
            <v:fill o:detectmouseclick="t"/>
            <v:shadow opacity="22938f" mv:blur="38100f" offset="0,2pt"/>
            <v:textbox inset=",7.2pt,,7.2pt"/>
            <w10:wrap anchorx="page" anchory="page"/>
          </v:line>
        </w:pict>
      </w:r>
      <w:r w:rsidRPr="003A3F44">
        <w:rPr>
          <w:noProof/>
        </w:rPr>
        <w:pict>
          <v:line id="_x0000_s1045" style="position:absolute;z-index:251658257;mso-wrap-edited:f;mso-position-horizontal-relative:page;mso-position-vertical-relative:page" from="54pt,58pt" to="558pt,58pt" wrapcoords="-33 -2147483648 0 -2147483648 10833 -2147483648 10833 -2147483648 21566 -2147483648 21666 -2147483648 -33 -2147483648" strokecolor="#6fa0ef [1311]" strokeweight=".5pt">
            <v:fill o:detectmouseclick="t"/>
            <v:shadow opacity="22938f" mv:blur="38100f" offset="0,2pt"/>
            <v:textbox inset=",7.2pt,,7.2pt"/>
            <w10:wrap anchorx="page" anchory="page"/>
          </v:line>
        </w:pict>
      </w:r>
      <w:r w:rsidRPr="003A3F44">
        <w:rPr>
          <w:noProof/>
        </w:rPr>
        <w:pict>
          <v:shape id="_x0000_s1052" type="#_x0000_t202" style="position:absolute;margin-left:357.25pt;margin-top:40pt;width:201pt;height:16pt;z-index:251658262;mso-wrap-edited:f;mso-position-horizontal-relative:page;mso-position-vertical-relative:page" filled="f" stroked="f">
            <v:fill o:detectmouseclick="t"/>
            <v:textbox style="mso-next-textbox:#_x0000_s1052" inset=",0,,0">
              <w:txbxContent>
                <w:p w:rsidR="001B3910" w:rsidRPr="009178D9" w:rsidRDefault="003C7FCD" w:rsidP="008558C3">
                  <w:pPr>
                    <w:pStyle w:val="Header-Right"/>
                    <w:rPr>
                      <w:lang w:val="nb-NO"/>
                    </w:rPr>
                  </w:pPr>
                  <w:r>
                    <w:rPr>
                      <w:lang w:val="nb-NO"/>
                    </w:rPr>
                    <w:t>VOL: 1…. Spring 2012</w:t>
                  </w:r>
                </w:p>
              </w:txbxContent>
            </v:textbox>
            <w10:wrap anchorx="page" anchory="page"/>
          </v:shape>
        </w:pict>
      </w:r>
      <w:r w:rsidRPr="003A3F44">
        <w:rPr>
          <w:noProof/>
        </w:rPr>
        <w:pict>
          <v:shape id="_x0000_s1051" type="#_x0000_t202" style="position:absolute;margin-left:53.75pt;margin-top:40pt;width:277pt;height:16pt;z-index:251658261;mso-wrap-edited:f;mso-position-horizontal-relative:page;mso-position-vertical-relative:page" filled="f" stroked="f">
            <v:fill o:detectmouseclick="t"/>
            <v:textbox style="mso-next-textbox:#_x0000_s1051" inset=",0,,0">
              <w:txbxContent>
                <w:p w:rsidR="001B3910" w:rsidRPr="009178D9" w:rsidRDefault="003C7FCD" w:rsidP="008558C3">
                  <w:pPr>
                    <w:pStyle w:val="Header"/>
                    <w:rPr>
                      <w:lang w:val="nb-NO"/>
                    </w:rPr>
                  </w:pPr>
                  <w:r>
                    <w:rPr>
                      <w:lang w:val="nb-NO"/>
                    </w:rPr>
                    <w:t>Council of Churches Sierra Leone: ( CCSL)</w:t>
                  </w:r>
                </w:p>
              </w:txbxContent>
            </v:textbox>
            <w10:wrap anchorx="page" anchory="page"/>
          </v:shape>
        </w:pict>
      </w:r>
      <w:r>
        <w:br w:type="page"/>
      </w:r>
      <w:r w:rsidRPr="003A3F44">
        <w:rPr>
          <w:noProof/>
        </w:rPr>
        <w:pict>
          <v:shape id="_x0000_s1088" type="#_x0000_t202" style="position:absolute;margin-left:282.4pt;margin-top:559.5pt;width:275.85pt;height:190.5pt;z-index:251658306;mso-wrap-edited:f;mso-position-horizontal-relative:page;mso-position-vertical-relative:page" wrapcoords="0 0 21600 0 21600 21600 0 21600 0 0" mv:complextextbox="1" filled="f" stroked="f">
            <v:fill o:detectmouseclick="t"/>
            <v:textbox style="mso-next-textbox:#_x0000_s1088" inset=",0,,0">
              <w:txbxContent>
                <w:p w:rsidR="001B3910" w:rsidRDefault="003C7FCD" w:rsidP="008558C3">
                  <w:pPr>
                    <w:pStyle w:val="BodyText2"/>
                  </w:pPr>
                  <w:r>
                    <w:t>Hundreds of thousand of people are affected by h</w:t>
                  </w:r>
                  <w:r>
                    <w:t xml:space="preserve">umanitarian emergencies each year. As HDPSL has worked so hard out of approximately 6 million people living within the country people affected by humanitarian emergencies in 2012/13 are 1.6 million were people living with HIV. Of </w:t>
                  </w:r>
                  <w:r>
                    <w:t xml:space="preserve">these </w:t>
                  </w:r>
                  <w:r>
                    <w:t>half a</w:t>
                  </w:r>
                  <w:r>
                    <w:t xml:space="preserve"> million peo</w:t>
                  </w:r>
                  <w:r>
                    <w:t xml:space="preserve">ple </w:t>
                  </w:r>
                  <w:r>
                    <w:t>(60</w:t>
                  </w:r>
                  <w:r>
                    <w:t xml:space="preserve">%) were women and </w:t>
                  </w:r>
                  <w:r>
                    <w:t>youths mostly</w:t>
                  </w:r>
                  <w:r>
                    <w:t xml:space="preserve"> from the interior part of the country like the East and Southern region. Many were displaced, lack access to essential HIV services and suffered as a </w:t>
                  </w:r>
                  <w:r>
                    <w:t>result of</w:t>
                  </w:r>
                  <w:r>
                    <w:t xml:space="preserve"> shortages that could have been avoided. With much effo</w:t>
                  </w:r>
                  <w:r>
                    <w:t xml:space="preserve">rt, HDPSL is trying to combat and minimized such incidents and give access to victims free and fair services </w:t>
                  </w:r>
                  <w:r>
                    <w:t>of HIV</w:t>
                  </w:r>
                  <w:r>
                    <w:t xml:space="preserve"> treatments. </w:t>
                  </w:r>
                  <w:r>
                    <w:t>Etc</w:t>
                  </w:r>
                  <w:r>
                    <w:t>;</w:t>
                  </w:r>
                </w:p>
              </w:txbxContent>
            </v:textbox>
            <w10:wrap type="tight" anchorx="page" anchory="page"/>
          </v:shape>
        </w:pict>
      </w:r>
      <w:r w:rsidRPr="003A3F44">
        <w:rPr>
          <w:noProof/>
        </w:rPr>
        <w:pict>
          <v:shape id="_x0000_s1089" type="#_x0000_t202" style="position:absolute;margin-left:56pt;margin-top:697pt;width:206pt;height:53pt;z-index:251658309;mso-wrap-edited:f;mso-position-horizontal-relative:page;mso-position-vertical-relative:page" wrapcoords="0 0 21600 0 21600 21600 0 21600 0 0" filled="f" stroked="f">
            <v:fill o:detectmouseclick="t"/>
            <v:textbox style="mso-next-textbox:#_x0000_s1089" inset=",0,,0">
              <w:txbxContent>
                <w:p w:rsidR="001B3910" w:rsidRPr="00D572E6" w:rsidRDefault="003C7FCD" w:rsidP="008558C3">
                  <w:pPr>
                    <w:pStyle w:val="BlockText-Light"/>
                    <w:rPr>
                      <w:sz w:val="22"/>
                    </w:rPr>
                  </w:pPr>
                  <w:r w:rsidRPr="00D572E6">
                    <w:rPr>
                      <w:sz w:val="22"/>
                    </w:rPr>
                    <w:t>Women and</w:t>
                  </w:r>
                  <w:r>
                    <w:rPr>
                      <w:sz w:val="22"/>
                    </w:rPr>
                    <w:t xml:space="preserve"> children arriving at Masomgbala chiefdom </w:t>
                  </w:r>
                  <w:r>
                    <w:rPr>
                      <w:sz w:val="22"/>
                    </w:rPr>
                    <w:t>for their</w:t>
                  </w:r>
                  <w:r>
                    <w:rPr>
                      <w:sz w:val="22"/>
                    </w:rPr>
                    <w:t xml:space="preserve"> weekly consignment of </w:t>
                  </w:r>
                  <w:r>
                    <w:rPr>
                      <w:sz w:val="22"/>
                    </w:rPr>
                    <w:t>foodstuffs</w:t>
                  </w:r>
                  <w:r>
                    <w:rPr>
                      <w:sz w:val="22"/>
                    </w:rPr>
                    <w:t xml:space="preserve"> and medication. </w:t>
                  </w:r>
                  <w:r>
                    <w:rPr>
                      <w:sz w:val="22"/>
                    </w:rPr>
                    <w:t>Etc</w:t>
                  </w:r>
                  <w:r>
                    <w:rPr>
                      <w:sz w:val="22"/>
                    </w:rPr>
                    <w:t>;</w:t>
                  </w:r>
                </w:p>
              </w:txbxContent>
            </v:textbox>
            <w10:wrap type="tight" anchorx="page" anchory="page"/>
          </v:shape>
        </w:pict>
      </w:r>
      <w:r>
        <w:rPr>
          <w:noProof/>
          <w:lang w:val="en-US"/>
        </w:rPr>
        <w:drawing>
          <wp:anchor distT="0" distB="0" distL="118745" distR="118745" simplePos="0" relativeHeight="251658308" behindDoc="0" locked="0" layoutInCell="1" allowOverlap="1">
            <wp:simplePos x="0" y="0"/>
            <wp:positionH relativeFrom="page">
              <wp:posOffset>558800</wp:posOffset>
            </wp:positionH>
            <wp:positionV relativeFrom="page">
              <wp:posOffset>6591300</wp:posOffset>
            </wp:positionV>
            <wp:extent cx="2908300" cy="2133600"/>
            <wp:effectExtent l="76200" t="50800" r="63500" b="558800"/>
            <wp:wrapTight wrapText="bothSides">
              <wp:wrapPolygon edited="0">
                <wp:start x="-189" y="-514"/>
                <wp:lineTo x="-566" y="27257"/>
                <wp:lineTo x="21883" y="27257"/>
                <wp:lineTo x="22072" y="24429"/>
                <wp:lineTo x="22072" y="3086"/>
                <wp:lineTo x="21883" y="514"/>
                <wp:lineTo x="21506" y="-514"/>
                <wp:lineTo x="-189" y="-514"/>
              </wp:wrapPolygon>
            </wp:wrapTight>
            <wp:docPr id="66" name="Placeholder" descr=":float pics:42-164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at pics:42-16414604.jpg"/>
                    <pic:cNvPicPr>
                      <a:picLocks noChangeAspect="1" noChangeArrowheads="1"/>
                    </pic:cNvPicPr>
                  </pic:nvPicPr>
                  <pic:blipFill>
                    <a:blip r:embed="rId9"/>
                    <a:stretch>
                      <a:fillRect/>
                    </a:stretch>
                  </pic:blipFill>
                  <pic:spPr bwMode="auto">
                    <a:xfrm>
                      <a:off x="0" y="0"/>
                      <a:ext cx="2908300" cy="213360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Pr="003A3F44">
        <w:rPr>
          <w:noProof/>
        </w:rPr>
        <w:pict>
          <v:shape id="_x0000_s1086" type="#_x0000_t202" style="position:absolute;margin-left:368pt;margin-top:326pt;width:214.1pt;height:155.75pt;z-index:251658304;mso-wrap-edited:f;mso-position-horizontal-relative:page;mso-position-vertical-relative:page" wrapcoords="0 0 21600 0 21600 21600 0 21600 0 0" mv:complextextbox="1" filled="f" stroked="f">
            <v:fill o:detectmouseclick="t"/>
            <v:textbox style="mso-next-textbox:#_x0000_s1086" inset=",0,,0">
              <w:txbxContent>
                <w:p w:rsidR="001B3910" w:rsidRPr="00690B93" w:rsidRDefault="003C7FCD" w:rsidP="008558C3">
                  <w:pPr>
                    <w:pStyle w:val="BlockText"/>
                    <w:rPr>
                      <w:sz w:val="20"/>
                    </w:rPr>
                  </w:pPr>
                  <w:r w:rsidRPr="00690B93">
                    <w:rPr>
                      <w:sz w:val="20"/>
                    </w:rPr>
                    <w:t>HDP</w:t>
                  </w:r>
                  <w:r w:rsidRPr="00690B93">
                    <w:rPr>
                      <w:sz w:val="20"/>
                    </w:rPr>
                    <w:t>SL and its partners has developed multi storey gardens</w:t>
                  </w:r>
                  <w:r>
                    <w:rPr>
                      <w:sz w:val="20"/>
                    </w:rPr>
                    <w:t xml:space="preserve"> to feed its beneficiaries wherein this can served them for the multiple coming years thereby sustaining their living with their families .In terms of infant feeding, natural disaster can cause both phy</w:t>
                  </w:r>
                  <w:r>
                    <w:rPr>
                      <w:sz w:val="20"/>
                    </w:rPr>
                    <w:t xml:space="preserve">sically and mentally devastating, where by most women cant afford the energy or strength while some are malnourished and cant breastfeed their kids. So HDPSL has made it possible for </w:t>
                  </w:r>
                  <w:r>
                    <w:rPr>
                      <w:sz w:val="20"/>
                    </w:rPr>
                    <w:t>these families</w:t>
                  </w:r>
                  <w:r>
                    <w:rPr>
                      <w:sz w:val="20"/>
                    </w:rPr>
                    <w:t xml:space="preserve"> to get sufficient food in keeping them fit to breastfeed th</w:t>
                  </w:r>
                  <w:r>
                    <w:rPr>
                      <w:sz w:val="20"/>
                    </w:rPr>
                    <w:t>eir children in the long run or near future. Etc;</w:t>
                  </w:r>
                </w:p>
              </w:txbxContent>
            </v:textbox>
            <w10:wrap type="tight" anchorx="page" anchory="page"/>
          </v:shape>
        </w:pict>
      </w:r>
      <w:r w:rsidRPr="003A3F44">
        <w:rPr>
          <w:noProof/>
        </w:rPr>
        <w:pict>
          <v:shape id="_x0000_s1085" type="#_x0000_t202" style="position:absolute;margin-left:392pt;margin-top:283.2pt;width:184pt;height:34.2pt;z-index:251658303;mso-wrap-edited:f;mso-position-horizontal-relative:page;mso-position-vertical-relative:page" wrapcoords="0 0 21600 0 21600 21600 0 21600 0 0" filled="f" stroked="f">
            <v:fill o:detectmouseclick="t"/>
            <v:textbox inset=",0,,0">
              <w:txbxContent>
                <w:p w:rsidR="001B3910" w:rsidRDefault="003C7FCD" w:rsidP="008558C3">
                  <w:pPr>
                    <w:pStyle w:val="Heading4"/>
                  </w:pPr>
                  <w:r>
                    <w:t>FOOD SECURITY &amp; INFANT FEEDING:</w:t>
                  </w:r>
                </w:p>
              </w:txbxContent>
            </v:textbox>
            <w10:wrap type="tight" anchorx="page" anchory="page"/>
          </v:shape>
        </w:pict>
      </w:r>
      <w:r w:rsidRPr="003A3F44">
        <w:rPr>
          <w:noProof/>
        </w:rPr>
        <w:pict>
          <v:shape id="_x0000_s1081" type="#_x0000_t202" style="position:absolute;margin-left:28.8pt;margin-top:136.8pt;width:345.6pt;height:361.2pt;z-index:251658302;mso-wrap-edited:f;mso-position-horizontal-relative:page;mso-position-vertical-relative:page" wrapcoords="0 0 21600 0 21600 21600 0 21600 0 0" filled="f" stroked="f">
            <v:fill o:detectmouseclick="t"/>
            <v:textbox style="mso-next-textbox:#_x0000_s1081" inset=",0,,0">
              <w:txbxContent>
                <w:p w:rsidR="001B3910" w:rsidRDefault="003C7FCD" w:rsidP="008558C3">
                  <w:pPr>
                    <w:pStyle w:val="BodyText"/>
                  </w:pPr>
                  <w:r>
                    <w:t>Health and nutrition programmes are delivered with an emphasis on primary health care and support for secondary hospital care. Our healthcare interventions are based on nee</w:t>
                  </w:r>
                  <w:r>
                    <w:t>ds, risks and vulnerabilities, which are determined by a health and nutrition partner and or HDPSL staffs.</w:t>
                  </w:r>
                </w:p>
                <w:p w:rsidR="001B3910" w:rsidRDefault="003C7FCD" w:rsidP="008558C3">
                  <w:pPr>
                    <w:pStyle w:val="BodyText"/>
                  </w:pPr>
                  <w:r>
                    <w:t>Among forcibly displaced population in development countries, the top five killers of children under the age of five are malaria, malnutrition, measl</w:t>
                  </w:r>
                  <w:r>
                    <w:t>es, diarrhoea and respiratory tract infections. Our priorities and those of our partners at the start of an emergency are measles immunization, nutritional support, control of communicable diseases and epidemics, implementation of the reproduction health m</w:t>
                  </w:r>
                  <w:r>
                    <w:t xml:space="preserve">easures and public health surveillance. </w:t>
                  </w:r>
                </w:p>
                <w:p w:rsidR="001B3910" w:rsidRDefault="003C7FCD" w:rsidP="008558C3">
                  <w:pPr>
                    <w:pStyle w:val="BodyText"/>
                  </w:pPr>
                  <w:r>
                    <w:t>As the situation stabilizes, these services are enlarged. In more developed and urban settings, public health priorities among adults shift toward cardiovascular and chronic diseases and cancers…</w:t>
                  </w:r>
                </w:p>
                <w:p w:rsidR="001B3910" w:rsidRDefault="003C7FCD" w:rsidP="008558C3">
                  <w:pPr>
                    <w:pStyle w:val="BodyText"/>
                  </w:pPr>
                  <w:r>
                    <w:t>There is a clear li</w:t>
                  </w:r>
                  <w:r>
                    <w:t>nk between nutrition and public health. Communicable diseases brought on in part by malnutrition are responsible for thousands of preventable deaths each year. Mass population movements can result in high rates of malnutrition, sickness and death. Shortage</w:t>
                  </w:r>
                  <w:r>
                    <w:t xml:space="preserve"> of food also makes people more vulnerable to sexual abuse and exploitation. Poor quality diets and vitamin and mineral deficiencies contribute to delayed childhood development and also HIV/AIDS…etc;</w:t>
                  </w:r>
                </w:p>
              </w:txbxContent>
            </v:textbox>
            <w10:wrap type="tight" anchorx="page" anchory="page"/>
          </v:shape>
        </w:pict>
      </w:r>
      <w:r w:rsidRPr="003A3F44">
        <w:rPr>
          <w:noProof/>
        </w:rPr>
        <w:pict>
          <v:shape id="_x0000_s1080" type="#_x0000_t202" style="position:absolute;margin-left:28.8pt;margin-top:105.15pt;width:345.6pt;height:31.65pt;z-index:251658301;mso-wrap-edited:f;mso-position-horizontal-relative:page;mso-position-vertical-relative:page" wrapcoords="0 0 21600 0 21600 21600 0 21600 0 0" filled="f" stroked="f">
            <v:fill o:detectmouseclick="t"/>
            <v:textbox style="mso-next-textbox:#_x0000_s1080" inset=",0,,0">
              <w:txbxContent>
                <w:p w:rsidR="001B3910" w:rsidRPr="00756E42" w:rsidRDefault="003C7FCD" w:rsidP="008558C3">
                  <w:pPr>
                    <w:pStyle w:val="Heading2"/>
                  </w:pPr>
                  <w:r>
                    <w:t>HEALTH AND NUTRITION:</w:t>
                  </w:r>
                </w:p>
              </w:txbxContent>
            </v:textbox>
            <w10:wrap type="tight" anchorx="page" anchory="page"/>
          </v:shape>
        </w:pict>
      </w:r>
      <w:r w:rsidRPr="003A3F44">
        <w:rPr>
          <w:noProof/>
        </w:rPr>
        <w:pict>
          <v:shape id="_x0000_s1087" type="#_x0000_t202" style="position:absolute;margin-left:282.4pt;margin-top:509.3pt;width:275.85pt;height:57.2pt;z-index:251658305;mso-wrap-edited:f;mso-position-horizontal-relative:page;mso-position-vertical-relative:page" wrapcoords="0 0 21600 0 21600 21600 0 21600 0 0" filled="f" stroked="f">
            <v:fill o:detectmouseclick="t"/>
            <v:shadow on="t"/>
            <v:textbox inset=",0,,0">
              <w:txbxContent>
                <w:p w:rsidR="001B3910" w:rsidRPr="0069483D" w:rsidRDefault="003C7FCD" w:rsidP="008558C3">
                  <w:pPr>
                    <w:pStyle w:val="BlockHeading-Large"/>
                    <w:rPr>
                      <w:sz w:val="40"/>
                      <w:u w:val="single"/>
                    </w:rPr>
                  </w:pPr>
                  <w:r w:rsidRPr="0069483D">
                    <w:rPr>
                      <w:sz w:val="40"/>
                      <w:u w:val="single"/>
                    </w:rPr>
                    <w:t>HIV- IN HUMANITARIAN EMERGENCY:</w:t>
                  </w:r>
                </w:p>
              </w:txbxContent>
            </v:textbox>
            <w10:wrap type="tight" anchorx="page" anchory="page"/>
          </v:shape>
        </w:pict>
      </w:r>
      <w:r w:rsidRPr="003A3F44">
        <w:rPr>
          <w:noProof/>
        </w:rPr>
        <w:pict>
          <v:rect id="_x0000_s1034" style="position:absolute;margin-left:29.85pt;margin-top:481.75pt;width:552.25pt;height:279.45pt;z-index:251658238;mso-wrap-edited:f;mso-position-horizontal-relative:page;mso-position-vertical-relative:page" wrapcoords="-90 -1800 -90 19800 21690 19800 21690 -1800 -90 -1800" fillcolor="#0b2e67 [3215]" stroked="f" strokecolor="#4a7ebb" strokeweight="1.5pt">
            <v:fill color2="#3472ba [3214]" o:detectmouseclick="t" focusposition="" focussize=",90" focus="100%" type="gradient"/>
            <v:shadow opacity="22938f" mv:blur="38100f" offset="0,2pt"/>
            <v:textbox inset=",7.2pt,,7.2pt"/>
            <w10:wrap anchorx="page" anchory="page"/>
          </v:rect>
        </w:pict>
      </w:r>
      <w:r>
        <w:rPr>
          <w:noProof/>
          <w:lang w:val="en-US"/>
        </w:rPr>
        <w:drawing>
          <wp:anchor distT="0" distB="0" distL="118745" distR="118745" simplePos="0" relativeHeight="251658245" behindDoc="0" locked="0" layoutInCell="1" allowOverlap="1">
            <wp:simplePos x="5486400" y="8229600"/>
            <wp:positionH relativeFrom="page">
              <wp:posOffset>365760</wp:posOffset>
            </wp:positionH>
            <wp:positionV relativeFrom="page">
              <wp:posOffset>5943600</wp:posOffset>
            </wp:positionV>
            <wp:extent cx="7035800" cy="914400"/>
            <wp:effectExtent l="25400" t="0" r="0" b="0"/>
            <wp:wrapNone/>
            <wp:docPr id="16" name=""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0"/>
                    <a:srcRect/>
                    <a:stretch>
                      <a:fillRect/>
                    </a:stretch>
                  </pic:blipFill>
                  <pic:spPr bwMode="auto">
                    <a:xfrm>
                      <a:off x="0" y="0"/>
                      <a:ext cx="7035800" cy="914400"/>
                    </a:xfrm>
                    <a:prstGeom prst="rect">
                      <a:avLst/>
                    </a:prstGeom>
                    <a:noFill/>
                    <a:ln w="9525">
                      <a:noFill/>
                      <a:miter lim="800000"/>
                      <a:headEnd/>
                      <a:tailEnd/>
                    </a:ln>
                  </pic:spPr>
                </pic:pic>
              </a:graphicData>
            </a:graphic>
          </wp:anchor>
        </w:drawing>
      </w:r>
      <w:r>
        <w:rPr>
          <w:noProof/>
          <w:lang w:val="en-US"/>
        </w:rPr>
        <w:drawing>
          <wp:anchor distT="0" distB="0" distL="118745" distR="118745" simplePos="0" relativeHeight="251658307" behindDoc="0" locked="0" layoutInCell="1" allowOverlap="1">
            <wp:simplePos x="5486400" y="8229600"/>
            <wp:positionH relativeFrom="page">
              <wp:posOffset>5003800</wp:posOffset>
            </wp:positionH>
            <wp:positionV relativeFrom="page">
              <wp:posOffset>1612900</wp:posOffset>
            </wp:positionV>
            <wp:extent cx="2286000" cy="1760220"/>
            <wp:effectExtent l="76200" t="50800" r="50800" b="474980"/>
            <wp:wrapTight wrapText="bothSides">
              <wp:wrapPolygon edited="0">
                <wp:start x="-480" y="-623"/>
                <wp:lineTo x="-720" y="27429"/>
                <wp:lineTo x="21840" y="27429"/>
                <wp:lineTo x="22080" y="24623"/>
                <wp:lineTo x="22080" y="4364"/>
                <wp:lineTo x="21840" y="312"/>
                <wp:lineTo x="21600" y="-623"/>
                <wp:lineTo x="-480" y="-623"/>
              </wp:wrapPolygon>
            </wp:wrapTight>
            <wp:docPr id="13" name="Placeholder" descr=":float pics:42-1717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at pics:42-17173317.jpg"/>
                    <pic:cNvPicPr>
                      <a:picLocks noChangeAspect="1" noChangeArrowheads="1"/>
                    </pic:cNvPicPr>
                  </pic:nvPicPr>
                  <pic:blipFill>
                    <a:blip r:embed="rId11"/>
                    <a:srcRect r="13426"/>
                    <a:stretch>
                      <a:fillRect/>
                    </a:stretch>
                  </pic:blipFill>
                  <pic:spPr bwMode="auto">
                    <a:xfrm>
                      <a:off x="0" y="0"/>
                      <a:ext cx="2286000" cy="176022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p>
    <w:p w:rsidR="008558C3" w:rsidRDefault="003C7FCD" w:rsidP="007E5650">
      <w:pPr>
        <w:sectPr w:rsidR="008558C3">
          <w:headerReference w:type="default" r:id="rId12"/>
          <w:footerReference w:type="default" r:id="rId13"/>
          <w:headerReference w:type="first" r:id="rId14"/>
          <w:footerReference w:type="first" r:id="rId15"/>
          <w:pgSz w:w="12240" w:h="15840"/>
          <w:pgMar w:top="576" w:right="576" w:bottom="576" w:left="576" w:header="576" w:footer="576" w:gutter="0"/>
          <w:titlePg/>
        </w:sectPr>
      </w:pPr>
      <w:r>
        <w:rPr>
          <w:noProof/>
          <w:lang w:val="en-US"/>
        </w:rPr>
        <w:pict>
          <v:shape id="_x0000_s1257" type="#_x0000_t202" style="position:absolute;margin-left:28.8pt;margin-top:170.35pt;width:276.75pt;height:124.65pt;z-index:251658311;mso-wrap-edited:f;mso-position-horizontal-relative:page;mso-position-vertical-relative:page" wrapcoords="0 0 21600 0 21600 21600 0 21600 0 0" o:regroupid="8" mv:complextextbox="1" filled="f" stroked="f">
            <v:fill o:detectmouseclick="t"/>
            <v:textbox style="mso-next-textbox:#_x0000_s1257" inset=",0,,0">
              <w:txbxContent>
                <w:p w:rsidR="001B3910" w:rsidRPr="00195A98" w:rsidRDefault="003C7FCD" w:rsidP="008558C3">
                  <w:pPr>
                    <w:pStyle w:val="Heading5"/>
                  </w:pPr>
                  <w:r>
                    <w:t xml:space="preserve">The Health Development did not only pursue their aims and objectives on health issues, but also deters their objectives on other humanitarian efforts like education, shelter, gender based &amp; adolescence, Migration </w:t>
                  </w:r>
                  <w:r>
                    <w:t xml:space="preserve">and Protection, Innovation, </w:t>
                  </w:r>
                  <w:r>
                    <w:t>environment</w:t>
                  </w:r>
                  <w:r>
                    <w:t xml:space="preserve"> and disaster, advocacy, livelihood, etc; Since we are partners the past years, its marvellous to say well done to this charitable organization to keep the flames burning…</w:t>
                  </w:r>
                </w:p>
              </w:txbxContent>
            </v:textbox>
            <w10:wrap type="tight" anchorx="page" anchory="page"/>
          </v:shape>
        </w:pict>
      </w:r>
      <w:r>
        <w:rPr>
          <w:noProof/>
          <w:lang w:val="en-US"/>
        </w:rPr>
        <w:drawing>
          <wp:anchor distT="0" distB="0" distL="114300" distR="114300" simplePos="0" relativeHeight="251673695" behindDoc="0" locked="0" layoutInCell="1" allowOverlap="1">
            <wp:simplePos x="0" y="0"/>
            <wp:positionH relativeFrom="page">
              <wp:posOffset>3898900</wp:posOffset>
            </wp:positionH>
            <wp:positionV relativeFrom="page">
              <wp:posOffset>1361440</wp:posOffset>
            </wp:positionV>
            <wp:extent cx="3723640" cy="2473325"/>
            <wp:effectExtent l="25400" t="0" r="10160" b="0"/>
            <wp:wrapTight wrapText="bothSides">
              <wp:wrapPolygon edited="0">
                <wp:start x="-147" y="0"/>
                <wp:lineTo x="-147" y="21517"/>
                <wp:lineTo x="21659" y="21517"/>
                <wp:lineTo x="21659" y="0"/>
                <wp:lineTo x="-147" y="0"/>
              </wp:wrapPolygon>
            </wp:wrapTight>
            <wp:docPr id="239" name="Picture 239" descr=":school learn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chool learning (a).jpg"/>
                    <pic:cNvPicPr>
                      <a:picLocks noChangeAspect="1" noChangeArrowheads="1"/>
                    </pic:cNvPicPr>
                  </pic:nvPicPr>
                  <pic:blipFill>
                    <a:blip r:embed="rId16"/>
                    <a:srcRect/>
                    <a:stretch>
                      <a:fillRect/>
                    </a:stretch>
                  </pic:blipFill>
                  <pic:spPr bwMode="auto">
                    <a:xfrm>
                      <a:off x="0" y="0"/>
                      <a:ext cx="3723640" cy="2473325"/>
                    </a:xfrm>
                    <a:prstGeom prst="rect">
                      <a:avLst/>
                    </a:prstGeom>
                    <a:noFill/>
                    <a:ln w="9525">
                      <a:noFill/>
                      <a:miter lim="800000"/>
                      <a:headEnd/>
                      <a:tailEnd/>
                    </a:ln>
                  </pic:spPr>
                </pic:pic>
              </a:graphicData>
            </a:graphic>
          </wp:anchor>
        </w:drawing>
      </w:r>
      <w:r>
        <w:rPr>
          <w:noProof/>
          <w:lang w:val="en-US"/>
        </w:rPr>
        <w:pict>
          <v:rect id="_x0000_s1261" style="position:absolute;margin-left:376pt;margin-top:112pt;width:199pt;height:182.25pt;z-index:251672671;mso-wrap-edited:f;mso-position-horizontal-relative:page;mso-position-vertical-relative:page" wrapcoords="-540 -257 -720 514 -720 23657 22500 23657 22680 23657 22860 21342 22860 1028 22680 0 21960 -257 -540 -257" fillcolor="#9bc1ff" strokecolor="#4a7ebb" strokeweight="1.5pt">
            <v:fill color2="#3f80cd" o:detectmouseclick="t" focusposition="" focussize=",90" focus="100%" type="gradient"/>
            <v:shadow on="t" opacity="22938f" mv:blur="38100f" offset="0,2pt"/>
            <v:textbox inset=",7.2pt,,7.2pt"/>
            <w10:wrap type="tight"/>
          </v:rect>
        </w:pict>
      </w:r>
      <w:r>
        <w:rPr>
          <w:noProof/>
          <w:lang w:val="en-US"/>
        </w:rPr>
        <w:pict>
          <v:shape id="_x0000_s1260" type="#_x0000_t202" style="position:absolute;margin-left:330.75pt;margin-top:424pt;width:250.55pt;height:318pt;z-index:251671647;mso-wrap-edited:f;mso-position-horizontal-relative:page;mso-position-vertical-relative:page" wrapcoords="0 0 21600 0 21600 21600 0 21600 0 0" mv:complextextbox="1" filled="f" stroked="f">
            <v:fill o:detectmouseclick="t"/>
            <v:textbox inset=",7.2pt,,7.2pt">
              <w:txbxContent>
                <w:p w:rsidR="001B3910" w:rsidRPr="00592FD8" w:rsidRDefault="003C7FCD">
                  <w:r w:rsidRPr="00592FD8">
                    <w:rPr>
                      <w:rFonts w:ascii="Times" w:hAnsi="Times" w:cs="Times"/>
                      <w:color w:val="1A1A1A"/>
                      <w:szCs w:val="38"/>
                      <w:lang w:val="en-US"/>
                    </w:rPr>
                    <w:t>Wars, co</w:t>
                  </w:r>
                  <w:r>
                    <w:rPr>
                      <w:rFonts w:ascii="Times" w:hAnsi="Times" w:cs="Times"/>
                      <w:color w:val="1A1A1A"/>
                      <w:szCs w:val="38"/>
                      <w:lang w:val="en-US"/>
                    </w:rPr>
                    <w:t xml:space="preserve">nflict and persecution in the past years have forced thousands </w:t>
                  </w:r>
                  <w:r w:rsidRPr="00592FD8">
                    <w:rPr>
                      <w:rFonts w:ascii="Times" w:hAnsi="Times" w:cs="Times"/>
                      <w:color w:val="1A1A1A"/>
                      <w:szCs w:val="38"/>
                      <w:lang w:val="en-US"/>
                    </w:rPr>
                    <w:t>to flee their homes and seek refuge and safety elsewhere. The need to ensure an education for children in crisis settings has</w:t>
                  </w:r>
                  <w:r>
                    <w:rPr>
                      <w:rFonts w:ascii="Times" w:hAnsi="Times" w:cs="Times"/>
                      <w:color w:val="1A1A1A"/>
                      <w:szCs w:val="38"/>
                      <w:lang w:val="en-US"/>
                    </w:rPr>
                    <w:t xml:space="preserve"> never been </w:t>
                  </w:r>
                  <w:r>
                    <w:rPr>
                      <w:rFonts w:ascii="Times" w:hAnsi="Times" w:cs="Times"/>
                      <w:color w:val="1A1A1A"/>
                      <w:szCs w:val="38"/>
                      <w:lang w:val="en-US"/>
                    </w:rPr>
                    <w:t>more urgent. Displaced</w:t>
                  </w:r>
                  <w:r w:rsidRPr="00592FD8">
                    <w:rPr>
                      <w:rFonts w:ascii="Times" w:hAnsi="Times" w:cs="Times"/>
                      <w:color w:val="1A1A1A"/>
                      <w:szCs w:val="38"/>
                      <w:lang w:val="en-US"/>
                    </w:rPr>
                    <w:t xml:space="preserve"> children are often the most marginalized and hardest to reach, facing challenges in accessing quality education such as extreme poverty, social exclusion, trauma, and language barriers. We estim</w:t>
                  </w:r>
                  <w:r>
                    <w:rPr>
                      <w:rFonts w:ascii="Times" w:hAnsi="Times" w:cs="Times"/>
                      <w:color w:val="1A1A1A"/>
                      <w:szCs w:val="38"/>
                      <w:lang w:val="en-US"/>
                    </w:rPr>
                    <w:t>ate that only one in two displaced</w:t>
                  </w:r>
                  <w:r>
                    <w:rPr>
                      <w:rFonts w:ascii="Times" w:hAnsi="Times" w:cs="Times"/>
                      <w:color w:val="1A1A1A"/>
                      <w:sz w:val="38"/>
                      <w:szCs w:val="38"/>
                      <w:lang w:val="en-US"/>
                    </w:rPr>
                    <w:t xml:space="preserve"> </w:t>
                  </w:r>
                  <w:r w:rsidRPr="00592FD8">
                    <w:rPr>
                      <w:rFonts w:ascii="Times" w:hAnsi="Times" w:cs="Times"/>
                      <w:color w:val="1A1A1A"/>
                      <w:szCs w:val="38"/>
                      <w:lang w:val="en-US"/>
                    </w:rPr>
                    <w:t>chil</w:t>
                  </w:r>
                  <w:r w:rsidRPr="00592FD8">
                    <w:rPr>
                      <w:rFonts w:ascii="Times" w:hAnsi="Times" w:cs="Times"/>
                      <w:color w:val="1A1A1A"/>
                      <w:szCs w:val="38"/>
                      <w:lang w:val="en-US"/>
                    </w:rPr>
                    <w:t>dren have access to primary school, only one in four have access to secondary school, and less than one per cent access higher education</w:t>
                  </w:r>
                  <w:r>
                    <w:rPr>
                      <w:rFonts w:ascii="Times" w:hAnsi="Times" w:cs="Times"/>
                      <w:color w:val="1A1A1A"/>
                      <w:sz w:val="38"/>
                      <w:szCs w:val="38"/>
                      <w:lang w:val="en-US"/>
                    </w:rPr>
                    <w:t xml:space="preserve"> </w:t>
                  </w:r>
                  <w:r w:rsidRPr="00592FD8">
                    <w:rPr>
                      <w:rFonts w:ascii="Times" w:hAnsi="Times" w:cs="Times"/>
                      <w:color w:val="1A1A1A"/>
                      <w:szCs w:val="38"/>
                      <w:lang w:val="en-US"/>
                    </w:rPr>
                    <w:t>opportu</w:t>
                  </w:r>
                  <w:r>
                    <w:rPr>
                      <w:rFonts w:ascii="Times" w:hAnsi="Times" w:cs="Times"/>
                      <w:color w:val="1A1A1A"/>
                      <w:szCs w:val="38"/>
                      <w:lang w:val="en-US"/>
                    </w:rPr>
                    <w:t>nities. Partnerships such as CCSL, DFID,</w:t>
                  </w:r>
                  <w:r w:rsidRPr="00592FD8">
                    <w:rPr>
                      <w:rFonts w:ascii="Times" w:hAnsi="Times" w:cs="Times"/>
                      <w:color w:val="1A1A1A"/>
                      <w:szCs w:val="38"/>
                      <w:lang w:val="en-US"/>
                    </w:rPr>
                    <w:t xml:space="preserve"> provide an opportunity to make a positive impact</w:t>
                  </w:r>
                  <w:r>
                    <w:rPr>
                      <w:rFonts w:ascii="Times" w:hAnsi="Times" w:cs="Times"/>
                      <w:color w:val="1A1A1A"/>
                      <w:sz w:val="38"/>
                      <w:szCs w:val="38"/>
                      <w:lang w:val="en-US"/>
                    </w:rPr>
                    <w:t xml:space="preserve"> </w:t>
                  </w:r>
                  <w:r w:rsidRPr="00592FD8">
                    <w:rPr>
                      <w:rFonts w:ascii="Times" w:hAnsi="Times" w:cs="Times"/>
                      <w:color w:val="1A1A1A"/>
                      <w:szCs w:val="38"/>
                      <w:lang w:val="en-US"/>
                    </w:rPr>
                    <w:t>on the lives of childr</w:t>
                  </w:r>
                  <w:r w:rsidRPr="00592FD8">
                    <w:rPr>
                      <w:rFonts w:ascii="Times" w:hAnsi="Times" w:cs="Times"/>
                      <w:color w:val="1A1A1A"/>
                      <w:szCs w:val="38"/>
                      <w:lang w:val="en-US"/>
                    </w:rPr>
                    <w:t>en, their</w:t>
                  </w:r>
                  <w:r>
                    <w:rPr>
                      <w:rFonts w:ascii="Times" w:hAnsi="Times" w:cs="Times"/>
                      <w:color w:val="1A1A1A"/>
                      <w:sz w:val="38"/>
                      <w:szCs w:val="38"/>
                      <w:lang w:val="en-US"/>
                    </w:rPr>
                    <w:t xml:space="preserve"> </w:t>
                  </w:r>
                  <w:r w:rsidRPr="00592FD8">
                    <w:rPr>
                      <w:rFonts w:ascii="Times" w:hAnsi="Times" w:cs="Times"/>
                      <w:color w:val="1A1A1A"/>
                      <w:szCs w:val="38"/>
                      <w:lang w:val="en-US"/>
                    </w:rPr>
                    <w:t>families and their communities.</w:t>
                  </w:r>
                  <w:r>
                    <w:rPr>
                      <w:rFonts w:ascii="Times" w:hAnsi="Times" w:cs="Times"/>
                      <w:color w:val="1A1A1A"/>
                      <w:szCs w:val="38"/>
                      <w:lang w:val="en-US"/>
                    </w:rPr>
                    <w:t xml:space="preserve"> </w:t>
                  </w:r>
                  <w:r w:rsidRPr="001D4FCA">
                    <w:rPr>
                      <w:rFonts w:ascii="Times" w:hAnsi="Times" w:cs="Times"/>
                      <w:color w:val="1A1A1A"/>
                      <w:szCs w:val="38"/>
                      <w:lang w:val="en-US"/>
                    </w:rPr>
                    <w:t>These contributions have allowed our</w:t>
                  </w:r>
                  <w:r>
                    <w:rPr>
                      <w:rFonts w:ascii="Times" w:hAnsi="Times" w:cs="Times"/>
                      <w:color w:val="1A1A1A"/>
                      <w:sz w:val="38"/>
                      <w:szCs w:val="38"/>
                      <w:lang w:val="en-US"/>
                    </w:rPr>
                    <w:t xml:space="preserve"> </w:t>
                  </w:r>
                  <w:r w:rsidRPr="001D4FCA">
                    <w:rPr>
                      <w:rFonts w:ascii="Times" w:hAnsi="Times" w:cs="Times"/>
                      <w:color w:val="1A1A1A"/>
                      <w:szCs w:val="38"/>
                      <w:lang w:val="en-US"/>
                    </w:rPr>
                    <w:t>country operations to</w:t>
                  </w:r>
                  <w:r>
                    <w:rPr>
                      <w:rFonts w:ascii="Times" w:hAnsi="Times" w:cs="Times"/>
                      <w:color w:val="1A1A1A"/>
                      <w:sz w:val="38"/>
                      <w:szCs w:val="38"/>
                      <w:lang w:val="en-US"/>
                    </w:rPr>
                    <w:t xml:space="preserve"> </w:t>
                  </w:r>
                  <w:r w:rsidRPr="001D4FCA">
                    <w:rPr>
                      <w:rFonts w:ascii="Times" w:hAnsi="Times" w:cs="Times"/>
                      <w:color w:val="1A1A1A"/>
                      <w:szCs w:val="38"/>
                      <w:lang w:val="en-US"/>
                    </w:rPr>
                    <w:t>focus on</w:t>
                  </w:r>
                  <w:r>
                    <w:rPr>
                      <w:rFonts w:ascii="Times" w:hAnsi="Times" w:cs="Times"/>
                      <w:color w:val="1A1A1A"/>
                      <w:sz w:val="38"/>
                      <w:szCs w:val="38"/>
                      <w:lang w:val="en-US"/>
                    </w:rPr>
                    <w:t xml:space="preserve"> </w:t>
                  </w:r>
                  <w:r w:rsidRPr="001D4FCA">
                    <w:rPr>
                      <w:rFonts w:ascii="Times" w:hAnsi="Times" w:cs="Times"/>
                      <w:color w:val="1A1A1A"/>
                      <w:szCs w:val="38"/>
                      <w:lang w:val="en-US"/>
                    </w:rPr>
                    <w:t>some of the most vulnerable children in</w:t>
                  </w:r>
                  <w:r>
                    <w:rPr>
                      <w:rFonts w:ascii="Times" w:hAnsi="Times" w:cs="Times"/>
                      <w:color w:val="1A1A1A"/>
                      <w:sz w:val="38"/>
                      <w:szCs w:val="38"/>
                      <w:lang w:val="en-US"/>
                    </w:rPr>
                    <w:t xml:space="preserve"> </w:t>
                  </w:r>
                  <w:r>
                    <w:rPr>
                      <w:rFonts w:ascii="Times" w:hAnsi="Times" w:cs="Times"/>
                      <w:color w:val="1A1A1A"/>
                      <w:szCs w:val="38"/>
                      <w:lang w:val="en-US"/>
                    </w:rPr>
                    <w:t>displaced</w:t>
                  </w:r>
                  <w:r w:rsidRPr="001D4FCA">
                    <w:rPr>
                      <w:rFonts w:ascii="Times" w:hAnsi="Times" w:cs="Times"/>
                      <w:color w:val="1A1A1A"/>
                      <w:szCs w:val="38"/>
                      <w:lang w:val="en-US"/>
                    </w:rPr>
                    <w:t xml:space="preserve"> situations and design</w:t>
                  </w:r>
                  <w:r>
                    <w:rPr>
                      <w:rFonts w:ascii="Times" w:hAnsi="Times" w:cs="Times"/>
                      <w:color w:val="1A1A1A"/>
                      <w:sz w:val="38"/>
                      <w:szCs w:val="38"/>
                      <w:lang w:val="en-US"/>
                    </w:rPr>
                    <w:t xml:space="preserve"> </w:t>
                  </w:r>
                  <w:r w:rsidRPr="001D4FCA">
                    <w:rPr>
                      <w:rFonts w:ascii="Times" w:hAnsi="Times" w:cs="Times"/>
                      <w:color w:val="1A1A1A"/>
                      <w:szCs w:val="38"/>
                      <w:lang w:val="en-US"/>
                    </w:rPr>
                    <w:t>activities to</w:t>
                  </w:r>
                  <w:r>
                    <w:rPr>
                      <w:rFonts w:ascii="Times" w:hAnsi="Times" w:cs="Times"/>
                      <w:color w:val="1A1A1A"/>
                      <w:sz w:val="38"/>
                      <w:szCs w:val="38"/>
                      <w:lang w:val="en-US"/>
                    </w:rPr>
                    <w:t xml:space="preserve"> </w:t>
                  </w:r>
                  <w:r>
                    <w:rPr>
                      <w:rFonts w:ascii="Times" w:hAnsi="Times" w:cs="Times"/>
                      <w:color w:val="1A1A1A"/>
                      <w:szCs w:val="38"/>
                      <w:lang w:val="en-US"/>
                    </w:rPr>
                    <w:t>enroll</w:t>
                  </w:r>
                  <w:r>
                    <w:rPr>
                      <w:rFonts w:ascii="Times" w:hAnsi="Times" w:cs="Times"/>
                      <w:color w:val="1A1A1A"/>
                      <w:sz w:val="38"/>
                      <w:szCs w:val="38"/>
                      <w:lang w:val="en-US"/>
                    </w:rPr>
                    <w:t xml:space="preserve"> </w:t>
                  </w:r>
                  <w:r w:rsidRPr="001D4FCA">
                    <w:rPr>
                      <w:rFonts w:ascii="Times" w:hAnsi="Times" w:cs="Times"/>
                      <w:color w:val="1A1A1A"/>
                      <w:szCs w:val="38"/>
                      <w:lang w:val="en-US"/>
                    </w:rPr>
                    <w:t>and</w:t>
                  </w:r>
                  <w:r>
                    <w:rPr>
                      <w:rFonts w:ascii="Times" w:hAnsi="Times" w:cs="Times"/>
                      <w:color w:val="1A1A1A"/>
                      <w:sz w:val="38"/>
                      <w:szCs w:val="38"/>
                      <w:lang w:val="en-US"/>
                    </w:rPr>
                    <w:t xml:space="preserve"> </w:t>
                  </w:r>
                  <w:r w:rsidRPr="001D4FCA">
                    <w:rPr>
                      <w:rFonts w:ascii="Times" w:hAnsi="Times" w:cs="Times"/>
                      <w:color w:val="1A1A1A"/>
                      <w:szCs w:val="38"/>
                      <w:lang w:val="en-US"/>
                    </w:rPr>
                    <w:t>keep them in school</w:t>
                  </w:r>
                  <w:r>
                    <w:rPr>
                      <w:rFonts w:ascii="Times" w:hAnsi="Times" w:cs="Times"/>
                      <w:color w:val="1A1A1A"/>
                      <w:sz w:val="38"/>
                      <w:szCs w:val="38"/>
                      <w:lang w:val="en-US"/>
                    </w:rPr>
                    <w:t>.</w:t>
                  </w:r>
                </w:p>
              </w:txbxContent>
            </v:textbox>
            <w10:wrap type="tight"/>
          </v:shape>
        </w:pict>
      </w:r>
      <w:r>
        <w:rPr>
          <w:noProof/>
          <w:lang w:val="en-US"/>
        </w:rPr>
        <w:pict>
          <v:group id="_x0000_s1285" style="position:absolute;margin-left:328pt;margin-top:318pt;width:257.3pt;height:412pt;z-index:251669599;mso-position-horizontal-relative:page;mso-position-vertical-relative:page" coordsize="20000,20000" wrapcoords="0 0 21600 0 21600 21600 0 21600 0 0" mv:complextextbox="1">
            <o:lock v:ext="edit" ungrouping="t"/>
            <v:shape id="_x0000_s128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259" inset=",7.2pt,,7.2pt"/>
            </v:shape>
            <v:shape id="_x0000_s1287" type="#_x0000_t202" style="position:absolute;left:560;top:350;width:18876;height:4038" filled="f" stroked="f">
              <v:textbox style="mso-next-textbox:#_x0000_s1288" inset="0,0,0,0">
                <w:txbxContent>
                  <w:p w:rsidR="001B3910" w:rsidRDefault="003C7FCD">
                    <w:r w:rsidRPr="00592FD8">
                      <w:rPr>
                        <w:rFonts w:ascii="Times" w:hAnsi="Times" w:cs="Times"/>
                        <w:color w:val="1A1A1A"/>
                        <w:szCs w:val="38"/>
                        <w:lang w:val="en-US"/>
                      </w:rPr>
                      <w:t xml:space="preserve">In times of displacement, education is crucial. It can foster social cohesion, provide access to life-saving information, address psychosocial needs, and offer a stable and safe environment for those who need it most. </w:t>
                    </w:r>
                    <w:r>
                      <w:rPr>
                        <w:rFonts w:ascii="Times" w:hAnsi="Times" w:cs="Times"/>
                        <w:color w:val="1A1A1A"/>
                        <w:szCs w:val="38"/>
                        <w:lang w:val="en-US"/>
                      </w:rPr>
                      <w:t>It also helps people to rebuild the</w:t>
                    </w:r>
                    <w:r>
                      <w:rPr>
                        <w:rFonts w:ascii="Times" w:hAnsi="Times" w:cs="Times"/>
                        <w:color w:val="1A1A1A"/>
                        <w:szCs w:val="38"/>
                        <w:lang w:val="en-US"/>
                      </w:rPr>
                      <w:t>ir communities and pursue productive actions and rebuild their communities.</w:t>
                    </w:r>
                    <w:r>
                      <w:rPr>
                        <w:rFonts w:ascii="Times" w:hAnsi="Times" w:cs="Times"/>
                        <w:color w:val="1A1A1A"/>
                        <w:sz w:val="38"/>
                        <w:szCs w:val="38"/>
                        <w:lang w:val="en-US"/>
                      </w:rPr>
                      <w:t xml:space="preserve"> </w:t>
                    </w:r>
                  </w:p>
                </w:txbxContent>
              </v:textbox>
            </v:shape>
            <v:shape id="_x0000_s1288" type="#_x0000_t202" style="position:absolute;left:560;top:4386;width:18876;height:1160" filled="f" stroked="f">
              <v:textbox style="mso-next-textbox:#_x0000_s1288" inset="0,0,0,0">
                <w:txbxContent/>
              </v:textbox>
            </v:shape>
            <w10:wrap type="tight"/>
          </v:group>
        </w:pict>
      </w:r>
      <w:r>
        <w:rPr>
          <w:noProof/>
          <w:lang w:val="en-US"/>
        </w:rPr>
        <w:pict>
          <v:shape id="_x0000_s1258" type="#_x0000_t202" style="position:absolute;margin-left:38pt;margin-top:295pt;width:250pt;height:435pt;z-index:251667551;mso-wrap-edited:f;mso-position-horizontal-relative:page;mso-position-vertical-relative:page" wrapcoords="0 0 21600 0 21600 21600 0 21600 0 0" mv:complextextbox="1" filled="f" stroked="f">
            <v:fill o:detectmouseclick="t"/>
            <v:textbox style="mso-next-textbox:#_x0000_s1258" inset=",7.2pt,,7.2pt">
              <w:txbxContent>
                <w:p w:rsidR="001B3910" w:rsidRPr="00C03D34" w:rsidRDefault="003C7FCD" w:rsidP="00C03D34">
                  <w:pPr>
                    <w:widowControl w:val="0"/>
                    <w:autoSpaceDE w:val="0"/>
                    <w:autoSpaceDN w:val="0"/>
                    <w:adjustRightInd w:val="0"/>
                    <w:spacing w:after="0"/>
                    <w:rPr>
                      <w:rFonts w:ascii="Times" w:hAnsi="Times" w:cs="Times"/>
                      <w:color w:val="1A1A1A"/>
                      <w:szCs w:val="38"/>
                      <w:lang w:val="en-US"/>
                    </w:rPr>
                  </w:pPr>
                  <w:r w:rsidRPr="00C03D34">
                    <w:rPr>
                      <w:rFonts w:ascii="Times" w:hAnsi="Times" w:cs="Times"/>
                      <w:color w:val="1A1A1A"/>
                      <w:szCs w:val="38"/>
                      <w:lang w:val="en-US"/>
                    </w:rPr>
                    <w:t>HD</w:t>
                  </w:r>
                  <w:r w:rsidRPr="00C03D34">
                    <w:rPr>
                      <w:rFonts w:ascii="Times" w:hAnsi="Times" w:cs="Times"/>
                      <w:color w:val="1A1A1A"/>
                      <w:szCs w:val="38"/>
                      <w:lang w:val="en-US"/>
                    </w:rPr>
                    <w:t>PSL</w:t>
                  </w:r>
                  <w:r>
                    <w:rPr>
                      <w:rFonts w:ascii="Times" w:hAnsi="Times" w:cs="Times"/>
                      <w:color w:val="1A1A1A"/>
                      <w:szCs w:val="38"/>
                      <w:lang w:val="en-US"/>
                    </w:rPr>
                    <w:t>,</w:t>
                  </w:r>
                  <w:r w:rsidRPr="00C03D34">
                    <w:rPr>
                      <w:rFonts w:ascii="Times" w:hAnsi="Times" w:cs="Times"/>
                      <w:color w:val="1A1A1A"/>
                      <w:szCs w:val="38"/>
                      <w:lang w:val="en-US"/>
                    </w:rPr>
                    <w:t xml:space="preserve"> according</w:t>
                  </w:r>
                  <w:r>
                    <w:rPr>
                      <w:rFonts w:ascii="Times" w:hAnsi="Times" w:cs="Times"/>
                      <w:color w:val="1A1A1A"/>
                      <w:szCs w:val="38"/>
                      <w:lang w:val="en-US"/>
                    </w:rPr>
                    <w:t xml:space="preserve"> statistics report finds that most displaced people after the war</w:t>
                  </w:r>
                  <w:r w:rsidRPr="00C03D34">
                    <w:rPr>
                      <w:rFonts w:ascii="Times" w:hAnsi="Times" w:cs="Times"/>
                      <w:color w:val="1A1A1A"/>
                      <w:szCs w:val="38"/>
                      <w:lang w:val="en-US"/>
                    </w:rPr>
                    <w:t xml:space="preserve"> are five times more likely to b</w:t>
                  </w:r>
                  <w:r>
                    <w:rPr>
                      <w:rFonts w:ascii="Times" w:hAnsi="Times" w:cs="Times"/>
                      <w:color w:val="1A1A1A"/>
                      <w:szCs w:val="38"/>
                      <w:lang w:val="en-US"/>
                    </w:rPr>
                    <w:t xml:space="preserve">e out of school than the country’s </w:t>
                  </w:r>
                  <w:r w:rsidRPr="00C03D34">
                    <w:rPr>
                      <w:rFonts w:ascii="Times" w:hAnsi="Times" w:cs="Times"/>
                      <w:color w:val="1A1A1A"/>
                      <w:szCs w:val="38"/>
                      <w:lang w:val="en-US"/>
                    </w:rPr>
                    <w:t>aver</w:t>
                  </w:r>
                  <w:r>
                    <w:rPr>
                      <w:rFonts w:ascii="Times" w:hAnsi="Times" w:cs="Times"/>
                      <w:color w:val="1A1A1A"/>
                      <w:szCs w:val="38"/>
                      <w:lang w:val="en-US"/>
                    </w:rPr>
                    <w:t>age. Only 50 per cent of displaced</w:t>
                  </w:r>
                  <w:r w:rsidRPr="00C03D34">
                    <w:rPr>
                      <w:rFonts w:ascii="Times" w:hAnsi="Times" w:cs="Times"/>
                      <w:color w:val="1A1A1A"/>
                      <w:szCs w:val="38"/>
                      <w:lang w:val="en-US"/>
                    </w:rPr>
                    <w:t xml:space="preserve"> children have access to primary e</w:t>
                  </w:r>
                  <w:r>
                    <w:rPr>
                      <w:rFonts w:ascii="Times" w:hAnsi="Times" w:cs="Times"/>
                      <w:color w:val="1A1A1A"/>
                      <w:szCs w:val="38"/>
                      <w:lang w:val="en-US"/>
                    </w:rPr>
                    <w:t>ducation, compared with the nation</w:t>
                  </w:r>
                  <w:r w:rsidRPr="00C03D34">
                    <w:rPr>
                      <w:rFonts w:ascii="Times" w:hAnsi="Times" w:cs="Times"/>
                      <w:color w:val="1A1A1A"/>
                      <w:szCs w:val="38"/>
                      <w:lang w:val="en-US"/>
                    </w:rPr>
                    <w:t xml:space="preserve"> ave</w:t>
                  </w:r>
                  <w:r w:rsidRPr="00C03D34">
                    <w:rPr>
                      <w:rFonts w:ascii="Times" w:hAnsi="Times" w:cs="Times"/>
                      <w:color w:val="1A1A1A"/>
                      <w:szCs w:val="38"/>
                      <w:lang w:val="en-US"/>
                    </w:rPr>
                    <w:t>rage of more than 90 per cent.</w:t>
                  </w:r>
                </w:p>
                <w:p w:rsidR="001B3910" w:rsidRDefault="003C7FCD">
                  <w:pPr>
                    <w:rPr>
                      <w:rFonts w:ascii="Times" w:hAnsi="Times" w:cs="Times"/>
                      <w:color w:val="1A1A1A"/>
                      <w:szCs w:val="38"/>
                      <w:lang w:val="en-US"/>
                    </w:rPr>
                  </w:pPr>
                  <w:r w:rsidRPr="00C03D34">
                    <w:rPr>
                      <w:rFonts w:ascii="Times" w:hAnsi="Times" w:cs="Times"/>
                      <w:color w:val="1A1A1A"/>
                      <w:szCs w:val="38"/>
                      <w:lang w:val="en-US"/>
                    </w:rPr>
                    <w:t xml:space="preserve">The gap widens as these children become older, </w:t>
                  </w:r>
                  <w:r>
                    <w:rPr>
                      <w:rFonts w:ascii="Times" w:hAnsi="Times" w:cs="Times"/>
                      <w:color w:val="1A1A1A"/>
                      <w:szCs w:val="38"/>
                      <w:lang w:val="en-US"/>
                    </w:rPr>
                    <w:t>with only 22 per cent of displaced</w:t>
                  </w:r>
                  <w:r w:rsidRPr="00C03D34">
                    <w:rPr>
                      <w:rFonts w:ascii="Times" w:hAnsi="Times" w:cs="Times"/>
                      <w:color w:val="1A1A1A"/>
                      <w:szCs w:val="38"/>
                      <w:lang w:val="en-US"/>
                    </w:rPr>
                    <w:t xml:space="preserve"> adolescents attending secondary school compared to a global average of 84 per cent. At the higher education level, </w:t>
                  </w:r>
                  <w:r w:rsidRPr="00C03D34">
                    <w:rPr>
                      <w:rFonts w:ascii="Times" w:hAnsi="Times" w:cs="Times"/>
                      <w:color w:val="1A1A1A"/>
                      <w:szCs w:val="38"/>
                      <w:lang w:val="en-US"/>
                    </w:rPr>
                    <w:t>less</w:t>
                  </w:r>
                  <w:r>
                    <w:rPr>
                      <w:rFonts w:ascii="Times" w:hAnsi="Times" w:cs="Times"/>
                      <w:color w:val="1A1A1A"/>
                      <w:szCs w:val="38"/>
                      <w:lang w:val="en-US"/>
                    </w:rPr>
                    <w:t xml:space="preserve"> than one per cent of d</w:t>
                  </w:r>
                  <w:r>
                    <w:rPr>
                      <w:rFonts w:ascii="Times" w:hAnsi="Times" w:cs="Times"/>
                      <w:color w:val="1A1A1A"/>
                      <w:szCs w:val="38"/>
                      <w:lang w:val="en-US"/>
                    </w:rPr>
                    <w:t>isplaced</w:t>
                  </w:r>
                  <w:r w:rsidRPr="00C03D34">
                    <w:rPr>
                      <w:rFonts w:ascii="Times" w:hAnsi="Times" w:cs="Times"/>
                      <w:color w:val="1A1A1A"/>
                      <w:szCs w:val="38"/>
                      <w:lang w:val="en-US"/>
                    </w:rPr>
                    <w:t xml:space="preserve"> attend university, c</w:t>
                  </w:r>
                  <w:r>
                    <w:rPr>
                      <w:rFonts w:ascii="Times" w:hAnsi="Times" w:cs="Times"/>
                      <w:color w:val="1A1A1A"/>
                      <w:szCs w:val="38"/>
                      <w:lang w:val="en-US"/>
                    </w:rPr>
                    <w:t xml:space="preserve">ompared to 34 per cent at the country` </w:t>
                  </w:r>
                  <w:r w:rsidRPr="00C03D34">
                    <w:rPr>
                      <w:rFonts w:ascii="Times" w:hAnsi="Times" w:cs="Times"/>
                      <w:color w:val="1A1A1A"/>
                      <w:szCs w:val="38"/>
                      <w:lang w:val="en-US"/>
                    </w:rPr>
                    <w:t>level.</w:t>
                  </w:r>
                </w:p>
                <w:p w:rsidR="001B3910" w:rsidRPr="00E1072D" w:rsidRDefault="003C7FCD" w:rsidP="00E1072D">
                  <w:pPr>
                    <w:widowControl w:val="0"/>
                    <w:autoSpaceDE w:val="0"/>
                    <w:autoSpaceDN w:val="0"/>
                    <w:adjustRightInd w:val="0"/>
                    <w:spacing w:after="0"/>
                    <w:rPr>
                      <w:rFonts w:ascii="Times" w:hAnsi="Times" w:cs="Times"/>
                      <w:color w:val="1A1A1A"/>
                      <w:szCs w:val="38"/>
                      <w:lang w:val="en-US"/>
                    </w:rPr>
                  </w:pPr>
                  <w:r w:rsidRPr="00E1072D">
                    <w:rPr>
                      <w:rFonts w:ascii="Times" w:hAnsi="Times" w:cs="Times"/>
                      <w:color w:val="1A1A1A"/>
                      <w:szCs w:val="38"/>
                      <w:lang w:val="en-US"/>
                    </w:rPr>
                    <w:t>Education is a basic human right, enshrined in the 1989 Convention on the Rights of the Child and the </w:t>
                  </w:r>
                  <w:hyperlink r:id="rId17" w:history="1">
                    <w:r w:rsidRPr="00E1072D">
                      <w:rPr>
                        <w:rFonts w:ascii="Times" w:hAnsi="Times" w:cs="Times"/>
                        <w:color w:val="0B5CAE"/>
                        <w:szCs w:val="38"/>
                        <w:lang w:val="en-US"/>
                      </w:rPr>
                      <w:t>1951 Refugee Co</w:t>
                    </w:r>
                    <w:r w:rsidRPr="00E1072D">
                      <w:rPr>
                        <w:rFonts w:ascii="Times" w:hAnsi="Times" w:cs="Times"/>
                        <w:color w:val="0B5CAE"/>
                        <w:szCs w:val="38"/>
                        <w:lang w:val="en-US"/>
                      </w:rPr>
                      <w:t>nvention</w:t>
                    </w:r>
                  </w:hyperlink>
                  <w:r w:rsidRPr="00E1072D">
                    <w:rPr>
                      <w:rFonts w:ascii="Times" w:hAnsi="Times" w:cs="Times"/>
                      <w:color w:val="1A1A1A"/>
                      <w:szCs w:val="38"/>
                      <w:lang w:val="en-US"/>
                    </w:rPr>
                    <w:t>. It is also a v</w:t>
                  </w:r>
                  <w:r>
                    <w:rPr>
                      <w:rFonts w:ascii="Times" w:hAnsi="Times" w:cs="Times"/>
                      <w:color w:val="1A1A1A"/>
                      <w:szCs w:val="38"/>
                      <w:lang w:val="en-US"/>
                    </w:rPr>
                    <w:t>ital aspect of our work at HDPSL</w:t>
                  </w:r>
                  <w:r w:rsidRPr="00E1072D">
                    <w:rPr>
                      <w:rFonts w:ascii="Times" w:hAnsi="Times" w:cs="Times"/>
                      <w:color w:val="1A1A1A"/>
                      <w:szCs w:val="38"/>
                      <w:lang w:val="en-US"/>
                    </w:rPr>
                    <w:t>.</w:t>
                  </w:r>
                </w:p>
                <w:p w:rsidR="001B3910" w:rsidRPr="00E1072D" w:rsidRDefault="003C7FCD" w:rsidP="00E1072D">
                  <w:r>
                    <w:rPr>
                      <w:rFonts w:ascii="Times" w:hAnsi="Times" w:cs="Times"/>
                      <w:color w:val="1A1A1A"/>
                      <w:szCs w:val="38"/>
                      <w:lang w:val="en-US"/>
                    </w:rPr>
                    <w:t>Of the half million displaced</w:t>
                  </w:r>
                  <w:r w:rsidRPr="00E1072D">
                    <w:rPr>
                      <w:rFonts w:ascii="Times" w:hAnsi="Times" w:cs="Times"/>
                      <w:color w:val="1A1A1A"/>
                      <w:szCs w:val="38"/>
                      <w:lang w:val="en-US"/>
                    </w:rPr>
                    <w:t xml:space="preserve"> under</w:t>
                  </w:r>
                  <w:r>
                    <w:rPr>
                      <w:rFonts w:ascii="Times" w:hAnsi="Times" w:cs="Times"/>
                      <w:color w:val="1A1A1A"/>
                      <w:sz w:val="38"/>
                      <w:szCs w:val="38"/>
                      <w:lang w:val="en-US"/>
                    </w:rPr>
                    <w:t xml:space="preserve"> </w:t>
                  </w:r>
                  <w:r>
                    <w:rPr>
                      <w:rFonts w:ascii="Times" w:hAnsi="Times" w:cs="Times"/>
                      <w:color w:val="1A1A1A"/>
                      <w:szCs w:val="38"/>
                      <w:lang w:val="en-US"/>
                    </w:rPr>
                    <w:t xml:space="preserve">our care, 6 hundred thousand </w:t>
                  </w:r>
                  <w:r w:rsidRPr="00E1072D">
                    <w:rPr>
                      <w:rFonts w:ascii="Times" w:hAnsi="Times" w:cs="Times"/>
                      <w:color w:val="1A1A1A"/>
                      <w:szCs w:val="38"/>
                      <w:lang w:val="en-US"/>
                    </w:rPr>
                    <w:t xml:space="preserve">are of school-going age between 5 and 17. Access to education for this </w:t>
                  </w:r>
                  <w:r w:rsidRPr="00E1072D">
                    <w:rPr>
                      <w:rFonts w:ascii="Times" w:hAnsi="Times" w:cs="Times"/>
                      <w:color w:val="1A1A1A"/>
                      <w:szCs w:val="38"/>
                      <w:lang w:val="en-US"/>
                    </w:rPr>
                    <w:t>marginalized</w:t>
                  </w:r>
                  <w:r w:rsidRPr="00E1072D">
                    <w:rPr>
                      <w:rFonts w:ascii="Times" w:hAnsi="Times" w:cs="Times"/>
                      <w:color w:val="1A1A1A"/>
                      <w:szCs w:val="38"/>
                      <w:lang w:val="en-US"/>
                    </w:rPr>
                    <w:t xml:space="preserve"> group is limi</w:t>
                  </w:r>
                  <w:r>
                    <w:rPr>
                      <w:rFonts w:ascii="Times" w:hAnsi="Times" w:cs="Times"/>
                      <w:color w:val="1A1A1A"/>
                      <w:szCs w:val="38"/>
                      <w:lang w:val="en-US"/>
                    </w:rPr>
                    <w:t xml:space="preserve">ted. More than </w:t>
                  </w:r>
                  <w:r>
                    <w:rPr>
                      <w:rFonts w:ascii="Times" w:hAnsi="Times" w:cs="Times"/>
                      <w:color w:val="1A1A1A"/>
                      <w:szCs w:val="38"/>
                      <w:lang w:val="en-US"/>
                    </w:rPr>
                    <w:t>half</w:t>
                  </w:r>
                  <w:r w:rsidRPr="00E1072D">
                    <w:rPr>
                      <w:rFonts w:ascii="Times" w:hAnsi="Times" w:cs="Times"/>
                      <w:color w:val="1A1A1A"/>
                      <w:szCs w:val="38"/>
                      <w:lang w:val="en-US"/>
                    </w:rPr>
                    <w:t xml:space="preserve"> have no school</w:t>
                  </w:r>
                  <w:r w:rsidRPr="00E1072D">
                    <w:rPr>
                      <w:rFonts w:ascii="Times" w:hAnsi="Times" w:cs="Times"/>
                      <w:color w:val="1A1A1A"/>
                      <w:szCs w:val="38"/>
                      <w:lang w:val="en-US"/>
                    </w:rPr>
                    <w:t xml:space="preserve"> to go to</w:t>
                  </w:r>
                  <w:r>
                    <w:rPr>
                      <w:rFonts w:ascii="Times" w:hAnsi="Times" w:cs="Times"/>
                      <w:color w:val="1A1A1A"/>
                      <w:sz w:val="38"/>
                      <w:szCs w:val="38"/>
                      <w:lang w:val="en-US"/>
                    </w:rPr>
                    <w:t xml:space="preserve">. </w:t>
                  </w:r>
                  <w:r>
                    <w:rPr>
                      <w:rFonts w:ascii="Times" w:hAnsi="Times" w:cs="Times"/>
                      <w:color w:val="1A1A1A"/>
                      <w:szCs w:val="38"/>
                      <w:lang w:val="en-US"/>
                    </w:rPr>
                    <w:t>Some hundreds of thousands displaced</w:t>
                  </w:r>
                  <w:r w:rsidRPr="00E1072D">
                    <w:rPr>
                      <w:rFonts w:ascii="Times" w:hAnsi="Times" w:cs="Times"/>
                      <w:color w:val="1A1A1A"/>
                      <w:szCs w:val="38"/>
                      <w:lang w:val="en-US"/>
                    </w:rPr>
                    <w:t xml:space="preserve"> children are not in</w:t>
                  </w:r>
                  <w:r>
                    <w:rPr>
                      <w:rFonts w:ascii="Times" w:hAnsi="Times" w:cs="Times"/>
                      <w:color w:val="1A1A1A"/>
                      <w:szCs w:val="38"/>
                      <w:lang w:val="en-US"/>
                    </w:rPr>
                    <w:t xml:space="preserve"> primary school and likely 2 hundreds thousand displaced</w:t>
                  </w:r>
                  <w:r w:rsidRPr="00E1072D">
                    <w:rPr>
                      <w:rFonts w:ascii="Times" w:hAnsi="Times" w:cs="Times"/>
                      <w:color w:val="1A1A1A"/>
                      <w:szCs w:val="38"/>
                      <w:lang w:val="en-US"/>
                    </w:rPr>
                    <w:t xml:space="preserve"> adolescents</w:t>
                  </w:r>
                  <w:r>
                    <w:rPr>
                      <w:rFonts w:ascii="Times" w:hAnsi="Times" w:cs="Times"/>
                      <w:color w:val="1A1A1A"/>
                      <w:sz w:val="38"/>
                      <w:szCs w:val="38"/>
                      <w:lang w:val="en-US"/>
                    </w:rPr>
                    <w:t xml:space="preserve"> </w:t>
                  </w:r>
                  <w:r w:rsidRPr="00E1072D">
                    <w:rPr>
                      <w:rFonts w:ascii="Times" w:hAnsi="Times" w:cs="Times"/>
                      <w:color w:val="1A1A1A"/>
                      <w:szCs w:val="38"/>
                      <w:lang w:val="en-US"/>
                    </w:rPr>
                    <w:t>are not in secondary school.</w:t>
                  </w:r>
                  <w:r>
                    <w:rPr>
                      <w:rFonts w:ascii="Times" w:hAnsi="Times" w:cs="Times"/>
                      <w:color w:val="1A1A1A"/>
                      <w:szCs w:val="38"/>
                      <w:lang w:val="en-US"/>
                    </w:rPr>
                    <w:t xml:space="preserve"> So with the help of the government and other international NGO´s boost a lot in making this</w:t>
                  </w:r>
                  <w:r>
                    <w:rPr>
                      <w:rFonts w:ascii="Times" w:hAnsi="Times" w:cs="Times"/>
                      <w:color w:val="1A1A1A"/>
                      <w:szCs w:val="38"/>
                      <w:lang w:val="en-US"/>
                    </w:rPr>
                    <w:t xml:space="preserve"> displaced children dreams comes true…etc;</w:t>
                  </w:r>
                </w:p>
              </w:txbxContent>
            </v:textbox>
            <w10:wrap type="tight"/>
          </v:shape>
        </w:pict>
      </w:r>
      <w:r w:rsidRPr="003A3F44">
        <w:rPr>
          <w:noProof/>
        </w:rPr>
        <w:pict>
          <v:shape id="_x0000_s1091" type="#_x0000_t202" style="position:absolute;margin-left:28.8pt;margin-top:107.25pt;width:4in;height:57.1pt;z-index:251658310;mso-wrap-edited:f;mso-position-horizontal-relative:page;mso-position-vertical-relative:page" wrapcoords="0 0 21600 0 21600 21600 0 21600 0 0" filled="f" stroked="f">
            <v:fill o:detectmouseclick="t"/>
            <v:shadow mv:blur="12700f" offset="-.077mm,5685emu"/>
            <v:textbox style="mso-next-textbox:#_x0000_s1091" inset=",0,,0">
              <w:txbxContent>
                <w:p w:rsidR="001B3910" w:rsidRPr="005142A9" w:rsidRDefault="003C7FCD" w:rsidP="008558C3">
                  <w:pPr>
                    <w:pStyle w:val="Heading3"/>
                    <w:rPr>
                      <w:sz w:val="48"/>
                    </w:rPr>
                  </w:pPr>
                  <w:r>
                    <w:rPr>
                      <w:sz w:val="48"/>
                    </w:rPr>
                    <w:t>Health Development Project on Education:</w:t>
                  </w:r>
                </w:p>
              </w:txbxContent>
            </v:textbox>
            <w10:wrap type="tight" anchorx="page" anchory="page"/>
          </v:shape>
        </w:pict>
      </w:r>
      <w:r w:rsidRPr="003A3F44">
        <w:rPr>
          <w:noProof/>
        </w:rPr>
        <w:pict>
          <v:shape id="_x0000_s1100" type="#_x0000_t202" style="position:absolute;margin-left:28.8pt;margin-top:302pt;width:262.8pt;height:428pt;z-index:251658316;mso-wrap-edited:f;mso-position-horizontal-relative:page;mso-position-vertical-relative:page" wrapcoords="0 0 21600 0 21600 21600 0 21600 0 0" mv:complextextbox="1" filled="f" stroked="f">
            <v:fill o:detectmouseclick="t"/>
            <v:textbox style="mso-next-textbox:#_x0000_s1101" inset=",0,,0">
              <w:txbxContent>
                <w:p w:rsidR="001B3910" w:rsidRDefault="003C7FCD" w:rsidP="008558C3">
                  <w:pPr>
                    <w:pStyle w:val="BodyText"/>
                  </w:pPr>
                </w:p>
              </w:txbxContent>
            </v:textbox>
            <w10:wrap type="tight" anchorx="page" anchory="page"/>
          </v:shape>
        </w:pict>
      </w:r>
      <w:r w:rsidRPr="003A3F44">
        <w:rPr>
          <w:noProof/>
        </w:rPr>
        <w:pict>
          <v:shape id="_x0000_s1101" type="#_x0000_t202" style="position:absolute;margin-left:320.4pt;margin-top:302pt;width:262.8pt;height:428pt;z-index:251658317;mso-wrap-edited:f;mso-position-horizontal-relative:page;mso-position-vertical-relative:page" wrapcoords="0 0 21600 0 21600 21600 0 21600 0 0" mv:complextextbox="1" filled="f" stroked="f">
            <v:fill o:detectmouseclick="t"/>
            <v:textbox style="mso-next-textbox:#_x0000_s1101" inset=",0,,0">
              <w:txbxContent/>
            </v:textbox>
            <w10:wrap type="tight" anchorx="page" anchory="page"/>
          </v:shape>
        </w:pict>
      </w:r>
      <w:r>
        <w:br w:type="page"/>
      </w:r>
      <w:r>
        <w:rPr>
          <w:noProof/>
          <w:lang w:val="en-US"/>
        </w:rPr>
        <w:pict>
          <v:group id="_x0000_s1292" style="position:absolute;margin-left:105pt;margin-top:119.5pt;width:160.75pt;height:47.75pt;z-index:251674719;mso-position-horizontal-relative:page;mso-position-vertical-relative:page" coordsize="20000,20000" wrapcoords="-540 -257 -720 514 -720 23657 22500 23657 22680 23657 22860 21342 22860 1028 22680 0 21960 -257 -540 -257" mv:complextextbox="1">
            <o:lock v:ext="edit" ungrouping="t"/>
            <v:rect id="_x0000_s1293" style="position:absolute;width:20000;height:20000;mso-wrap-edited:f;mso-position-horizontal-relative:page;mso-position-vertical-relative:page" wrapcoords="-540 -257 -720 514 -720 23657 22500 23657 22680 23657 22860 21342 22860 1028 22680 0 21960 -257 -540 -257" mv:complextextbox="1" fillcolor="#9bc1ff" strokecolor="#4a7ebb" strokeweight="1.5pt">
              <v:fill color2="#3f80cd" o:detectmouseclick="t" focusposition="" focussize=",90" focus="100%" type="gradient"/>
              <v:shadow on="t" opacity="22938f" mv:blur="38100f" offset="0,2pt"/>
              <v:textbox style="mso-next-textbox:#_x0000_s1266" inset=",7.2pt,,7.2pt"/>
            </v:rect>
            <v:shape id="_x0000_s1294" type="#_x0000_t202" style="position:absolute;left:6034;top:4524;width:12971;height:11937" filled="f" stroked="f">
              <v:textbox style="mso-next-textbox:#_x0000_s1295" inset="0,0,0,0">
                <w:txbxContent>
                  <w:p w:rsidR="001B3910" w:rsidRPr="0024386D" w:rsidRDefault="003C7FCD">
                    <w:pPr>
                      <w:rPr>
                        <w:sz w:val="32"/>
                      </w:rPr>
                    </w:pPr>
                    <w:r w:rsidRPr="0024386D">
                      <w:rPr>
                        <w:sz w:val="32"/>
                      </w:rPr>
                      <w:t>SHELTER</w:t>
                    </w:r>
                    <w:r>
                      <w:rPr>
                        <w:sz w:val="32"/>
                      </w:rPr>
                      <w:t>:</w:t>
                    </w:r>
                  </w:p>
                </w:txbxContent>
              </v:textbox>
            </v:shape>
            <v:shape id="_x0000_s1295" type="#_x0000_t202" style="position:absolute;left:6034;top:3330;width:12971;height:11937" filled="f" stroked="f">
              <v:textbox style="mso-next-textbox:#_x0000_s1266" inset="0,0,0,0">
                <w:txbxContent/>
              </v:textbox>
            </v:shape>
            <w10:wrap type="tight"/>
          </v:group>
        </w:pict>
      </w:r>
      <w:r w:rsidRPr="003A3F44">
        <w:rPr>
          <w:noProof/>
        </w:rPr>
        <w:pict>
          <v:rect id="_x0000_s1041" style="position:absolute;margin-left:407.7pt;margin-top:126pt;width:180pt;height:587.75pt;z-index:251658236;mso-wrap-edited:f;mso-position-horizontal-relative:page;mso-position-vertical-relative:page" wrapcoords="-101 -110 -101 21489 21701 21489 21701 -110 -101 -110" fillcolor="#d8d8d8 [2732]" stroked="f" strokecolor="#4a7ebb" strokeweight="1.5pt">
            <v:fill color2="white [3212]" o:opacity2="0" rotate="t" o:detectmouseclick="t" focus="-50%" type="gradient"/>
            <v:shadow opacity="22938f" mv:blur="38100f" offset="0,2pt"/>
            <v:textbox inset=",7.2pt,,7.2pt"/>
            <w10:wrap type="tight" anchorx="page" anchory="page"/>
          </v:rect>
        </w:pict>
      </w:r>
      <w:r w:rsidRPr="003A3F44">
        <w:rPr>
          <w:noProof/>
        </w:rPr>
        <w:pict>
          <v:shape id="_x0000_s1107" type="#_x0000_t202" style="position:absolute;margin-left:306.75pt;margin-top:106.45pt;width:237.9pt;height:169.55pt;z-index:251658324;mso-wrap-edited:f;mso-position-horizontal-relative:page;mso-position-vertical-relative:page" wrapcoords="0 0 21600 0 21600 21600 0 21600 0 0" filled="f" stroked="f">
            <v:fill o:detectmouseclick="t"/>
            <v:textbox style="mso-next-textbox:#_x0000_s1107" inset=",0,,0">
              <w:txbxContent>
                <w:p w:rsidR="001B3910" w:rsidRPr="00861C94" w:rsidRDefault="003C7FCD" w:rsidP="008558C3">
                  <w:pPr>
                    <w:pStyle w:val="Heading3"/>
                  </w:pPr>
                  <w:r>
                    <w:rPr>
                      <w:noProof/>
                      <w:lang w:val="en-US"/>
                    </w:rPr>
                    <w:drawing>
                      <wp:inline distT="0" distB="0" distL="0" distR="0">
                        <wp:extent cx="3060700" cy="2032000"/>
                        <wp:effectExtent l="25400" t="0" r="0" b="0"/>
                        <wp:docPr id="17" name="Picture 1" descr=":59777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778003.jpg"/>
                                <pic:cNvPicPr>
                                  <a:picLocks noChangeAspect="1" noChangeArrowheads="1"/>
                                </pic:cNvPicPr>
                              </pic:nvPicPr>
                              <pic:blipFill>
                                <a:blip r:embed="rId18"/>
                                <a:srcRect/>
                                <a:stretch>
                                  <a:fillRect/>
                                </a:stretch>
                              </pic:blipFill>
                              <pic:spPr bwMode="auto">
                                <a:xfrm>
                                  <a:off x="0" y="0"/>
                                  <a:ext cx="3060700" cy="2032000"/>
                                </a:xfrm>
                                <a:prstGeom prst="rect">
                                  <a:avLst/>
                                </a:prstGeom>
                                <a:noFill/>
                                <a:ln w="9525">
                                  <a:noFill/>
                                  <a:miter lim="800000"/>
                                  <a:headEnd/>
                                  <a:tailEnd/>
                                </a:ln>
                              </pic:spPr>
                            </pic:pic>
                          </a:graphicData>
                        </a:graphic>
                      </wp:inline>
                    </w:drawing>
                  </w:r>
                </w:p>
              </w:txbxContent>
            </v:textbox>
            <w10:wrap type="tight" anchorx="page" anchory="page"/>
          </v:shape>
        </w:pict>
      </w:r>
      <w:r>
        <w:rPr>
          <w:noProof/>
          <w:lang w:val="en-US"/>
        </w:rPr>
        <w:pict>
          <v:shape id="_x0000_s1267" type="#_x0000_t202" style="position:absolute;margin-left:53.75pt;margin-top:264pt;width:347.6pt;height:459pt;z-index:251678815;mso-wrap-edited:f;mso-position-horizontal-relative:page;mso-position-vertical-relative:page" wrapcoords="0 0 21600 0 21600 21600 0 21600 0 0" mv:complextextbox="1" filled="f" stroked="f">
            <v:fill o:detectmouseclick="t"/>
            <v:textbox style="mso-next-textbox:#_x0000_s1267" inset=",7.2pt,,7.2pt">
              <w:txbxContent>
                <w:p w:rsidR="001B3910" w:rsidRPr="00D16677" w:rsidRDefault="003C7FCD" w:rsidP="00D16677">
                  <w:pPr>
                    <w:widowControl w:val="0"/>
                    <w:autoSpaceDE w:val="0"/>
                    <w:autoSpaceDN w:val="0"/>
                    <w:adjustRightInd w:val="0"/>
                    <w:spacing w:after="0"/>
                    <w:rPr>
                      <w:rFonts w:ascii="Times" w:hAnsi="Times" w:cs="Times"/>
                      <w:color w:val="1A1A1A"/>
                      <w:szCs w:val="38"/>
                      <w:lang w:val="en-US"/>
                    </w:rPr>
                  </w:pPr>
                  <w:r>
                    <w:rPr>
                      <w:rFonts w:ascii="Times" w:hAnsi="Times" w:cs="Times"/>
                      <w:noProof/>
                      <w:color w:val="1A1A1A"/>
                      <w:szCs w:val="38"/>
                      <w:lang w:val="en-US"/>
                    </w:rPr>
                    <w:drawing>
                      <wp:inline distT="0" distB="0" distL="0" distR="0">
                        <wp:extent cx="4229100" cy="2819400"/>
                        <wp:effectExtent l="25400" t="0" r="0" b="0"/>
                        <wp:docPr id="4" name="Picture 3" descr=":59777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97776174.jpg"/>
                                <pic:cNvPicPr>
                                  <a:picLocks noChangeAspect="1" noChangeArrowheads="1"/>
                                </pic:cNvPicPr>
                              </pic:nvPicPr>
                              <pic:blipFill>
                                <a:blip r:embed="rId19"/>
                                <a:srcRect/>
                                <a:stretch>
                                  <a:fillRect/>
                                </a:stretch>
                              </pic:blipFill>
                              <pic:spPr bwMode="auto">
                                <a:xfrm>
                                  <a:off x="0" y="0"/>
                                  <a:ext cx="4229100" cy="2819400"/>
                                </a:xfrm>
                                <a:prstGeom prst="rect">
                                  <a:avLst/>
                                </a:prstGeom>
                                <a:noFill/>
                                <a:ln w="9525">
                                  <a:noFill/>
                                  <a:miter lim="800000"/>
                                  <a:headEnd/>
                                  <a:tailEnd/>
                                </a:ln>
                              </pic:spPr>
                            </pic:pic>
                          </a:graphicData>
                        </a:graphic>
                      </wp:inline>
                    </w:drawing>
                  </w:r>
                  <w:r>
                    <w:rPr>
                      <w:rFonts w:ascii="Times" w:hAnsi="Times" w:cs="Times"/>
                      <w:noProof/>
                      <w:color w:val="1A1A1A"/>
                      <w:szCs w:val="38"/>
                      <w:lang w:val="en-US"/>
                    </w:rPr>
                    <w:drawing>
                      <wp:inline distT="0" distB="0" distL="0" distR="0">
                        <wp:extent cx="3670300" cy="2438400"/>
                        <wp:effectExtent l="25400" t="0" r="0" b="0"/>
                        <wp:docPr id="7" name="Picture 4" descr=":59777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7776174.jpg"/>
                                <pic:cNvPicPr>
                                  <a:picLocks noChangeAspect="1" noChangeArrowheads="1"/>
                                </pic:cNvPicPr>
                              </pic:nvPicPr>
                              <pic:blipFill>
                                <a:blip r:embed="rId19"/>
                                <a:srcRect/>
                                <a:stretch>
                                  <a:fillRect/>
                                </a:stretch>
                              </pic:blipFill>
                              <pic:spPr bwMode="auto">
                                <a:xfrm>
                                  <a:off x="0" y="0"/>
                                  <a:ext cx="3670300" cy="2438400"/>
                                </a:xfrm>
                                <a:prstGeom prst="rect">
                                  <a:avLst/>
                                </a:prstGeom>
                                <a:noFill/>
                                <a:ln w="9525">
                                  <a:noFill/>
                                  <a:miter lim="800000"/>
                                  <a:headEnd/>
                                  <a:tailEnd/>
                                </a:ln>
                              </pic:spPr>
                            </pic:pic>
                          </a:graphicData>
                        </a:graphic>
                      </wp:inline>
                    </w:drawing>
                  </w:r>
                  <w:r w:rsidRPr="00D16677">
                    <w:rPr>
                      <w:rFonts w:ascii="Times" w:hAnsi="Times" w:cs="Times"/>
                      <w:color w:val="1A1A1A"/>
                      <w:szCs w:val="38"/>
                      <w:lang w:val="en-US"/>
                    </w:rPr>
                    <w:t>Shelter is a vital survival mechanism in times of crisis or displacement. It is also key to restoring personal security, self-sufficiency and dignity.</w:t>
                  </w:r>
                </w:p>
                <w:p w:rsidR="001B3910" w:rsidRDefault="003C7FCD">
                  <w:pPr>
                    <w:rPr>
                      <w:rFonts w:ascii="Times" w:hAnsi="Times" w:cs="Times"/>
                      <w:color w:val="1A1A1A"/>
                      <w:szCs w:val="38"/>
                      <w:lang w:val="en-US"/>
                    </w:rPr>
                  </w:pPr>
                  <w:r w:rsidRPr="00D16677">
                    <w:rPr>
                      <w:rFonts w:ascii="Times" w:hAnsi="Times" w:cs="Times"/>
                      <w:color w:val="1A1A1A"/>
                      <w:szCs w:val="38"/>
                      <w:lang w:val="en-US"/>
                    </w:rPr>
                    <w:t>At HDPSL, a core part of our protection mission is to guarantee access t</w:t>
                  </w:r>
                  <w:r w:rsidRPr="00D16677">
                    <w:rPr>
                      <w:rFonts w:ascii="Times" w:hAnsi="Times" w:cs="Times"/>
                      <w:color w:val="1A1A1A"/>
                      <w:szCs w:val="38"/>
                      <w:lang w:val="en-US"/>
                    </w:rPr>
                    <w:t>o adequate shelter in humanitarian emergencies. We provide tents, distribute plastic sheeting and develop emergency strategies, tools and guidelines, rushing aid and restoring a sense of home to those who need it</w:t>
                  </w:r>
                  <w:r>
                    <w:rPr>
                      <w:rFonts w:ascii="Times" w:hAnsi="Times" w:cs="Times"/>
                      <w:color w:val="1A1A1A"/>
                      <w:sz w:val="38"/>
                      <w:szCs w:val="38"/>
                      <w:lang w:val="en-US"/>
                    </w:rPr>
                    <w:t xml:space="preserve"> </w:t>
                  </w:r>
                  <w:r w:rsidRPr="00D16677">
                    <w:rPr>
                      <w:rFonts w:ascii="Times" w:hAnsi="Times" w:cs="Times"/>
                      <w:color w:val="1A1A1A"/>
                      <w:szCs w:val="38"/>
                      <w:lang w:val="en-US"/>
                    </w:rPr>
                    <w:t>most.</w:t>
                  </w:r>
                </w:p>
                <w:p w:rsidR="001B3910" w:rsidRPr="00D16677" w:rsidRDefault="003C7FCD"/>
              </w:txbxContent>
            </v:textbox>
            <w10:wrap type="tight"/>
          </v:shape>
        </w:pict>
      </w:r>
      <w:r>
        <w:rPr>
          <w:noProof/>
          <w:lang w:val="en-US"/>
        </w:rPr>
        <w:drawing>
          <wp:anchor distT="0" distB="0" distL="114300" distR="114300" simplePos="0" relativeHeight="251682911" behindDoc="0" locked="0" layoutInCell="1" allowOverlap="1">
            <wp:simplePos x="0" y="0"/>
            <wp:positionH relativeFrom="page">
              <wp:posOffset>5092700</wp:posOffset>
            </wp:positionH>
            <wp:positionV relativeFrom="page">
              <wp:posOffset>4596765</wp:posOffset>
            </wp:positionV>
            <wp:extent cx="2425700" cy="3400425"/>
            <wp:effectExtent l="25400" t="0" r="0" b="0"/>
            <wp:wrapTight wrapText="bothSides">
              <wp:wrapPolygon edited="0">
                <wp:start x="-226" y="0"/>
                <wp:lineTo x="-226" y="21459"/>
                <wp:lineTo x="21487" y="21459"/>
                <wp:lineTo x="21487" y="0"/>
                <wp:lineTo x="-226" y="0"/>
              </wp:wrapPolygon>
            </wp:wrapTight>
            <wp:docPr id="246" name="Picture 246" descr=":59777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597776174.jpg"/>
                    <pic:cNvPicPr>
                      <a:picLocks noChangeAspect="1" noChangeArrowheads="1"/>
                    </pic:cNvPicPr>
                  </pic:nvPicPr>
                  <pic:blipFill>
                    <a:blip r:embed="rId19"/>
                    <a:srcRect/>
                    <a:stretch>
                      <a:fillRect/>
                    </a:stretch>
                  </pic:blipFill>
                  <pic:spPr bwMode="auto">
                    <a:xfrm>
                      <a:off x="0" y="0"/>
                      <a:ext cx="2425700" cy="3400425"/>
                    </a:xfrm>
                    <a:prstGeom prst="rect">
                      <a:avLst/>
                    </a:prstGeom>
                    <a:noFill/>
                    <a:ln w="9525">
                      <a:noFill/>
                      <a:miter lim="800000"/>
                      <a:headEnd/>
                      <a:tailEnd/>
                    </a:ln>
                  </pic:spPr>
                </pic:pic>
              </a:graphicData>
            </a:graphic>
          </wp:anchor>
        </w:drawing>
      </w:r>
      <w:r w:rsidRPr="003A3F44">
        <w:rPr>
          <w:noProof/>
        </w:rPr>
        <w:pict>
          <v:group id="_x0000_s1289" style="position:absolute;margin-left:-205.3pt;margin-top:212pt;width:345.6pt;height:598pt;z-index:251658323;mso-position-horizontal-relative:page;mso-position-vertical-relative:page" coordsize="20000,20000" wrapcoords="0 0 21600 0 21600 21600 0 21600 0 0" mv:complextextbox="1">
            <o:lock v:ext="edit" ungrouping="t"/>
            <v:shape id="_x0000_s1290"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106" inset=",0,,0"/>
            </v:shape>
            <v:shape id="_x0000_s1291" type="#_x0000_t202" style="position:absolute;left:417;width:19163;height:769" filled="f" stroked="f">
              <v:textbox style="mso-next-textbox:#_x0000_s1291" inset="0,0,0,0">
                <w:txbxContent>
                  <w:p w:rsidR="001B3910" w:rsidRDefault="003C7FCD" w:rsidP="008558C3">
                    <w:pPr>
                      <w:pStyle w:val="BodyText"/>
                    </w:pPr>
                  </w:p>
                </w:txbxContent>
              </v:textbox>
            </v:shape>
            <w10:wrap type="tight" anchorx="page" anchory="page"/>
          </v:group>
        </w:pict>
      </w:r>
      <w:r>
        <w:rPr>
          <w:noProof/>
          <w:lang w:val="en-US"/>
        </w:rPr>
        <w:pict>
          <v:rect id="_x0000_s1269" style="position:absolute;margin-left:414.8pt;margin-top:362.6pt;width:165.75pt;height:230pt;z-index:251681887;mso-wrap-edited:f;mso-position-horizontal-relative:page;mso-position-vertical-relative:page" wrapcoords="-540 -257 -720 514 -720 23657 22500 23657 22680 23657 22860 21342 22860 1028 22680 0 21960 -257 -540 -257" fillcolor="#9bc1ff" strokecolor="#4a7ebb" strokeweight="1.5pt">
            <v:fill color2="#3f80cd" o:detectmouseclick="t" focusposition="" focussize=",90" focus="100%" type="gradient"/>
            <v:shadow on="t" opacity="22938f" mv:blur="38100f" offset="0,2pt"/>
            <v:textbox inset=",7.2pt,,7.2pt"/>
            <w10:wrap type="tight"/>
          </v:rect>
        </w:pict>
      </w:r>
      <w:r>
        <w:rPr>
          <w:noProof/>
          <w:lang w:val="en-US"/>
        </w:rPr>
        <w:pict>
          <v:shape id="_x0000_s1268" type="#_x0000_t202" style="position:absolute;margin-left:53.75pt;margin-top:276pt;width:332.1pt;height:560pt;z-index:251680863;mso-wrap-edited:f;mso-position-horizontal-relative:page;mso-position-vertical-relative:page" wrapcoords="0 0 21600 0 21600 21600 0 21600 0 0" mv:complextextbox="1" filled="f" stroked="f">
            <v:fill o:detectmouseclick="t"/>
            <v:textbox style="mso-next-textbox:#_x0000_s1268" inset=",7.2pt,,7.2pt">
              <w:txbxContent>
                <w:p w:rsidR="001B3910" w:rsidRPr="003902A9" w:rsidRDefault="003C7FCD" w:rsidP="003902A9">
                  <w:pPr>
                    <w:widowControl w:val="0"/>
                    <w:autoSpaceDE w:val="0"/>
                    <w:autoSpaceDN w:val="0"/>
                    <w:adjustRightInd w:val="0"/>
                    <w:spacing w:after="0"/>
                    <w:rPr>
                      <w:rFonts w:ascii="Times" w:hAnsi="Times" w:cs="Times"/>
                      <w:color w:val="1A1A1A"/>
                      <w:szCs w:val="38"/>
                      <w:lang w:val="en-US"/>
                    </w:rPr>
                  </w:pPr>
                  <w:r>
                    <w:rPr>
                      <w:rFonts w:ascii="Times" w:hAnsi="Times" w:cs="Times"/>
                      <w:color w:val="1A1A1A"/>
                      <w:szCs w:val="38"/>
                      <w:lang w:val="en-US"/>
                    </w:rPr>
                    <w:t xml:space="preserve">The Organization </w:t>
                  </w:r>
                  <w:r w:rsidRPr="003902A9">
                    <w:rPr>
                      <w:rFonts w:ascii="Times" w:hAnsi="Times" w:cs="Times"/>
                      <w:color w:val="1A1A1A"/>
                      <w:szCs w:val="38"/>
                      <w:lang w:val="en-US"/>
                    </w:rPr>
                    <w:t>also helps vulnerable communities to overcome crises and become more resilient through disaster preparedness activities.</w:t>
                  </w:r>
                </w:p>
                <w:p w:rsidR="001B3910" w:rsidRDefault="003C7FCD" w:rsidP="003902A9">
                  <w:pPr>
                    <w:widowControl w:val="0"/>
                    <w:autoSpaceDE w:val="0"/>
                    <w:autoSpaceDN w:val="0"/>
                    <w:adjustRightInd w:val="0"/>
                    <w:spacing w:after="0"/>
                    <w:rPr>
                      <w:rFonts w:ascii="Times" w:hAnsi="Times" w:cs="Times"/>
                      <w:color w:val="1A1A1A"/>
                      <w:szCs w:val="38"/>
                      <w:lang w:val="en-US"/>
                    </w:rPr>
                  </w:pPr>
                </w:p>
                <w:p w:rsidR="001B3910" w:rsidRPr="003902A9" w:rsidRDefault="003C7FCD" w:rsidP="003902A9">
                  <w:pPr>
                    <w:widowControl w:val="0"/>
                    <w:autoSpaceDE w:val="0"/>
                    <w:autoSpaceDN w:val="0"/>
                    <w:adjustRightInd w:val="0"/>
                    <w:spacing w:after="0"/>
                    <w:rPr>
                      <w:rFonts w:ascii="Times" w:hAnsi="Times" w:cs="Times"/>
                      <w:color w:val="1A1A1A"/>
                      <w:szCs w:val="38"/>
                      <w:lang w:val="en-US"/>
                    </w:rPr>
                  </w:pPr>
                  <w:r w:rsidRPr="003902A9">
                    <w:rPr>
                      <w:rFonts w:ascii="Times" w:hAnsi="Times" w:cs="Times"/>
                      <w:color w:val="1A1A1A"/>
                      <w:szCs w:val="38"/>
                      <w:lang w:val="en-US"/>
                    </w:rPr>
                    <w:t>Its mandate includes strengthening t</w:t>
                  </w:r>
                  <w:r>
                    <w:rPr>
                      <w:rFonts w:ascii="Times" w:hAnsi="Times" w:cs="Times"/>
                      <w:color w:val="1A1A1A"/>
                      <w:szCs w:val="38"/>
                      <w:lang w:val="en-US"/>
                    </w:rPr>
                    <w:t>he capacities of its member local NGO´</w:t>
                  </w:r>
                  <w:r>
                    <w:rPr>
                      <w:rFonts w:ascii="Times" w:hAnsi="Times" w:cs="Times"/>
                      <w:color w:val="1A1A1A"/>
                      <w:szCs w:val="38"/>
                      <w:lang w:val="en-US"/>
                    </w:rPr>
                    <w:t xml:space="preserve">S </w:t>
                  </w:r>
                  <w:r w:rsidRPr="003902A9">
                    <w:rPr>
                      <w:rFonts w:ascii="Times" w:hAnsi="Times" w:cs="Times"/>
                      <w:color w:val="1A1A1A"/>
                      <w:szCs w:val="38"/>
                      <w:lang w:val="en-US"/>
                    </w:rPr>
                    <w:t>to</w:t>
                  </w:r>
                  <w:r w:rsidRPr="003902A9">
                    <w:rPr>
                      <w:rFonts w:ascii="Times" w:hAnsi="Times" w:cs="Times"/>
                      <w:color w:val="1A1A1A"/>
                      <w:szCs w:val="38"/>
                      <w:lang w:val="en-US"/>
                    </w:rPr>
                    <w:t xml:space="preserve"> conduct effective emergency relief, disaster preparedness, and health and community care programmes. It also represents these societies at an international level.</w:t>
                  </w:r>
                </w:p>
                <w:p w:rsidR="001B3910" w:rsidRPr="003902A9" w:rsidRDefault="003C7FCD" w:rsidP="003902A9">
                  <w:pPr>
                    <w:widowControl w:val="0"/>
                    <w:autoSpaceDE w:val="0"/>
                    <w:autoSpaceDN w:val="0"/>
                    <w:adjustRightInd w:val="0"/>
                    <w:spacing w:after="0"/>
                    <w:rPr>
                      <w:rFonts w:ascii="Times" w:hAnsi="Times" w:cs="Times"/>
                      <w:color w:val="1A1A1A"/>
                      <w:szCs w:val="38"/>
                      <w:lang w:val="en-US"/>
                    </w:rPr>
                  </w:pPr>
                  <w:r>
                    <w:rPr>
                      <w:rFonts w:ascii="Times" w:hAnsi="Times" w:cs="Times"/>
                      <w:color w:val="1A1A1A"/>
                      <w:szCs w:val="38"/>
                      <w:lang w:val="en-US"/>
                    </w:rPr>
                    <w:t xml:space="preserve">The CCSL and </w:t>
                  </w:r>
                  <w:r>
                    <w:rPr>
                      <w:rFonts w:ascii="Times" w:hAnsi="Times" w:cs="Times"/>
                      <w:color w:val="1A1A1A"/>
                      <w:szCs w:val="38"/>
                      <w:lang w:val="en-US"/>
                    </w:rPr>
                    <w:t>HDPSL</w:t>
                  </w:r>
                  <w:r w:rsidRPr="003902A9">
                    <w:rPr>
                      <w:rFonts w:ascii="Times" w:hAnsi="Times" w:cs="Times"/>
                      <w:color w:val="1A1A1A"/>
                      <w:szCs w:val="38"/>
                      <w:lang w:val="en-US"/>
                    </w:rPr>
                    <w:t xml:space="preserve"> have been working</w:t>
                  </w:r>
                  <w:r>
                    <w:rPr>
                      <w:rFonts w:ascii="Times" w:hAnsi="Times" w:cs="Times"/>
                      <w:color w:val="1A1A1A"/>
                      <w:sz w:val="38"/>
                      <w:szCs w:val="38"/>
                      <w:lang w:val="en-US"/>
                    </w:rPr>
                    <w:t xml:space="preserve"> </w:t>
                  </w:r>
                  <w:r>
                    <w:rPr>
                      <w:rFonts w:ascii="Times" w:hAnsi="Times" w:cs="Times"/>
                      <w:color w:val="1A1A1A"/>
                      <w:szCs w:val="38"/>
                      <w:lang w:val="en-US"/>
                    </w:rPr>
                    <w:t>together for more than 8 years</w:t>
                  </w:r>
                  <w:r w:rsidRPr="003902A9">
                    <w:rPr>
                      <w:rFonts w:ascii="Times" w:hAnsi="Times" w:cs="Times"/>
                      <w:color w:val="1A1A1A"/>
                      <w:szCs w:val="38"/>
                      <w:lang w:val="en-US"/>
                    </w:rPr>
                    <w:t>, then k</w:t>
                  </w:r>
                  <w:r>
                    <w:rPr>
                      <w:rFonts w:ascii="Times" w:hAnsi="Times" w:cs="Times"/>
                      <w:color w:val="1A1A1A"/>
                      <w:szCs w:val="38"/>
                      <w:lang w:val="en-US"/>
                    </w:rPr>
                    <w:t xml:space="preserve">nown as the League </w:t>
                  </w:r>
                  <w:r w:rsidRPr="003902A9">
                    <w:rPr>
                      <w:rFonts w:ascii="Times" w:hAnsi="Times" w:cs="Times"/>
                      <w:color w:val="1A1A1A"/>
                      <w:szCs w:val="38"/>
                      <w:lang w:val="en-US"/>
                    </w:rPr>
                    <w:t>Societies,</w:t>
                  </w:r>
                  <w:r>
                    <w:rPr>
                      <w:rFonts w:ascii="Times" w:hAnsi="Times" w:cs="Times"/>
                      <w:color w:val="1A1A1A"/>
                      <w:szCs w:val="38"/>
                      <w:lang w:val="en-US"/>
                    </w:rPr>
                    <w:t xml:space="preserve"> and</w:t>
                  </w:r>
                  <w:r w:rsidRPr="003902A9">
                    <w:rPr>
                      <w:rFonts w:ascii="Times" w:hAnsi="Times" w:cs="Times"/>
                      <w:color w:val="1A1A1A"/>
                      <w:szCs w:val="38"/>
                      <w:lang w:val="en-US"/>
                    </w:rPr>
                    <w:t xml:space="preserve"> was given t</w:t>
                  </w:r>
                  <w:r>
                    <w:rPr>
                      <w:rFonts w:ascii="Times" w:hAnsi="Times" w:cs="Times"/>
                      <w:color w:val="1A1A1A"/>
                      <w:szCs w:val="38"/>
                      <w:lang w:val="en-US"/>
                    </w:rPr>
                    <w:t xml:space="preserve">he CCSL Award in 2009 </w:t>
                  </w:r>
                  <w:r w:rsidRPr="003902A9">
                    <w:rPr>
                      <w:rFonts w:ascii="Times" w:hAnsi="Times" w:cs="Times"/>
                      <w:color w:val="1A1A1A"/>
                      <w:szCs w:val="38"/>
                      <w:lang w:val="en-US"/>
                    </w:rPr>
                    <w:t>for its invaluable help in respo</w:t>
                  </w:r>
                  <w:r>
                    <w:rPr>
                      <w:rFonts w:ascii="Times" w:hAnsi="Times" w:cs="Times"/>
                      <w:color w:val="1A1A1A"/>
                      <w:szCs w:val="38"/>
                      <w:lang w:val="en-US"/>
                    </w:rPr>
                    <w:t>nding to the needs of both the Tonkolili &amp; Bombali displaced</w:t>
                  </w:r>
                  <w:r w:rsidRPr="003902A9">
                    <w:rPr>
                      <w:rFonts w:ascii="Times" w:hAnsi="Times" w:cs="Times"/>
                      <w:color w:val="1A1A1A"/>
                      <w:szCs w:val="38"/>
                      <w:lang w:val="en-US"/>
                    </w:rPr>
                    <w:t>.</w:t>
                  </w:r>
                </w:p>
                <w:p w:rsidR="001B3910" w:rsidRPr="003902A9" w:rsidRDefault="003C7FCD" w:rsidP="003902A9">
                  <w:pPr>
                    <w:widowControl w:val="0"/>
                    <w:autoSpaceDE w:val="0"/>
                    <w:autoSpaceDN w:val="0"/>
                    <w:adjustRightInd w:val="0"/>
                    <w:spacing w:after="0"/>
                    <w:rPr>
                      <w:rFonts w:ascii="Times" w:hAnsi="Times" w:cs="Times"/>
                      <w:color w:val="1A1A1A"/>
                      <w:szCs w:val="38"/>
                      <w:lang w:val="en-US"/>
                    </w:rPr>
                  </w:pPr>
                  <w:r w:rsidRPr="003902A9">
                    <w:rPr>
                      <w:rFonts w:ascii="Times" w:hAnsi="Times" w:cs="Times"/>
                      <w:color w:val="1A1A1A"/>
                      <w:szCs w:val="38"/>
                      <w:lang w:val="en-US"/>
                    </w:rPr>
                    <w:t>The partners have signed s</w:t>
                  </w:r>
                  <w:r>
                    <w:rPr>
                      <w:rFonts w:ascii="Times" w:hAnsi="Times" w:cs="Times"/>
                      <w:color w:val="1A1A1A"/>
                      <w:szCs w:val="38"/>
                      <w:lang w:val="en-US"/>
                    </w:rPr>
                    <w:t xml:space="preserve">everal </w:t>
                  </w:r>
                  <w:r>
                    <w:rPr>
                      <w:rFonts w:ascii="Times" w:hAnsi="Times" w:cs="Times"/>
                      <w:color w:val="1A1A1A"/>
                      <w:szCs w:val="38"/>
                      <w:lang w:val="en-US"/>
                    </w:rPr>
                    <w:t>accords, including a 2010</w:t>
                  </w:r>
                  <w:r w:rsidRPr="003902A9">
                    <w:rPr>
                      <w:rFonts w:ascii="Times" w:hAnsi="Times" w:cs="Times"/>
                      <w:color w:val="1A1A1A"/>
                      <w:szCs w:val="38"/>
                      <w:lang w:val="en-US"/>
                    </w:rPr>
                    <w:t xml:space="preserve"> Memorandum of Understanding covering the development of guidelines on </w:t>
                  </w:r>
                  <w:r>
                    <w:rPr>
                      <w:rFonts w:ascii="Times" w:hAnsi="Times" w:cs="Times"/>
                      <w:color w:val="1A1A1A"/>
                      <w:szCs w:val="38"/>
                      <w:lang w:val="en-US"/>
                    </w:rPr>
                    <w:t>training and equipment for HDPSL</w:t>
                  </w:r>
                  <w:r w:rsidRPr="003902A9">
                    <w:rPr>
                      <w:rFonts w:ascii="Times" w:hAnsi="Times" w:cs="Times"/>
                      <w:color w:val="1A1A1A"/>
                      <w:szCs w:val="38"/>
                      <w:lang w:val="en-US"/>
                    </w:rPr>
                    <w:t xml:space="preserve"> field personnel. It also</w:t>
                  </w:r>
                  <w:r>
                    <w:rPr>
                      <w:rFonts w:ascii="Times" w:hAnsi="Times" w:cs="Times"/>
                      <w:color w:val="1A1A1A"/>
                      <w:sz w:val="38"/>
                      <w:szCs w:val="38"/>
                      <w:lang w:val="en-US"/>
                    </w:rPr>
                    <w:t xml:space="preserve"> </w:t>
                  </w:r>
                  <w:r w:rsidRPr="003902A9">
                    <w:rPr>
                      <w:rFonts w:ascii="Times" w:hAnsi="Times" w:cs="Times"/>
                      <w:color w:val="1A1A1A"/>
                      <w:szCs w:val="38"/>
                      <w:lang w:val="en-US"/>
                    </w:rPr>
                    <w:t xml:space="preserve">covers the first aid </w:t>
                  </w:r>
                  <w:r w:rsidRPr="003902A9">
                    <w:rPr>
                      <w:rFonts w:ascii="Times" w:hAnsi="Times" w:cs="Times"/>
                      <w:color w:val="1A1A1A"/>
                      <w:szCs w:val="38"/>
                      <w:lang w:val="en-US"/>
                    </w:rPr>
                    <w:t>trai</w:t>
                  </w:r>
                  <w:r>
                    <w:rPr>
                      <w:rFonts w:ascii="Times" w:hAnsi="Times" w:cs="Times"/>
                      <w:color w:val="1A1A1A"/>
                      <w:szCs w:val="38"/>
                      <w:lang w:val="en-US"/>
                    </w:rPr>
                    <w:t>ning, which</w:t>
                  </w:r>
                  <w:r>
                    <w:rPr>
                      <w:rFonts w:ascii="Times" w:hAnsi="Times" w:cs="Times"/>
                      <w:color w:val="1A1A1A"/>
                      <w:szCs w:val="38"/>
                      <w:lang w:val="en-US"/>
                    </w:rPr>
                    <w:t xml:space="preserve"> CCSL provide to HDPSL</w:t>
                  </w:r>
                  <w:r w:rsidRPr="003902A9">
                    <w:rPr>
                      <w:rFonts w:ascii="Times" w:hAnsi="Times" w:cs="Times"/>
                      <w:color w:val="1A1A1A"/>
                      <w:szCs w:val="38"/>
                      <w:lang w:val="en-US"/>
                    </w:rPr>
                    <w:t xml:space="preserve"> staff.</w:t>
                  </w:r>
                </w:p>
                <w:p w:rsidR="001B3910" w:rsidRDefault="003C7FCD" w:rsidP="003902A9">
                  <w:pPr>
                    <w:widowControl w:val="0"/>
                    <w:autoSpaceDE w:val="0"/>
                    <w:autoSpaceDN w:val="0"/>
                    <w:adjustRightInd w:val="0"/>
                    <w:spacing w:after="0"/>
                    <w:rPr>
                      <w:rFonts w:ascii="Times" w:hAnsi="Times" w:cs="Times"/>
                      <w:color w:val="1A1A1A"/>
                      <w:szCs w:val="38"/>
                      <w:lang w:val="en-US"/>
                    </w:rPr>
                  </w:pPr>
                </w:p>
                <w:p w:rsidR="001B3910" w:rsidRPr="003902A9" w:rsidRDefault="003C7FCD" w:rsidP="003902A9">
                  <w:pPr>
                    <w:widowControl w:val="0"/>
                    <w:autoSpaceDE w:val="0"/>
                    <w:autoSpaceDN w:val="0"/>
                    <w:adjustRightInd w:val="0"/>
                    <w:spacing w:after="0"/>
                    <w:rPr>
                      <w:rFonts w:ascii="Times" w:hAnsi="Times" w:cs="Times"/>
                      <w:color w:val="1A1A1A"/>
                      <w:szCs w:val="38"/>
                      <w:lang w:val="en-US"/>
                    </w:rPr>
                  </w:pPr>
                  <w:r w:rsidRPr="003902A9">
                    <w:rPr>
                      <w:rFonts w:ascii="Times" w:hAnsi="Times" w:cs="Times"/>
                      <w:color w:val="1A1A1A"/>
                      <w:szCs w:val="38"/>
                      <w:lang w:val="en-US"/>
                    </w:rPr>
                    <w:t>Under the Inter-Agency Standing Comm</w:t>
                  </w:r>
                  <w:r w:rsidRPr="003902A9">
                    <w:rPr>
                      <w:rFonts w:ascii="Times" w:hAnsi="Times" w:cs="Times"/>
                      <w:color w:val="1A1A1A"/>
                      <w:szCs w:val="38"/>
                      <w:lang w:val="en-US"/>
                    </w:rPr>
                    <w:t>ittee’s cluster approach to huma</w:t>
                  </w:r>
                  <w:r>
                    <w:rPr>
                      <w:rFonts w:ascii="Times" w:hAnsi="Times" w:cs="Times"/>
                      <w:color w:val="1A1A1A"/>
                      <w:szCs w:val="38"/>
                      <w:lang w:val="en-US"/>
                    </w:rPr>
                    <w:t>nitarian crises, the CCSL and HDPSL</w:t>
                  </w:r>
                  <w:r w:rsidRPr="003902A9">
                    <w:rPr>
                      <w:rFonts w:ascii="Times" w:hAnsi="Times" w:cs="Times"/>
                      <w:color w:val="1A1A1A"/>
                      <w:szCs w:val="38"/>
                      <w:lang w:val="en-US"/>
                    </w:rPr>
                    <w:t xml:space="preserve"> co-chair</w:t>
                  </w:r>
                  <w:r>
                    <w:rPr>
                      <w:rFonts w:ascii="Times" w:hAnsi="Times" w:cs="Times"/>
                      <w:color w:val="1A1A1A"/>
                      <w:sz w:val="38"/>
                      <w:szCs w:val="38"/>
                      <w:lang w:val="en-US"/>
                    </w:rPr>
                    <w:t xml:space="preserve"> </w:t>
                  </w:r>
                  <w:r w:rsidRPr="003902A9">
                    <w:rPr>
                      <w:rFonts w:ascii="Times" w:hAnsi="Times" w:cs="Times"/>
                      <w:color w:val="1A1A1A"/>
                      <w:szCs w:val="38"/>
                      <w:lang w:val="en-US"/>
                    </w:rPr>
                    <w:t>the emergency shelter cluster.</w:t>
                  </w:r>
                </w:p>
                <w:p w:rsidR="001B3910" w:rsidRDefault="003C7FCD" w:rsidP="003902A9">
                  <w:pPr>
                    <w:widowControl w:val="0"/>
                    <w:autoSpaceDE w:val="0"/>
                    <w:autoSpaceDN w:val="0"/>
                    <w:adjustRightInd w:val="0"/>
                    <w:spacing w:after="0"/>
                    <w:rPr>
                      <w:rFonts w:ascii="Times" w:hAnsi="Times" w:cs="Times"/>
                      <w:color w:val="1A1A1A"/>
                      <w:szCs w:val="38"/>
                      <w:lang w:val="en-US"/>
                    </w:rPr>
                  </w:pPr>
                  <w:r w:rsidRPr="003902A9">
                    <w:rPr>
                      <w:rFonts w:ascii="Times" w:hAnsi="Times" w:cs="Times"/>
                      <w:color w:val="1A1A1A"/>
                      <w:szCs w:val="38"/>
                      <w:lang w:val="en-US"/>
                    </w:rPr>
                    <w:t xml:space="preserve">Staff and volunteers with the national Red </w:t>
                  </w:r>
                  <w:r>
                    <w:rPr>
                      <w:rFonts w:ascii="Times" w:hAnsi="Times" w:cs="Times"/>
                      <w:color w:val="1A1A1A"/>
                      <w:szCs w:val="38"/>
                      <w:lang w:val="en-US"/>
                    </w:rPr>
                    <w:t>Cross and other local NGO´S</w:t>
                  </w:r>
                  <w:r w:rsidRPr="003902A9">
                    <w:rPr>
                      <w:rFonts w:ascii="Times" w:hAnsi="Times" w:cs="Times"/>
                      <w:color w:val="1A1A1A"/>
                      <w:szCs w:val="38"/>
                      <w:lang w:val="en-US"/>
                    </w:rPr>
                    <w:t xml:space="preserve">, meanwhile, sometimes help displaced populations. They provide food, </w:t>
                  </w:r>
                  <w:r w:rsidRPr="00636C56">
                    <w:rPr>
                      <w:rFonts w:ascii="Times" w:hAnsi="Times" w:cs="Times"/>
                      <w:color w:val="1A1A1A"/>
                      <w:szCs w:val="38"/>
                      <w:lang w:val="en-US"/>
                    </w:rPr>
                    <w:t>water, r</w:t>
                  </w:r>
                  <w:r w:rsidRPr="00636C56">
                    <w:rPr>
                      <w:rFonts w:ascii="Times" w:hAnsi="Times" w:cs="Times"/>
                      <w:color w:val="1A1A1A"/>
                      <w:szCs w:val="38"/>
                      <w:lang w:val="en-US"/>
                    </w:rPr>
                    <w:t xml:space="preserve">elief items, health care and </w:t>
                  </w:r>
                  <w:r w:rsidRPr="00636C56">
                    <w:rPr>
                      <w:rFonts w:ascii="Times" w:hAnsi="Times" w:cs="Times"/>
                      <w:color w:val="1A1A1A"/>
                      <w:szCs w:val="38"/>
                      <w:lang w:val="en-US"/>
                    </w:rPr>
                    <w:t>psychosocial</w:t>
                  </w:r>
                  <w:r w:rsidRPr="00636C56">
                    <w:rPr>
                      <w:rFonts w:ascii="Times" w:hAnsi="Times" w:cs="Times"/>
                      <w:color w:val="1A1A1A"/>
                      <w:szCs w:val="38"/>
                      <w:lang w:val="en-US"/>
                    </w:rPr>
                    <w:t xml:space="preserve"> suppo</w:t>
                  </w:r>
                  <w:r>
                    <w:rPr>
                      <w:rFonts w:ascii="Times" w:hAnsi="Times" w:cs="Times"/>
                      <w:color w:val="1A1A1A"/>
                      <w:szCs w:val="38"/>
                      <w:lang w:val="en-US"/>
                    </w:rPr>
                    <w:t>rt to vulnerable people in HDPSL-run settlements</w:t>
                  </w:r>
                  <w:r w:rsidRPr="00636C56">
                    <w:rPr>
                      <w:rFonts w:ascii="Times" w:hAnsi="Times" w:cs="Times"/>
                      <w:color w:val="1A1A1A"/>
                      <w:szCs w:val="38"/>
                      <w:lang w:val="en-US"/>
                    </w:rPr>
                    <w:t>.</w:t>
                  </w:r>
                </w:p>
                <w:p w:rsidR="001B3910" w:rsidRDefault="003C7FCD" w:rsidP="003902A9">
                  <w:pPr>
                    <w:widowControl w:val="0"/>
                    <w:autoSpaceDE w:val="0"/>
                    <w:autoSpaceDN w:val="0"/>
                    <w:adjustRightInd w:val="0"/>
                    <w:spacing w:after="0"/>
                    <w:rPr>
                      <w:rFonts w:ascii="Times" w:hAnsi="Times" w:cs="Times"/>
                      <w:color w:val="1A1A1A"/>
                      <w:szCs w:val="38"/>
                      <w:lang w:val="en-US"/>
                    </w:rPr>
                  </w:pPr>
                </w:p>
                <w:p w:rsidR="001B3910" w:rsidRPr="00636C56" w:rsidRDefault="003C7FCD" w:rsidP="003902A9">
                  <w:pPr>
                    <w:widowControl w:val="0"/>
                    <w:autoSpaceDE w:val="0"/>
                    <w:autoSpaceDN w:val="0"/>
                    <w:adjustRightInd w:val="0"/>
                    <w:spacing w:after="0"/>
                    <w:rPr>
                      <w:rFonts w:ascii="Times" w:hAnsi="Times" w:cs="Times"/>
                      <w:color w:val="1A1A1A"/>
                      <w:szCs w:val="38"/>
                      <w:lang w:val="en-US"/>
                    </w:rPr>
                  </w:pPr>
                  <w:r>
                    <w:rPr>
                      <w:rFonts w:ascii="Times" w:hAnsi="Times" w:cs="Times"/>
                      <w:color w:val="1A1A1A"/>
                      <w:szCs w:val="38"/>
                      <w:lang w:val="en-US"/>
                    </w:rPr>
                    <w:t>The HDPSL</w:t>
                  </w:r>
                  <w:r w:rsidRPr="002955E1">
                    <w:rPr>
                      <w:rFonts w:ascii="Times" w:hAnsi="Times" w:cs="Times"/>
                      <w:color w:val="1A1A1A"/>
                      <w:szCs w:val="38"/>
                      <w:lang w:val="en-US"/>
                    </w:rPr>
                    <w:t xml:space="preserve"> mission is to improve the situation of the most vulnerable, coor</w:t>
                  </w:r>
                  <w:r>
                    <w:rPr>
                      <w:rFonts w:ascii="Times" w:hAnsi="Times" w:cs="Times"/>
                      <w:color w:val="1A1A1A"/>
                      <w:szCs w:val="38"/>
                      <w:lang w:val="en-US"/>
                    </w:rPr>
                    <w:t>dinating emergency nationally, and to</w:t>
                  </w:r>
                  <w:r>
                    <w:rPr>
                      <w:rFonts w:ascii="Times" w:hAnsi="Times" w:cs="Times"/>
                      <w:color w:val="1A1A1A"/>
                      <w:sz w:val="38"/>
                      <w:szCs w:val="38"/>
                      <w:lang w:val="en-US"/>
                    </w:rPr>
                    <w:t xml:space="preserve"> </w:t>
                  </w:r>
                  <w:r>
                    <w:rPr>
                      <w:rFonts w:ascii="Times" w:hAnsi="Times" w:cs="Times"/>
                      <w:color w:val="1A1A1A"/>
                      <w:szCs w:val="38"/>
                      <w:lang w:val="en-US"/>
                    </w:rPr>
                    <w:t>assist</w:t>
                  </w:r>
                  <w:r w:rsidRPr="002955E1">
                    <w:rPr>
                      <w:rFonts w:ascii="Times" w:hAnsi="Times" w:cs="Times"/>
                      <w:color w:val="1A1A1A"/>
                      <w:szCs w:val="38"/>
                      <w:lang w:val="en-US"/>
                    </w:rPr>
                    <w:t xml:space="preserve"> to people affected by natural and man-</w:t>
                  </w:r>
                  <w:r w:rsidRPr="002955E1">
                    <w:rPr>
                      <w:rFonts w:ascii="Times" w:hAnsi="Times" w:cs="Times"/>
                      <w:color w:val="1A1A1A"/>
                      <w:szCs w:val="38"/>
                      <w:lang w:val="en-US"/>
                    </w:rPr>
                    <w:t>made disasters, including the forcibly</w:t>
                  </w:r>
                  <w:r>
                    <w:rPr>
                      <w:rFonts w:ascii="Times" w:hAnsi="Times" w:cs="Times"/>
                      <w:color w:val="1A1A1A"/>
                      <w:sz w:val="38"/>
                      <w:szCs w:val="38"/>
                      <w:lang w:val="en-US"/>
                    </w:rPr>
                    <w:t xml:space="preserve"> </w:t>
                  </w:r>
                  <w:r w:rsidRPr="002955E1">
                    <w:rPr>
                      <w:rFonts w:ascii="Times" w:hAnsi="Times" w:cs="Times"/>
                      <w:color w:val="1A1A1A"/>
                      <w:szCs w:val="38"/>
                      <w:lang w:val="en-US"/>
                    </w:rPr>
                    <w:t>displaced, and in health crises.</w:t>
                  </w:r>
                  <w:r>
                    <w:rPr>
                      <w:rFonts w:ascii="Times" w:hAnsi="Times" w:cs="Times"/>
                      <w:color w:val="1A1A1A"/>
                      <w:szCs w:val="38"/>
                      <w:lang w:val="en-US"/>
                    </w:rPr>
                    <w:t xml:space="preserve"> Etc;</w:t>
                  </w:r>
                </w:p>
                <w:p w:rsidR="001B3910" w:rsidRPr="00636C56" w:rsidRDefault="003C7FCD" w:rsidP="003902A9">
                  <w:pPr>
                    <w:widowControl w:val="0"/>
                    <w:numPr>
                      <w:ilvl w:val="0"/>
                      <w:numId w:val="1"/>
                    </w:numPr>
                    <w:tabs>
                      <w:tab w:val="left" w:pos="220"/>
                      <w:tab w:val="left" w:pos="720"/>
                    </w:tabs>
                    <w:autoSpaceDE w:val="0"/>
                    <w:autoSpaceDN w:val="0"/>
                    <w:adjustRightInd w:val="0"/>
                    <w:spacing w:after="400"/>
                    <w:ind w:right="400" w:hanging="720"/>
                    <w:rPr>
                      <w:rFonts w:ascii="Times" w:hAnsi="Times" w:cs="Times"/>
                      <w:color w:val="FFFFFF"/>
                      <w:szCs w:val="36"/>
                      <w:lang w:val="en-US"/>
                    </w:rPr>
                  </w:pPr>
                  <w:r w:rsidRPr="00636C56">
                    <w:rPr>
                      <w:rFonts w:ascii="Times" w:hAnsi="Times" w:cs="Times"/>
                      <w:color w:val="FFFFFF"/>
                      <w:kern w:val="1"/>
                      <w:szCs w:val="36"/>
                      <w:lang w:val="en-US"/>
                    </w:rPr>
                    <w:tab/>
                  </w:r>
                  <w:r w:rsidRPr="00636C56">
                    <w:rPr>
                      <w:rFonts w:ascii="Times" w:hAnsi="Times" w:cs="Times"/>
                      <w:color w:val="FFFFFF"/>
                      <w:kern w:val="1"/>
                      <w:szCs w:val="36"/>
                      <w:lang w:val="en-US"/>
                    </w:rPr>
                    <w:tab/>
                  </w:r>
                  <w:hyperlink r:id="rId20" w:history="1">
                    <w:r w:rsidRPr="00636C56">
                      <w:rPr>
                        <w:rFonts w:ascii="Times" w:hAnsi="Times" w:cs="Times"/>
                        <w:color w:val="FFFFFF"/>
                        <w:szCs w:val="36"/>
                        <w:lang w:val="en-US"/>
                      </w:rPr>
                      <w:t>ABOUT US</w:t>
                    </w:r>
                  </w:hyperlink>
                </w:p>
                <w:p w:rsidR="001B3910" w:rsidRDefault="003C7FCD"/>
              </w:txbxContent>
            </v:textbox>
            <w10:wrap type="tight"/>
          </v:shape>
        </w:pict>
      </w:r>
      <w:r>
        <w:rPr>
          <w:noProof/>
          <w:lang w:val="en-US"/>
        </w:rPr>
        <w:pict>
          <v:shape id="_x0000_s1266" type="#_x0000_t202" style="position:absolute;margin-left:266.5pt;margin-top:106.45pt;width:1in;height:1in;z-index:251676767;mso-wrap-edited:f;mso-position-horizontal-relative:page;mso-position-vertical-relative:page" wrapcoords="0 0 21600 0 21600 21600 0 21600 0 0" mv:complextextbox="1" filled="f" stroked="f">
            <v:fill o:detectmouseclick="t"/>
            <v:textbox style="mso-next-textbox:#_x0000_s1266" inset=",7.2pt,,7.2pt">
              <w:txbxContent/>
            </v:textbox>
            <w10:wrap type="tight"/>
          </v:shape>
        </w:pict>
      </w:r>
      <w:r>
        <w:rPr>
          <w:noProof/>
          <w:lang w:val="en-US"/>
        </w:rPr>
        <w:pict>
          <v:rect id="_x0000_s1265" style="position:absolute;margin-left:136pt;margin-top:139pt;width:3.55pt;height:18.15pt;z-index:251675743;mso-wrap-edited:f;mso-position-horizontal-relative:page;mso-position-vertical-relative:page" wrapcoords="-12960 -900 -17280 1800 -17280 27900 47520 27900 51840 6300 43200 0 30240 -900 -12960 -900" fillcolor="#3f80cd" strokecolor="#4a7ebb" strokeweight="1.5pt">
            <v:fill color2="#9bc1ff" o:detectmouseclick="t" focusposition="" focussize=",90" type="gradient">
              <o:fill v:ext="view" type="gradientUnscaled"/>
            </v:fill>
            <v:shadow on="t" opacity="22938f" mv:blur="38100f" offset="0,2pt"/>
            <v:textbox inset=",7.2pt,,7.2pt"/>
            <w10:wrap type="tight"/>
          </v:rect>
        </w:pict>
      </w:r>
      <w:r>
        <w:br w:type="page"/>
      </w:r>
      <w:r>
        <w:rPr>
          <w:noProof/>
          <w:lang w:val="en-US"/>
        </w:rPr>
        <w:drawing>
          <wp:anchor distT="0" distB="0" distL="114300" distR="114300" simplePos="0" relativeHeight="251695199" behindDoc="0" locked="0" layoutInCell="1" allowOverlap="1">
            <wp:simplePos x="0" y="0"/>
            <wp:positionH relativeFrom="page">
              <wp:posOffset>4292600</wp:posOffset>
            </wp:positionH>
            <wp:positionV relativeFrom="page">
              <wp:posOffset>5019675</wp:posOffset>
            </wp:positionV>
            <wp:extent cx="3327400" cy="4175125"/>
            <wp:effectExtent l="25400" t="0" r="0" b="0"/>
            <wp:wrapTight wrapText="bothSides">
              <wp:wrapPolygon edited="0">
                <wp:start x="-165" y="0"/>
                <wp:lineTo x="-165" y="21551"/>
                <wp:lineTo x="21600" y="21551"/>
                <wp:lineTo x="21600" y="0"/>
                <wp:lineTo x="-165" y="0"/>
              </wp:wrapPolygon>
            </wp:wrapTight>
            <wp:docPr id="254" name="Picture 254" descr=":hdps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dpsl (b).jpg"/>
                    <pic:cNvPicPr>
                      <a:picLocks noChangeAspect="1" noChangeArrowheads="1"/>
                    </pic:cNvPicPr>
                  </pic:nvPicPr>
                  <pic:blipFill>
                    <a:blip r:embed="rId21"/>
                    <a:srcRect/>
                    <a:stretch>
                      <a:fillRect/>
                    </a:stretch>
                  </pic:blipFill>
                  <pic:spPr bwMode="auto">
                    <a:xfrm>
                      <a:off x="0" y="0"/>
                      <a:ext cx="3327400" cy="4175125"/>
                    </a:xfrm>
                    <a:prstGeom prst="rect">
                      <a:avLst/>
                    </a:prstGeom>
                    <a:noFill/>
                    <a:ln w="9525">
                      <a:noFill/>
                      <a:miter lim="800000"/>
                      <a:headEnd/>
                      <a:tailEnd/>
                    </a:ln>
                  </pic:spPr>
                </pic:pic>
              </a:graphicData>
            </a:graphic>
          </wp:anchor>
        </w:drawing>
      </w:r>
      <w:r>
        <w:rPr>
          <w:noProof/>
          <w:lang w:val="en-US"/>
        </w:rPr>
        <w:pict>
          <v:group id="_x0000_s1310" style="position:absolute;margin-left:338.4pt;margin-top:169.25pt;width:256.7pt;height:531.25pt;z-index:251694175;mso-position-horizontal-relative:page;mso-position-vertical-relative:page" coordsize="20000,20000" wrapcoords="0 0 21600 0 21600 21600 0 21600 0 0" mv:complextextbox="1">
            <o:lock v:ext="edit" ungrouping="t"/>
            <v:shape id="_x0000_s1311" type="#_x0000_t202" style="position:absolute;width:20000;height:20000;mso-wrap-edited:f;mso-position-horizontal-relative:page;mso-position-vertical-relative:page" wrapcoords="0 0 21600 0 21600 21600 0 21600 0 0" mv:complextextbox="1" filled="f" stroked="f">
              <v:fill o:detectmouseclick="t"/>
              <v:textbox inset=",7.2pt,,7.2pt"/>
            </v:shape>
            <v:shape id="_x0000_s1312" type="#_x0000_t202" style="position:absolute;left:561;top:271;width:18874;height:2089" filled="f" stroked="f">
              <v:textbox style="mso-next-textbox:#_x0000_s1313" inset="0,0,0,0">
                <w:txbxContent>
                  <w:p w:rsidR="001B3910" w:rsidRPr="008779D8" w:rsidRDefault="003C7FCD" w:rsidP="007E5650">
                    <w:pPr>
                      <w:widowControl w:val="0"/>
                      <w:autoSpaceDE w:val="0"/>
                      <w:autoSpaceDN w:val="0"/>
                      <w:adjustRightInd w:val="0"/>
                      <w:spacing w:after="0"/>
                      <w:rPr>
                        <w:rFonts w:ascii="Times" w:hAnsi="Times" w:cs="Times"/>
                        <w:color w:val="1A1A1A"/>
                        <w:szCs w:val="38"/>
                        <w:lang w:val="en-US"/>
                      </w:rPr>
                    </w:pPr>
                    <w:r w:rsidRPr="008779D8">
                      <w:rPr>
                        <w:rFonts w:ascii="Times" w:hAnsi="Times" w:cs="Times"/>
                        <w:color w:val="1A1A1A"/>
                        <w:szCs w:val="38"/>
                        <w:lang w:val="en-US"/>
                      </w:rPr>
                      <w:t xml:space="preserve">Climate change and the environment </w:t>
                    </w:r>
                    <w:r w:rsidRPr="008779D8">
                      <w:rPr>
                        <w:rFonts w:ascii="Times" w:hAnsi="Times" w:cs="Times"/>
                        <w:color w:val="1A1A1A"/>
                        <w:szCs w:val="38"/>
                        <w:lang w:val="en-US"/>
                      </w:rPr>
                      <w:t>have</w:t>
                    </w:r>
                    <w:r w:rsidRPr="008779D8">
                      <w:rPr>
                        <w:rFonts w:ascii="Times" w:hAnsi="Times" w:cs="Times"/>
                        <w:color w:val="1A1A1A"/>
                        <w:szCs w:val="38"/>
                        <w:lang w:val="en-US"/>
                      </w:rPr>
                      <w:t xml:space="preserve"> a</w:t>
                    </w:r>
                    <w:r>
                      <w:rPr>
                        <w:rFonts w:ascii="Times" w:hAnsi="Times" w:cs="Times"/>
                        <w:color w:val="1A1A1A"/>
                        <w:szCs w:val="38"/>
                        <w:lang w:val="en-US"/>
                      </w:rPr>
                      <w:t xml:space="preserve"> big impact on our work at HDPSL</w:t>
                    </w:r>
                    <w:r w:rsidRPr="008779D8">
                      <w:rPr>
                        <w:rFonts w:ascii="Times" w:hAnsi="Times" w:cs="Times"/>
                        <w:color w:val="1A1A1A"/>
                        <w:szCs w:val="38"/>
                        <w:lang w:val="en-US"/>
                      </w:rPr>
                      <w:t>, as well as the lives of millions of f</w:t>
                    </w:r>
                    <w:r w:rsidRPr="008779D8">
                      <w:rPr>
                        <w:rFonts w:ascii="Times" w:hAnsi="Times" w:cs="Times"/>
                        <w:color w:val="1A1A1A"/>
                        <w:szCs w:val="38"/>
                        <w:lang w:val="en-US"/>
                      </w:rPr>
                      <w:t xml:space="preserve">orcibly </w:t>
                    </w:r>
                    <w:r>
                      <w:rPr>
                        <w:rFonts w:ascii="Times" w:hAnsi="Times" w:cs="Times"/>
                        <w:color w:val="1A1A1A"/>
                        <w:szCs w:val="38"/>
                        <w:lang w:val="en-US"/>
                      </w:rPr>
                      <w:t>uprooted people around the country</w:t>
                    </w:r>
                    <w:r w:rsidRPr="008779D8">
                      <w:rPr>
                        <w:rFonts w:ascii="Times" w:hAnsi="Times" w:cs="Times"/>
                        <w:color w:val="1A1A1A"/>
                        <w:szCs w:val="38"/>
                        <w:lang w:val="en-US"/>
                      </w:rPr>
                      <w:t>.</w:t>
                    </w:r>
                  </w:p>
                  <w:p w:rsidR="001B3910" w:rsidRPr="008779D8" w:rsidRDefault="003C7FCD">
                    <w:r w:rsidRPr="008779D8">
                      <w:rPr>
                        <w:rFonts w:ascii="Times" w:hAnsi="Times" w:cs="Times"/>
                        <w:color w:val="1A1A1A"/>
                        <w:szCs w:val="38"/>
                        <w:lang w:val="en-US"/>
                      </w:rPr>
                      <w:t>Many of them rely on the environment for survival, particularly during emergencies – for food, shelter, energy, fire and warmth, medicine, agriculture, income-generation activities and more. Unsustainable</w:t>
                    </w:r>
                    <w:r>
                      <w:rPr>
                        <w:rFonts w:ascii="Times" w:hAnsi="Times" w:cs="Times"/>
                        <w:color w:val="1A1A1A"/>
                        <w:sz w:val="38"/>
                        <w:szCs w:val="38"/>
                        <w:lang w:val="en-US"/>
                      </w:rPr>
                      <w:t xml:space="preserve"> </w:t>
                    </w:r>
                    <w:r w:rsidRPr="008779D8">
                      <w:rPr>
                        <w:rFonts w:ascii="Times" w:hAnsi="Times" w:cs="Times"/>
                        <w:color w:val="1A1A1A"/>
                        <w:szCs w:val="38"/>
                        <w:lang w:val="en-US"/>
                      </w:rPr>
                      <w:t xml:space="preserve">use of </w:t>
                    </w:r>
                    <w:r w:rsidRPr="008779D8">
                      <w:rPr>
                        <w:rFonts w:ascii="Times" w:hAnsi="Times" w:cs="Times"/>
                        <w:color w:val="1A1A1A"/>
                        <w:szCs w:val="38"/>
                        <w:lang w:val="en-US"/>
                      </w:rPr>
                      <w:t xml:space="preserve">natural resources can lead to environmental degradation, with lasting impacts on natural resources and on the </w:t>
                    </w:r>
                    <w:r w:rsidRPr="008779D8">
                      <w:rPr>
                        <w:rFonts w:ascii="Times" w:hAnsi="Times" w:cs="Times"/>
                        <w:color w:val="1A1A1A"/>
                        <w:szCs w:val="38"/>
                        <w:lang w:val="en-US"/>
                      </w:rPr>
                      <w:t>well being</w:t>
                    </w:r>
                    <w:r w:rsidRPr="008779D8">
                      <w:rPr>
                        <w:rFonts w:ascii="Times" w:hAnsi="Times" w:cs="Times"/>
                        <w:color w:val="1A1A1A"/>
                        <w:szCs w:val="38"/>
                        <w:lang w:val="en-US"/>
                      </w:rPr>
                      <w:t xml:space="preserve"> of the displaced and host communities. Additionally, competition over scarce natural resources, such as</w:t>
                    </w:r>
                    <w:r>
                      <w:rPr>
                        <w:rFonts w:ascii="Times" w:hAnsi="Times" w:cs="Times"/>
                        <w:color w:val="1A1A1A"/>
                        <w:sz w:val="38"/>
                        <w:szCs w:val="38"/>
                        <w:lang w:val="en-US"/>
                      </w:rPr>
                      <w:t xml:space="preserve"> </w:t>
                    </w:r>
                    <w:r w:rsidRPr="008779D8">
                      <w:rPr>
                        <w:rFonts w:ascii="Times" w:hAnsi="Times" w:cs="Times"/>
                        <w:color w:val="1A1A1A"/>
                        <w:szCs w:val="38"/>
                        <w:lang w:val="en-US"/>
                      </w:rPr>
                      <w:t>firewood, water and grazing lan</w:t>
                    </w:r>
                    <w:r w:rsidRPr="008779D8">
                      <w:rPr>
                        <w:rFonts w:ascii="Times" w:hAnsi="Times" w:cs="Times"/>
                        <w:color w:val="1A1A1A"/>
                        <w:szCs w:val="38"/>
                        <w:lang w:val="en-US"/>
                      </w:rPr>
                      <w:t>d, can lead to friction.</w:t>
                    </w:r>
                    <w:r>
                      <w:rPr>
                        <w:rFonts w:ascii="Times" w:hAnsi="Times" w:cs="Times"/>
                        <w:color w:val="1A1A1A"/>
                        <w:szCs w:val="38"/>
                        <w:lang w:val="en-US"/>
                      </w:rPr>
                      <w:t xml:space="preserve"> Etc;</w:t>
                    </w:r>
                  </w:p>
                </w:txbxContent>
              </v:textbox>
            </v:shape>
            <v:shape id="_x0000_s1313" type="#_x0000_t202" style="position:absolute;left:561;top:2359;width:18874;height:6115" filled="f" stroked="f">
              <v:textbox style="mso-next-textbox:#_x0000_s1313" inset="0,0,0,0">
                <w:txbxContent/>
              </v:textbox>
            </v:shape>
            <w10:wrap type="tight"/>
          </v:group>
        </w:pict>
      </w:r>
      <w:r w:rsidRPr="003A3F44">
        <w:rPr>
          <w:noProof/>
        </w:rPr>
        <w:pict>
          <v:group id="_x0000_s1296" style="position:absolute;margin-left:338.4pt;margin-top:130.25pt;width:262.8pt;height:589pt;z-index:251658327;mso-position-horizontal-relative:page;mso-position-vertical-relative:page" coordsize="20000,20000" wrapcoords="0 0 21600 0 21600 21600 0 21600 0 0" mv:complextextbox="1">
            <o:lock v:ext="edit" ungrouping="t"/>
            <v:shape id="_x0000_s1297"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110" inset=",0,,0"/>
            </v:shape>
            <v:shape id="_x0000_s1298" type="#_x0000_t202" style="position:absolute;left:548;width:18900;height:606" filled="f" stroked="f">
              <v:textbox style="mso-next-textbox:#_x0000_s1299" inset="0,0,0,0">
                <w:txbxContent>
                  <w:p w:rsidR="001B3910" w:rsidRDefault="003C7FCD" w:rsidP="008558C3">
                    <w:pPr>
                      <w:pStyle w:val="BodyText"/>
                      <w:rPr>
                        <w:color w:val="3472BA" w:themeColor="background2"/>
                      </w:rPr>
                    </w:pPr>
                    <w:r w:rsidRPr="007E5650">
                      <w:rPr>
                        <w:color w:val="3472BA" w:themeColor="background2"/>
                        <w:sz w:val="28"/>
                        <w:u w:val="single"/>
                      </w:rPr>
                      <w:t>ENVIRONMENT, DISASTERS &amp; CLIMATE CHANGE</w:t>
                    </w:r>
                    <w:r w:rsidRPr="007E5650">
                      <w:rPr>
                        <w:color w:val="3472BA" w:themeColor="background2"/>
                      </w:rPr>
                      <w:t>:</w:t>
                    </w:r>
                  </w:p>
                  <w:p w:rsidR="001B3910" w:rsidRPr="007E5650" w:rsidRDefault="003C7FCD" w:rsidP="008558C3">
                    <w:pPr>
                      <w:pStyle w:val="BodyText"/>
                      <w:rPr>
                        <w:color w:val="3472BA" w:themeColor="background2"/>
                      </w:rPr>
                    </w:pPr>
                  </w:p>
                </w:txbxContent>
              </v:textbox>
            </v:shape>
            <v:shape id="_x0000_s1299" type="#_x0000_t202" style="position:absolute;left:548;top:604;width:18900;height:910" filled="f" stroked="f">
              <v:textbox style="mso-next-textbox:#_x0000_s1299" inset="0,0,0,0">
                <w:txbxContent/>
              </v:textbox>
            </v:shape>
            <w10:wrap type="tight" anchorx="page" anchory="page"/>
          </v:group>
        </w:pict>
      </w:r>
      <w:r>
        <w:rPr>
          <w:noProof/>
          <w:lang w:val="en-US"/>
        </w:rPr>
        <w:pict>
          <v:shape id="_x0000_s1276" type="#_x0000_t202" style="position:absolute;margin-left:29.8pt;margin-top:643pt;width:291.6pt;height:115pt;z-index:251692127;mso-wrap-edited:f;mso-position-horizontal-relative:page;mso-position-vertical-relative:page" wrapcoords="0 0 21600 0 21600 21600 0 21600 0 0" mv:complextextbox="1" filled="f" stroked="f">
            <v:fill o:detectmouseclick="t"/>
            <v:textbox inset=",7.2pt,,7.2pt">
              <w:txbxContent>
                <w:p w:rsidR="001B3910" w:rsidRDefault="003C7FCD">
                  <w:r w:rsidRPr="007E5650">
                    <w:rPr>
                      <w:rFonts w:ascii="Times" w:hAnsi="Times" w:cs="Times"/>
                      <w:color w:val="1A1A1A"/>
                      <w:szCs w:val="38"/>
                      <w:lang w:val="en-US"/>
                    </w:rPr>
                    <w:t>We seek to ensure that all forcibly displaced</w:t>
                  </w:r>
                  <w:r w:rsidRPr="007E5650">
                    <w:rPr>
                      <w:rFonts w:ascii="Times" w:hAnsi="Times" w:cs="Times"/>
                      <w:color w:val="1A1A1A"/>
                      <w:szCs w:val="38"/>
                      <w:lang w:val="en-US"/>
                    </w:rPr>
                    <w:t xml:space="preserve"> people are able</w:t>
                  </w:r>
                  <w:r>
                    <w:rPr>
                      <w:rFonts w:ascii="Times" w:hAnsi="Times" w:cs="Times"/>
                      <w:color w:val="1A1A1A"/>
                      <w:sz w:val="38"/>
                      <w:szCs w:val="38"/>
                      <w:lang w:val="en-US"/>
                    </w:rPr>
                    <w:t xml:space="preserve"> </w:t>
                  </w:r>
                  <w:r w:rsidRPr="007E5650">
                    <w:rPr>
                      <w:rFonts w:ascii="Times" w:hAnsi="Times" w:cs="Times"/>
                      <w:color w:val="1A1A1A"/>
                      <w:szCs w:val="38"/>
                      <w:lang w:val="en-US"/>
                    </w:rPr>
                    <w:t>to make a safe and sustainable living that</w:t>
                  </w:r>
                  <w:r>
                    <w:rPr>
                      <w:rFonts w:ascii="Times" w:hAnsi="Times" w:cs="Times"/>
                      <w:color w:val="1A1A1A"/>
                      <w:sz w:val="38"/>
                      <w:szCs w:val="38"/>
                      <w:lang w:val="en-US"/>
                    </w:rPr>
                    <w:t xml:space="preserve"> </w:t>
                  </w:r>
                  <w:r w:rsidRPr="007E5650">
                    <w:rPr>
                      <w:rFonts w:ascii="Times" w:hAnsi="Times" w:cs="Times"/>
                      <w:color w:val="1A1A1A"/>
                      <w:szCs w:val="38"/>
                      <w:lang w:val="en-US"/>
                    </w:rPr>
                    <w:t>meets their basic needs, contributes</w:t>
                  </w:r>
                  <w:r>
                    <w:rPr>
                      <w:rFonts w:ascii="Times" w:hAnsi="Times" w:cs="Times"/>
                      <w:color w:val="1A1A1A"/>
                      <w:sz w:val="38"/>
                      <w:szCs w:val="38"/>
                      <w:lang w:val="en-US"/>
                    </w:rPr>
                    <w:t xml:space="preserve"> </w:t>
                  </w:r>
                  <w:r w:rsidRPr="007E5650">
                    <w:rPr>
                      <w:rFonts w:ascii="Times" w:hAnsi="Times" w:cs="Times"/>
                      <w:color w:val="1A1A1A"/>
                      <w:szCs w:val="38"/>
                      <w:lang w:val="en-US"/>
                    </w:rPr>
                    <w:t>to their dignity and</w:t>
                  </w:r>
                  <w:r>
                    <w:rPr>
                      <w:rFonts w:ascii="Times" w:hAnsi="Times" w:cs="Times"/>
                      <w:color w:val="1A1A1A"/>
                      <w:sz w:val="38"/>
                      <w:szCs w:val="38"/>
                      <w:lang w:val="en-US"/>
                    </w:rPr>
                    <w:t xml:space="preserve"> </w:t>
                  </w:r>
                  <w:r w:rsidRPr="007E5650">
                    <w:rPr>
                      <w:rFonts w:ascii="Times" w:hAnsi="Times" w:cs="Times"/>
                      <w:color w:val="1A1A1A"/>
                      <w:szCs w:val="38"/>
                      <w:lang w:val="en-US"/>
                    </w:rPr>
                    <w:t>provides for the full</w:t>
                  </w:r>
                  <w:r>
                    <w:rPr>
                      <w:rFonts w:ascii="Times" w:hAnsi="Times" w:cs="Times"/>
                      <w:color w:val="1A1A1A"/>
                      <w:sz w:val="38"/>
                      <w:szCs w:val="38"/>
                      <w:lang w:val="en-US"/>
                    </w:rPr>
                    <w:t xml:space="preserve"> </w:t>
                  </w:r>
                  <w:r w:rsidRPr="007E5650">
                    <w:rPr>
                      <w:rFonts w:ascii="Times" w:hAnsi="Times" w:cs="Times"/>
                      <w:color w:val="1A1A1A"/>
                      <w:szCs w:val="38"/>
                      <w:lang w:val="en-US"/>
                    </w:rPr>
                    <w:t>enjoyment of human rights</w:t>
                  </w:r>
                  <w:r>
                    <w:rPr>
                      <w:rFonts w:ascii="Times" w:hAnsi="Times" w:cs="Times"/>
                      <w:color w:val="1A1A1A"/>
                      <w:sz w:val="38"/>
                      <w:szCs w:val="38"/>
                      <w:lang w:val="en-US"/>
                    </w:rPr>
                    <w:t>.</w:t>
                  </w:r>
                </w:p>
              </w:txbxContent>
            </v:textbox>
            <w10:wrap type="tight"/>
          </v:shape>
        </w:pict>
      </w:r>
      <w:r>
        <w:rPr>
          <w:noProof/>
          <w:lang w:val="en-US"/>
        </w:rPr>
        <w:pict>
          <v:group id="_x0000_s1305" style="position:absolute;margin-left:30.25pt;margin-top:522.45pt;width:291.15pt;height:201.55pt;z-index:251690079;mso-position-horizontal-relative:page;mso-position-vertical-relative:page" coordsize="20000,20000" wrapcoords="0 0 21600 0 21600 21600 0 21600 0 0" mv:complextextbox="1">
            <o:lock v:ext="edit" ungrouping="t"/>
            <v:shape id="_x0000_s1306" type="#_x0000_t202" style="position:absolute;width:20000;height:20000;mso-wrap-edited:f;mso-position-horizontal-relative:page;mso-position-vertical-relative:page" wrapcoords="0 0 21600 0 21600 21600 0 21600 0 0" mv:complextextbox="1" filled="f" stroked="f">
              <v:fill o:detectmouseclick="t"/>
              <v:textbox inset=",7.2pt,,7.2pt"/>
            </v:shape>
            <v:shape id="_x0000_s1307" type="#_x0000_t202" style="position:absolute;left:495;top:714;width:19007;height:5508" filled="f" stroked="f">
              <v:textbox style="mso-next-textbox:#_x0000_s1308" inset="0,0,0,0">
                <w:txbxContent>
                  <w:p w:rsidR="001B3910" w:rsidRPr="00E72702" w:rsidRDefault="003C7FCD" w:rsidP="00E72702">
                    <w:pPr>
                      <w:widowControl w:val="0"/>
                      <w:autoSpaceDE w:val="0"/>
                      <w:autoSpaceDN w:val="0"/>
                      <w:adjustRightInd w:val="0"/>
                      <w:spacing w:after="0"/>
                      <w:rPr>
                        <w:rFonts w:ascii="Times" w:hAnsi="Times" w:cs="Times"/>
                        <w:color w:val="1A1A1A"/>
                        <w:szCs w:val="38"/>
                        <w:lang w:val="en-US"/>
                      </w:rPr>
                    </w:pPr>
                    <w:r>
                      <w:rPr>
                        <w:rFonts w:ascii="Times" w:hAnsi="Times" w:cs="Times"/>
                        <w:color w:val="1A1A1A"/>
                        <w:szCs w:val="38"/>
                        <w:lang w:val="en-US"/>
                      </w:rPr>
                      <w:t>HDPSL</w:t>
                    </w:r>
                    <w:r w:rsidRPr="00E72702">
                      <w:rPr>
                        <w:rFonts w:ascii="Times" w:hAnsi="Times" w:cs="Times"/>
                        <w:color w:val="1A1A1A"/>
                        <w:szCs w:val="38"/>
                        <w:lang w:val="en-US"/>
                      </w:rPr>
                      <w:t xml:space="preserve"> helps the displaced to achieve self-reliance by building their skills and knowledg</w:t>
                    </w:r>
                    <w:r w:rsidRPr="00E72702">
                      <w:rPr>
                        <w:rFonts w:ascii="Times" w:hAnsi="Times" w:cs="Times"/>
                        <w:color w:val="1A1A1A"/>
                        <w:szCs w:val="38"/>
                        <w:lang w:val="en-US"/>
                      </w:rPr>
                      <w:t>e, as well as providing access to the resources, training, assets, inputs, services and markets they need. </w:t>
                    </w:r>
                  </w:p>
                  <w:p w:rsidR="001B3910" w:rsidRDefault="003C7FCD">
                    <w:r w:rsidRPr="00E72702">
                      <w:rPr>
                        <w:rFonts w:ascii="Times" w:hAnsi="Times" w:cs="Times"/>
                        <w:color w:val="1A1A1A"/>
                        <w:szCs w:val="38"/>
                        <w:lang w:val="en-US"/>
                      </w:rPr>
                      <w:t>Our work in this area is</w:t>
                    </w:r>
                    <w:r>
                      <w:rPr>
                        <w:rFonts w:ascii="Times" w:hAnsi="Times" w:cs="Times"/>
                        <w:color w:val="1A1A1A"/>
                        <w:sz w:val="38"/>
                        <w:szCs w:val="38"/>
                        <w:lang w:val="en-US"/>
                      </w:rPr>
                      <w:t xml:space="preserve"> </w:t>
                    </w:r>
                    <w:r w:rsidRPr="00E72702">
                      <w:rPr>
                        <w:rFonts w:ascii="Times" w:hAnsi="Times" w:cs="Times"/>
                        <w:color w:val="1A1A1A"/>
                        <w:szCs w:val="38"/>
                        <w:lang w:val="en-US"/>
                      </w:rPr>
                      <w:t>guided by several core principles – including protection, diversity, equity, access and susta</w:t>
                    </w:r>
                    <w:r>
                      <w:rPr>
                        <w:rFonts w:ascii="Times" w:hAnsi="Times" w:cs="Times"/>
                        <w:color w:val="1A1A1A"/>
                        <w:szCs w:val="38"/>
                        <w:lang w:val="en-US"/>
                      </w:rPr>
                      <w:t xml:space="preserve">inability – outlined in HDPSL </w:t>
                    </w:r>
                    <w:r>
                      <w:rPr>
                        <w:rFonts w:ascii="Times" w:hAnsi="Times" w:cs="Times"/>
                        <w:color w:val="1A1A1A"/>
                        <w:szCs w:val="38"/>
                        <w:lang w:val="en-US"/>
                      </w:rPr>
                      <w:t xml:space="preserve">country </w:t>
                    </w:r>
                    <w:r w:rsidRPr="00E72702">
                      <w:rPr>
                        <w:rFonts w:ascii="Times" w:hAnsi="Times" w:cs="Times"/>
                        <w:color w:val="1A1A1A"/>
                        <w:szCs w:val="38"/>
                        <w:lang w:val="en-US"/>
                      </w:rPr>
                      <w:t>Strategy for</w:t>
                    </w:r>
                    <w:r>
                      <w:rPr>
                        <w:rFonts w:ascii="Times" w:hAnsi="Times" w:cs="Times"/>
                        <w:color w:val="1A1A1A"/>
                        <w:sz w:val="38"/>
                        <w:szCs w:val="38"/>
                        <w:lang w:val="en-US"/>
                      </w:rPr>
                      <w:t xml:space="preserve"> </w:t>
                    </w:r>
                    <w:r>
                      <w:rPr>
                        <w:rFonts w:ascii="Times" w:hAnsi="Times" w:cs="Times"/>
                        <w:color w:val="1A1A1A"/>
                        <w:szCs w:val="38"/>
                        <w:lang w:val="en-US"/>
                      </w:rPr>
                      <w:t>Livelihoods (2012</w:t>
                    </w:r>
                    <w:r w:rsidRPr="00E72702">
                      <w:rPr>
                        <w:rFonts w:ascii="Times" w:hAnsi="Times" w:cs="Times"/>
                        <w:color w:val="1A1A1A"/>
                        <w:szCs w:val="38"/>
                        <w:lang w:val="en-US"/>
                      </w:rPr>
                      <w:t>-2018).</w:t>
                    </w:r>
                    <w:r>
                      <w:rPr>
                        <w:rFonts w:ascii="Times" w:hAnsi="Times" w:cs="Times"/>
                        <w:color w:val="1A1A1A"/>
                        <w:szCs w:val="38"/>
                        <w:lang w:val="en-US"/>
                      </w:rPr>
                      <w:t xml:space="preserve"> </w:t>
                    </w:r>
                  </w:p>
                </w:txbxContent>
              </v:textbox>
            </v:shape>
            <v:shape id="_x0000_s1308" type="#_x0000_t202" style="position:absolute;left:495;top:6217;width:19007;height:4128" filled="f" stroked="f">
              <v:textbox style="mso-next-textbox:#_x0000_s1309" inset="0,0,0,0">
                <w:txbxContent/>
              </v:textbox>
            </v:shape>
            <v:shape id="_x0000_s1309" type="#_x0000_t202" style="position:absolute;left:495;top:10340;width:19007;height:2371" filled="f" stroked="f">
              <v:textbox style="mso-next-textbox:#_x0000_s1309" inset="0,0,0,0">
                <w:txbxContent/>
              </v:textbox>
            </v:shape>
            <w10:wrap type="tight"/>
          </v:group>
        </w:pict>
      </w:r>
      <w:r>
        <w:rPr>
          <w:noProof/>
          <w:lang w:val="en-US"/>
        </w:rPr>
        <w:pict>
          <v:group id="_x0000_s1300" style="position:absolute;margin-left:30.25pt;margin-top:396pt;width:291.15pt;height:321pt;z-index:251688031;mso-position-horizontal-relative:page;mso-position-vertical-relative:page" coordsize="20000,20000" wrapcoords="0 0 21600 0 21600 21600 0 21600 0 0" mv:complextextbox="1">
            <o:lock v:ext="edit" ungrouping="t"/>
            <v:shape id="_x0000_s1301" type="#_x0000_t202" style="position:absolute;width:20000;height:20000;mso-wrap-edited:f;mso-position-horizontal-relative:page;mso-position-vertical-relative:page" wrapcoords="0 0 21600 0 21600 21600 0 21600 0 0" mv:complextextbox="1" filled="f" stroked="f">
              <v:fill o:detectmouseclick="t"/>
              <v:textbox inset=",7.2pt,,7.2pt"/>
            </v:shape>
            <v:shape id="_x0000_s1302" type="#_x0000_t202" style="position:absolute;left:495;top:449;width:19007;height:3458" filled="f" stroked="f">
              <v:textbox style="mso-next-textbox:#_x0000_s1303" inset="0,0,0,0">
                <w:txbxContent>
                  <w:p w:rsidR="001B3910" w:rsidRPr="00E72702" w:rsidRDefault="003C7FCD" w:rsidP="00E72702">
                    <w:pPr>
                      <w:widowControl w:val="0"/>
                      <w:autoSpaceDE w:val="0"/>
                      <w:autoSpaceDN w:val="0"/>
                      <w:adjustRightInd w:val="0"/>
                      <w:spacing w:after="0"/>
                      <w:rPr>
                        <w:rFonts w:ascii="Times" w:hAnsi="Times" w:cs="Times"/>
                        <w:color w:val="1A1A1A"/>
                        <w:szCs w:val="38"/>
                        <w:lang w:val="en-US"/>
                      </w:rPr>
                    </w:pPr>
                    <w:r>
                      <w:rPr>
                        <w:rFonts w:ascii="Times" w:hAnsi="Times" w:cs="Times"/>
                        <w:color w:val="1A1A1A"/>
                        <w:szCs w:val="38"/>
                        <w:lang w:val="en-US"/>
                      </w:rPr>
                      <w:t xml:space="preserve">HDPSL has deter its best in </w:t>
                    </w:r>
                    <w:r w:rsidRPr="00E72702">
                      <w:rPr>
                        <w:rFonts w:ascii="Times" w:hAnsi="Times" w:cs="Times"/>
                        <w:color w:val="1A1A1A"/>
                        <w:szCs w:val="38"/>
                        <w:lang w:val="en-US"/>
                      </w:rPr>
                      <w:t>work</w:t>
                    </w:r>
                    <w:r>
                      <w:rPr>
                        <w:rFonts w:ascii="Times" w:hAnsi="Times" w:cs="Times"/>
                        <w:color w:val="1A1A1A"/>
                        <w:szCs w:val="38"/>
                        <w:lang w:val="en-US"/>
                      </w:rPr>
                      <w:t>ing</w:t>
                    </w:r>
                    <w:r w:rsidRPr="00E72702">
                      <w:rPr>
                        <w:rFonts w:ascii="Times" w:hAnsi="Times" w:cs="Times"/>
                        <w:color w:val="1A1A1A"/>
                        <w:szCs w:val="38"/>
                        <w:lang w:val="en-US"/>
                      </w:rPr>
                      <w:t xml:space="preserve"> to promote economic inclusion of those forced to flee their homes by advocating for their right to work and building their livelihoods through market-oriented programmes.  </w:t>
                    </w:r>
                  </w:p>
                  <w:p w:rsidR="001B3910" w:rsidRDefault="003C7FCD">
                    <w:r w:rsidRPr="00E72702">
                      <w:rPr>
                        <w:rFonts w:ascii="Times" w:hAnsi="Times" w:cs="Times"/>
                        <w:color w:val="1A1A1A"/>
                        <w:szCs w:val="38"/>
                        <w:lang w:val="en-US"/>
                      </w:rPr>
                      <w:t xml:space="preserve">With your support, we strive to empower them to build strong social, economic and </w:t>
                    </w:r>
                    <w:r w:rsidRPr="00E72702">
                      <w:rPr>
                        <w:rFonts w:ascii="Times" w:hAnsi="Times" w:cs="Times"/>
                        <w:color w:val="1A1A1A"/>
                        <w:szCs w:val="38"/>
                        <w:lang w:val="en-US"/>
                      </w:rPr>
                      <w:t>cultural ties with their host communities, and to str</w:t>
                    </w:r>
                    <w:r>
                      <w:rPr>
                        <w:rFonts w:ascii="Times" w:hAnsi="Times" w:cs="Times"/>
                        <w:color w:val="1A1A1A"/>
                        <w:szCs w:val="38"/>
                        <w:lang w:val="en-US"/>
                      </w:rPr>
                      <w:t xml:space="preserve">engthen their capacity to </w:t>
                    </w:r>
                    <w:r>
                      <w:rPr>
                        <w:rFonts w:ascii="Times" w:hAnsi="Times" w:cs="Times"/>
                        <w:color w:val="1A1A1A"/>
                        <w:szCs w:val="38"/>
                        <w:lang w:val="en-US"/>
                      </w:rPr>
                      <w:t>claim their</w:t>
                    </w:r>
                    <w:r w:rsidRPr="00E72702">
                      <w:rPr>
                        <w:rFonts w:ascii="Times" w:hAnsi="Times" w:cs="Times"/>
                        <w:color w:val="1A1A1A"/>
                        <w:szCs w:val="38"/>
                        <w:lang w:val="en-US"/>
                      </w:rPr>
                      <w:t xml:space="preserve"> rights</w:t>
                    </w:r>
                    <w:r>
                      <w:rPr>
                        <w:rFonts w:ascii="Times" w:hAnsi="Times" w:cs="Times"/>
                        <w:color w:val="1A1A1A"/>
                        <w:sz w:val="38"/>
                        <w:szCs w:val="38"/>
                        <w:lang w:val="en-US"/>
                      </w:rPr>
                      <w:t xml:space="preserve">. </w:t>
                    </w:r>
                  </w:p>
                </w:txbxContent>
              </v:textbox>
            </v:shape>
            <v:shape id="_x0000_s1303" type="#_x0000_t202" style="position:absolute;left:495;top:3903;width:19007;height:2592" filled="f" stroked="f">
              <v:textbox style="mso-next-textbox:#_x0000_s1304" inset="0,0,0,0">
                <w:txbxContent/>
              </v:textbox>
            </v:shape>
            <v:shape id="_x0000_s1304" type="#_x0000_t202" style="position:absolute;left:495;top:6492;width:19007;height:1994" filled="f" stroked="f">
              <v:textbox style="mso-next-textbox:#_x0000_s1304" inset="0,0,0,0">
                <w:txbxContent/>
              </v:textbox>
            </v:shape>
            <w10:wrap type="tight"/>
          </v:group>
        </w:pict>
      </w:r>
      <w:r>
        <w:rPr>
          <w:noProof/>
          <w:lang w:val="en-US"/>
        </w:rPr>
        <w:pict>
          <v:rect id="_x0000_s1273" style="position:absolute;margin-left:28pt;margin-top:386.15pt;width:292.65pt;height:337.1pt;z-index:251685983;mso-wrap-edited:f;mso-position-horizontal-relative:page;mso-position-vertical-relative:page" wrapcoords="-540 -257 -720 514 -720 23657 22500 23657 22680 23657 22860 21342 22860 1028 22680 0 21960 -257 -540 -257" fillcolor="#9bc1ff" strokecolor="#4a7ebb" strokeweight="1.5pt">
            <v:fill color2="#3f80cd" o:detectmouseclick="t" focusposition="" focussize=",90" focus="100%" type="gradient"/>
            <v:shadow on="t" opacity="22938f" mv:blur="38100f" offset="0,2pt"/>
            <v:textbox inset=",7.2pt,,7.2pt"/>
            <w10:wrap type="tight"/>
          </v:rect>
        </w:pict>
      </w:r>
      <w:r>
        <w:rPr>
          <w:noProof/>
          <w:lang w:val="en-US"/>
        </w:rPr>
        <w:drawing>
          <wp:anchor distT="0" distB="0" distL="114300" distR="114300" simplePos="0" relativeHeight="251684959" behindDoc="0" locked="0" layoutInCell="1" allowOverlap="1">
            <wp:simplePos x="0" y="0"/>
            <wp:positionH relativeFrom="page">
              <wp:posOffset>355600</wp:posOffset>
            </wp:positionH>
            <wp:positionV relativeFrom="page">
              <wp:posOffset>1663700</wp:posOffset>
            </wp:positionV>
            <wp:extent cx="3759200" cy="3051175"/>
            <wp:effectExtent l="25400" t="0" r="0" b="0"/>
            <wp:wrapTight wrapText="bothSides">
              <wp:wrapPolygon edited="0">
                <wp:start x="-146" y="0"/>
                <wp:lineTo x="-146" y="21398"/>
                <wp:lineTo x="21600" y="21398"/>
                <wp:lineTo x="21600" y="0"/>
                <wp:lineTo x="-146" y="0"/>
              </wp:wrapPolygon>
            </wp:wrapTight>
            <wp:docPr id="248" name="Picture 248" descr=":596780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596780d16.jpg"/>
                    <pic:cNvPicPr>
                      <a:picLocks noChangeAspect="1" noChangeArrowheads="1"/>
                    </pic:cNvPicPr>
                  </pic:nvPicPr>
                  <pic:blipFill>
                    <a:blip r:embed="rId22"/>
                    <a:srcRect/>
                    <a:stretch>
                      <a:fillRect/>
                    </a:stretch>
                  </pic:blipFill>
                  <pic:spPr bwMode="auto">
                    <a:xfrm>
                      <a:off x="0" y="0"/>
                      <a:ext cx="3759200" cy="3051175"/>
                    </a:xfrm>
                    <a:prstGeom prst="rect">
                      <a:avLst/>
                    </a:prstGeom>
                    <a:noFill/>
                    <a:ln w="9525">
                      <a:noFill/>
                      <a:miter lim="800000"/>
                      <a:headEnd/>
                      <a:tailEnd/>
                    </a:ln>
                  </pic:spPr>
                </pic:pic>
              </a:graphicData>
            </a:graphic>
          </wp:anchor>
        </w:drawing>
      </w:r>
      <w:r>
        <w:rPr>
          <w:noProof/>
          <w:lang w:val="en-US"/>
        </w:rPr>
        <w:pict>
          <v:rect id="_x0000_s1271" style="position:absolute;margin-left:44.65pt;margin-top:135.75pt;width:253.65pt;height:173.4pt;z-index:251683935;mso-wrap-edited:f;mso-position-horizontal-relative:page;mso-position-vertical-relative:page" wrapcoords="-540 -257 -720 514 -720 23657 22500 23657 22680 23657 22860 21342 22860 1028 22680 0 21960 -257 -540 -257" fillcolor="#9bc1ff" strokecolor="#4a7ebb" strokeweight="1.5pt">
            <v:fill color2="#3f80cd" o:detectmouseclick="t" focusposition="" focussize=",90" focus="100%" type="gradient"/>
            <v:shadow on="t" opacity="22938f" mv:blur="38100f" offset="0,2pt"/>
            <v:textbox inset=",7.2pt,,7.2pt"/>
            <w10:wrap type="tight"/>
          </v:rect>
        </w:pict>
      </w:r>
      <w:r w:rsidRPr="003A3F44">
        <w:rPr>
          <w:noProof/>
        </w:rPr>
        <w:pict>
          <v:shape id="_x0000_s1112" type="#_x0000_t202" style="position:absolute;margin-left:28.8pt;margin-top:95.05pt;width:554.4pt;height:30pt;z-index:251658328;mso-wrap-edited:f;mso-position-horizontal-relative:page;mso-position-vertical-relative:page" wrapcoords="0 0 21600 0 21600 21600 0 21600 0 0" filled="f" stroked="f">
            <v:fill o:detectmouseclick="t"/>
            <v:textbox style="mso-next-textbox:#_x0000_s1112" inset=",0,,0">
              <w:txbxContent>
                <w:p w:rsidR="001B3910" w:rsidRPr="002E35B7" w:rsidRDefault="003C7FCD" w:rsidP="008558C3">
                  <w:pPr>
                    <w:pStyle w:val="Heading5"/>
                    <w:rPr>
                      <w:color w:val="3472BA" w:themeColor="background2"/>
                      <w:sz w:val="32"/>
                    </w:rPr>
                  </w:pPr>
                  <w:r w:rsidRPr="002E35B7">
                    <w:rPr>
                      <w:color w:val="3472BA" w:themeColor="background2"/>
                      <w:sz w:val="32"/>
                      <w:u w:val="single"/>
                    </w:rPr>
                    <w:t>LIVELIHOODS</w:t>
                  </w:r>
                  <w:r w:rsidRPr="002E35B7">
                    <w:rPr>
                      <w:color w:val="3472BA" w:themeColor="background2"/>
                      <w:sz w:val="32"/>
                    </w:rPr>
                    <w:t>:</w:t>
                  </w:r>
                </w:p>
              </w:txbxContent>
            </v:textbox>
            <w10:wrap type="tight" anchorx="page" anchory="page"/>
          </v:shape>
        </w:pict>
      </w:r>
    </w:p>
    <w:p w:rsidR="008558C3" w:rsidRDefault="003C7FCD">
      <w:r w:rsidRPr="003A3F44">
        <w:rPr>
          <w:noProof/>
        </w:rPr>
        <w:pict>
          <v:shape id="_x0000_s1115" type="#_x0000_t202" style="position:absolute;margin-left:380pt;margin-top:261.55pt;width:185pt;height:74pt;z-index:251658331;mso-wrap-edited:f;mso-position-horizontal-relative:page;mso-position-vertical-relative:page" wrapcoords="0 0 21600 0 21600 21600 0 21600 0 0" filled="f" stroked="f">
            <v:fill o:detectmouseclick="t"/>
            <v:textbox style="mso-next-textbox:#_x0000_s1115" inset=",0,,0">
              <w:txbxContent>
                <w:p w:rsidR="001B3910" w:rsidRPr="00A93FBE" w:rsidRDefault="003C7FCD" w:rsidP="008558C3">
                  <w:pPr>
                    <w:pStyle w:val="BlockText-Light"/>
                    <w:rPr>
                      <w:sz w:val="24"/>
                    </w:rPr>
                  </w:pPr>
                  <w:r w:rsidRPr="00A93FBE">
                    <w:rPr>
                      <w:sz w:val="24"/>
                    </w:rPr>
                    <w:t xml:space="preserve">Surgeon </w:t>
                  </w:r>
                  <w:r w:rsidRPr="00A93FBE">
                    <w:rPr>
                      <w:sz w:val="24"/>
                    </w:rPr>
                    <w:t>Specialist for</w:t>
                  </w:r>
                  <w:r>
                    <w:rPr>
                      <w:sz w:val="24"/>
                    </w:rPr>
                    <w:t xml:space="preserve"> HDPSL</w:t>
                  </w:r>
                  <w:r>
                    <w:rPr>
                      <w:sz w:val="24"/>
                    </w:rPr>
                    <w:t>, on</w:t>
                  </w:r>
                  <w:r>
                    <w:rPr>
                      <w:sz w:val="24"/>
                    </w:rPr>
                    <w:t xml:space="preserve"> innovation interest is willing</w:t>
                  </w:r>
                  <w:r>
                    <w:rPr>
                      <w:sz w:val="24"/>
                    </w:rPr>
                    <w:t xml:space="preserve"> </w:t>
                  </w:r>
                  <w:r>
                    <w:rPr>
                      <w:sz w:val="24"/>
                    </w:rPr>
                    <w:t>to</w:t>
                  </w:r>
                  <w:r>
                    <w:rPr>
                      <w:sz w:val="24"/>
                    </w:rPr>
                    <w:t xml:space="preserve"> see</w:t>
                  </w:r>
                  <w:r w:rsidRPr="00A93FBE">
                    <w:rPr>
                      <w:sz w:val="24"/>
                    </w:rPr>
                    <w:t xml:space="preserve"> all its inhabitants </w:t>
                  </w:r>
                  <w:r w:rsidRPr="00A93FBE">
                    <w:rPr>
                      <w:sz w:val="24"/>
                    </w:rPr>
                    <w:t>have</w:t>
                  </w:r>
                  <w:r w:rsidRPr="00A93FBE">
                    <w:rPr>
                      <w:sz w:val="24"/>
                    </w:rPr>
                    <w:t xml:space="preserve"> the full access to communication</w:t>
                  </w:r>
                  <w:r>
                    <w:rPr>
                      <w:sz w:val="24"/>
                    </w:rPr>
                    <w:t>;</w:t>
                  </w:r>
                </w:p>
              </w:txbxContent>
            </v:textbox>
            <w10:wrap type="tight" anchorx="page" anchory="page"/>
          </v:shape>
        </w:pict>
      </w:r>
      <w:r>
        <w:rPr>
          <w:noProof/>
          <w:lang w:val="en-US"/>
        </w:rPr>
        <w:pict>
          <v:group id="_x0000_s1314" style="position:absolute;margin-left:61.5pt;margin-top:112.75pt;width:291pt;height:216.45pt;z-index:251697247;mso-position-horizontal-relative:page;mso-position-vertical-relative:page" coordsize="20000,20000" wrapcoords="0 0 21600 0 21600 21600 0 21600 0 0" mv:complextextbox="1">
            <o:lock v:ext="edit" ungrouping="t"/>
            <v:shape id="_x0000_s1315" type="#_x0000_t202" style="position:absolute;width:20000;height:20000;mso-wrap-edited:f;mso-position-horizontal-relative:page;mso-position-vertical-relative:page" wrapcoords="0 0 21600 0 21600 21600 0 21600 0 0" mv:complextextbox="1" filled="f" stroked="f">
              <v:fill o:detectmouseclick="t"/>
              <v:textbox inset=",7.2pt,,7.2pt"/>
            </v:shape>
            <v:shape id="_x0000_s1316" type="#_x0000_t202" style="position:absolute;left:495;top:665;width:19007;height:3844" filled="f" stroked="f">
              <v:textbox style="mso-next-textbox:#_x0000_s1317" inset="0,0,0,0">
                <w:txbxContent>
                  <w:p w:rsidR="001B3910" w:rsidRPr="001B3910" w:rsidRDefault="003C7FCD">
                    <w:pPr>
                      <w:rPr>
                        <w:rFonts w:ascii="Times" w:hAnsi="Times" w:cs="Times"/>
                        <w:color w:val="FFFFFF" w:themeColor="background1"/>
                        <w:szCs w:val="38"/>
                        <w:lang w:val="en-US"/>
                      </w:rPr>
                    </w:pPr>
                    <w:r w:rsidRPr="001B3910">
                      <w:rPr>
                        <w:rFonts w:ascii="Times" w:hAnsi="Times" w:cs="Times"/>
                        <w:color w:val="FFFFFF" w:themeColor="background1"/>
                        <w:szCs w:val="38"/>
                        <w:lang w:val="en-US"/>
                      </w:rPr>
                      <w:t>Displaced people are living without the connectivity they need to obtain vital information, communicate with loved ones, access basic services and link to the local, national</w:t>
                    </w:r>
                    <w:r w:rsidRPr="001B3910">
                      <w:rPr>
                        <w:rFonts w:ascii="Times" w:hAnsi="Times" w:cs="Times"/>
                        <w:color w:val="FFFFFF" w:themeColor="background1"/>
                        <w:sz w:val="38"/>
                        <w:szCs w:val="38"/>
                        <w:lang w:val="en-US"/>
                      </w:rPr>
                      <w:t xml:space="preserve"> </w:t>
                    </w:r>
                    <w:r w:rsidRPr="001B3910">
                      <w:rPr>
                        <w:rFonts w:ascii="Times" w:hAnsi="Times" w:cs="Times"/>
                        <w:color w:val="FFFFFF" w:themeColor="background1"/>
                        <w:szCs w:val="38"/>
                        <w:lang w:val="en-US"/>
                      </w:rPr>
                      <w:t>and global communities around them.</w:t>
                    </w:r>
                  </w:p>
                  <w:p w:rsidR="001B3910" w:rsidRPr="001B3910" w:rsidRDefault="003C7FCD">
                    <w:pPr>
                      <w:rPr>
                        <w:color w:val="FFFFFF" w:themeColor="background1"/>
                      </w:rPr>
                    </w:pPr>
                  </w:p>
                </w:txbxContent>
              </v:textbox>
            </v:shape>
            <v:shape id="_x0000_s1317" type="#_x0000_t202" style="position:absolute;left:495;top:4505;width:19007;height:2212" filled="f" stroked="f">
              <v:textbox style="mso-next-textbox:#_x0000_s1317" inset="0,0,0,0">
                <w:txbxContent/>
              </v:textbox>
            </v:shape>
            <w10:wrap type="tight"/>
          </v:group>
        </w:pict>
      </w:r>
      <w:r>
        <w:rPr>
          <w:noProof/>
          <w:lang w:val="en-US"/>
        </w:rPr>
        <w:pict>
          <v:shape id="_x0000_s1280" type="#_x0000_t202" style="position:absolute;margin-left:61.5pt;margin-top:179.85pt;width:291.5pt;height:149.35pt;z-index:251699295;mso-wrap-edited:f;mso-position-horizontal-relative:page;mso-position-vertical-relative:page" wrapcoords="0 0 21600 0 21600 21600 0 21600 0 0" mv:complextextbox="1" filled="f" stroked="f">
            <v:fill o:detectmouseclick="t"/>
            <v:textbox inset=",7.2pt,,7.2pt">
              <w:txbxContent>
                <w:p w:rsidR="001B3910" w:rsidRPr="001B3910" w:rsidRDefault="003C7FCD">
                  <w:pPr>
                    <w:rPr>
                      <w:color w:val="FFFFFF" w:themeColor="background1"/>
                    </w:rPr>
                  </w:pPr>
                  <w:r w:rsidRPr="001B3910">
                    <w:rPr>
                      <w:rFonts w:ascii="Times" w:hAnsi="Times" w:cs="Times"/>
                      <w:color w:val="FFFFFF" w:themeColor="background1"/>
                      <w:szCs w:val="38"/>
                      <w:lang w:val="en-US"/>
                    </w:rPr>
                    <w:t>T</w:t>
                  </w:r>
                  <w:r w:rsidRPr="001B3910">
                    <w:rPr>
                      <w:rFonts w:ascii="Times" w:hAnsi="Times" w:cs="Times"/>
                      <w:color w:val="FFFFFF" w:themeColor="background1"/>
                      <w:szCs w:val="38"/>
                      <w:lang w:val="en-US"/>
                    </w:rPr>
                    <w:t>hrough creative partnershi</w:t>
                  </w:r>
                  <w:r w:rsidRPr="001B3910">
                    <w:rPr>
                      <w:rFonts w:ascii="Times" w:hAnsi="Times" w:cs="Times"/>
                      <w:color w:val="FFFFFF" w:themeColor="background1"/>
                      <w:szCs w:val="38"/>
                      <w:lang w:val="en-US"/>
                    </w:rPr>
                    <w:t>ps and smart investments, we</w:t>
                  </w:r>
                  <w:r w:rsidRPr="001B3910">
                    <w:rPr>
                      <w:rFonts w:ascii="Times" w:hAnsi="Times" w:cs="Times"/>
                      <w:color w:val="FFFFFF" w:themeColor="background1"/>
                      <w:szCs w:val="38"/>
                      <w:lang w:val="en-US"/>
                    </w:rPr>
                    <w:t xml:space="preserve"> aim to ensure that all displaced</w:t>
                  </w:r>
                  <w:r w:rsidRPr="001B3910">
                    <w:rPr>
                      <w:rFonts w:ascii="Times" w:hAnsi="Times" w:cs="Times"/>
                      <w:color w:val="FFFFFF" w:themeColor="background1"/>
                      <w:sz w:val="38"/>
                      <w:szCs w:val="38"/>
                      <w:lang w:val="en-US"/>
                    </w:rPr>
                    <w:t xml:space="preserve">, </w:t>
                  </w:r>
                  <w:r w:rsidRPr="001B3910">
                    <w:rPr>
                      <w:rFonts w:ascii="Times" w:hAnsi="Times" w:cs="Times"/>
                      <w:color w:val="FFFFFF" w:themeColor="background1"/>
                      <w:szCs w:val="38"/>
                      <w:lang w:val="en-US"/>
                    </w:rPr>
                    <w:t>and the communities hosting them, have access to available</w:t>
                  </w:r>
                  <w:r w:rsidRPr="001B3910">
                    <w:rPr>
                      <w:rFonts w:ascii="Times" w:hAnsi="Times" w:cs="Times"/>
                      <w:color w:val="FFFFFF" w:themeColor="background1"/>
                      <w:sz w:val="38"/>
                      <w:szCs w:val="38"/>
                      <w:lang w:val="en-US"/>
                    </w:rPr>
                    <w:t xml:space="preserve">, </w:t>
                  </w:r>
                  <w:r w:rsidRPr="001B3910">
                    <w:rPr>
                      <w:rFonts w:ascii="Times" w:hAnsi="Times" w:cs="Times"/>
                      <w:color w:val="FFFFFF" w:themeColor="background1"/>
                      <w:szCs w:val="38"/>
                      <w:lang w:val="en-US"/>
                    </w:rPr>
                    <w:t xml:space="preserve">affordable and usable mobile and </w:t>
                  </w:r>
                  <w:r w:rsidRPr="001B3910">
                    <w:rPr>
                      <w:rFonts w:ascii="Times" w:hAnsi="Times" w:cs="Times"/>
                      <w:color w:val="FFFFFF" w:themeColor="background1"/>
                      <w:szCs w:val="38"/>
                      <w:lang w:val="en-US"/>
                    </w:rPr>
                    <w:t>Internet</w:t>
                  </w:r>
                  <w:r w:rsidRPr="001B3910">
                    <w:rPr>
                      <w:rFonts w:ascii="Times" w:hAnsi="Times" w:cs="Times"/>
                      <w:color w:val="FFFFFF" w:themeColor="background1"/>
                      <w:sz w:val="38"/>
                      <w:szCs w:val="38"/>
                      <w:lang w:val="en-US"/>
                    </w:rPr>
                    <w:t xml:space="preserve"> </w:t>
                  </w:r>
                  <w:r w:rsidRPr="001B3910">
                    <w:rPr>
                      <w:rFonts w:ascii="Times" w:hAnsi="Times" w:cs="Times"/>
                      <w:color w:val="FFFFFF" w:themeColor="background1"/>
                      <w:szCs w:val="38"/>
                      <w:lang w:val="en-US"/>
                    </w:rPr>
                    <w:t>connectivity.</w:t>
                  </w:r>
                  <w:r w:rsidRPr="001B3910">
                    <w:rPr>
                      <w:rFonts w:ascii="Times" w:hAnsi="Times" w:cs="Times"/>
                      <w:color w:val="FFFFFF" w:themeColor="background1"/>
                      <w:szCs w:val="38"/>
                      <w:lang w:val="en-US"/>
                    </w:rPr>
                    <w:t xml:space="preserve"> 10% lack the access to mobile, </w:t>
                  </w:r>
                  <w:r w:rsidRPr="001B3910">
                    <w:rPr>
                      <w:rFonts w:ascii="Times" w:hAnsi="Times" w:cs="Times"/>
                      <w:color w:val="FFFFFF" w:themeColor="background1"/>
                      <w:szCs w:val="38"/>
                      <w:lang w:val="en-US"/>
                    </w:rPr>
                    <w:t>Internet</w:t>
                  </w:r>
                  <w:r w:rsidRPr="001B3910">
                    <w:rPr>
                      <w:rFonts w:ascii="Times" w:hAnsi="Times" w:cs="Times"/>
                      <w:color w:val="FFFFFF" w:themeColor="background1"/>
                      <w:szCs w:val="38"/>
                      <w:lang w:val="en-US"/>
                    </w:rPr>
                    <w:t xml:space="preserve"> services, and infrastructure for comm</w:t>
                  </w:r>
                  <w:r w:rsidRPr="001B3910">
                    <w:rPr>
                      <w:rFonts w:ascii="Times" w:hAnsi="Times" w:cs="Times"/>
                      <w:color w:val="FFFFFF" w:themeColor="background1"/>
                      <w:szCs w:val="38"/>
                      <w:lang w:val="en-US"/>
                    </w:rPr>
                    <w:t xml:space="preserve">unications, HDPSL is putting all this to most of their working communities in making their environment a better place once and for </w:t>
                  </w:r>
                  <w:r w:rsidRPr="001B3910">
                    <w:rPr>
                      <w:rFonts w:ascii="Times" w:hAnsi="Times" w:cs="Times"/>
                      <w:color w:val="FFFFFF" w:themeColor="background1"/>
                      <w:szCs w:val="38"/>
                      <w:lang w:val="en-US"/>
                    </w:rPr>
                    <w:t>all</w:t>
                  </w:r>
                  <w:r>
                    <w:rPr>
                      <w:rFonts w:ascii="Times" w:hAnsi="Times" w:cs="Times"/>
                      <w:color w:val="FFFFFF" w:themeColor="background1"/>
                      <w:szCs w:val="38"/>
                      <w:lang w:val="en-US"/>
                    </w:rPr>
                    <w:t xml:space="preserve"> </w:t>
                  </w:r>
                  <w:r w:rsidRPr="001B3910">
                    <w:rPr>
                      <w:rFonts w:ascii="Times" w:hAnsi="Times" w:cs="Times"/>
                      <w:color w:val="FFFFFF" w:themeColor="background1"/>
                      <w:szCs w:val="38"/>
                      <w:lang w:val="en-US"/>
                    </w:rPr>
                    <w:t>etc;</w:t>
                  </w:r>
                </w:p>
              </w:txbxContent>
            </v:textbox>
            <w10:wrap type="tight"/>
          </v:shape>
        </w:pict>
      </w:r>
      <w:r w:rsidRPr="003A3F44">
        <w:rPr>
          <w:noProof/>
        </w:rPr>
        <w:pict>
          <v:shape id="_x0000_s1114" type="#_x0000_t202" style="position:absolute;margin-left:45pt;margin-top:112.75pt;width:306pt;height:216.45pt;z-index:251658330;mso-wrap-edited:f;mso-position-horizontal-relative:page;mso-position-vertical-relative:page" wrapcoords="0 0 21600 0 21600 21600 0 21600 0 0" mv:complextextbox="1" filled="f" stroked="f">
            <v:fill o:detectmouseclick="t"/>
            <v:textbox style="mso-next-textbox:#_x0000_s1114" inset=",0,,0">
              <w:txbxContent>
                <w:p w:rsidR="001B3910" w:rsidRDefault="003C7FCD" w:rsidP="008558C3">
                  <w:pPr>
                    <w:pStyle w:val="BodyText2"/>
                  </w:pPr>
                </w:p>
              </w:txbxContent>
            </v:textbox>
            <w10:wrap type="tight" anchorx="page" anchory="page"/>
          </v:shape>
        </w:pict>
      </w:r>
      <w:r w:rsidRPr="003A3F44">
        <w:rPr>
          <w:noProof/>
        </w:rPr>
        <w:pict>
          <v:shape id="_x0000_s1116" type="#_x0000_t202" style="position:absolute;margin-left:28.25pt;margin-top:444.75pt;width:263pt;height:35pt;z-index:251658332;mso-wrap-edited:f;mso-position-horizontal-relative:page;mso-position-vertical-relative:page" wrapcoords="0 0 21600 0 21600 21600 0 21600 0 0" filled="f" stroked="f">
            <v:fill o:detectmouseclick="t"/>
            <v:textbox style="mso-next-textbox:#_x0000_s1116" inset=",0,,0">
              <w:txbxContent>
                <w:p w:rsidR="001B3910" w:rsidRPr="00CA47DA" w:rsidRDefault="003C7FCD" w:rsidP="008558C3">
                  <w:pPr>
                    <w:pStyle w:val="Mailer"/>
                  </w:pPr>
                  <w:r>
                    <w:t>Council of Churches Sierra Leone (CCSL)</w:t>
                  </w:r>
                </w:p>
              </w:txbxContent>
            </v:textbox>
            <w10:wrap type="tight" anchorx="page" anchory="page"/>
          </v:shape>
        </w:pict>
      </w:r>
      <w:r w:rsidRPr="003A3F44">
        <w:rPr>
          <w:noProof/>
        </w:rPr>
        <w:pict>
          <v:shape id="_x0000_s1117" type="#_x0000_t202" style="position:absolute;margin-left:30.25pt;margin-top:485.75pt;width:263pt;height:34pt;z-index:251658333;mso-wrap-edited:f;mso-position-horizontal-relative:page;mso-position-vertical-relative:page" wrapcoords="0 0 21600 0 21600 21600 0 21600 0 0" filled="f" stroked="f">
            <v:fill o:detectmouseclick="t"/>
            <v:textbox style="mso-next-textbox:#_x0000_s1117" inset=",0,,0">
              <w:txbxContent>
                <w:p w:rsidR="001B3910" w:rsidRPr="00CF27B0" w:rsidRDefault="003C7FCD" w:rsidP="008558C3">
                  <w:pPr>
                    <w:pStyle w:val="BodyText3"/>
                    <w:rPr>
                      <w:color w:val="3472BA" w:themeColor="background2"/>
                    </w:rPr>
                  </w:pPr>
                  <w:r>
                    <w:rPr>
                      <w:color w:val="3472BA" w:themeColor="background2"/>
                    </w:rPr>
                    <w:t>1219 KINGHAMMA ROA</w:t>
                  </w:r>
                  <w:r>
                    <w:rPr>
                      <w:color w:val="3472BA" w:themeColor="background2"/>
                    </w:rPr>
                    <w:t>D, HILLCUT AVE;</w:t>
                  </w:r>
                  <w:r w:rsidRPr="00CF27B0">
                    <w:rPr>
                      <w:color w:val="3472BA" w:themeColor="background2"/>
                    </w:rPr>
                    <w:br/>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end"/>
                  </w:r>
                  <w:r w:rsidRPr="00CF27B0">
                    <w:rPr>
                      <w:color w:val="3472BA" w:themeColor="background2"/>
                    </w:rPr>
                    <w:instrText xml:space="preserve">="" "[City]"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[City]</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Pr>
                      <w:color w:val="3472BA" w:themeColor="background2"/>
                    </w:rPr>
                    <w:t>[Freetown</w:t>
                  </w:r>
                  <w:r w:rsidRPr="00CF27B0">
                    <w:rPr>
                      <w:color w:val="3472BA" w:themeColor="background2"/>
                    </w:rPr>
                    <w:t>]</w:t>
                  </w:r>
                  <w:r w:rsidRPr="00CF27B0">
                    <w:rPr>
                      <w:color w:val="3472BA" w:themeColor="background2"/>
                    </w:rPr>
                    <w:fldChar w:fldCharType="end"/>
                  </w:r>
                  <w:r w:rsidRPr="00CF27B0">
                    <w:rPr>
                      <w:color w:val="3472BA" w:themeColor="background2"/>
                    </w:rPr>
                    <w:t xml:space="preserve">, </w:t>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end"/>
                  </w:r>
                  <w:r w:rsidRPr="00CF27B0">
                    <w:rPr>
                      <w:color w:val="3472BA" w:themeColor="background2"/>
                    </w:rPr>
                    <w:instrText xml:space="preserve">="" "[State]"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separate"/>
                  </w:r>
                  <w:r w:rsidRPr="00CF27B0">
                    <w:rPr>
                      <w:color w:val="3472BA" w:themeColor="background2"/>
                    </w:rPr>
                    <w:instrText>Error!</w:instrText>
                  </w:r>
                  <w:r w:rsidRPr="00CF27B0">
                    <w:rPr>
                      <w:color w:val="3472BA" w:themeColor="background2"/>
                    </w:rPr>
                    <w:instrText xml:space="preserve">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[State]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Pr>
                      <w:color w:val="3472BA" w:themeColor="background2"/>
                    </w:rPr>
                    <w:t>[Sierra Leone</w:t>
                  </w:r>
                  <w:r w:rsidRPr="00CF27B0">
                    <w:rPr>
                      <w:color w:val="3472BA" w:themeColor="background2"/>
                    </w:rPr>
                    <w:t>]</w:t>
                  </w:r>
                  <w:r w:rsidRPr="00CF27B0">
                    <w:rPr>
                      <w:color w:val="3472BA" w:themeColor="background2"/>
                    </w:rPr>
                    <w:fldChar w:fldCharType="end"/>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end"/>
                  </w:r>
                  <w:r w:rsidRPr="00CF27B0">
                    <w:rPr>
                      <w:color w:val="3472BA" w:themeColor="background2"/>
                    </w:rPr>
                    <w:instrText xml:space="preserve">="" "[Postal Code]"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[Postal Code]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Pr>
                      <w:color w:val="3472BA" w:themeColor="background2"/>
                    </w:rPr>
                    <w:t>[SL -1240</w:t>
                  </w:r>
                  <w:r w:rsidRPr="00CF27B0">
                    <w:rPr>
                      <w:color w:val="3472BA" w:themeColor="background2"/>
                    </w:rPr>
                    <w:t>]</w:t>
                  </w:r>
                  <w:r w:rsidRPr="00CF27B0">
                    <w:rPr>
                      <w:color w:val="3472BA" w:themeColor="background2"/>
                    </w:rPr>
                    <w:fldChar w:fldCharType="end"/>
                  </w:r>
                </w:p>
              </w:txbxContent>
            </v:textbox>
            <w10:wrap type="tight" anchorx="page" anchory="page"/>
          </v:shape>
        </w:pict>
      </w:r>
      <w:r w:rsidRPr="003A3F44">
        <w:rPr>
          <w:noProof/>
        </w:rPr>
        <w:pict>
          <v:shape id="_x0000_s1118" type="#_x0000_t202" style="position:absolute;margin-left:234.55pt;margin-top:567.75pt;width:4in;height:21.6pt;z-index:251658334;mso-wrap-edited:f;mso-position-horizontal-relative:page;mso-position-vertical-relative:page" wrapcoords="0 0 21600 0 21600 21600 0 21600 0 0" filled="f" stroked="f">
            <v:fill o:detectmouseclick="t"/>
            <v:textbox style="mso-next-textbox:#_x0000_s1118" inset=",0,,0">
              <w:txbxContent>
                <w:p w:rsidR="001B3910" w:rsidRPr="00CA47DA" w:rsidRDefault="003C7FCD" w:rsidP="008558C3">
                  <w:pPr>
                    <w:pStyle w:val="Mailer"/>
                  </w:pPr>
                  <w:r>
                    <w:t>Health Development Project-Sierra</w:t>
                  </w:r>
                  <w:r>
                    <w:t xml:space="preserve"> Leone:</w:t>
                  </w:r>
                </w:p>
              </w:txbxContent>
            </v:textbox>
            <w10:wrap type="tight" anchorx="page" anchory="page"/>
          </v:shape>
        </w:pict>
      </w:r>
      <w:r w:rsidRPr="003A3F44">
        <w:rPr>
          <w:noProof/>
        </w:rPr>
        <w:pict>
          <v:shape id="_x0000_s1119" type="#_x0000_t202" style="position:absolute;margin-left:234.55pt;margin-top:592.75pt;width:4in;height:90pt;z-index:251658335;mso-wrap-edited:f;mso-position-horizontal-relative:page;mso-position-vertical-relative:page" wrapcoords="0 0 21600 0 21600 21600 0 21600 0 0" filled="f" stroked="f">
            <v:fill o:detectmouseclick="t"/>
            <v:textbox style="mso-next-textbox:#_x0000_s1119" inset=",0,,0">
              <w:txbxContent>
                <w:p w:rsidR="001B3910" w:rsidRDefault="003C7FCD" w:rsidP="008558C3">
                  <w:pPr>
                    <w:pStyle w:val="BodyText"/>
                    <w:rPr>
                      <w:color w:val="3472BA" w:themeColor="background2"/>
                    </w:rPr>
                  </w:pPr>
                  <w:r>
                    <w:rPr>
                      <w:color w:val="3472BA" w:themeColor="background2"/>
                    </w:rPr>
                    <w:t>(HDPSL) – Printed on 24. 06. 2012.</w:t>
                  </w:r>
                </w:p>
                <w:p w:rsidR="001B3910" w:rsidRDefault="003C7FCD" w:rsidP="008558C3">
                  <w:pPr>
                    <w:pStyle w:val="BodyText"/>
                    <w:rPr>
                      <w:color w:val="3472BA" w:themeColor="background2"/>
                    </w:rPr>
                  </w:pPr>
                  <w:r>
                    <w:rPr>
                      <w:color w:val="3472BA" w:themeColor="background2"/>
                    </w:rPr>
                    <w:t>Vol: XII -</w:t>
                  </w:r>
                  <w:r>
                    <w:rPr>
                      <w:color w:val="3472BA" w:themeColor="background2"/>
                    </w:rPr>
                    <w:t>20mnsl</w:t>
                  </w:r>
                </w:p>
                <w:p w:rsidR="001B3910" w:rsidRPr="00CF27B0" w:rsidRDefault="003C7FCD" w:rsidP="008558C3">
                  <w:pPr>
                    <w:pStyle w:val="BodyText"/>
                    <w:rPr>
                      <w:color w:val="3472BA" w:themeColor="background2"/>
                    </w:rPr>
                  </w:pPr>
                  <w:r>
                    <w:rPr>
                      <w:color w:val="3472BA" w:themeColor="background2"/>
                    </w:rPr>
                    <w:t>By Christina Adolf Kennington.</w:t>
                  </w:r>
                </w:p>
              </w:txbxContent>
            </v:textbox>
            <w10:wrap type="tight" anchorx="page" anchory="page"/>
          </v:shape>
        </w:pict>
      </w:r>
      <w:r w:rsidRPr="003A3F44">
        <w:rPr>
          <w:noProof/>
        </w:rPr>
        <w:pict>
          <v:shape id="_x0000_s1113" type="#_x0000_t202" style="position:absolute;margin-left:54pt;margin-top:75.4pt;width:306pt;height:57.2pt;z-index:251658329;mso-wrap-edited:f;mso-position-horizontal-relative:page;mso-position-vertical-relative:page" wrapcoords="0 0 21600 0 21600 21600 0 21600 0 0" filled="f" stroked="f">
            <v:fill o:detectmouseclick="t"/>
            <v:shadow on="t"/>
            <v:textbox inset=",0,,0">
              <w:txbxContent>
                <w:p w:rsidR="001B3910" w:rsidRDefault="003C7FCD" w:rsidP="008558C3">
                  <w:pPr>
                    <w:pStyle w:val="BlockHeading-Large"/>
                  </w:pPr>
                  <w:r>
                    <w:t>INNOVATION:</w:t>
                  </w:r>
                </w:p>
              </w:txbxContent>
            </v:textbox>
            <w10:wrap type="tight" anchorx="page" anchory="page"/>
          </v:shape>
        </w:pict>
      </w:r>
      <w:r>
        <w:rPr>
          <w:noProof/>
          <w:lang w:val="en-US"/>
        </w:rPr>
        <w:drawing>
          <wp:anchor distT="0" distB="0" distL="118745" distR="118745" simplePos="0" relativeHeight="251658251" behindDoc="0" locked="0" layoutInCell="1" allowOverlap="1">
            <wp:simplePos x="5486400" y="8229600"/>
            <wp:positionH relativeFrom="page">
              <wp:posOffset>4851400</wp:posOffset>
            </wp:positionH>
            <wp:positionV relativeFrom="page">
              <wp:posOffset>1346200</wp:posOffset>
            </wp:positionV>
            <wp:extent cx="2286000" cy="1758315"/>
            <wp:effectExtent l="76200" t="50800" r="50800" b="476885"/>
            <wp:wrapTight wrapText="bothSides">
              <wp:wrapPolygon edited="0">
                <wp:start x="-480" y="-624"/>
                <wp:lineTo x="-720" y="27458"/>
                <wp:lineTo x="21840" y="27458"/>
                <wp:lineTo x="22080" y="24650"/>
                <wp:lineTo x="22080" y="4368"/>
                <wp:lineTo x="21840" y="312"/>
                <wp:lineTo x="21600" y="-624"/>
                <wp:lineTo x="-480" y="-624"/>
              </wp:wrapPolygon>
            </wp:wrapTight>
            <wp:docPr id="21" name="Placeholder" descr=":float pics:42-1805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at pics:42-18054251.jpg"/>
                    <pic:cNvPicPr>
                      <a:picLocks noChangeAspect="1" noChangeArrowheads="1"/>
                    </pic:cNvPicPr>
                  </pic:nvPicPr>
                  <pic:blipFill>
                    <a:blip r:embed="rId23"/>
                    <a:srcRect l="2500" b="50000"/>
                    <a:stretch>
                      <a:fillRect/>
                    </a:stretch>
                  </pic:blipFill>
                  <pic:spPr bwMode="auto">
                    <a:xfrm>
                      <a:off x="0" y="0"/>
                      <a:ext cx="2286000" cy="1758315"/>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Pr="003A3F44">
        <w:rPr>
          <w:noProof/>
        </w:rPr>
        <w:pict>
          <v:shape id="_x0000_s1055" type="#_x0000_t202" style="position:absolute;margin-left:357.25pt;margin-top:40.3pt;width:201pt;height:16pt;z-index:251658265;mso-wrap-edited:f;mso-position-horizontal-relative:page;mso-position-vertical-relative:page" wrapcoords="0 0 21600 0 21600 21600 0 21600 0 0" filled="f" stroked="f">
            <v:fill o:detectmouseclick="t"/>
            <v:stroke o:forcedash="t"/>
            <v:textbox inset=",0,,0">
              <w:txbxContent>
                <w:p w:rsidR="001B3910" w:rsidRDefault="003C7FCD" w:rsidP="008558C3">
                  <w:pPr>
                    <w:pStyle w:val="Header-Right"/>
                  </w:pPr>
                  <w:r>
                    <w:t>Spring 2012</w:t>
                  </w:r>
                </w:p>
              </w:txbxContent>
            </v:textbox>
            <w10:wrap type="tight" anchorx="page" anchory="page"/>
          </v:shape>
        </w:pict>
      </w:r>
      <w:r w:rsidRPr="003A3F44">
        <w:rPr>
          <w:noProof/>
        </w:rPr>
        <w:pict>
          <v:shape id="_x0000_s1054" type="#_x0000_t202" style="position:absolute;margin-left:54pt;margin-top:40.3pt;width:277pt;height:16pt;z-index:251658264;mso-wrap-edited:f;mso-position-horizontal-relative:page;mso-position-vertical-relative:page" wrapcoords="0 0 21600 0 21600 21600 0 21600 0 0" filled="f" stroked="f">
            <v:fill o:detectmouseclick="t"/>
            <v:stroke o:forcedash="t"/>
            <v:textbox inset=",0,,0">
              <w:txbxContent>
                <w:p w:rsidR="001B3910" w:rsidRDefault="003C7FCD" w:rsidP="008558C3">
                  <w:pPr>
                    <w:pStyle w:val="Header"/>
                  </w:pPr>
                  <w:r>
                    <w:t>Lorem Ipsum Dolor</w:t>
                  </w:r>
                </w:p>
              </w:txbxContent>
            </v:textbox>
            <w10:wrap anchorx="page" anchory="page"/>
          </v:shape>
        </w:pict>
      </w:r>
      <w:r w:rsidRPr="003A3F44">
        <w:rPr>
          <w:noProof/>
        </w:rPr>
        <w:pict>
          <v:line id="_x0000_s1053" style="position:absolute;z-index:251658263;mso-wrap-edited:f;mso-position-horizontal-relative:page;mso-position-vertical-relative:page" from="54pt,58.3pt" to="558pt,58.3pt" wrapcoords="-33 -2147483648 0 -2147483648 10833 -2147483648 10833 -2147483648 21566 -2147483648 21666 -2147483648 -33 -2147483648" strokecolor="#6fa0ef [1311]" strokeweight=".5pt">
            <v:fill o:detectmouseclick="t"/>
            <v:shadow opacity="22938f" mv:blur="38100f" offset="0,2pt"/>
            <v:textbox inset=",7.2pt,,7.2pt"/>
            <w10:wrap anchorx="page" anchory="page"/>
          </v:line>
        </w:pict>
      </w:r>
    </w:p>
    <w:sectPr w:rsidR="008558C3" w:rsidSect="008558C3">
      <w:headerReference w:type="default" r:id="rId24"/>
      <w:footerReference w:type="default" r:id="rId25"/>
      <w:headerReference w:type="first" r:id="rId26"/>
      <w:footerReference w:type="first" r:id="rId27"/>
      <w:pgSz w:w="12240" w:h="15840"/>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Calisto MT">
    <w:panose1 w:val="020406030505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Footer"/>
    </w:pPr>
    <w:r w:rsidRPr="003A3F44">
      <w:rPr>
        <w:noProof/>
      </w:rPr>
      <w:pict>
        <v:shapetype id="_x0000_t202" coordsize="21600,21600" o:spt="202" path="m0,0l0,21600,21600,21600,21600,0xe">
          <v:stroke joinstyle="miter"/>
          <v:path gradientshapeok="t" o:connecttype="rect"/>
        </v:shapetype>
        <v:shape id="_x0000_s2066" type="#_x0000_t202" style="position:absolute;left:0;text-align:left;margin-left:4in;margin-top:742pt;width:36pt;height:16pt;z-index:251658246;mso-wrap-edited:f;mso-position-horizontal-relative:page;mso-position-vertical-relative:page" wrapcoords="0 0 21600 0 21600 21600 0 21600 0 0" filled="f" stroked="f">
          <v:fill o:detectmouseclick="t"/>
          <v:textbox inset=",0,,0">
            <w:txbxContent>
              <w:p w:rsidR="001B3910" w:rsidRDefault="003C7FCD" w:rsidP="008558C3">
                <w:pPr>
                  <w:pStyle w:val="Footer"/>
                </w:pPr>
                <w:fldSimple w:instr=" PAGE  \* MERGEFORMAT ">
                  <w:r>
                    <w:rPr>
                      <w:noProof/>
                    </w:rPr>
                    <w:t>5</w:t>
                  </w:r>
                </w:fldSimple>
              </w:p>
            </w:txbxContent>
          </v:textbox>
          <w10:wrap type="tight" anchorx="page" anchory="page"/>
        </v:shape>
      </w:pict>
    </w:r>
    <w:r w:rsidRPr="003A3F44">
      <w:rPr>
        <w:noProof/>
      </w:rPr>
      <w:pict>
        <v:rect id="_x0000_s2057" style="position:absolute;left:0;text-align:left;margin-left:29.8pt;margin-top:653.75pt;width:551.5pt;height:107.45pt;z-index:251658204;mso-wrap-edited:f;mso-position-horizontal-relative:page;mso-position-vertical-relative:page" wrapcoords="-55 -151 -55 21448 21655 21448 21655 -151 -55 -151" fillcolor="#0b2e67 [3215]" stroked="f" strokecolor="blue" strokeweight="1.5pt">
          <v:fill color2="#3472ba [3214]" o:detectmouseclick="t" focusposition="" focussize=",90" focus="100%" type="gradient"/>
          <v:shadow opacity="22938f" mv:blur="38100f" offset="0,2pt"/>
          <v:textbox inset=",7.2pt,,7.2pt"/>
          <w10:wrap type="tight" anchorx="page" anchory="page"/>
        </v:rect>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Footer"/>
    </w:pPr>
    <w:r>
      <w:rPr>
        <w:noProof/>
        <w:lang w:val="en-US"/>
      </w:rPr>
      <w:drawing>
        <wp:anchor distT="0" distB="0" distL="114300" distR="114300" simplePos="0" relativeHeight="251658212" behindDoc="0" locked="0" layoutInCell="1" allowOverlap="1">
          <wp:simplePos x="5486400" y="8229600"/>
          <wp:positionH relativeFrom="page">
            <wp:posOffset>365760</wp:posOffset>
          </wp:positionH>
          <wp:positionV relativeFrom="page">
            <wp:posOffset>8293735</wp:posOffset>
          </wp:positionV>
          <wp:extent cx="7035800" cy="1384300"/>
          <wp:effectExtent l="25400" t="0" r="0" b="0"/>
          <wp:wrapNone/>
          <wp:docPr id="2" name=""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noFill/>
                  <a:ln w="9525">
                    <a:noFill/>
                    <a:miter lim="800000"/>
                    <a:headEnd/>
                    <a:tailEnd/>
                  </a:ln>
                </pic:spPr>
              </pic:pic>
            </a:graphicData>
          </a:graphic>
        </wp:anchor>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Footer"/>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Header"/>
    </w:pPr>
    <w:r w:rsidRPr="003A3F44">
      <w:rPr>
        <w:noProof/>
      </w:rPr>
      <w:pict>
        <v:shapetype id="_x0000_t202" coordsize="21600,21600" o:spt="202" path="m0,0l0,21600,21600,21600,21600,0xe">
          <v:stroke joinstyle="miter"/>
          <v:path gradientshapeok="t" o:connecttype="rect"/>
        </v:shapetype>
        <v:shape id="_x0000_s2068" type="#_x0000_t202" style="position:absolute;margin-left:357.25pt;margin-top:40pt;width:201pt;height:16pt;z-index:251658248;mso-wrap-edited:f;mso-position-horizontal-relative:page;mso-position-vertical-relative:page" wrapcoords="0 0 21600 0 21600 21600 0 21600 0 0" filled="f" stroked="f">
          <v:fill o:detectmouseclick="t"/>
          <v:stroke o:forcedash="t"/>
          <v:textbox inset=",0,,0">
            <w:txbxContent>
              <w:p w:rsidR="001B3910" w:rsidRDefault="003C7FCD" w:rsidP="008558C3">
                <w:pPr>
                  <w:pStyle w:val="Header-Right"/>
                </w:pPr>
                <w:r>
                  <w:t>Spring 2012</w:t>
                </w:r>
              </w:p>
            </w:txbxContent>
          </v:textbox>
          <w10:wrap type="tight" anchorx="page" anchory="page"/>
        </v:shape>
      </w:pict>
    </w:r>
    <w:r w:rsidRPr="003A3F44">
      <w:rPr>
        <w:noProof/>
      </w:rPr>
      <w:pict>
        <v:shape id="_x0000_s2067" type="#_x0000_t202" style="position:absolute;margin-left:53.75pt;margin-top:40pt;width:277pt;height:16pt;z-index:251658247;mso-wrap-edited:f;mso-position-horizontal-relative:page;mso-position-vertical-relative:page" wrapcoords="0 0 21600 0 21600 21600 0 21600 0 0" filled="f" stroked="f">
          <v:fill o:detectmouseclick="t"/>
          <v:stroke o:forcedash="t"/>
          <v:textbox inset=",0,,0">
            <w:txbxContent>
              <w:p w:rsidR="001B3910" w:rsidRDefault="003C7FCD" w:rsidP="008558C3">
                <w:pPr>
                  <w:pStyle w:val="Header"/>
                </w:pPr>
                <w:r>
                  <w:t>Lorem Ipsum Dolor</w:t>
                </w:r>
              </w:p>
            </w:txbxContent>
          </v:textbox>
          <w10:wrap type="tight" anchorx="page" anchory="page"/>
        </v:shape>
      </w:pict>
    </w:r>
    <w:r w:rsidRPr="003A3F44">
      <w:rPr>
        <w:noProof/>
      </w:rPr>
      <w:pict>
        <v:rect id="_x0000_s2058" style="position:absolute;margin-left:30.25pt;margin-top:28.8pt;width:551.5pt;height:82.45pt;z-index:251658206;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type="tight" anchorx="page" anchory="page"/>
        </v:rect>
      </w:pict>
    </w:r>
    <w:r>
      <w:rPr>
        <w:noProof/>
        <w:lang w:val="en-US"/>
      </w:rPr>
      <w:drawing>
        <wp:anchor distT="0" distB="0" distL="118745" distR="118745" simplePos="0" relativeHeight="251658208" behindDoc="0" locked="0" layoutInCell="1" allowOverlap="1">
          <wp:simplePos x="5486400" y="8229600"/>
          <wp:positionH relativeFrom="page">
            <wp:posOffset>368300</wp:posOffset>
          </wp:positionH>
          <wp:positionV relativeFrom="page">
            <wp:posOffset>368300</wp:posOffset>
          </wp:positionV>
          <wp:extent cx="7059930" cy="9326880"/>
          <wp:effectExtent l="25400" t="0" r="1270" b="0"/>
          <wp:wrapTight wrapText="bothSides">
            <wp:wrapPolygon edited="0">
              <wp:start x="21215" y="529"/>
              <wp:lineTo x="-78" y="765"/>
              <wp:lineTo x="-78" y="21412"/>
              <wp:lineTo x="311" y="21588"/>
              <wp:lineTo x="855" y="21588"/>
              <wp:lineTo x="20516" y="21588"/>
              <wp:lineTo x="20982" y="21588"/>
              <wp:lineTo x="21604" y="21412"/>
              <wp:lineTo x="21604" y="529"/>
              <wp:lineTo x="21215" y="529"/>
            </wp:wrapPolygon>
          </wp:wrapTight>
          <wp:docPr id="12" name=""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326880"/>
                  </a:xfrm>
                  <a:prstGeom prst="rect">
                    <a:avLst/>
                  </a:prstGeom>
                  <a:noFill/>
                  <a:ln w="9525">
                    <a:noFill/>
                    <a:miter lim="800000"/>
                    <a:headEnd/>
                    <a:tailEnd/>
                  </a:ln>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Header"/>
    </w:pPr>
    <w:r w:rsidRPr="003A3F44">
      <w:rPr>
        <w:noProof/>
      </w:rPr>
      <w:pict>
        <v:rect id="_x0000_s2063" style="position:absolute;margin-left:401.75pt;margin-top:260pt;width:180pt;height:426pt;z-index:251658198;mso-wrap-edited:f;mso-position-horizontal-relative:page;mso-position-vertical-relative:page" wrapcoords="-101 -110 -101 21489 21701 21489 21701 -110 -101 -110" fillcolor="#d8d8d8 [2732]" stroked="f" strokecolor="#4a7ebb" strokeweight="1.5pt">
          <v:fill color2="white [3212]" rotate="t" o:detectmouseclick="t" focus="-50%" type="gradient"/>
          <v:shadow opacity="22938f" mv:blur="38100f" offset="0,2pt"/>
          <v:textbox inset=",7.2pt,,7.2pt"/>
          <w10:wrap type="tight" anchorx="page" anchory="page"/>
        </v:rect>
      </w:pict>
    </w:r>
    <w:r w:rsidRPr="003A3F44">
      <w:rPr>
        <w:noProof/>
      </w:rPr>
      <w:pict>
        <v:rect id="_x0000_s2050" style="position:absolute;margin-left:30.25pt;margin-top:654.75pt;width:551.5pt;height:107.45pt;z-index:251658210;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type="tight" anchorx="page" anchory="page"/>
        </v:rect>
      </w:pict>
    </w:r>
    <w:r w:rsidRPr="003A3F44">
      <w:rPr>
        <w:noProof/>
      </w:rPr>
      <w:pict>
        <v:rect id="_x0000_s2049" style="position:absolute;margin-left:30.25pt;margin-top:29.5pt;width:551.5pt;height:259.2pt;z-index:251658214;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anchorx="page" anchory="page"/>
        </v:rect>
      </w:pict>
    </w:r>
    <w:r>
      <w:rPr>
        <w:noProof/>
        <w:lang w:val="en-US"/>
      </w:rPr>
      <w:drawing>
        <wp:anchor distT="0" distB="0" distL="118745" distR="118745" simplePos="0" relativeHeight="251658216" behindDoc="0" locked="0" layoutInCell="1" allowOverlap="1">
          <wp:simplePos x="5486400" y="8229600"/>
          <wp:positionH relativeFrom="page">
            <wp:posOffset>368300</wp:posOffset>
          </wp:positionH>
          <wp:positionV relativeFrom="page">
            <wp:posOffset>368300</wp:posOffset>
          </wp:positionV>
          <wp:extent cx="7035800" cy="3365500"/>
          <wp:effectExtent l="25400" t="0" r="0" b="0"/>
          <wp:wrapNone/>
          <wp:docPr id="5" name=""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noFill/>
                  <a:ln w="9525">
                    <a:noFill/>
                    <a:miter lim="800000"/>
                    <a:headEnd/>
                    <a:tailEnd/>
                  </a:ln>
                </pic:spPr>
              </pic:pic>
            </a:graphicData>
          </a:graphic>
        </wp:anchor>
      </w:drawing>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3910" w:rsidRDefault="003C7FCD">
    <w:pPr>
      <w:pStyle w:val="Header"/>
    </w:pPr>
    <w:r w:rsidRPr="003A3F44">
      <w:rPr>
        <w:noProof/>
      </w:rPr>
      <w:pict>
        <v:rect id="_x0000_s2061" style="position:absolute;margin-left:30.25pt;margin-top:29.5pt;width:551.5pt;height:375pt;z-index:251658200;mso-wrap-edited:f;mso-position-horizontal-relative:page;mso-position-vertical-relative:page" wrapcoords="-55 -151 -55 21448 21655 21448 21655 -151 -55 -151" fillcolor="#0b2e67 [3215]" stroked="f" strokecolor="blue" strokeweight="1.5pt">
          <v:fill color2="#3472ba [3214]" o:detectmouseclick="t" focusposition="" focussize=",90" focus="100%" type="gradient"/>
          <v:shadow opacity="22938f" mv:blur="38100f" offset="0,2pt"/>
          <v:textbox inset=",7.2pt,,7.2pt"/>
          <w10:wrap anchorx="page" anchory="page"/>
        </v:rect>
      </w:pict>
    </w:r>
    <w:r>
      <w:rPr>
        <w:noProof/>
        <w:lang w:val="en-US"/>
      </w:rPr>
      <w:drawing>
        <wp:anchor distT="0" distB="0" distL="118745" distR="118745" simplePos="0" relativeHeight="251658202" behindDoc="0" locked="0" layoutInCell="1" allowOverlap="1">
          <wp:simplePos x="5486400" y="8229600"/>
          <wp:positionH relativeFrom="page">
            <wp:posOffset>368300</wp:posOffset>
          </wp:positionH>
          <wp:positionV relativeFrom="page">
            <wp:posOffset>368300</wp:posOffset>
          </wp:positionV>
          <wp:extent cx="7035800" cy="4876800"/>
          <wp:effectExtent l="25400" t="0" r="0" b="0"/>
          <wp:wrapNone/>
          <wp:docPr id="14" name=""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noFill/>
                  <a:ln w="9525">
                    <a:noFill/>
                    <a:miter lim="800000"/>
                    <a:headEnd/>
                    <a:tailEnd/>
                  </a:ln>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revisionView w:markup="0" w:comments="0" w:insDel="0" w:formatting="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3314">
      <o:colormenu v:ext="edit" fillcolor="none [1310]" strokecolor="none"/>
    </o:shapedefaults>
    <o:shapelayout v:ext="edit">
      <o:idmap v:ext="edit" data="2"/>
    </o:shapelayout>
  </w:hdrShapeDefaults>
  <w:compat>
    <w:useFELayout/>
    <w:doNotAutofitConstrainedTables/>
    <w:doNotVertAlignCellWithSp/>
    <w:doNotBreakConstrainedForcedTable/>
    <w:useAnsiKerningPairs/>
    <w:cachedColBalance/>
    <w:splitPgBreakAndParaMark/>
  </w:compat>
  <w:docVars>
    <w:docVar w:name="OpenInPublishingView" w:val="0"/>
    <w:docVar w:name="ShowStaticGuides" w:val="1"/>
  </w:docVars>
  <w:rsids>
    <w:rsidRoot w:val="008558C3"/>
    <w:rsid w:val="003C7FCD"/>
  </w:rsids>
  <m:mathPr>
    <m:mathFont m:val="Abadi MT Condensed Extra Bold"/>
    <m:brkBin m:val="before"/>
    <m:brkBinSub m:val="--"/>
    <m:smallFrac m:val="off"/>
    <m:dispDef m:val="off"/>
    <m:lMargin m:val="0"/>
    <m:rMargin m:val="0"/>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1310]"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874965"/>
    <w:rPr>
      <w:lang w:val="en-GB"/>
    </w:rPr>
  </w:style>
  <w:style w:type="paragraph" w:styleId="Heading1">
    <w:name w:val="heading 1"/>
    <w:basedOn w:val="Normal"/>
    <w:next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next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next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next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next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style>
  <w:style w:type="paragraph" w:styleId="Title">
    <w:name w:val="Title"/>
    <w:basedOn w:val="Normal"/>
    <w:next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next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next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next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unhcr.org/about-us.html"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hyperlink" Target="http://www.unhcr.org/1951-refugee-convention.html" TargetMode="External"/><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Float%20Newsletter.dotx" TargetMode="External"/></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7A648-88C1-7842-A183-D66E136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Float Newsletter.dotx</Template>
  <TotalTime>1</TotalTime>
  <Pages>6</Pages>
  <Words>8</Words>
  <Characters>51</Characters>
  <Application>Microsoft Word 12.0.0</Application>
  <DocSecurity>0</DocSecurity>
  <Lines>1</Lines>
  <Paragraphs>1</Paragraphs>
  <ScaleCrop>false</ScaleCrop>
  <Manager/>
  <Company/>
  <LinksUpToDate>false</LinksUpToDate>
  <CharactersWithSpaces>62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Morrison</dc:creator>
  <cp:keywords/>
  <dc:description/>
  <cp:lastModifiedBy>Jim Morrison</cp:lastModifiedBy>
  <cp:revision>2</cp:revision>
  <cp:lastPrinted>2007-10-26T19:37:00Z</cp:lastPrinted>
  <dcterms:created xsi:type="dcterms:W3CDTF">2017-08-05T16:27:00Z</dcterms:created>
  <dcterms:modified xsi:type="dcterms:W3CDTF">2017-08-05T16:27:00Z</dcterms:modified>
  <cp:category/>
</cp:coreProperties>
</file>