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D14" w:rsidRPr="00AF65E2" w:rsidRDefault="0096646E" w:rsidP="00DB56DE">
      <w:pPr>
        <w:rPr>
          <w:rFonts w:ascii="Arial" w:eastAsia="Times New Roman" w:hAnsi="Arial" w:cs="Arial"/>
          <w:b/>
          <w:color w:val="333333"/>
          <w:sz w:val="24"/>
          <w:szCs w:val="24"/>
          <w:lang w:val="en-US"/>
        </w:rPr>
      </w:pPr>
      <w:r w:rsidRPr="00AF65E2">
        <w:rPr>
          <w:rFonts w:ascii="Arial" w:eastAsia="Times New Roman" w:hAnsi="Arial" w:cs="Arial"/>
          <w:b/>
          <w:color w:val="333333"/>
          <w:sz w:val="24"/>
          <w:szCs w:val="24"/>
          <w:lang w:val="en-US"/>
        </w:rPr>
        <w:t>Afforestation campaign</w:t>
      </w:r>
      <w:r w:rsidR="00F62ECE" w:rsidRPr="00AF65E2">
        <w:rPr>
          <w:rFonts w:ascii="Arial" w:eastAsia="Times New Roman" w:hAnsi="Arial" w:cs="Arial"/>
          <w:b/>
          <w:color w:val="333333"/>
          <w:sz w:val="24"/>
          <w:szCs w:val="24"/>
          <w:lang w:val="en-US"/>
        </w:rPr>
        <w:t xml:space="preserve"> </w:t>
      </w:r>
      <w:r w:rsidR="002657D5">
        <w:rPr>
          <w:rFonts w:ascii="Arial" w:eastAsia="Times New Roman" w:hAnsi="Arial" w:cs="Arial"/>
          <w:b/>
          <w:color w:val="333333"/>
          <w:sz w:val="24"/>
          <w:szCs w:val="24"/>
          <w:lang w:val="en-US"/>
        </w:rPr>
        <w:t>a measure to rescue Balaka</w:t>
      </w:r>
      <w:r w:rsidR="00CF4FD2">
        <w:rPr>
          <w:rFonts w:ascii="Arial" w:eastAsia="Times New Roman" w:hAnsi="Arial" w:cs="Arial"/>
          <w:b/>
          <w:color w:val="333333"/>
          <w:sz w:val="24"/>
          <w:szCs w:val="24"/>
          <w:lang w:val="en-US"/>
        </w:rPr>
        <w:t xml:space="preserve"> district</w:t>
      </w:r>
      <w:r w:rsidR="00162A12" w:rsidRPr="00AF65E2">
        <w:rPr>
          <w:rFonts w:ascii="Arial" w:eastAsia="Times New Roman" w:hAnsi="Arial" w:cs="Arial"/>
          <w:b/>
          <w:color w:val="333333"/>
          <w:sz w:val="24"/>
          <w:szCs w:val="24"/>
          <w:lang w:val="en-US"/>
        </w:rPr>
        <w:t xml:space="preserve"> </w:t>
      </w:r>
      <w:r w:rsidR="009E7016">
        <w:rPr>
          <w:rFonts w:ascii="Arial" w:eastAsia="Times New Roman" w:hAnsi="Arial" w:cs="Arial"/>
          <w:b/>
          <w:color w:val="333333"/>
          <w:sz w:val="24"/>
          <w:szCs w:val="24"/>
          <w:lang w:val="en-US"/>
        </w:rPr>
        <w:t xml:space="preserve">from </w:t>
      </w:r>
      <w:r w:rsidR="00162A12" w:rsidRPr="00AF65E2">
        <w:rPr>
          <w:rFonts w:ascii="Arial" w:eastAsia="Times New Roman" w:hAnsi="Arial" w:cs="Arial"/>
          <w:b/>
          <w:color w:val="333333"/>
          <w:sz w:val="24"/>
          <w:szCs w:val="24"/>
          <w:lang w:val="en-US"/>
        </w:rPr>
        <w:t>deforestation</w:t>
      </w:r>
    </w:p>
    <w:p w:rsidR="00DB56DE" w:rsidRPr="00AF65E2" w:rsidRDefault="009E7016" w:rsidP="00CF4C38">
      <w:pPr>
        <w:jc w:val="both"/>
        <w:rPr>
          <w:rFonts w:ascii="Arial" w:eastAsia="Times New Roman" w:hAnsi="Arial" w:cs="Arial"/>
          <w:color w:val="333333"/>
          <w:sz w:val="24"/>
          <w:szCs w:val="24"/>
          <w:lang w:val="en-US"/>
        </w:rPr>
      </w:pPr>
      <w:r w:rsidRPr="00AF65E2">
        <w:rPr>
          <w:rFonts w:ascii="Arial" w:eastAsia="Times New Roman" w:hAnsi="Arial" w:cs="Arial"/>
          <w:b/>
          <w:noProof/>
          <w:color w:val="333333"/>
          <w:sz w:val="24"/>
          <w:szCs w:val="24"/>
          <w:lang w:eastAsia="en-ZW"/>
        </w:rPr>
        <w:drawing>
          <wp:anchor distT="0" distB="0" distL="114300" distR="114300" simplePos="0" relativeHeight="251659264" behindDoc="0" locked="0" layoutInCell="1" allowOverlap="1" wp14:anchorId="7AEC6C80" wp14:editId="5B0B6588">
            <wp:simplePos x="0" y="0"/>
            <wp:positionH relativeFrom="column">
              <wp:posOffset>4655185</wp:posOffset>
            </wp:positionH>
            <wp:positionV relativeFrom="paragraph">
              <wp:posOffset>365760</wp:posOffset>
            </wp:positionV>
            <wp:extent cx="1078865" cy="1508760"/>
            <wp:effectExtent l="0" t="0" r="6985" b="0"/>
            <wp:wrapSquare wrapText="bothSides"/>
            <wp:docPr id="3" name="Picture 3" descr="Map of Mala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Malaw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8865" cy="150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56DE" w:rsidRPr="00AF65E2">
        <w:rPr>
          <w:rFonts w:ascii="Arial" w:eastAsia="Times New Roman" w:hAnsi="Arial" w:cs="Arial"/>
          <w:color w:val="333333"/>
          <w:sz w:val="24"/>
          <w:szCs w:val="24"/>
          <w:lang w:val="en-US"/>
        </w:rPr>
        <w:t xml:space="preserve">Malawi is a landlocked country in south-eastern Africa, bordered by Tanzania, Zambia, and Mozambique. Malawi is 118,000km², but one fifth of the country is made up of Lake Malawi, so actual </w:t>
      </w:r>
      <w:r w:rsidR="00AF65E2">
        <w:rPr>
          <w:rFonts w:ascii="Arial" w:eastAsia="Times New Roman" w:hAnsi="Arial" w:cs="Arial"/>
          <w:color w:val="333333"/>
          <w:sz w:val="24"/>
          <w:szCs w:val="24"/>
          <w:lang w:val="en-US"/>
        </w:rPr>
        <w:t>land area is 94,080km²</w:t>
      </w:r>
      <w:r w:rsidR="00DB56DE" w:rsidRPr="00AF65E2">
        <w:rPr>
          <w:rFonts w:ascii="Arial" w:eastAsia="Times New Roman" w:hAnsi="Arial" w:cs="Arial"/>
          <w:color w:val="333333"/>
          <w:sz w:val="24"/>
          <w:szCs w:val="24"/>
          <w:lang w:val="en-US"/>
        </w:rPr>
        <w:t>. The Great Rift Valley runs through the country from north to south, and Lake Malawi lies to the east. Land is made up of mountains, plateaux, hills, va</w:t>
      </w:r>
      <w:r w:rsidR="00CF4C38" w:rsidRPr="00AF65E2">
        <w:rPr>
          <w:rFonts w:ascii="Arial" w:eastAsia="Times New Roman" w:hAnsi="Arial" w:cs="Arial"/>
          <w:color w:val="333333"/>
          <w:sz w:val="24"/>
          <w:szCs w:val="24"/>
          <w:lang w:val="en-US"/>
        </w:rPr>
        <w:t xml:space="preserve">lleys, flatlands, and </w:t>
      </w:r>
      <w:r w:rsidR="00162A12" w:rsidRPr="00AF65E2">
        <w:rPr>
          <w:rFonts w:ascii="Arial" w:eastAsia="Times New Roman" w:hAnsi="Arial" w:cs="Arial"/>
          <w:color w:val="333333"/>
          <w:sz w:val="24"/>
          <w:szCs w:val="24"/>
          <w:lang w:val="en-US"/>
        </w:rPr>
        <w:t>lakeshore. Three</w:t>
      </w:r>
      <w:r w:rsidR="00AF65E2">
        <w:rPr>
          <w:rFonts w:ascii="Arial" w:eastAsia="Times New Roman" w:hAnsi="Arial" w:cs="Arial"/>
          <w:color w:val="333333"/>
          <w:sz w:val="24"/>
          <w:szCs w:val="24"/>
          <w:lang w:val="en-US"/>
        </w:rPr>
        <w:t>-fourths of estimated Malawi’s 15</w:t>
      </w:r>
      <w:r w:rsidR="00CF4C38" w:rsidRPr="00AF65E2">
        <w:rPr>
          <w:rFonts w:ascii="Arial" w:eastAsia="Times New Roman" w:hAnsi="Arial" w:cs="Arial"/>
          <w:color w:val="333333"/>
          <w:sz w:val="24"/>
          <w:szCs w:val="24"/>
          <w:lang w:val="en-US"/>
        </w:rPr>
        <w:t xml:space="preserve"> million people rely on smallholder agriculture for their livelihoods. Increasing population has accelerated deforestation which has resulted into poor soil and water management, and increasing poverty and land degradation. This has directly impacted crop production and reduced food security and human health of millions of Malawians</w:t>
      </w:r>
    </w:p>
    <w:p w:rsidR="00F91D33" w:rsidRDefault="00F91D33" w:rsidP="00F91D33">
      <w:pPr>
        <w:shd w:val="clear" w:color="auto" w:fill="FFFFFF"/>
        <w:spacing w:after="0" w:line="269" w:lineRule="atLeast"/>
        <w:jc w:val="both"/>
        <w:rPr>
          <w:rFonts w:ascii="Arial" w:eastAsia="Times New Roman" w:hAnsi="Arial" w:cs="Arial"/>
          <w:color w:val="333333"/>
          <w:sz w:val="24"/>
          <w:szCs w:val="24"/>
          <w:lang w:val="en-US"/>
        </w:rPr>
      </w:pPr>
      <w:r w:rsidRPr="00875387">
        <w:rPr>
          <w:rFonts w:ascii="Arial" w:eastAsia="Times New Roman" w:hAnsi="Arial" w:cs="Arial"/>
          <w:color w:val="333333"/>
          <w:sz w:val="24"/>
          <w:szCs w:val="24"/>
          <w:lang w:val="en-US"/>
        </w:rPr>
        <w:t>Since the late 1970s, growing concerns have</w:t>
      </w:r>
      <w:r w:rsidR="0088544C">
        <w:rPr>
          <w:rFonts w:ascii="Arial" w:eastAsia="Times New Roman" w:hAnsi="Arial" w:cs="Arial"/>
          <w:color w:val="333333"/>
          <w:sz w:val="24"/>
          <w:szCs w:val="24"/>
          <w:lang w:val="en-US"/>
        </w:rPr>
        <w:t xml:space="preserve"> also</w:t>
      </w:r>
      <w:r w:rsidRPr="00875387">
        <w:rPr>
          <w:rFonts w:ascii="Arial" w:eastAsia="Times New Roman" w:hAnsi="Arial" w:cs="Arial"/>
          <w:color w:val="333333"/>
          <w:sz w:val="24"/>
          <w:szCs w:val="24"/>
          <w:lang w:val="en-US"/>
        </w:rPr>
        <w:t xml:space="preserve"> been expressed about the “energy” or “fuelwood” crisis caused by tobacco production, with emphasis being placed on deforestation caused by the outstanding rate of soil nutrient depletion and considerable usage of wood.</w:t>
      </w:r>
    </w:p>
    <w:p w:rsidR="00AF65E2" w:rsidRPr="00875387" w:rsidRDefault="00AF65E2" w:rsidP="00F91D33">
      <w:pPr>
        <w:shd w:val="clear" w:color="auto" w:fill="FFFFFF"/>
        <w:spacing w:after="0" w:line="269" w:lineRule="atLeast"/>
        <w:jc w:val="both"/>
        <w:rPr>
          <w:rFonts w:ascii="Arial" w:eastAsia="Times New Roman" w:hAnsi="Arial" w:cs="Arial"/>
          <w:color w:val="333333"/>
          <w:sz w:val="17"/>
          <w:szCs w:val="17"/>
          <w:lang w:val="en-US"/>
        </w:rPr>
      </w:pPr>
    </w:p>
    <w:p w:rsidR="00F91D33" w:rsidRDefault="00F91D33" w:rsidP="00F91D33">
      <w:pPr>
        <w:shd w:val="clear" w:color="auto" w:fill="FFFFFF"/>
        <w:spacing w:after="0" w:line="269" w:lineRule="atLeast"/>
        <w:jc w:val="both"/>
        <w:rPr>
          <w:rFonts w:ascii="Arial" w:eastAsia="Times New Roman" w:hAnsi="Arial" w:cs="Arial"/>
          <w:color w:val="333333"/>
          <w:sz w:val="24"/>
          <w:szCs w:val="24"/>
          <w:lang w:val="en-US"/>
        </w:rPr>
      </w:pPr>
      <w:r w:rsidRPr="00875387">
        <w:rPr>
          <w:rFonts w:ascii="Arial" w:eastAsia="Times New Roman" w:hAnsi="Arial" w:cs="Arial"/>
          <w:color w:val="333333"/>
          <w:sz w:val="24"/>
          <w:szCs w:val="24"/>
          <w:lang w:val="en-US"/>
        </w:rPr>
        <w:t>Tobacco production is considered to pose “a particularly difficult dilemma for development,” as it generates a range of employment, income, foreign exchange, and other cash-contributing effects, while “the damage to public health and to the environment in the long term appears substantially to outweigh the benefits.</w:t>
      </w:r>
    </w:p>
    <w:p w:rsidR="00AF65E2" w:rsidRPr="00875387" w:rsidRDefault="00AF65E2" w:rsidP="00F91D33">
      <w:pPr>
        <w:shd w:val="clear" w:color="auto" w:fill="FFFFFF"/>
        <w:spacing w:after="0" w:line="269" w:lineRule="atLeast"/>
        <w:jc w:val="both"/>
        <w:rPr>
          <w:rFonts w:ascii="Arial" w:eastAsia="Times New Roman" w:hAnsi="Arial" w:cs="Arial"/>
          <w:color w:val="333333"/>
          <w:sz w:val="17"/>
          <w:szCs w:val="17"/>
          <w:lang w:val="en-US"/>
        </w:rPr>
      </w:pPr>
    </w:p>
    <w:p w:rsidR="00F91D33" w:rsidRDefault="00F91D33" w:rsidP="00F91D33">
      <w:pPr>
        <w:shd w:val="clear" w:color="auto" w:fill="FFFFFF"/>
        <w:spacing w:after="0" w:line="269" w:lineRule="atLeast"/>
        <w:jc w:val="both"/>
        <w:rPr>
          <w:rFonts w:ascii="Arial" w:eastAsia="Times New Roman" w:hAnsi="Arial" w:cs="Arial"/>
          <w:color w:val="333333"/>
          <w:sz w:val="24"/>
          <w:szCs w:val="24"/>
          <w:lang w:val="en-US"/>
        </w:rPr>
      </w:pPr>
      <w:r w:rsidRPr="00875387">
        <w:rPr>
          <w:rFonts w:ascii="Arial" w:eastAsia="Times New Roman" w:hAnsi="Arial" w:cs="Arial"/>
          <w:color w:val="333333"/>
          <w:sz w:val="24"/>
          <w:szCs w:val="24"/>
          <w:lang w:val="en-US"/>
        </w:rPr>
        <w:t>Among the underlying causes of tobacco-related deforestation include the usage of wood in the farm-based process of curing the crop that is, drying the leaves and the global shift of production into low-cost producer countries of the developing world which typically have fragile natural environments.</w:t>
      </w:r>
    </w:p>
    <w:p w:rsidR="00AF65E2" w:rsidRPr="00875387" w:rsidRDefault="00AF65E2" w:rsidP="00F91D33">
      <w:pPr>
        <w:shd w:val="clear" w:color="auto" w:fill="FFFFFF"/>
        <w:spacing w:after="0" w:line="269" w:lineRule="atLeast"/>
        <w:jc w:val="both"/>
        <w:rPr>
          <w:rFonts w:ascii="Arial" w:eastAsia="Times New Roman" w:hAnsi="Arial" w:cs="Arial"/>
          <w:color w:val="333333"/>
          <w:sz w:val="17"/>
          <w:szCs w:val="17"/>
          <w:lang w:val="en-US"/>
        </w:rPr>
      </w:pPr>
    </w:p>
    <w:p w:rsidR="003E6D14" w:rsidRDefault="00F91D33" w:rsidP="0020553C">
      <w:pPr>
        <w:shd w:val="clear" w:color="auto" w:fill="FFFFFF"/>
        <w:spacing w:after="0" w:line="269" w:lineRule="atLeast"/>
        <w:jc w:val="both"/>
        <w:rPr>
          <w:rFonts w:ascii="Arial" w:eastAsia="Times New Roman" w:hAnsi="Arial" w:cs="Arial"/>
          <w:color w:val="333333"/>
          <w:sz w:val="24"/>
          <w:szCs w:val="24"/>
          <w:lang w:val="en-US"/>
        </w:rPr>
      </w:pPr>
      <w:r w:rsidRPr="00875387">
        <w:rPr>
          <w:rFonts w:ascii="Arial" w:eastAsia="Times New Roman" w:hAnsi="Arial" w:cs="Arial"/>
          <w:color w:val="333333"/>
          <w:sz w:val="24"/>
          <w:szCs w:val="24"/>
          <w:lang w:val="en-US"/>
        </w:rPr>
        <w:t>Tobacco farming requires substantial amounts of wood for a variety of purposes, such as curing, and poles and sticks for barn construction.</w:t>
      </w:r>
    </w:p>
    <w:p w:rsidR="0045651F" w:rsidRDefault="0045651F" w:rsidP="0020553C">
      <w:pPr>
        <w:shd w:val="clear" w:color="auto" w:fill="FFFFFF"/>
        <w:spacing w:after="0" w:line="269" w:lineRule="atLeast"/>
        <w:jc w:val="both"/>
        <w:rPr>
          <w:rFonts w:ascii="Arial" w:eastAsia="Times New Roman" w:hAnsi="Arial" w:cs="Arial"/>
          <w:color w:val="333333"/>
          <w:sz w:val="24"/>
          <w:szCs w:val="24"/>
          <w:lang w:val="en-US"/>
        </w:rPr>
      </w:pPr>
    </w:p>
    <w:p w:rsidR="0045651F" w:rsidRDefault="00AC0A85" w:rsidP="0020553C">
      <w:pPr>
        <w:shd w:val="clear" w:color="auto" w:fill="FFFFFF"/>
        <w:spacing w:after="0" w:line="269" w:lineRule="atLeast"/>
        <w:jc w:val="both"/>
        <w:rPr>
          <w:rFonts w:ascii="Arial" w:eastAsia="Times New Roman" w:hAnsi="Arial" w:cs="Arial"/>
          <w:color w:val="333333"/>
          <w:sz w:val="24"/>
          <w:szCs w:val="24"/>
          <w:lang w:val="en-US"/>
        </w:rPr>
      </w:pPr>
      <w:r>
        <w:rPr>
          <w:rFonts w:ascii="Arial" w:eastAsia="Times New Roman" w:hAnsi="Arial" w:cs="Arial"/>
          <w:color w:val="333333"/>
          <w:sz w:val="24"/>
          <w:szCs w:val="24"/>
          <w:lang w:val="en-US"/>
        </w:rPr>
        <w:t>Despite the government’s efforts in dealing with deforestation i</w:t>
      </w:r>
      <w:r w:rsidR="0045651F">
        <w:rPr>
          <w:rFonts w:ascii="Arial" w:eastAsia="Times New Roman" w:hAnsi="Arial" w:cs="Arial"/>
          <w:color w:val="333333"/>
          <w:sz w:val="24"/>
          <w:szCs w:val="24"/>
          <w:lang w:val="en-US"/>
        </w:rPr>
        <w:t>ncreased</w:t>
      </w:r>
      <w:r>
        <w:rPr>
          <w:rFonts w:ascii="Arial" w:eastAsia="Times New Roman" w:hAnsi="Arial" w:cs="Arial"/>
          <w:color w:val="333333"/>
          <w:sz w:val="24"/>
          <w:szCs w:val="24"/>
          <w:lang w:val="en-US"/>
        </w:rPr>
        <w:t xml:space="preserve"> population growth has also increased the rampant of deforestation as charcoal is the only source of energy.</w:t>
      </w:r>
    </w:p>
    <w:p w:rsidR="00CF4C38" w:rsidRPr="00AF65E2" w:rsidRDefault="00CF4C38"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b/>
          <w:color w:val="333333"/>
          <w:sz w:val="24"/>
          <w:szCs w:val="24"/>
          <w:lang w:val="en-US"/>
        </w:rPr>
        <w:t>Who are we:</w:t>
      </w:r>
      <w:r w:rsidRPr="00AF65E2">
        <w:rPr>
          <w:rFonts w:ascii="Arial" w:eastAsia="Times New Roman" w:hAnsi="Arial" w:cs="Arial"/>
          <w:b/>
          <w:color w:val="333333"/>
          <w:sz w:val="24"/>
          <w:szCs w:val="24"/>
          <w:lang w:val="en-US"/>
        </w:rPr>
        <w:tab/>
      </w:r>
      <w:r w:rsidRPr="00AF65E2">
        <w:rPr>
          <w:rFonts w:ascii="Arial" w:eastAsia="Times New Roman" w:hAnsi="Arial" w:cs="Arial"/>
          <w:color w:val="333333"/>
          <w:sz w:val="24"/>
          <w:szCs w:val="24"/>
          <w:lang w:val="en-US"/>
        </w:rPr>
        <w:tab/>
        <w:t>Philadephia Foundation is a</w:t>
      </w:r>
      <w:r w:rsidR="00B537F6" w:rsidRPr="00AF65E2">
        <w:rPr>
          <w:rFonts w:ascii="Arial" w:eastAsia="Times New Roman" w:hAnsi="Arial" w:cs="Arial"/>
          <w:color w:val="333333"/>
          <w:sz w:val="24"/>
          <w:szCs w:val="24"/>
          <w:lang w:val="en-US"/>
        </w:rPr>
        <w:t xml:space="preserve"> </w:t>
      </w:r>
      <w:r w:rsidRPr="00AF65E2">
        <w:rPr>
          <w:rFonts w:ascii="Arial" w:eastAsia="Times New Roman" w:hAnsi="Arial" w:cs="Arial"/>
          <w:color w:val="333333"/>
          <w:sz w:val="24"/>
          <w:szCs w:val="24"/>
          <w:lang w:val="en-US"/>
        </w:rPr>
        <w:t>local establ</w:t>
      </w:r>
      <w:r w:rsidR="0044502E" w:rsidRPr="00AF65E2">
        <w:rPr>
          <w:rFonts w:ascii="Arial" w:eastAsia="Times New Roman" w:hAnsi="Arial" w:cs="Arial"/>
          <w:color w:val="333333"/>
          <w:sz w:val="24"/>
          <w:szCs w:val="24"/>
          <w:lang w:val="en-US"/>
        </w:rPr>
        <w:t>ished community based</w:t>
      </w:r>
      <w:r w:rsidRPr="00AF65E2">
        <w:rPr>
          <w:rFonts w:ascii="Arial" w:eastAsia="Times New Roman" w:hAnsi="Arial" w:cs="Arial"/>
          <w:color w:val="333333"/>
          <w:sz w:val="24"/>
          <w:szCs w:val="24"/>
          <w:lang w:val="en-US"/>
        </w:rPr>
        <w:t xml:space="preserve"> non-profit organization working for the course of weaker community in providing support to the local hard to reach Malawians in finding </w:t>
      </w:r>
      <w:r w:rsidR="0044502E" w:rsidRPr="00AF65E2">
        <w:rPr>
          <w:rFonts w:ascii="Arial" w:eastAsia="Times New Roman" w:hAnsi="Arial" w:cs="Arial"/>
          <w:color w:val="333333"/>
          <w:sz w:val="24"/>
          <w:szCs w:val="24"/>
          <w:lang w:val="en-US"/>
        </w:rPr>
        <w:t>sustainable solutions to</w:t>
      </w:r>
      <w:r w:rsidRPr="00AF65E2">
        <w:rPr>
          <w:rFonts w:ascii="Arial" w:eastAsia="Times New Roman" w:hAnsi="Arial" w:cs="Arial"/>
          <w:color w:val="333333"/>
          <w:sz w:val="24"/>
          <w:szCs w:val="24"/>
          <w:lang w:val="en-US"/>
        </w:rPr>
        <w:t xml:space="preserve"> their problems and improve their living standards. </w:t>
      </w:r>
    </w:p>
    <w:p w:rsidR="00AF65E2" w:rsidRDefault="00AF65E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Our registration number is</w:t>
      </w:r>
      <w:r w:rsidR="00416732">
        <w:rPr>
          <w:rFonts w:ascii="Arial" w:eastAsia="Times New Roman" w:hAnsi="Arial" w:cs="Arial"/>
          <w:color w:val="333333"/>
          <w:sz w:val="24"/>
          <w:szCs w:val="24"/>
          <w:lang w:val="en-US"/>
        </w:rPr>
        <w:t xml:space="preserve"> </w:t>
      </w:r>
      <w:r w:rsidR="00416732" w:rsidRPr="00416732">
        <w:rPr>
          <w:rFonts w:ascii="Arial" w:eastAsia="Times New Roman" w:hAnsi="Arial" w:cs="Arial"/>
          <w:b/>
          <w:color w:val="333333"/>
          <w:sz w:val="24"/>
          <w:szCs w:val="24"/>
          <w:lang w:val="en-US"/>
        </w:rPr>
        <w:t>R.G. 20754/IM/5.2005</w:t>
      </w:r>
      <w:r w:rsidRPr="00AF65E2">
        <w:rPr>
          <w:rFonts w:ascii="Arial" w:eastAsia="Times New Roman" w:hAnsi="Arial" w:cs="Arial"/>
          <w:color w:val="333333"/>
          <w:sz w:val="24"/>
          <w:szCs w:val="24"/>
          <w:lang w:val="en-US"/>
        </w:rPr>
        <w:t xml:space="preserve"> and our certificate of incorporation number is </w:t>
      </w:r>
      <w:r w:rsidRPr="00416732">
        <w:rPr>
          <w:rFonts w:ascii="Arial" w:eastAsia="Times New Roman" w:hAnsi="Arial" w:cs="Arial"/>
          <w:b/>
          <w:color w:val="333333"/>
          <w:sz w:val="24"/>
          <w:szCs w:val="24"/>
          <w:lang w:val="en-US"/>
        </w:rPr>
        <w:t>TR/INC 6397</w:t>
      </w:r>
      <w:r w:rsidR="006D7C34">
        <w:rPr>
          <w:rFonts w:ascii="Arial" w:eastAsia="Times New Roman" w:hAnsi="Arial" w:cs="Arial"/>
          <w:color w:val="333333"/>
          <w:sz w:val="24"/>
          <w:szCs w:val="24"/>
          <w:lang w:val="en-US"/>
        </w:rPr>
        <w:t xml:space="preserve">. </w:t>
      </w:r>
      <w:r w:rsidRPr="00AF65E2">
        <w:rPr>
          <w:rFonts w:ascii="Arial" w:eastAsia="Times New Roman" w:hAnsi="Arial" w:cs="Arial"/>
          <w:color w:val="333333"/>
          <w:sz w:val="24"/>
          <w:szCs w:val="24"/>
          <w:lang w:val="en-US"/>
        </w:rPr>
        <w:t>Malawi government embarked on the national decentralisation programme in 1999 after the adoption of the policy and the enactment of the local government act in 1998. The policy aims at enhancing community participation in governance and development by devolving political, fiscal and administrative authority to the District council. The act and policy empower local authorities to plan and execute their own development activities. The Malawi Growth and Development Strategy (MDGS) as a national development policy document provide the national framework for the development of the District development plan.</w:t>
      </w:r>
    </w:p>
    <w:p w:rsidR="00AF65E2" w:rsidRPr="00AF65E2" w:rsidRDefault="00AF65E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Balaka district development plan was prepared to guide public, non-governmental organisation, private and other developmental partners in achieving its goals.</w:t>
      </w:r>
    </w:p>
    <w:p w:rsidR="00AF65E2" w:rsidRPr="00AF65E2" w:rsidRDefault="00AF65E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AF65E2">
        <w:rPr>
          <w:rFonts w:ascii="Arial" w:eastAsia="Times New Roman" w:hAnsi="Arial" w:cs="Arial"/>
          <w:b/>
          <w:color w:val="333333"/>
          <w:sz w:val="24"/>
          <w:szCs w:val="24"/>
          <w:lang w:val="en-US"/>
        </w:rPr>
        <w:t>Mission statement</w:t>
      </w:r>
    </w:p>
    <w:p w:rsidR="0060266A" w:rsidRPr="00AF65E2" w:rsidRDefault="0060266A"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Philadephia Foundation serves to inspire and empower the needy hard to reach communities and support them to find lasting solutions to alleviate poverty, human health, social injustice and improve their social status and living standards.</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5C36A2"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Vision</w:t>
      </w: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Striving to find lasting solutions to improve living standards of the local hard to reach people</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Core values</w:t>
      </w:r>
    </w:p>
    <w:p w:rsidR="005C36A2" w:rsidRPr="005C36A2" w:rsidRDefault="005C36A2"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Pr="005C36A2"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Accountability</w:t>
      </w: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We take personal responsibility for using our resources efficiently, achieving measurable results and being accountable to every resource under our custody.</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5C36A2"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Ambition</w:t>
      </w: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We are demanding of ourselves and our colleagues, set high goals and are committed to improving the quality of everything we do for the needy hard to reach communities</w:t>
      </w:r>
      <w:r w:rsidR="005C36A2">
        <w:rPr>
          <w:rFonts w:ascii="Arial" w:eastAsia="Times New Roman" w:hAnsi="Arial" w:cs="Arial"/>
          <w:color w:val="333333"/>
          <w:sz w:val="24"/>
          <w:szCs w:val="24"/>
          <w:lang w:val="en-US"/>
        </w:rPr>
        <w:t>.</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5C36A2" w:rsidRPr="005C36A2"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Collaboration</w:t>
      </w: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We respect and value each other, thrive on our diversity and work with partners to leverage our global strength in making a difference for needy Malawians</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5C36A2"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Creativity</w:t>
      </w: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We are open to new ideas, embrace change and take disciplined risks to develop sustainable solutions for the needy hard to reach people</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5C36A2"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 xml:space="preserve">Integrity </w:t>
      </w: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We aspire to live to the highest standards of personal integrity and behaviour; we never compromise our reputation and always act in the best interests of the needy.</w:t>
      </w:r>
    </w:p>
    <w:p w:rsidR="00B537F6" w:rsidRPr="00AF65E2" w:rsidRDefault="00B537F6"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5C36A2"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 xml:space="preserve">Philadephia Objectives </w:t>
      </w:r>
    </w:p>
    <w:p w:rsidR="00702F05" w:rsidRPr="005C36A2" w:rsidRDefault="00702F05" w:rsidP="005C36A2">
      <w:pPr>
        <w:pStyle w:val="ListParagraph"/>
        <w:numPr>
          <w:ilvl w:val="0"/>
          <w:numId w:val="11"/>
        </w:numPr>
        <w:shd w:val="clear" w:color="auto" w:fill="FFFFFF"/>
        <w:spacing w:after="0" w:line="269" w:lineRule="atLeast"/>
        <w:jc w:val="both"/>
        <w:rPr>
          <w:rFonts w:ascii="Arial" w:eastAsia="Times New Roman" w:hAnsi="Arial" w:cs="Arial"/>
          <w:color w:val="333333"/>
          <w:sz w:val="24"/>
          <w:szCs w:val="24"/>
          <w:lang w:val="en-US"/>
        </w:rPr>
      </w:pPr>
      <w:r w:rsidRPr="005C36A2">
        <w:rPr>
          <w:rFonts w:ascii="Arial" w:eastAsia="Times New Roman" w:hAnsi="Arial" w:cs="Arial"/>
          <w:color w:val="333333"/>
          <w:sz w:val="24"/>
          <w:szCs w:val="24"/>
          <w:lang w:val="en-US"/>
        </w:rPr>
        <w:t xml:space="preserve">To improve the health status of the hard to reach people by increasing awareness, support access to quality health services. </w:t>
      </w: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5C36A2" w:rsidRDefault="00702F05" w:rsidP="005C36A2">
      <w:pPr>
        <w:pStyle w:val="ListParagraph"/>
        <w:numPr>
          <w:ilvl w:val="0"/>
          <w:numId w:val="11"/>
        </w:numPr>
        <w:shd w:val="clear" w:color="auto" w:fill="FFFFFF"/>
        <w:spacing w:after="0" w:line="269" w:lineRule="atLeast"/>
        <w:jc w:val="both"/>
        <w:rPr>
          <w:rFonts w:ascii="Arial" w:eastAsia="Times New Roman" w:hAnsi="Arial" w:cs="Arial"/>
          <w:color w:val="333333"/>
          <w:sz w:val="24"/>
          <w:szCs w:val="24"/>
          <w:lang w:val="en-US"/>
        </w:rPr>
      </w:pPr>
      <w:r w:rsidRPr="005C36A2">
        <w:rPr>
          <w:rFonts w:ascii="Arial" w:eastAsia="Times New Roman" w:hAnsi="Arial" w:cs="Arial"/>
          <w:color w:val="333333"/>
          <w:sz w:val="24"/>
          <w:szCs w:val="24"/>
          <w:lang w:val="en-US"/>
        </w:rPr>
        <w:t>To support in establishment of sustainable livelihood programs and support them improve on the already existing skills and provision of information to enable access to credit and market as a way of reducing poverty.</w:t>
      </w:r>
    </w:p>
    <w:p w:rsidR="00702F05" w:rsidRPr="00AF65E2" w:rsidRDefault="00702F05" w:rsidP="005C36A2">
      <w:pPr>
        <w:shd w:val="clear" w:color="auto" w:fill="FFFFFF"/>
        <w:spacing w:after="0" w:line="269" w:lineRule="atLeast"/>
        <w:ind w:firstLine="60"/>
        <w:jc w:val="both"/>
        <w:rPr>
          <w:rFonts w:ascii="Arial" w:eastAsia="Times New Roman" w:hAnsi="Arial" w:cs="Arial"/>
          <w:color w:val="333333"/>
          <w:sz w:val="24"/>
          <w:szCs w:val="24"/>
          <w:lang w:val="en-US"/>
        </w:rPr>
      </w:pPr>
    </w:p>
    <w:p w:rsidR="00702F05" w:rsidRPr="005C36A2" w:rsidRDefault="0044502E" w:rsidP="005C36A2">
      <w:pPr>
        <w:pStyle w:val="ListParagraph"/>
        <w:numPr>
          <w:ilvl w:val="0"/>
          <w:numId w:val="11"/>
        </w:numPr>
        <w:shd w:val="clear" w:color="auto" w:fill="FFFFFF"/>
        <w:spacing w:after="0" w:line="269" w:lineRule="atLeast"/>
        <w:jc w:val="both"/>
        <w:rPr>
          <w:rFonts w:ascii="Arial" w:eastAsia="Times New Roman" w:hAnsi="Arial" w:cs="Arial"/>
          <w:color w:val="333333"/>
          <w:sz w:val="24"/>
          <w:szCs w:val="24"/>
          <w:lang w:val="en-US"/>
        </w:rPr>
      </w:pPr>
      <w:r w:rsidRPr="005C36A2">
        <w:rPr>
          <w:rFonts w:ascii="Arial" w:eastAsia="Times New Roman" w:hAnsi="Arial" w:cs="Arial"/>
          <w:color w:val="333333"/>
          <w:sz w:val="24"/>
          <w:szCs w:val="24"/>
          <w:lang w:val="en-US"/>
        </w:rPr>
        <w:t xml:space="preserve">To support </w:t>
      </w:r>
      <w:r w:rsidR="00702F05" w:rsidRPr="005C36A2">
        <w:rPr>
          <w:rFonts w:ascii="Arial" w:eastAsia="Times New Roman" w:hAnsi="Arial" w:cs="Arial"/>
          <w:color w:val="333333"/>
          <w:sz w:val="24"/>
          <w:szCs w:val="24"/>
          <w:lang w:val="en-US"/>
        </w:rPr>
        <w:t xml:space="preserve">global warming initiatives by encouraging sustainable promotion </w:t>
      </w:r>
      <w:r w:rsidRPr="005C36A2">
        <w:rPr>
          <w:rFonts w:ascii="Arial" w:eastAsia="Times New Roman" w:hAnsi="Arial" w:cs="Arial"/>
          <w:color w:val="333333"/>
          <w:sz w:val="24"/>
          <w:szCs w:val="24"/>
          <w:lang w:val="en-US"/>
        </w:rPr>
        <w:t xml:space="preserve">of climate and environment by </w:t>
      </w:r>
      <w:r w:rsidR="00702F05" w:rsidRPr="005C36A2">
        <w:rPr>
          <w:rFonts w:ascii="Arial" w:eastAsia="Times New Roman" w:hAnsi="Arial" w:cs="Arial"/>
          <w:color w:val="333333"/>
          <w:sz w:val="24"/>
          <w:szCs w:val="24"/>
          <w:lang w:val="en-US"/>
        </w:rPr>
        <w:t xml:space="preserve">sound practices on agro </w:t>
      </w:r>
      <w:proofErr w:type="gramStart"/>
      <w:r w:rsidR="00702F05" w:rsidRPr="005C36A2">
        <w:rPr>
          <w:rFonts w:ascii="Arial" w:eastAsia="Times New Roman" w:hAnsi="Arial" w:cs="Arial"/>
          <w:color w:val="333333"/>
          <w:sz w:val="24"/>
          <w:szCs w:val="24"/>
          <w:lang w:val="en-US"/>
        </w:rPr>
        <w:t>forestry ,</w:t>
      </w:r>
      <w:proofErr w:type="gramEnd"/>
      <w:r w:rsidR="00702F05" w:rsidRPr="005C36A2">
        <w:rPr>
          <w:rFonts w:ascii="Arial" w:eastAsia="Times New Roman" w:hAnsi="Arial" w:cs="Arial"/>
          <w:color w:val="333333"/>
          <w:sz w:val="24"/>
          <w:szCs w:val="24"/>
          <w:lang w:val="en-US"/>
        </w:rPr>
        <w:t xml:space="preserve"> planting of  trees and proper waste management.</w:t>
      </w: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5C36A2" w:rsidRDefault="00702F05" w:rsidP="005C36A2">
      <w:pPr>
        <w:pStyle w:val="ListParagraph"/>
        <w:numPr>
          <w:ilvl w:val="0"/>
          <w:numId w:val="11"/>
        </w:numPr>
        <w:shd w:val="clear" w:color="auto" w:fill="FFFFFF"/>
        <w:spacing w:after="0" w:line="269" w:lineRule="atLeast"/>
        <w:jc w:val="both"/>
        <w:rPr>
          <w:rFonts w:ascii="Arial" w:eastAsia="Times New Roman" w:hAnsi="Arial" w:cs="Arial"/>
          <w:color w:val="333333"/>
          <w:sz w:val="24"/>
          <w:szCs w:val="24"/>
          <w:lang w:val="en-US"/>
        </w:rPr>
      </w:pPr>
      <w:r w:rsidRPr="005C36A2">
        <w:rPr>
          <w:rFonts w:ascii="Arial" w:eastAsia="Times New Roman" w:hAnsi="Arial" w:cs="Arial"/>
          <w:color w:val="333333"/>
          <w:sz w:val="24"/>
          <w:szCs w:val="24"/>
          <w:lang w:val="en-US"/>
        </w:rPr>
        <w:t>To empower Women, Girls and under privileged through education and provision of sustainable income generating activities</w:t>
      </w:r>
      <w:r w:rsidR="0044502E" w:rsidRPr="005C36A2">
        <w:rPr>
          <w:rFonts w:ascii="Arial" w:eastAsia="Times New Roman" w:hAnsi="Arial" w:cs="Arial"/>
          <w:color w:val="333333"/>
          <w:sz w:val="24"/>
          <w:szCs w:val="24"/>
          <w:lang w:val="en-US"/>
        </w:rPr>
        <w:t>.</w:t>
      </w: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5C36A2" w:rsidRDefault="00702F05" w:rsidP="005C36A2">
      <w:pPr>
        <w:pStyle w:val="ListParagraph"/>
        <w:numPr>
          <w:ilvl w:val="0"/>
          <w:numId w:val="11"/>
        </w:numPr>
        <w:shd w:val="clear" w:color="auto" w:fill="FFFFFF"/>
        <w:spacing w:after="0" w:line="269" w:lineRule="atLeast"/>
        <w:jc w:val="both"/>
        <w:rPr>
          <w:rFonts w:ascii="Arial" w:eastAsia="Times New Roman" w:hAnsi="Arial" w:cs="Arial"/>
          <w:color w:val="333333"/>
          <w:sz w:val="24"/>
          <w:szCs w:val="24"/>
          <w:lang w:val="en-US"/>
        </w:rPr>
      </w:pPr>
      <w:r w:rsidRPr="005C36A2">
        <w:rPr>
          <w:rFonts w:ascii="Arial" w:eastAsia="Times New Roman" w:hAnsi="Arial" w:cs="Arial"/>
          <w:color w:val="333333"/>
          <w:sz w:val="24"/>
          <w:szCs w:val="24"/>
          <w:lang w:val="en-US"/>
        </w:rPr>
        <w:t>To support farmers in acquiring skills and resources that will boost their production.</w:t>
      </w: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AF65E2" w:rsidRDefault="00702F05" w:rsidP="005C36A2">
      <w:pPr>
        <w:shd w:val="clear" w:color="auto" w:fill="FFFFFF"/>
        <w:spacing w:after="0" w:line="269" w:lineRule="atLeast"/>
        <w:ind w:firstLine="60"/>
        <w:jc w:val="both"/>
        <w:rPr>
          <w:rFonts w:ascii="Arial" w:eastAsia="Times New Roman" w:hAnsi="Arial" w:cs="Arial"/>
          <w:color w:val="333333"/>
          <w:sz w:val="24"/>
          <w:szCs w:val="24"/>
          <w:lang w:val="en-US"/>
        </w:rPr>
      </w:pPr>
    </w:p>
    <w:p w:rsidR="00702F05" w:rsidRDefault="00702F05" w:rsidP="005C36A2">
      <w:pPr>
        <w:pStyle w:val="ListParagraph"/>
        <w:numPr>
          <w:ilvl w:val="0"/>
          <w:numId w:val="11"/>
        </w:numPr>
        <w:shd w:val="clear" w:color="auto" w:fill="FFFFFF"/>
        <w:spacing w:after="0" w:line="269" w:lineRule="atLeast"/>
        <w:jc w:val="both"/>
        <w:rPr>
          <w:rFonts w:ascii="Arial" w:eastAsia="Times New Roman" w:hAnsi="Arial" w:cs="Arial"/>
          <w:color w:val="333333"/>
          <w:sz w:val="24"/>
          <w:szCs w:val="24"/>
          <w:lang w:val="en-US"/>
        </w:rPr>
      </w:pPr>
      <w:r w:rsidRPr="005C36A2">
        <w:rPr>
          <w:rFonts w:ascii="Arial" w:eastAsia="Times New Roman" w:hAnsi="Arial" w:cs="Arial"/>
          <w:color w:val="333333"/>
          <w:sz w:val="24"/>
          <w:szCs w:val="24"/>
          <w:lang w:val="en-US"/>
        </w:rPr>
        <w:t>To support the local community in understanding issues of human r</w:t>
      </w:r>
      <w:r w:rsidR="0044502E" w:rsidRPr="005C36A2">
        <w:rPr>
          <w:rFonts w:ascii="Arial" w:eastAsia="Times New Roman" w:hAnsi="Arial" w:cs="Arial"/>
          <w:color w:val="333333"/>
          <w:sz w:val="24"/>
          <w:szCs w:val="24"/>
          <w:lang w:val="en-US"/>
        </w:rPr>
        <w:t xml:space="preserve">ights and enable them take </w:t>
      </w:r>
      <w:proofErr w:type="gramStart"/>
      <w:r w:rsidR="0044502E" w:rsidRPr="005C36A2">
        <w:rPr>
          <w:rFonts w:ascii="Arial" w:eastAsia="Times New Roman" w:hAnsi="Arial" w:cs="Arial"/>
          <w:color w:val="333333"/>
          <w:sz w:val="24"/>
          <w:szCs w:val="24"/>
          <w:lang w:val="en-US"/>
        </w:rPr>
        <w:t xml:space="preserve">their </w:t>
      </w:r>
      <w:r w:rsidR="00553FD8" w:rsidRPr="005C36A2">
        <w:rPr>
          <w:rFonts w:ascii="Arial" w:eastAsia="Times New Roman" w:hAnsi="Arial" w:cs="Arial"/>
          <w:color w:val="333333"/>
          <w:sz w:val="24"/>
          <w:szCs w:val="24"/>
          <w:lang w:val="en-US"/>
        </w:rPr>
        <w:t xml:space="preserve"> roles</w:t>
      </w:r>
      <w:proofErr w:type="gramEnd"/>
      <w:r w:rsidR="00553FD8" w:rsidRPr="005C36A2">
        <w:rPr>
          <w:rFonts w:ascii="Arial" w:eastAsia="Times New Roman" w:hAnsi="Arial" w:cs="Arial"/>
          <w:color w:val="333333"/>
          <w:sz w:val="24"/>
          <w:szCs w:val="24"/>
          <w:lang w:val="en-US"/>
        </w:rPr>
        <w:t xml:space="preserve"> and rights responsibly</w:t>
      </w:r>
      <w:r w:rsidRPr="005C36A2">
        <w:rPr>
          <w:rFonts w:ascii="Arial" w:eastAsia="Times New Roman" w:hAnsi="Arial" w:cs="Arial"/>
          <w:color w:val="333333"/>
          <w:sz w:val="24"/>
          <w:szCs w:val="24"/>
          <w:lang w:val="en-US"/>
        </w:rPr>
        <w:t>.</w:t>
      </w:r>
    </w:p>
    <w:p w:rsidR="0060266A" w:rsidRDefault="0060266A" w:rsidP="0060266A">
      <w:pPr>
        <w:shd w:val="clear" w:color="auto" w:fill="FFFFFF"/>
        <w:spacing w:after="0" w:line="269" w:lineRule="atLeast"/>
        <w:jc w:val="both"/>
        <w:rPr>
          <w:rFonts w:ascii="Arial" w:eastAsia="Times New Roman" w:hAnsi="Arial" w:cs="Arial"/>
          <w:color w:val="333333"/>
          <w:sz w:val="24"/>
          <w:szCs w:val="24"/>
          <w:lang w:val="en-US"/>
        </w:rPr>
      </w:pPr>
    </w:p>
    <w:p w:rsidR="0060266A" w:rsidRPr="0060266A" w:rsidRDefault="0060266A" w:rsidP="0060266A">
      <w:pPr>
        <w:shd w:val="clear" w:color="auto" w:fill="FFFFFF"/>
        <w:spacing w:after="0" w:line="269" w:lineRule="atLeast"/>
        <w:jc w:val="both"/>
        <w:rPr>
          <w:rFonts w:ascii="Arial" w:eastAsia="Times New Roman" w:hAnsi="Arial" w:cs="Arial"/>
          <w:color w:val="333333"/>
          <w:sz w:val="24"/>
          <w:szCs w:val="24"/>
          <w:lang w:val="en-US"/>
        </w:rPr>
      </w:pP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5C36A2" w:rsidRDefault="00702F05" w:rsidP="005C36A2">
      <w:pPr>
        <w:pStyle w:val="ListParagraph"/>
        <w:numPr>
          <w:ilvl w:val="0"/>
          <w:numId w:val="11"/>
        </w:numPr>
        <w:shd w:val="clear" w:color="auto" w:fill="FFFFFF"/>
        <w:spacing w:after="0" w:line="269" w:lineRule="atLeast"/>
        <w:jc w:val="both"/>
        <w:rPr>
          <w:rFonts w:ascii="Arial" w:eastAsia="Times New Roman" w:hAnsi="Arial" w:cs="Arial"/>
          <w:color w:val="333333"/>
          <w:sz w:val="24"/>
          <w:szCs w:val="24"/>
          <w:lang w:val="en-US"/>
        </w:rPr>
      </w:pPr>
      <w:r w:rsidRPr="005C36A2">
        <w:rPr>
          <w:rFonts w:ascii="Arial" w:eastAsia="Times New Roman" w:hAnsi="Arial" w:cs="Arial"/>
          <w:color w:val="333333"/>
          <w:sz w:val="24"/>
          <w:szCs w:val="24"/>
          <w:lang w:val="en-US"/>
        </w:rPr>
        <w:t>To support in provision of good clean water and improved sanitation.</w:t>
      </w:r>
    </w:p>
    <w:p w:rsidR="00702F05" w:rsidRPr="00AF65E2" w:rsidRDefault="00702F05" w:rsidP="005C36A2">
      <w:pPr>
        <w:shd w:val="clear" w:color="auto" w:fill="FFFFFF"/>
        <w:spacing w:after="0" w:line="269" w:lineRule="atLeast"/>
        <w:ind w:firstLine="195"/>
        <w:jc w:val="both"/>
        <w:rPr>
          <w:rFonts w:ascii="Arial" w:eastAsia="Times New Roman" w:hAnsi="Arial" w:cs="Arial"/>
          <w:color w:val="333333"/>
          <w:sz w:val="24"/>
          <w:szCs w:val="24"/>
          <w:lang w:val="en-US"/>
        </w:rPr>
      </w:pP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8A2482" w:rsidRDefault="008A2482"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Pr="005C36A2" w:rsidRDefault="00702F05" w:rsidP="008A2482">
      <w:pPr>
        <w:shd w:val="clear" w:color="auto" w:fill="FFFFFF"/>
        <w:spacing w:after="0" w:line="269" w:lineRule="atLeast"/>
        <w:jc w:val="center"/>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Philadephia Foundation Organogram</w:t>
      </w:r>
    </w:p>
    <w:p w:rsidR="00702F05" w:rsidRPr="005C36A2" w:rsidRDefault="00702F05"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noProof/>
          <w:color w:val="333333"/>
          <w:sz w:val="24"/>
          <w:szCs w:val="24"/>
          <w:lang w:eastAsia="en-ZW"/>
        </w:rPr>
        <w:drawing>
          <wp:inline distT="0" distB="0" distL="0" distR="0" wp14:anchorId="64226D91" wp14:editId="17D23935">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A2482" w:rsidRPr="00AF65E2" w:rsidRDefault="008A248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noProof/>
          <w:color w:val="333333"/>
          <w:sz w:val="24"/>
          <w:szCs w:val="24"/>
          <w:lang w:eastAsia="en-ZW"/>
        </w:rPr>
        <w:drawing>
          <wp:inline distT="0" distB="0" distL="0" distR="0" wp14:anchorId="71D94475" wp14:editId="37241EE3">
            <wp:extent cx="5181600" cy="3887149"/>
            <wp:effectExtent l="0" t="0" r="0" b="0"/>
            <wp:docPr id="2" name="Picture 2" descr="C:\Users\AP\Pictures\Mngmt meeting 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Pictures\Mngmt meeting phot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6313" cy="3890684"/>
                    </a:xfrm>
                    <a:prstGeom prst="rect">
                      <a:avLst/>
                    </a:prstGeom>
                    <a:noFill/>
                    <a:ln>
                      <a:noFill/>
                    </a:ln>
                  </pic:spPr>
                </pic:pic>
              </a:graphicData>
            </a:graphic>
          </wp:inline>
        </w:drawing>
      </w:r>
    </w:p>
    <w:p w:rsidR="00702F05" w:rsidRPr="00A379D4" w:rsidRDefault="00702F05" w:rsidP="00A379D4">
      <w:pPr>
        <w:shd w:val="clear" w:color="auto" w:fill="FFFFFF"/>
        <w:spacing w:after="0" w:line="269" w:lineRule="atLeast"/>
        <w:jc w:val="center"/>
        <w:rPr>
          <w:rFonts w:ascii="Arial" w:eastAsia="Times New Roman" w:hAnsi="Arial" w:cs="Arial"/>
          <w:b/>
          <w:color w:val="333333"/>
          <w:sz w:val="24"/>
          <w:szCs w:val="24"/>
          <w:lang w:val="en-US"/>
        </w:rPr>
      </w:pPr>
      <w:r w:rsidRPr="00A379D4">
        <w:rPr>
          <w:rFonts w:ascii="Arial" w:eastAsia="Times New Roman" w:hAnsi="Arial" w:cs="Arial"/>
          <w:b/>
          <w:color w:val="333333"/>
          <w:sz w:val="24"/>
          <w:szCs w:val="24"/>
          <w:lang w:val="en-US"/>
        </w:rPr>
        <w:t>Executive Director, Project Manager &amp; Programme Manager</w:t>
      </w: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p>
    <w:p w:rsidR="00F1121E" w:rsidRDefault="00F1121E" w:rsidP="00AF65E2">
      <w:pPr>
        <w:shd w:val="clear" w:color="auto" w:fill="FFFFFF"/>
        <w:spacing w:after="0" w:line="269" w:lineRule="atLeast"/>
        <w:jc w:val="both"/>
        <w:rPr>
          <w:rFonts w:ascii="Arial" w:eastAsia="Times New Roman" w:hAnsi="Arial" w:cs="Arial"/>
          <w:b/>
          <w:color w:val="333333"/>
          <w:sz w:val="24"/>
          <w:szCs w:val="24"/>
          <w:lang w:val="en-US"/>
        </w:rPr>
      </w:pPr>
    </w:p>
    <w:p w:rsidR="0060266A" w:rsidRDefault="0060266A" w:rsidP="00AF65E2">
      <w:pPr>
        <w:shd w:val="clear" w:color="auto" w:fill="FFFFFF"/>
        <w:spacing w:after="0" w:line="269" w:lineRule="atLeast"/>
        <w:jc w:val="both"/>
        <w:rPr>
          <w:rFonts w:ascii="Arial" w:eastAsia="Times New Roman" w:hAnsi="Arial" w:cs="Arial"/>
          <w:b/>
          <w:color w:val="333333"/>
          <w:sz w:val="24"/>
          <w:szCs w:val="24"/>
          <w:lang w:val="en-US"/>
        </w:rPr>
      </w:pPr>
    </w:p>
    <w:p w:rsidR="0060266A" w:rsidRDefault="0060266A"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Location:</w:t>
      </w:r>
    </w:p>
    <w:p w:rsidR="005C36A2" w:rsidRPr="005C36A2" w:rsidRDefault="005C36A2"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 xml:space="preserve">Philadephia Foundation is located at a remote area of Balaka called </w:t>
      </w:r>
      <w:proofErr w:type="spellStart"/>
      <w:r w:rsidRPr="00AF65E2">
        <w:rPr>
          <w:rFonts w:ascii="Arial" w:eastAsia="Times New Roman" w:hAnsi="Arial" w:cs="Arial"/>
          <w:color w:val="333333"/>
          <w:sz w:val="24"/>
          <w:szCs w:val="24"/>
          <w:lang w:val="en-US"/>
        </w:rPr>
        <w:t>Mfulanjobvu</w:t>
      </w:r>
      <w:proofErr w:type="spellEnd"/>
      <w:r w:rsidRPr="00AF65E2">
        <w:rPr>
          <w:rFonts w:ascii="Arial" w:eastAsia="Times New Roman" w:hAnsi="Arial" w:cs="Arial"/>
          <w:color w:val="333333"/>
          <w:sz w:val="24"/>
          <w:szCs w:val="24"/>
          <w:lang w:val="en-US"/>
        </w:rPr>
        <w:t xml:space="preserve"> in Eastern Region of Malawi. The area has population of not less than fifteen thousand people most of them leaving below poverty line.</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People of this area are of different cultures. This makes it difficult for them to accommodate their views and do things together. Facing current challenges, we need to share the knowledge and importance of living without discrimination.</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Philadephia has seven core areas of interests namely:-</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Food Security</w:t>
      </w:r>
    </w:p>
    <w:p w:rsidR="00BE3345" w:rsidRPr="005C36A2" w:rsidRDefault="00BE3345"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The main aim is to ensure that the community has enough food and sustainable means of getting food</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Health</w:t>
      </w:r>
    </w:p>
    <w:p w:rsidR="00BE3345" w:rsidRPr="005C36A2" w:rsidRDefault="00BE3345"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Ensure that community has acces</w:t>
      </w:r>
      <w:r w:rsidR="00553FD8" w:rsidRPr="00AF65E2">
        <w:rPr>
          <w:rFonts w:ascii="Arial" w:eastAsia="Times New Roman" w:hAnsi="Arial" w:cs="Arial"/>
          <w:color w:val="333333"/>
          <w:sz w:val="24"/>
          <w:szCs w:val="24"/>
          <w:lang w:val="en-US"/>
        </w:rPr>
        <w:t xml:space="preserve">s to health information and is </w:t>
      </w:r>
      <w:r w:rsidRPr="00AF65E2">
        <w:rPr>
          <w:rFonts w:ascii="Arial" w:eastAsia="Times New Roman" w:hAnsi="Arial" w:cs="Arial"/>
          <w:color w:val="333333"/>
          <w:sz w:val="24"/>
          <w:szCs w:val="24"/>
          <w:lang w:val="en-US"/>
        </w:rPr>
        <w:t xml:space="preserve">living free from preventable diseases and at least have access to health services </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Environment</w:t>
      </w:r>
    </w:p>
    <w:p w:rsidR="00BE3345" w:rsidRPr="005C36A2" w:rsidRDefault="00BE3345"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Ensuring community to understand the importance of living in a conducive environment where they have basic need and sensitise them on global warming and climate change.</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Human Rights</w:t>
      </w:r>
    </w:p>
    <w:p w:rsidR="00BE3345" w:rsidRPr="005C36A2" w:rsidRDefault="00BE3345"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Ensure that the community knows their rights particularly this time when Albinism is at a threat in Malawi.</w:t>
      </w:r>
    </w:p>
    <w:p w:rsidR="00BE3345" w:rsidRPr="00AF65E2" w:rsidRDefault="00BE3345"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Livelihood</w:t>
      </w:r>
    </w:p>
    <w:p w:rsidR="00BE3345" w:rsidRPr="005C36A2" w:rsidRDefault="00BE3345"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Ensuring that the community is having income generating activities and sustainable means of getting basic needs in their lives.</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Education/Youth Development</w:t>
      </w:r>
    </w:p>
    <w:p w:rsidR="00BE3345" w:rsidRPr="005C36A2" w:rsidRDefault="00BE3345" w:rsidP="00AF65E2">
      <w:pPr>
        <w:shd w:val="clear" w:color="auto" w:fill="FFFFFF"/>
        <w:spacing w:after="0" w:line="269" w:lineRule="atLeast"/>
        <w:jc w:val="both"/>
        <w:rPr>
          <w:rFonts w:ascii="Arial" w:eastAsia="Times New Roman" w:hAnsi="Arial" w:cs="Arial"/>
          <w:b/>
          <w:color w:val="333333"/>
          <w:sz w:val="24"/>
          <w:szCs w:val="24"/>
          <w:lang w:val="en-US"/>
        </w:rPr>
      </w:pPr>
    </w:p>
    <w:p w:rsidR="00553FD8"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Ensure that all children are going to school. Offer assistant to orphans and less privileged children in order for them to complete school.</w:t>
      </w:r>
      <w:r w:rsidR="00553FD8" w:rsidRPr="00AF65E2">
        <w:rPr>
          <w:rFonts w:ascii="Arial" w:eastAsia="Times New Roman" w:hAnsi="Arial" w:cs="Arial"/>
          <w:color w:val="333333"/>
          <w:sz w:val="24"/>
          <w:szCs w:val="24"/>
          <w:lang w:val="en-US"/>
        </w:rPr>
        <w:t xml:space="preserve"> Support the youth in having information that will lead them to be responsible future leaders.</w:t>
      </w:r>
    </w:p>
    <w:p w:rsidR="005C36A2" w:rsidRPr="00AF65E2" w:rsidRDefault="005C36A2" w:rsidP="00AF65E2">
      <w:pPr>
        <w:shd w:val="clear" w:color="auto" w:fill="FFFFFF"/>
        <w:spacing w:after="0" w:line="269" w:lineRule="atLeast"/>
        <w:jc w:val="both"/>
        <w:rPr>
          <w:rFonts w:ascii="Arial" w:eastAsia="Times New Roman" w:hAnsi="Arial" w:cs="Arial"/>
          <w:color w:val="333333"/>
          <w:sz w:val="24"/>
          <w:szCs w:val="24"/>
          <w:lang w:val="en-US"/>
        </w:rPr>
      </w:pPr>
    </w:p>
    <w:p w:rsidR="00702F05"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Water and Sanitation</w:t>
      </w:r>
    </w:p>
    <w:p w:rsidR="00BE3345" w:rsidRPr="005C36A2" w:rsidRDefault="00BE3345" w:rsidP="00AF65E2">
      <w:pPr>
        <w:shd w:val="clear" w:color="auto" w:fill="FFFFFF"/>
        <w:spacing w:after="0" w:line="269" w:lineRule="atLeast"/>
        <w:jc w:val="both"/>
        <w:rPr>
          <w:rFonts w:ascii="Arial" w:eastAsia="Times New Roman" w:hAnsi="Arial" w:cs="Arial"/>
          <w:b/>
          <w:color w:val="333333"/>
          <w:sz w:val="24"/>
          <w:szCs w:val="24"/>
          <w:lang w:val="en-US"/>
        </w:rPr>
      </w:pPr>
    </w:p>
    <w:p w:rsidR="00702F05" w:rsidRPr="00AF65E2" w:rsidRDefault="00702F0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Ensure that the community has good clean, safe water and good sanitation for a healthy living.</w:t>
      </w:r>
    </w:p>
    <w:p w:rsidR="003604B9" w:rsidRPr="00AF65E2" w:rsidRDefault="003604B9" w:rsidP="00AF65E2">
      <w:pPr>
        <w:shd w:val="clear" w:color="auto" w:fill="FFFFFF"/>
        <w:spacing w:after="0" w:line="269" w:lineRule="atLeast"/>
        <w:jc w:val="both"/>
        <w:rPr>
          <w:rFonts w:ascii="Arial" w:eastAsia="Times New Roman" w:hAnsi="Arial" w:cs="Arial"/>
          <w:color w:val="333333"/>
          <w:sz w:val="24"/>
          <w:szCs w:val="24"/>
          <w:lang w:val="en-US"/>
        </w:rPr>
      </w:pPr>
    </w:p>
    <w:p w:rsidR="003604B9" w:rsidRDefault="00702F05" w:rsidP="00AF65E2">
      <w:pPr>
        <w:shd w:val="clear" w:color="auto" w:fill="FFFFFF"/>
        <w:spacing w:after="0" w:line="269" w:lineRule="atLeast"/>
        <w:jc w:val="both"/>
        <w:rPr>
          <w:rFonts w:ascii="Arial" w:eastAsia="Times New Roman" w:hAnsi="Arial" w:cs="Arial"/>
          <w:b/>
          <w:color w:val="333333"/>
          <w:sz w:val="24"/>
          <w:szCs w:val="24"/>
          <w:lang w:val="en-US"/>
        </w:rPr>
      </w:pPr>
      <w:r w:rsidRPr="005C36A2">
        <w:rPr>
          <w:rFonts w:ascii="Arial" w:eastAsia="Times New Roman" w:hAnsi="Arial" w:cs="Arial"/>
          <w:b/>
          <w:color w:val="333333"/>
          <w:sz w:val="24"/>
          <w:szCs w:val="24"/>
          <w:lang w:val="en-US"/>
        </w:rPr>
        <w:t>Project Justification</w:t>
      </w:r>
    </w:p>
    <w:p w:rsidR="005C36A2" w:rsidRPr="005C36A2" w:rsidRDefault="00014F80" w:rsidP="00AF65E2">
      <w:pPr>
        <w:shd w:val="clear" w:color="auto" w:fill="FFFFFF"/>
        <w:spacing w:after="0" w:line="269" w:lineRule="atLeast"/>
        <w:jc w:val="both"/>
        <w:rPr>
          <w:rFonts w:ascii="Arial" w:eastAsia="Times New Roman" w:hAnsi="Arial" w:cs="Arial"/>
          <w:b/>
          <w:color w:val="333333"/>
          <w:sz w:val="24"/>
          <w:szCs w:val="24"/>
          <w:lang w:val="en-US"/>
        </w:rPr>
      </w:pPr>
      <w:r w:rsidRPr="00AF65E2">
        <w:rPr>
          <w:rFonts w:ascii="Arial" w:eastAsia="Times New Roman" w:hAnsi="Arial" w:cs="Arial"/>
          <w:noProof/>
          <w:color w:val="333333"/>
          <w:sz w:val="24"/>
          <w:szCs w:val="24"/>
          <w:lang w:eastAsia="en-ZW"/>
        </w:rPr>
        <w:drawing>
          <wp:anchor distT="0" distB="0" distL="114300" distR="114300" simplePos="0" relativeHeight="251660288" behindDoc="0" locked="0" layoutInCell="1" allowOverlap="1" wp14:anchorId="32A3892F" wp14:editId="46D29D66">
            <wp:simplePos x="0" y="0"/>
            <wp:positionH relativeFrom="column">
              <wp:posOffset>3656965</wp:posOffset>
            </wp:positionH>
            <wp:positionV relativeFrom="paragraph">
              <wp:posOffset>156210</wp:posOffset>
            </wp:positionV>
            <wp:extent cx="2160270" cy="1000125"/>
            <wp:effectExtent l="0" t="0" r="0" b="9525"/>
            <wp:wrapSquare wrapText="bothSides"/>
            <wp:docPr id="4" name="Picture 4" descr="Primary forest at Kalwe: Much of Malawi had large trees like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ary forest at Kalwe: Much of Malawi had large trees like th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27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266A" w:rsidRDefault="000A15CA" w:rsidP="00AF65E2">
      <w:pPr>
        <w:shd w:val="clear" w:color="auto" w:fill="FFFFFF"/>
        <w:spacing w:after="0" w:line="269" w:lineRule="atLeast"/>
        <w:jc w:val="both"/>
        <w:rPr>
          <w:rFonts w:ascii="Arial" w:eastAsia="Times New Roman" w:hAnsi="Arial" w:cs="Arial"/>
          <w:color w:val="333333"/>
          <w:sz w:val="24"/>
          <w:szCs w:val="24"/>
          <w:lang w:val="en-US"/>
        </w:rPr>
      </w:pPr>
      <w:r>
        <w:rPr>
          <w:noProof/>
          <w:lang w:eastAsia="en-ZW"/>
        </w:rPr>
        <mc:AlternateContent>
          <mc:Choice Requires="wps">
            <w:drawing>
              <wp:anchor distT="0" distB="0" distL="114300" distR="114300" simplePos="0" relativeHeight="251662336" behindDoc="0" locked="0" layoutInCell="1" allowOverlap="1" wp14:anchorId="31FB1B20" wp14:editId="094C7093">
                <wp:simplePos x="0" y="0"/>
                <wp:positionH relativeFrom="column">
                  <wp:posOffset>3656965</wp:posOffset>
                </wp:positionH>
                <wp:positionV relativeFrom="paragraph">
                  <wp:posOffset>1343025</wp:posOffset>
                </wp:positionV>
                <wp:extent cx="2160270" cy="63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2160270" cy="635"/>
                        </a:xfrm>
                        <a:prstGeom prst="rect">
                          <a:avLst/>
                        </a:prstGeom>
                        <a:solidFill>
                          <a:prstClr val="white"/>
                        </a:solidFill>
                        <a:ln>
                          <a:noFill/>
                        </a:ln>
                        <a:effectLst/>
                      </wps:spPr>
                      <wps:txbx>
                        <w:txbxContent>
                          <w:p w:rsidR="000A15CA" w:rsidRPr="008D7312" w:rsidRDefault="000A15CA" w:rsidP="000A15CA">
                            <w:pPr>
                              <w:pStyle w:val="Caption"/>
                              <w:jc w:val="center"/>
                              <w:rPr>
                                <w:rFonts w:ascii="Arial" w:eastAsia="Times New Roman" w:hAnsi="Arial" w:cs="Arial"/>
                                <w:color w:val="333333"/>
                                <w:sz w:val="24"/>
                                <w:szCs w:val="24"/>
                              </w:rPr>
                            </w:pPr>
                            <w:r>
                              <w:t xml:space="preserve">Malawi had big trees like this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1FB1B20" id="_x0000_t202" coordsize="21600,21600" o:spt="202" path="m,l,21600r21600,l21600,xe">
                <v:stroke joinstyle="miter"/>
                <v:path gradientshapeok="t" o:connecttype="rect"/>
              </v:shapetype>
              <v:shape id="Text Box 21" o:spid="_x0000_s1026" type="#_x0000_t202" style="position:absolute;left:0;text-align:left;margin-left:287.95pt;margin-top:105.75pt;width:170.1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" stroked="f">
                <v:textbox style="mso-fit-shape-to-text:t" inset="0,0,0,0">
                  <w:txbxContent>
                    <w:p w:rsidR="000A15CA" w:rsidRPr="008D7312" w:rsidRDefault="000A15CA" w:rsidP="000A15CA">
                      <w:pPr>
                        <w:pStyle w:val="Caption"/>
                        <w:jc w:val="center"/>
                        <w:rPr>
                          <w:rFonts w:ascii="Arial" w:eastAsia="Times New Roman" w:hAnsi="Arial" w:cs="Arial"/>
                          <w:color w:val="333333"/>
                          <w:sz w:val="24"/>
                          <w:szCs w:val="24"/>
                        </w:rPr>
                      </w:pPr>
                      <w:r>
                        <w:t xml:space="preserve">Malawi had big trees like this </w:t>
                      </w:r>
                    </w:p>
                  </w:txbxContent>
                </v:textbox>
                <w10:wrap type="square"/>
              </v:shape>
            </w:pict>
          </mc:Fallback>
        </mc:AlternateContent>
      </w:r>
      <w:r w:rsidR="009D3ED0" w:rsidRPr="00AF65E2">
        <w:rPr>
          <w:rFonts w:ascii="Arial" w:eastAsia="Times New Roman" w:hAnsi="Arial" w:cs="Arial"/>
          <w:color w:val="333333"/>
          <w:sz w:val="24"/>
          <w:szCs w:val="24"/>
          <w:lang w:val="en-US"/>
        </w:rPr>
        <w:t xml:space="preserve">Malawi has a sub-tropical climate, and experiences a rainy season from December to March, a cold dry </w:t>
      </w:r>
    </w:p>
    <w:p w:rsidR="0060266A" w:rsidRDefault="0060266A" w:rsidP="00AF65E2">
      <w:pPr>
        <w:shd w:val="clear" w:color="auto" w:fill="FFFFFF"/>
        <w:spacing w:after="0" w:line="269" w:lineRule="atLeast"/>
        <w:jc w:val="both"/>
        <w:rPr>
          <w:rFonts w:ascii="Arial" w:eastAsia="Times New Roman" w:hAnsi="Arial" w:cs="Arial"/>
          <w:color w:val="333333"/>
          <w:sz w:val="24"/>
          <w:szCs w:val="24"/>
          <w:lang w:val="en-US"/>
        </w:rPr>
      </w:pPr>
    </w:p>
    <w:p w:rsidR="0060266A" w:rsidRDefault="0060266A" w:rsidP="00AF65E2">
      <w:pPr>
        <w:shd w:val="clear" w:color="auto" w:fill="FFFFFF"/>
        <w:spacing w:after="0" w:line="269" w:lineRule="atLeast"/>
        <w:jc w:val="both"/>
        <w:rPr>
          <w:rFonts w:ascii="Arial" w:eastAsia="Times New Roman" w:hAnsi="Arial" w:cs="Arial"/>
          <w:color w:val="333333"/>
          <w:sz w:val="24"/>
          <w:szCs w:val="24"/>
          <w:lang w:val="en-US"/>
        </w:rPr>
      </w:pPr>
    </w:p>
    <w:p w:rsidR="0060266A" w:rsidRDefault="0060266A" w:rsidP="00AF65E2">
      <w:pPr>
        <w:shd w:val="clear" w:color="auto" w:fill="FFFFFF"/>
        <w:spacing w:after="0" w:line="269" w:lineRule="atLeast"/>
        <w:jc w:val="both"/>
        <w:rPr>
          <w:rFonts w:ascii="Arial" w:eastAsia="Times New Roman" w:hAnsi="Arial" w:cs="Arial"/>
          <w:color w:val="333333"/>
          <w:sz w:val="24"/>
          <w:szCs w:val="24"/>
          <w:lang w:val="en-US"/>
        </w:rPr>
      </w:pPr>
    </w:p>
    <w:p w:rsidR="009D3ED0" w:rsidRDefault="009D3ED0" w:rsidP="00AF65E2">
      <w:pPr>
        <w:shd w:val="clear" w:color="auto" w:fill="FFFFFF"/>
        <w:spacing w:after="0" w:line="269" w:lineRule="atLeast"/>
        <w:jc w:val="both"/>
        <w:rPr>
          <w:rFonts w:ascii="Arial" w:eastAsia="Times New Roman" w:hAnsi="Arial" w:cs="Arial"/>
          <w:color w:val="333333"/>
          <w:sz w:val="24"/>
          <w:szCs w:val="24"/>
          <w:lang w:val="en-US"/>
        </w:rPr>
      </w:pPr>
      <w:bookmarkStart w:id="0" w:name="_GoBack"/>
      <w:bookmarkEnd w:id="0"/>
      <w:r w:rsidRPr="00AF65E2">
        <w:rPr>
          <w:rFonts w:ascii="Arial" w:eastAsia="Times New Roman" w:hAnsi="Arial" w:cs="Arial"/>
          <w:color w:val="333333"/>
          <w:sz w:val="24"/>
          <w:szCs w:val="24"/>
          <w:lang w:val="en-US"/>
        </w:rPr>
        <w:t>season from April to August, and a hot dry season from September to November.</w:t>
      </w:r>
    </w:p>
    <w:p w:rsidR="00ED6A1F" w:rsidRDefault="00ED6A1F" w:rsidP="00AF65E2">
      <w:pPr>
        <w:shd w:val="clear" w:color="auto" w:fill="FFFFFF"/>
        <w:spacing w:after="0" w:line="269" w:lineRule="atLeast"/>
        <w:jc w:val="both"/>
        <w:rPr>
          <w:rFonts w:ascii="Arial" w:eastAsia="Times New Roman" w:hAnsi="Arial" w:cs="Arial"/>
          <w:color w:val="333333"/>
          <w:sz w:val="24"/>
          <w:szCs w:val="24"/>
          <w:lang w:val="en-US"/>
        </w:rPr>
      </w:pPr>
    </w:p>
    <w:p w:rsidR="000A15CA" w:rsidRPr="00AF65E2" w:rsidRDefault="00ED6A1F" w:rsidP="00AF65E2">
      <w:pPr>
        <w:shd w:val="clear" w:color="auto" w:fill="FFFFFF"/>
        <w:spacing w:after="0" w:line="269" w:lineRule="atLeast"/>
        <w:jc w:val="both"/>
        <w:rPr>
          <w:rFonts w:ascii="Arial" w:eastAsia="Times New Roman" w:hAnsi="Arial" w:cs="Arial"/>
          <w:color w:val="333333"/>
          <w:sz w:val="24"/>
          <w:szCs w:val="24"/>
          <w:lang w:val="en-US"/>
        </w:rPr>
      </w:pPr>
      <w:r>
        <w:rPr>
          <w:rFonts w:ascii="Arial" w:eastAsia="Times New Roman" w:hAnsi="Arial" w:cs="Arial"/>
          <w:color w:val="333333"/>
          <w:sz w:val="24"/>
          <w:szCs w:val="24"/>
          <w:lang w:val="en-US"/>
        </w:rPr>
        <w:t>Malawi had</w:t>
      </w:r>
      <w:r w:rsidR="000A15CA">
        <w:rPr>
          <w:rFonts w:ascii="Arial" w:eastAsia="Times New Roman" w:hAnsi="Arial" w:cs="Arial"/>
          <w:color w:val="333333"/>
          <w:sz w:val="24"/>
          <w:szCs w:val="24"/>
          <w:lang w:val="en-US"/>
        </w:rPr>
        <w:t xml:space="preserve"> big </w:t>
      </w:r>
      <w:r>
        <w:rPr>
          <w:rFonts w:ascii="Arial" w:eastAsia="Times New Roman" w:hAnsi="Arial" w:cs="Arial"/>
          <w:color w:val="333333"/>
          <w:sz w:val="24"/>
          <w:szCs w:val="24"/>
          <w:lang w:val="en-US"/>
        </w:rPr>
        <w:t>forest at</w:t>
      </w:r>
      <w:r w:rsidR="000A15CA">
        <w:rPr>
          <w:rFonts w:ascii="Arial" w:eastAsia="Times New Roman" w:hAnsi="Arial" w:cs="Arial"/>
          <w:color w:val="333333"/>
          <w:sz w:val="24"/>
          <w:szCs w:val="24"/>
          <w:lang w:val="en-US"/>
        </w:rPr>
        <w:t xml:space="preserve"> </w:t>
      </w:r>
      <w:proofErr w:type="spellStart"/>
      <w:r w:rsidR="000A15CA">
        <w:rPr>
          <w:rFonts w:ascii="Arial" w:eastAsia="Times New Roman" w:hAnsi="Arial" w:cs="Arial"/>
          <w:color w:val="333333"/>
          <w:sz w:val="24"/>
          <w:szCs w:val="24"/>
          <w:lang w:val="en-US"/>
        </w:rPr>
        <w:t>Chikangawa</w:t>
      </w:r>
      <w:proofErr w:type="spellEnd"/>
      <w:r w:rsidR="000A15CA">
        <w:rPr>
          <w:rFonts w:ascii="Arial" w:eastAsia="Times New Roman" w:hAnsi="Arial" w:cs="Arial"/>
          <w:color w:val="333333"/>
          <w:sz w:val="24"/>
          <w:szCs w:val="24"/>
          <w:lang w:val="en-US"/>
        </w:rPr>
        <w:t xml:space="preserve">, </w:t>
      </w:r>
      <w:proofErr w:type="spellStart"/>
      <w:r w:rsidR="000A15CA">
        <w:rPr>
          <w:rFonts w:ascii="Arial" w:eastAsia="Times New Roman" w:hAnsi="Arial" w:cs="Arial"/>
          <w:color w:val="333333"/>
          <w:sz w:val="24"/>
          <w:szCs w:val="24"/>
          <w:lang w:val="en-US"/>
        </w:rPr>
        <w:t>Dedza</w:t>
      </w:r>
      <w:proofErr w:type="spellEnd"/>
      <w:r w:rsidR="000A15CA">
        <w:rPr>
          <w:rFonts w:ascii="Arial" w:eastAsia="Times New Roman" w:hAnsi="Arial" w:cs="Arial"/>
          <w:color w:val="333333"/>
          <w:sz w:val="24"/>
          <w:szCs w:val="24"/>
          <w:lang w:val="en-US"/>
        </w:rPr>
        <w:t xml:space="preserve">, </w:t>
      </w:r>
      <w:proofErr w:type="spellStart"/>
      <w:r w:rsidR="000A15CA">
        <w:rPr>
          <w:rFonts w:ascii="Arial" w:eastAsia="Times New Roman" w:hAnsi="Arial" w:cs="Arial"/>
          <w:color w:val="333333"/>
          <w:sz w:val="24"/>
          <w:szCs w:val="24"/>
          <w:lang w:val="en-US"/>
        </w:rPr>
        <w:t>Zomba</w:t>
      </w:r>
      <w:proofErr w:type="spellEnd"/>
      <w:r w:rsidR="000A15CA">
        <w:rPr>
          <w:rFonts w:ascii="Arial" w:eastAsia="Times New Roman" w:hAnsi="Arial" w:cs="Arial"/>
          <w:color w:val="333333"/>
          <w:sz w:val="24"/>
          <w:szCs w:val="24"/>
          <w:lang w:val="en-US"/>
        </w:rPr>
        <w:t xml:space="preserve"> and </w:t>
      </w:r>
      <w:proofErr w:type="spellStart"/>
      <w:r w:rsidR="000A15CA">
        <w:rPr>
          <w:rFonts w:ascii="Arial" w:eastAsia="Times New Roman" w:hAnsi="Arial" w:cs="Arial"/>
          <w:color w:val="333333"/>
          <w:sz w:val="24"/>
          <w:szCs w:val="24"/>
          <w:lang w:val="en-US"/>
        </w:rPr>
        <w:t>Dzalanyama</w:t>
      </w:r>
      <w:proofErr w:type="spellEnd"/>
      <w:r w:rsidR="000A15CA">
        <w:rPr>
          <w:rFonts w:ascii="Arial" w:eastAsia="Times New Roman" w:hAnsi="Arial" w:cs="Arial"/>
          <w:color w:val="333333"/>
          <w:sz w:val="24"/>
          <w:szCs w:val="24"/>
          <w:lang w:val="en-US"/>
        </w:rPr>
        <w:t xml:space="preserve"> which use</w:t>
      </w:r>
      <w:r>
        <w:rPr>
          <w:rFonts w:ascii="Arial" w:eastAsia="Times New Roman" w:hAnsi="Arial" w:cs="Arial"/>
          <w:color w:val="333333"/>
          <w:sz w:val="24"/>
          <w:szCs w:val="24"/>
          <w:lang w:val="en-US"/>
        </w:rPr>
        <w:t>d to have big ever green trees</w:t>
      </w:r>
      <w:r w:rsidR="000A15CA">
        <w:rPr>
          <w:rFonts w:ascii="Arial" w:eastAsia="Times New Roman" w:hAnsi="Arial" w:cs="Arial"/>
          <w:color w:val="333333"/>
          <w:sz w:val="24"/>
          <w:szCs w:val="24"/>
          <w:lang w:val="en-US"/>
        </w:rPr>
        <w:t xml:space="preserve">. A number of National parks and game reserves </w:t>
      </w:r>
      <w:r>
        <w:rPr>
          <w:rFonts w:ascii="Arial" w:eastAsia="Times New Roman" w:hAnsi="Arial" w:cs="Arial"/>
          <w:color w:val="333333"/>
          <w:sz w:val="24"/>
          <w:szCs w:val="24"/>
          <w:lang w:val="en-US"/>
        </w:rPr>
        <w:t>were adding</w:t>
      </w:r>
      <w:r w:rsidR="000A15CA">
        <w:rPr>
          <w:rFonts w:ascii="Arial" w:eastAsia="Times New Roman" w:hAnsi="Arial" w:cs="Arial"/>
          <w:color w:val="333333"/>
          <w:sz w:val="24"/>
          <w:szCs w:val="24"/>
          <w:lang w:val="en-US"/>
        </w:rPr>
        <w:t xml:space="preserve"> to the beauty of the land</w:t>
      </w:r>
      <w:r>
        <w:rPr>
          <w:rFonts w:ascii="Arial" w:eastAsia="Times New Roman" w:hAnsi="Arial" w:cs="Arial"/>
          <w:color w:val="333333"/>
          <w:sz w:val="24"/>
          <w:szCs w:val="24"/>
          <w:lang w:val="en-US"/>
        </w:rPr>
        <w:t>.</w:t>
      </w:r>
    </w:p>
    <w:p w:rsidR="000A15CA" w:rsidRDefault="000A15CA" w:rsidP="00AF65E2">
      <w:pPr>
        <w:shd w:val="clear" w:color="auto" w:fill="FFFFFF"/>
        <w:spacing w:after="0" w:line="269" w:lineRule="atLeast"/>
        <w:jc w:val="both"/>
        <w:rPr>
          <w:rFonts w:ascii="Arial" w:eastAsia="Times New Roman" w:hAnsi="Arial" w:cs="Arial"/>
          <w:color w:val="333333"/>
          <w:sz w:val="24"/>
          <w:szCs w:val="24"/>
          <w:lang w:val="en-US"/>
        </w:rPr>
      </w:pPr>
    </w:p>
    <w:p w:rsidR="008E4375" w:rsidRDefault="000A15CA" w:rsidP="00AF65E2">
      <w:pPr>
        <w:shd w:val="clear" w:color="auto" w:fill="FFFFFF"/>
        <w:spacing w:after="0" w:line="269" w:lineRule="atLeast"/>
        <w:jc w:val="both"/>
        <w:rPr>
          <w:rFonts w:ascii="Arial" w:eastAsia="Times New Roman" w:hAnsi="Arial" w:cs="Arial"/>
          <w:color w:val="333333"/>
          <w:sz w:val="24"/>
          <w:szCs w:val="24"/>
          <w:lang w:val="en-US"/>
        </w:rPr>
      </w:pPr>
      <w:proofErr w:type="spellStart"/>
      <w:r>
        <w:rPr>
          <w:rFonts w:ascii="Arial" w:eastAsia="Times New Roman" w:hAnsi="Arial" w:cs="Arial"/>
          <w:color w:val="333333"/>
          <w:sz w:val="24"/>
          <w:szCs w:val="24"/>
          <w:lang w:val="en-US"/>
        </w:rPr>
        <w:t>Deforestaration</w:t>
      </w:r>
      <w:proofErr w:type="spellEnd"/>
      <w:r>
        <w:rPr>
          <w:rFonts w:ascii="Arial" w:eastAsia="Times New Roman" w:hAnsi="Arial" w:cs="Arial"/>
          <w:color w:val="333333"/>
          <w:sz w:val="24"/>
          <w:szCs w:val="24"/>
          <w:lang w:val="en-US"/>
        </w:rPr>
        <w:t xml:space="preserve"> has massive effects on the steep slopes and along the valleys of a range of mountains</w:t>
      </w:r>
      <w:r w:rsidR="00ED6A1F">
        <w:rPr>
          <w:rFonts w:ascii="Arial" w:eastAsia="Times New Roman" w:hAnsi="Arial" w:cs="Arial"/>
          <w:color w:val="333333"/>
          <w:sz w:val="24"/>
          <w:szCs w:val="24"/>
          <w:lang w:val="en-US"/>
        </w:rPr>
        <w:t>. This has contributed to climate change. The rain pattern has changed and floods cause much damage as there are no trees to reduce soil erosions.</w:t>
      </w:r>
    </w:p>
    <w:p w:rsidR="009D3ED0" w:rsidRPr="00AF65E2" w:rsidRDefault="009D3ED0" w:rsidP="00AF65E2">
      <w:pPr>
        <w:shd w:val="clear" w:color="auto" w:fill="FFFFFF"/>
        <w:spacing w:after="0" w:line="269" w:lineRule="atLeast"/>
        <w:jc w:val="both"/>
        <w:rPr>
          <w:rFonts w:ascii="Arial" w:eastAsia="Times New Roman" w:hAnsi="Arial" w:cs="Arial"/>
          <w:color w:val="333333"/>
          <w:sz w:val="24"/>
          <w:szCs w:val="24"/>
          <w:lang w:val="en-US"/>
        </w:rPr>
      </w:pPr>
    </w:p>
    <w:p w:rsidR="009D3ED0" w:rsidRDefault="002B4EBD"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noProof/>
          <w:color w:val="333333"/>
          <w:sz w:val="24"/>
          <w:szCs w:val="24"/>
          <w:lang w:eastAsia="en-ZW"/>
        </w:rPr>
        <w:drawing>
          <wp:anchor distT="0" distB="0" distL="114300" distR="114300" simplePos="0" relativeHeight="251663360" behindDoc="0" locked="0" layoutInCell="1" allowOverlap="1" wp14:anchorId="2FF9D585" wp14:editId="1E812D0E">
            <wp:simplePos x="0" y="0"/>
            <wp:positionH relativeFrom="column">
              <wp:posOffset>3513455</wp:posOffset>
            </wp:positionH>
            <wp:positionV relativeFrom="paragraph">
              <wp:posOffset>422275</wp:posOffset>
            </wp:positionV>
            <wp:extent cx="2172335" cy="1006475"/>
            <wp:effectExtent l="0" t="0" r="0" b="3175"/>
            <wp:wrapSquare wrapText="bothSides"/>
            <wp:docPr id="5" name="Picture 5" descr="Deforestation of lower slopes by subsistence far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forestation of lower slopes by subsistence farm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2335" cy="100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3ED0" w:rsidRPr="00AF65E2">
        <w:rPr>
          <w:rFonts w:ascii="Arial" w:eastAsia="Times New Roman" w:hAnsi="Arial" w:cs="Arial"/>
          <w:color w:val="333333"/>
          <w:sz w:val="24"/>
          <w:szCs w:val="24"/>
          <w:lang w:val="en-US"/>
        </w:rPr>
        <w:t xml:space="preserve">Malawi was previously heavily forested. However, according to the </w:t>
      </w:r>
      <w:hyperlink r:id="rId14" w:tgtFrame="_blank" w:tooltip="Food and Agriculture Organization of the United Nations" w:history="1">
        <w:r w:rsidR="009D3ED0" w:rsidRPr="00AF65E2">
          <w:rPr>
            <w:rFonts w:ascii="Arial" w:eastAsia="Times New Roman" w:hAnsi="Arial" w:cs="Arial"/>
            <w:color w:val="333333"/>
            <w:sz w:val="24"/>
            <w:szCs w:val="24"/>
            <w:lang w:val="en-US"/>
          </w:rPr>
          <w:t>Food and Agriculture Organization of the United Nations</w:t>
        </w:r>
      </w:hyperlink>
      <w:r w:rsidR="009D3ED0" w:rsidRPr="00AF65E2">
        <w:rPr>
          <w:rFonts w:ascii="Arial" w:eastAsia="Times New Roman" w:hAnsi="Arial" w:cs="Arial"/>
          <w:color w:val="333333"/>
          <w:sz w:val="24"/>
          <w:szCs w:val="24"/>
          <w:lang w:val="en-US"/>
        </w:rPr>
        <w:t xml:space="preserve"> (FAO), forest cover is now just 27.2% of the total land area of Malawi. The Southe</w:t>
      </w:r>
      <w:r>
        <w:rPr>
          <w:rFonts w:ascii="Arial" w:eastAsia="Times New Roman" w:hAnsi="Arial" w:cs="Arial"/>
          <w:color w:val="333333"/>
          <w:sz w:val="24"/>
          <w:szCs w:val="24"/>
          <w:lang w:val="en-US"/>
        </w:rPr>
        <w:t xml:space="preserve">rn Region, where Balaka is located </w:t>
      </w:r>
      <w:r w:rsidR="009D3ED0" w:rsidRPr="00AF65E2">
        <w:rPr>
          <w:rFonts w:ascii="Arial" w:eastAsia="Times New Roman" w:hAnsi="Arial" w:cs="Arial"/>
          <w:color w:val="333333"/>
          <w:sz w:val="24"/>
          <w:szCs w:val="24"/>
          <w:lang w:val="en-US"/>
        </w:rPr>
        <w:t>is heavily populated and deforestation is rampant.</w:t>
      </w:r>
    </w:p>
    <w:p w:rsidR="002B4EBD" w:rsidRPr="00AF65E2" w:rsidRDefault="002B4EBD" w:rsidP="00AF65E2">
      <w:pPr>
        <w:shd w:val="clear" w:color="auto" w:fill="FFFFFF"/>
        <w:spacing w:after="0" w:line="269" w:lineRule="atLeast"/>
        <w:jc w:val="both"/>
        <w:rPr>
          <w:rFonts w:ascii="Arial" w:eastAsia="Times New Roman" w:hAnsi="Arial" w:cs="Arial"/>
          <w:color w:val="333333"/>
          <w:sz w:val="24"/>
          <w:szCs w:val="24"/>
          <w:lang w:val="en-US"/>
        </w:rPr>
      </w:pPr>
    </w:p>
    <w:p w:rsidR="009D3ED0" w:rsidRPr="00AF65E2" w:rsidRDefault="002B4EBD" w:rsidP="002B4EBD">
      <w:pPr>
        <w:shd w:val="clear" w:color="auto" w:fill="FFFFFF"/>
        <w:spacing w:after="0" w:line="269" w:lineRule="atLeast"/>
        <w:jc w:val="both"/>
        <w:rPr>
          <w:rFonts w:ascii="Arial" w:eastAsia="Times New Roman" w:hAnsi="Arial" w:cs="Arial"/>
          <w:color w:val="333333"/>
          <w:sz w:val="24"/>
          <w:szCs w:val="24"/>
          <w:lang w:val="en-US"/>
        </w:rPr>
      </w:pPr>
      <w:r>
        <w:rPr>
          <w:noProof/>
          <w:lang w:eastAsia="en-ZW"/>
        </w:rPr>
        <mc:AlternateContent>
          <mc:Choice Requires="wps">
            <w:drawing>
              <wp:anchor distT="0" distB="0" distL="114300" distR="114300" simplePos="0" relativeHeight="251667456" behindDoc="0" locked="0" layoutInCell="1" allowOverlap="1" wp14:anchorId="716B05B0" wp14:editId="31C61412">
                <wp:simplePos x="0" y="0"/>
                <wp:positionH relativeFrom="column">
                  <wp:posOffset>2876550</wp:posOffset>
                </wp:positionH>
                <wp:positionV relativeFrom="paragraph">
                  <wp:posOffset>434975</wp:posOffset>
                </wp:positionV>
                <wp:extent cx="2809875" cy="635"/>
                <wp:effectExtent l="0" t="0" r="9525" b="0"/>
                <wp:wrapSquare wrapText="bothSides"/>
                <wp:docPr id="23" name="Text Box 23"/>
                <wp:cNvGraphicFramePr/>
                <a:graphic xmlns:a="http://schemas.openxmlformats.org/drawingml/2006/main">
                  <a:graphicData uri="http://schemas.microsoft.com/office/word/2010/wordprocessingShape">
                    <wps:wsp>
                      <wps:cNvSpPr txBox="1"/>
                      <wps:spPr>
                        <a:xfrm>
                          <a:off x="0" y="0"/>
                          <a:ext cx="2809875" cy="635"/>
                        </a:xfrm>
                        <a:prstGeom prst="rect">
                          <a:avLst/>
                        </a:prstGeom>
                        <a:solidFill>
                          <a:prstClr val="white"/>
                        </a:solidFill>
                        <a:ln>
                          <a:noFill/>
                        </a:ln>
                        <a:effectLst/>
                      </wps:spPr>
                      <wps:txbx>
                        <w:txbxContent>
                          <w:p w:rsidR="002B4EBD" w:rsidRPr="00A9489C" w:rsidRDefault="002B4EBD" w:rsidP="002B4EBD">
                            <w:pPr>
                              <w:pStyle w:val="Caption"/>
                              <w:jc w:val="center"/>
                              <w:rPr>
                                <w:rFonts w:ascii="Arial" w:eastAsia="Times New Roman" w:hAnsi="Arial" w:cs="Arial"/>
                                <w:color w:val="333333"/>
                                <w:sz w:val="24"/>
                                <w:szCs w:val="24"/>
                              </w:rPr>
                            </w:pPr>
                            <w:r>
                              <w:t xml:space="preserve">                     Deforestation in the steep slopes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16B05B0" id="Text Box 23" o:spid="_x0000_s1027" type="#_x0000_t202" style="position:absolute;left:0;text-align:left;margin-left:226.5pt;margin-top:34.25pt;width:221.2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" stroked="f">
                <v:textbox style="mso-fit-shape-to-text:t" inset="0,0,0,0">
                  <w:txbxContent>
                    <w:p w:rsidR="002B4EBD" w:rsidRPr="00A9489C" w:rsidRDefault="002B4EBD" w:rsidP="002B4EBD">
                      <w:pPr>
                        <w:pStyle w:val="Caption"/>
                        <w:jc w:val="center"/>
                        <w:rPr>
                          <w:rFonts w:ascii="Arial" w:eastAsia="Times New Roman" w:hAnsi="Arial" w:cs="Arial"/>
                          <w:color w:val="333333"/>
                          <w:sz w:val="24"/>
                          <w:szCs w:val="24"/>
                        </w:rPr>
                      </w:pPr>
                      <w:r>
                        <w:t xml:space="preserve">                     Deforestation in the steep slopes</w:t>
                      </w:r>
                    </w:p>
                  </w:txbxContent>
                </v:textbox>
                <w10:wrap type="square"/>
              </v:shape>
            </w:pict>
          </mc:Fallback>
        </mc:AlternateContent>
      </w:r>
      <w:r>
        <w:rPr>
          <w:noProof/>
          <w:lang w:eastAsia="en-ZW"/>
        </w:rPr>
        <mc:AlternateContent>
          <mc:Choice Requires="wps">
            <w:drawing>
              <wp:anchor distT="0" distB="0" distL="114300" distR="114300" simplePos="0" relativeHeight="251665408" behindDoc="0" locked="0" layoutInCell="1" allowOverlap="1" wp14:anchorId="29E531F8" wp14:editId="58BAB1C3">
                <wp:simplePos x="0" y="0"/>
                <wp:positionH relativeFrom="column">
                  <wp:posOffset>3422650</wp:posOffset>
                </wp:positionH>
                <wp:positionV relativeFrom="paragraph">
                  <wp:posOffset>373380</wp:posOffset>
                </wp:positionV>
                <wp:extent cx="2613025" cy="428625"/>
                <wp:effectExtent l="0" t="0" r="0" b="9525"/>
                <wp:wrapSquare wrapText="bothSides"/>
                <wp:docPr id="22" name="Text Box 22"/>
                <wp:cNvGraphicFramePr/>
                <a:graphic xmlns:a="http://schemas.openxmlformats.org/drawingml/2006/main">
                  <a:graphicData uri="http://schemas.microsoft.com/office/word/2010/wordprocessingShape">
                    <wps:wsp>
                      <wps:cNvSpPr txBox="1"/>
                      <wps:spPr>
                        <a:xfrm>
                          <a:off x="0" y="0"/>
                          <a:ext cx="2613025" cy="428625"/>
                        </a:xfrm>
                        <a:prstGeom prst="rect">
                          <a:avLst/>
                        </a:prstGeom>
                        <a:solidFill>
                          <a:prstClr val="white"/>
                        </a:solidFill>
                        <a:ln>
                          <a:noFill/>
                        </a:ln>
                        <a:effectLst/>
                      </wps:spPr>
                      <wps:txbx>
                        <w:txbxContent>
                          <w:p w:rsidR="008E4375" w:rsidRPr="003622D6" w:rsidRDefault="008E4375" w:rsidP="002B4EBD">
                            <w:pPr>
                              <w:pStyle w:val="Caption"/>
                              <w:rPr>
                                <w:rFonts w:ascii="Arial" w:eastAsia="Times New Roman" w:hAnsi="Arial" w:cs="Arial"/>
                                <w:color w:val="333333"/>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E531F8" id="Text Box 22" o:spid="_x0000_s1028" type="#_x0000_t202" style="position:absolute;left:0;text-align:left;margin-left:269.5pt;margin-top:29.4pt;width:205.75pt;height:3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" stroked="f">
                <v:textbox inset="0,0,0,0">
                  <w:txbxContent>
                    <w:p w:rsidR="008E4375" w:rsidRPr="003622D6" w:rsidRDefault="008E4375" w:rsidP="002B4EBD">
                      <w:pPr>
                        <w:pStyle w:val="Caption"/>
                        <w:rPr>
                          <w:rFonts w:ascii="Arial" w:eastAsia="Times New Roman" w:hAnsi="Arial" w:cs="Arial"/>
                          <w:color w:val="333333"/>
                          <w:sz w:val="24"/>
                          <w:szCs w:val="24"/>
                        </w:rPr>
                      </w:pPr>
                    </w:p>
                  </w:txbxContent>
                </v:textbox>
                <w10:wrap type="square"/>
              </v:shape>
            </w:pict>
          </mc:Fallback>
        </mc:AlternateContent>
      </w:r>
      <w:r w:rsidR="009D3ED0" w:rsidRPr="00AF65E2">
        <w:rPr>
          <w:rFonts w:ascii="Arial" w:eastAsia="Times New Roman" w:hAnsi="Arial" w:cs="Arial"/>
          <w:color w:val="333333"/>
          <w:sz w:val="24"/>
          <w:szCs w:val="24"/>
          <w:lang w:val="en-US"/>
        </w:rPr>
        <w:t>The challenge for Malawi for the future, with its rapidly growing population, is to help communities to deve</w:t>
      </w:r>
      <w:r>
        <w:rPr>
          <w:rFonts w:ascii="Arial" w:eastAsia="Times New Roman" w:hAnsi="Arial" w:cs="Arial"/>
          <w:color w:val="333333"/>
          <w:sz w:val="24"/>
          <w:szCs w:val="24"/>
          <w:lang w:val="en-US"/>
        </w:rPr>
        <w:t xml:space="preserve">lop a more sustainable approach </w:t>
      </w:r>
      <w:r w:rsidR="009D3ED0" w:rsidRPr="00AF65E2">
        <w:rPr>
          <w:rFonts w:ascii="Arial" w:eastAsia="Times New Roman" w:hAnsi="Arial" w:cs="Arial"/>
          <w:color w:val="333333"/>
          <w:sz w:val="24"/>
          <w:szCs w:val="24"/>
          <w:lang w:val="en-US"/>
        </w:rPr>
        <w:t>to the environment.</w:t>
      </w:r>
    </w:p>
    <w:p w:rsidR="009D3ED0" w:rsidRDefault="00D9638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noProof/>
          <w:color w:val="333333"/>
          <w:sz w:val="24"/>
          <w:szCs w:val="24"/>
          <w:lang w:eastAsia="en-ZW"/>
        </w:rPr>
        <w:drawing>
          <wp:anchor distT="0" distB="0" distL="114300" distR="114300" simplePos="0" relativeHeight="251675648" behindDoc="0" locked="0" layoutInCell="1" allowOverlap="1" wp14:anchorId="5DC3E148" wp14:editId="3EA672D4">
            <wp:simplePos x="0" y="0"/>
            <wp:positionH relativeFrom="column">
              <wp:posOffset>3514725</wp:posOffset>
            </wp:positionH>
            <wp:positionV relativeFrom="paragraph">
              <wp:posOffset>499110</wp:posOffset>
            </wp:positionV>
            <wp:extent cx="2209800" cy="1538605"/>
            <wp:effectExtent l="0" t="0" r="0" b="4445"/>
            <wp:wrapSquare wrapText="bothSides"/>
            <wp:docPr id="8" name="Picture 8" descr="Once the trees have been cut down and burnt, the soil is exposed to erosion from the 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ce the trees have been cut down and burnt, the soil is exposed to erosion from the ra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1538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50E">
        <w:rPr>
          <w:rFonts w:ascii="Arial" w:eastAsia="Times New Roman" w:hAnsi="Arial" w:cs="Arial"/>
          <w:color w:val="333333"/>
          <w:sz w:val="24"/>
          <w:szCs w:val="24"/>
          <w:lang w:val="en-US"/>
        </w:rPr>
        <w:br/>
        <w:t>Nearly all</w:t>
      </w:r>
      <w:r w:rsidR="009D3ED0" w:rsidRPr="00AF65E2">
        <w:rPr>
          <w:rFonts w:ascii="Arial" w:eastAsia="Times New Roman" w:hAnsi="Arial" w:cs="Arial"/>
          <w:color w:val="333333"/>
          <w:sz w:val="24"/>
          <w:szCs w:val="24"/>
          <w:lang w:val="en-US"/>
        </w:rPr>
        <w:t xml:space="preserve"> these large hardwood trees have been cut down for </w:t>
      </w:r>
      <w:r>
        <w:rPr>
          <w:rFonts w:ascii="Arial" w:eastAsia="Times New Roman" w:hAnsi="Arial" w:cs="Arial"/>
          <w:color w:val="333333"/>
          <w:sz w:val="24"/>
          <w:szCs w:val="24"/>
          <w:lang w:val="en-US"/>
        </w:rPr>
        <w:t xml:space="preserve">charcoal, </w:t>
      </w:r>
      <w:r w:rsidR="009D3ED0" w:rsidRPr="00AF65E2">
        <w:rPr>
          <w:rFonts w:ascii="Arial" w:eastAsia="Times New Roman" w:hAnsi="Arial" w:cs="Arial"/>
          <w:color w:val="333333"/>
          <w:sz w:val="24"/>
          <w:szCs w:val="24"/>
          <w:lang w:val="en-US"/>
        </w:rPr>
        <w:t>timber</w:t>
      </w:r>
      <w:r w:rsidR="0032527B">
        <w:rPr>
          <w:rFonts w:ascii="Arial" w:eastAsia="Times New Roman" w:hAnsi="Arial" w:cs="Arial"/>
          <w:color w:val="333333"/>
          <w:sz w:val="24"/>
          <w:szCs w:val="24"/>
          <w:lang w:val="en-US"/>
        </w:rPr>
        <w:t xml:space="preserve"> </w:t>
      </w:r>
      <w:r w:rsidR="0042179B">
        <w:rPr>
          <w:rFonts w:ascii="Arial" w:eastAsia="Times New Roman" w:hAnsi="Arial" w:cs="Arial"/>
          <w:color w:val="333333"/>
          <w:sz w:val="24"/>
          <w:szCs w:val="24"/>
          <w:lang w:val="en-US"/>
        </w:rPr>
        <w:t>and firewood</w:t>
      </w:r>
      <w:r w:rsidR="005A6C43">
        <w:rPr>
          <w:rFonts w:ascii="Arial" w:eastAsia="Times New Roman" w:hAnsi="Arial" w:cs="Arial"/>
          <w:color w:val="333333"/>
          <w:sz w:val="24"/>
          <w:szCs w:val="24"/>
          <w:lang w:val="en-US"/>
        </w:rPr>
        <w:t xml:space="preserve">. </w:t>
      </w:r>
      <w:r>
        <w:rPr>
          <w:rFonts w:ascii="Arial" w:eastAsia="Times New Roman" w:hAnsi="Arial" w:cs="Arial"/>
          <w:color w:val="333333"/>
          <w:sz w:val="24"/>
          <w:szCs w:val="24"/>
          <w:lang w:val="en-US"/>
        </w:rPr>
        <w:t xml:space="preserve"> </w:t>
      </w:r>
      <w:r w:rsidR="005A6C43">
        <w:rPr>
          <w:rFonts w:ascii="Arial" w:eastAsia="Times New Roman" w:hAnsi="Arial" w:cs="Arial"/>
          <w:color w:val="333333"/>
          <w:sz w:val="24"/>
          <w:szCs w:val="24"/>
          <w:lang w:val="en-US"/>
        </w:rPr>
        <w:t xml:space="preserve">Once </w:t>
      </w:r>
      <w:r w:rsidR="009D3ED0" w:rsidRPr="00AF65E2">
        <w:rPr>
          <w:rFonts w:ascii="Arial" w:eastAsia="Times New Roman" w:hAnsi="Arial" w:cs="Arial"/>
          <w:color w:val="333333"/>
          <w:sz w:val="24"/>
          <w:szCs w:val="24"/>
          <w:lang w:val="en-US"/>
        </w:rPr>
        <w:t>trees have been cut down and burnt, the soil is exposed to erosion from the rain</w:t>
      </w:r>
      <w:r w:rsidR="00B8134F">
        <w:rPr>
          <w:rFonts w:ascii="Arial" w:eastAsia="Times New Roman" w:hAnsi="Arial" w:cs="Arial"/>
          <w:color w:val="333333"/>
          <w:sz w:val="24"/>
          <w:szCs w:val="24"/>
          <w:lang w:val="en-US"/>
        </w:rPr>
        <w:t>.</w:t>
      </w:r>
    </w:p>
    <w:p w:rsidR="00B8134F" w:rsidRPr="00AF65E2" w:rsidRDefault="00B8134F" w:rsidP="00AF65E2">
      <w:pPr>
        <w:shd w:val="clear" w:color="auto" w:fill="FFFFFF"/>
        <w:spacing w:after="0" w:line="269" w:lineRule="atLeast"/>
        <w:jc w:val="both"/>
        <w:rPr>
          <w:rFonts w:ascii="Arial" w:eastAsia="Times New Roman" w:hAnsi="Arial" w:cs="Arial"/>
          <w:color w:val="333333"/>
          <w:sz w:val="24"/>
          <w:szCs w:val="24"/>
          <w:lang w:val="en-US"/>
        </w:rPr>
      </w:pPr>
    </w:p>
    <w:p w:rsidR="009D3ED0" w:rsidRPr="00AF65E2" w:rsidRDefault="00D96385" w:rsidP="00AF65E2">
      <w:pPr>
        <w:shd w:val="clear" w:color="auto" w:fill="FFFFFF"/>
        <w:spacing w:after="0" w:line="269" w:lineRule="atLeast"/>
        <w:jc w:val="both"/>
        <w:rPr>
          <w:rFonts w:ascii="Arial" w:eastAsia="Times New Roman" w:hAnsi="Arial" w:cs="Arial"/>
          <w:color w:val="333333"/>
          <w:sz w:val="24"/>
          <w:szCs w:val="24"/>
          <w:lang w:val="en-US"/>
        </w:rPr>
      </w:pPr>
      <w:r>
        <w:rPr>
          <w:rFonts w:ascii="Arial" w:eastAsia="Times New Roman" w:hAnsi="Arial" w:cs="Arial"/>
          <w:color w:val="333333"/>
          <w:sz w:val="24"/>
          <w:szCs w:val="24"/>
          <w:lang w:val="en-US"/>
        </w:rPr>
        <w:t>Mat</w:t>
      </w:r>
      <w:r w:rsidR="00B8134F">
        <w:rPr>
          <w:rFonts w:ascii="Arial" w:eastAsia="Times New Roman" w:hAnsi="Arial" w:cs="Arial"/>
          <w:color w:val="333333"/>
          <w:sz w:val="24"/>
          <w:szCs w:val="24"/>
          <w:lang w:val="en-US"/>
        </w:rPr>
        <w:t>ch</w:t>
      </w:r>
      <w:r w:rsidR="009D3ED0" w:rsidRPr="00AF65E2">
        <w:rPr>
          <w:rFonts w:ascii="Arial" w:eastAsia="Times New Roman" w:hAnsi="Arial" w:cs="Arial"/>
          <w:color w:val="333333"/>
          <w:sz w:val="24"/>
          <w:szCs w:val="24"/>
          <w:lang w:val="en-US"/>
        </w:rPr>
        <w:t xml:space="preserve"> of </w:t>
      </w:r>
      <w:r w:rsidR="00B8134F">
        <w:rPr>
          <w:rFonts w:ascii="Arial" w:eastAsia="Times New Roman" w:hAnsi="Arial" w:cs="Arial"/>
          <w:color w:val="333333"/>
          <w:sz w:val="24"/>
          <w:szCs w:val="24"/>
          <w:lang w:val="en-US"/>
        </w:rPr>
        <w:t>the country</w:t>
      </w:r>
      <w:r w:rsidR="009D3ED0" w:rsidRPr="00AF65E2">
        <w:rPr>
          <w:rFonts w:ascii="Arial" w:eastAsia="Times New Roman" w:hAnsi="Arial" w:cs="Arial"/>
          <w:color w:val="333333"/>
          <w:sz w:val="24"/>
          <w:szCs w:val="24"/>
          <w:lang w:val="en-US"/>
        </w:rPr>
        <w:t xml:space="preserve"> was originally covered by forest but, over the years, p</w:t>
      </w:r>
      <w:r w:rsidR="008F250E">
        <w:rPr>
          <w:rFonts w:ascii="Arial" w:eastAsia="Times New Roman" w:hAnsi="Arial" w:cs="Arial"/>
          <w:color w:val="333333"/>
          <w:sz w:val="24"/>
          <w:szCs w:val="24"/>
          <w:lang w:val="en-US"/>
        </w:rPr>
        <w:t>eople have been cutting down</w:t>
      </w:r>
      <w:r w:rsidR="009D3ED0" w:rsidRPr="00AF65E2">
        <w:rPr>
          <w:rFonts w:ascii="Arial" w:eastAsia="Times New Roman" w:hAnsi="Arial" w:cs="Arial"/>
          <w:color w:val="333333"/>
          <w:sz w:val="24"/>
          <w:szCs w:val="24"/>
          <w:lang w:val="en-US"/>
        </w:rPr>
        <w:t xml:space="preserve"> trees</w:t>
      </w:r>
      <w:r w:rsidR="008F250E">
        <w:rPr>
          <w:rFonts w:ascii="Arial" w:eastAsia="Times New Roman" w:hAnsi="Arial" w:cs="Arial"/>
          <w:color w:val="333333"/>
          <w:sz w:val="24"/>
          <w:szCs w:val="24"/>
          <w:lang w:val="en-US"/>
        </w:rPr>
        <w:t xml:space="preserve"> and burning them where they fai</w:t>
      </w:r>
      <w:r w:rsidR="009D3ED0" w:rsidRPr="00AF65E2">
        <w:rPr>
          <w:rFonts w:ascii="Arial" w:eastAsia="Times New Roman" w:hAnsi="Arial" w:cs="Arial"/>
          <w:color w:val="333333"/>
          <w:sz w:val="24"/>
          <w:szCs w:val="24"/>
          <w:lang w:val="en-US"/>
        </w:rPr>
        <w:t xml:space="preserve">l to open up areas for farming — this is commonly known as “slash and burn” agriculture. In the past, these areas were farmed for one to three years, and then the farmer would move on, cut down some more forest, and start all over again. Whilst the population of Malawi was small, the environment was able to recover as the trees would regenerate but now, with the population doubling every 25 years (in July 2011, the population of Malawi is estimated to be 15 million — see </w:t>
      </w:r>
      <w:hyperlink r:id="rId16" w:tooltip="Malawi Facts and Figures" w:history="1">
        <w:r w:rsidR="009D3ED0" w:rsidRPr="00AF65E2">
          <w:rPr>
            <w:rFonts w:ascii="Arial" w:eastAsia="Times New Roman" w:hAnsi="Arial" w:cs="Arial"/>
            <w:color w:val="333333"/>
            <w:sz w:val="24"/>
            <w:szCs w:val="24"/>
            <w:lang w:val="en-US"/>
          </w:rPr>
          <w:t>Malawi Facts and Figures</w:t>
        </w:r>
      </w:hyperlink>
      <w:r w:rsidR="009D3ED0" w:rsidRPr="00AF65E2">
        <w:rPr>
          <w:rFonts w:ascii="Arial" w:eastAsia="Times New Roman" w:hAnsi="Arial" w:cs="Arial"/>
          <w:color w:val="333333"/>
          <w:sz w:val="24"/>
          <w:szCs w:val="24"/>
          <w:lang w:val="en-US"/>
        </w:rPr>
        <w:t>), there is increased pressure on available land. Today, more than 80% of Malawians live in the rural areas and are subsistence farmers.</w:t>
      </w:r>
    </w:p>
    <w:p w:rsidR="006652C9" w:rsidRDefault="00D96385"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noProof/>
          <w:color w:val="333333"/>
          <w:sz w:val="24"/>
          <w:szCs w:val="24"/>
          <w:lang w:eastAsia="en-ZW"/>
        </w:rPr>
        <w:drawing>
          <wp:anchor distT="0" distB="0" distL="114300" distR="114300" simplePos="0" relativeHeight="251668480" behindDoc="0" locked="0" layoutInCell="1" allowOverlap="1" wp14:anchorId="34833D6A" wp14:editId="29D7DB75">
            <wp:simplePos x="914400" y="7058025"/>
            <wp:positionH relativeFrom="column">
              <wp:align>right</wp:align>
            </wp:positionH>
            <wp:positionV relativeFrom="paragraph">
              <wp:posOffset>0</wp:posOffset>
            </wp:positionV>
            <wp:extent cx="2209800" cy="1538605"/>
            <wp:effectExtent l="0" t="0" r="0" b="4445"/>
            <wp:wrapSquare wrapText="bothSides"/>
            <wp:docPr id="10" name="Picture 10" descr="Often the land on the steep slopes is very marginal and produces poor c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ften the land on the steep slopes is very marginal and produces poor crop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0211" cy="15392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3ED0" w:rsidRPr="00AF65E2" w:rsidRDefault="009D3ED0"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Often the land on the steep slopes is very marginal and produces poor crops</w:t>
      </w:r>
    </w:p>
    <w:p w:rsidR="009D3ED0" w:rsidRPr="00AF65E2" w:rsidRDefault="009D3ED0" w:rsidP="00AF65E2">
      <w:pPr>
        <w:shd w:val="clear" w:color="auto" w:fill="FFFFFF"/>
        <w:spacing w:after="0" w:line="269" w:lineRule="atLeast"/>
        <w:jc w:val="both"/>
        <w:rPr>
          <w:rFonts w:ascii="Arial" w:eastAsia="Times New Roman" w:hAnsi="Arial" w:cs="Arial"/>
          <w:color w:val="333333"/>
          <w:sz w:val="24"/>
          <w:szCs w:val="24"/>
          <w:lang w:val="en-US"/>
        </w:rPr>
      </w:pPr>
    </w:p>
    <w:p w:rsidR="009D3ED0" w:rsidRDefault="009D3ED0"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During President Hastings (Kamuzu) Banda’s time in office following Malawi’s independence from Britain in 1964 until 1994, the forests in Malawi were protected. However, with the arrival of multi-party politics and democracy in 1994, the people believed that they had the freedom to do what they liked, and huge areas of forest have been cut down in the past 17 years to provide more farmland to produce food. The result is that much of the country has very few forests left and, in fact, it is not possible to see a large tree in many places in south and central Malawi.</w:t>
      </w:r>
    </w:p>
    <w:p w:rsidR="00B8134F" w:rsidRPr="00AF65E2" w:rsidRDefault="00B8134F" w:rsidP="00AF65E2">
      <w:pPr>
        <w:shd w:val="clear" w:color="auto" w:fill="FFFFFF"/>
        <w:spacing w:after="0" w:line="269" w:lineRule="atLeast"/>
        <w:jc w:val="both"/>
        <w:rPr>
          <w:rFonts w:ascii="Arial" w:eastAsia="Times New Roman" w:hAnsi="Arial" w:cs="Arial"/>
          <w:color w:val="333333"/>
          <w:sz w:val="24"/>
          <w:szCs w:val="24"/>
          <w:lang w:val="en-US"/>
        </w:rPr>
      </w:pPr>
    </w:p>
    <w:p w:rsidR="006C0BA0" w:rsidRDefault="006C0BA0" w:rsidP="00AF65E2">
      <w:pPr>
        <w:shd w:val="clear" w:color="auto" w:fill="FFFFFF"/>
        <w:spacing w:after="0" w:line="269" w:lineRule="atLeast"/>
        <w:jc w:val="both"/>
        <w:rPr>
          <w:rFonts w:ascii="Arial" w:eastAsia="Times New Roman" w:hAnsi="Arial" w:cs="Arial"/>
          <w:color w:val="333333"/>
          <w:sz w:val="24"/>
          <w:szCs w:val="24"/>
          <w:lang w:val="en-US"/>
        </w:rPr>
      </w:pPr>
    </w:p>
    <w:p w:rsidR="006C0BA0" w:rsidRDefault="006C0BA0" w:rsidP="00AF65E2">
      <w:pPr>
        <w:shd w:val="clear" w:color="auto" w:fill="FFFFFF"/>
        <w:spacing w:after="0" w:line="269" w:lineRule="atLeast"/>
        <w:jc w:val="both"/>
        <w:rPr>
          <w:rFonts w:ascii="Arial" w:eastAsia="Times New Roman" w:hAnsi="Arial" w:cs="Arial"/>
          <w:color w:val="333333"/>
          <w:sz w:val="24"/>
          <w:szCs w:val="24"/>
          <w:lang w:val="en-US"/>
        </w:rPr>
      </w:pPr>
    </w:p>
    <w:p w:rsidR="006C0BA0" w:rsidRDefault="006C0BA0" w:rsidP="00AF65E2">
      <w:pPr>
        <w:shd w:val="clear" w:color="auto" w:fill="FFFFFF"/>
        <w:spacing w:after="0" w:line="269" w:lineRule="atLeast"/>
        <w:jc w:val="both"/>
        <w:rPr>
          <w:rFonts w:ascii="Arial" w:eastAsia="Times New Roman" w:hAnsi="Arial" w:cs="Arial"/>
          <w:color w:val="333333"/>
          <w:sz w:val="24"/>
          <w:szCs w:val="24"/>
          <w:lang w:val="en-US"/>
        </w:rPr>
      </w:pPr>
    </w:p>
    <w:p w:rsidR="006C0BA0" w:rsidRDefault="006C0BA0" w:rsidP="00AF65E2">
      <w:pPr>
        <w:shd w:val="clear" w:color="auto" w:fill="FFFFFF"/>
        <w:spacing w:after="0" w:line="269" w:lineRule="atLeast"/>
        <w:jc w:val="both"/>
        <w:rPr>
          <w:rFonts w:ascii="Arial" w:eastAsia="Times New Roman" w:hAnsi="Arial" w:cs="Arial"/>
          <w:color w:val="333333"/>
          <w:sz w:val="24"/>
          <w:szCs w:val="24"/>
          <w:lang w:val="en-US"/>
        </w:rPr>
      </w:pPr>
    </w:p>
    <w:p w:rsidR="006C0BA0" w:rsidRDefault="006C0BA0" w:rsidP="00AF65E2">
      <w:pPr>
        <w:shd w:val="clear" w:color="auto" w:fill="FFFFFF"/>
        <w:spacing w:after="0" w:line="269" w:lineRule="atLeast"/>
        <w:jc w:val="both"/>
        <w:rPr>
          <w:rFonts w:ascii="Arial" w:eastAsia="Times New Roman" w:hAnsi="Arial" w:cs="Arial"/>
          <w:color w:val="333333"/>
          <w:sz w:val="24"/>
          <w:szCs w:val="24"/>
          <w:lang w:val="en-US"/>
        </w:rPr>
      </w:pPr>
    </w:p>
    <w:p w:rsidR="006C0BA0" w:rsidRDefault="006C0BA0" w:rsidP="00AF65E2">
      <w:pPr>
        <w:shd w:val="clear" w:color="auto" w:fill="FFFFFF"/>
        <w:spacing w:after="0" w:line="269" w:lineRule="atLeast"/>
        <w:jc w:val="both"/>
        <w:rPr>
          <w:rFonts w:ascii="Arial" w:eastAsia="Times New Roman" w:hAnsi="Arial" w:cs="Arial"/>
          <w:color w:val="333333"/>
          <w:sz w:val="24"/>
          <w:szCs w:val="24"/>
          <w:lang w:val="en-US"/>
        </w:rPr>
      </w:pPr>
    </w:p>
    <w:p w:rsidR="009D3ED0" w:rsidRPr="00AF65E2" w:rsidRDefault="002C01BB" w:rsidP="00AF65E2">
      <w:pPr>
        <w:shd w:val="clear" w:color="auto" w:fill="FFFFFF"/>
        <w:spacing w:after="0" w:line="269" w:lineRule="atLeast"/>
        <w:jc w:val="both"/>
        <w:rPr>
          <w:rFonts w:ascii="Arial" w:eastAsia="Times New Roman" w:hAnsi="Arial" w:cs="Arial"/>
          <w:color w:val="333333"/>
          <w:sz w:val="24"/>
          <w:szCs w:val="24"/>
          <w:lang w:val="en-US"/>
        </w:rPr>
      </w:pPr>
      <w:r>
        <w:rPr>
          <w:rFonts w:ascii="Arial" w:eastAsia="Times New Roman" w:hAnsi="Arial" w:cs="Arial"/>
          <w:noProof/>
          <w:color w:val="333333"/>
          <w:sz w:val="24"/>
          <w:szCs w:val="24"/>
          <w:lang w:eastAsia="en-ZW"/>
        </w:rPr>
        <w:drawing>
          <wp:anchor distT="0" distB="0" distL="114300" distR="114300" simplePos="0" relativeHeight="251673600" behindDoc="0" locked="0" layoutInCell="1" allowOverlap="1" wp14:anchorId="1DAD635D" wp14:editId="1FC9AC65">
            <wp:simplePos x="0" y="0"/>
            <wp:positionH relativeFrom="column">
              <wp:posOffset>3578225</wp:posOffset>
            </wp:positionH>
            <wp:positionV relativeFrom="paragraph">
              <wp:posOffset>294640</wp:posOffset>
            </wp:positionV>
            <wp:extent cx="2115185" cy="1400175"/>
            <wp:effectExtent l="0" t="0" r="0" b="9525"/>
            <wp:wrapSquare wrapText="bothSides"/>
            <wp:docPr id="11" name="Picture 11" descr="C:\Users\AP\Desktop\pics\DSC_3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P\Desktop\pics\DSC_341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518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134F">
        <w:rPr>
          <w:rFonts w:ascii="Arial" w:eastAsia="Times New Roman" w:hAnsi="Arial" w:cs="Arial"/>
          <w:color w:val="333333"/>
          <w:sz w:val="24"/>
          <w:szCs w:val="24"/>
          <w:lang w:val="en-US"/>
        </w:rPr>
        <w:t>In Balaka d</w:t>
      </w:r>
      <w:r w:rsidR="009D3ED0" w:rsidRPr="00AF65E2">
        <w:rPr>
          <w:rFonts w:ascii="Arial" w:eastAsia="Times New Roman" w:hAnsi="Arial" w:cs="Arial"/>
          <w:color w:val="333333"/>
          <w:sz w:val="24"/>
          <w:szCs w:val="24"/>
          <w:lang w:val="en-US"/>
        </w:rPr>
        <w:t xml:space="preserve">istrict, the area in which Philadephia Foundation is working, </w:t>
      </w:r>
      <w:r w:rsidR="00B8134F">
        <w:rPr>
          <w:rFonts w:ascii="Arial" w:eastAsia="Times New Roman" w:hAnsi="Arial" w:cs="Arial"/>
          <w:color w:val="333333"/>
          <w:sz w:val="24"/>
          <w:szCs w:val="24"/>
          <w:lang w:val="en-US"/>
        </w:rPr>
        <w:t xml:space="preserve">had </w:t>
      </w:r>
      <w:r w:rsidR="00AB747A">
        <w:rPr>
          <w:rFonts w:ascii="Arial" w:eastAsia="Times New Roman" w:hAnsi="Arial" w:cs="Arial"/>
          <w:color w:val="333333"/>
          <w:sz w:val="24"/>
          <w:szCs w:val="24"/>
          <w:lang w:val="en-US"/>
        </w:rPr>
        <w:t xml:space="preserve">big </w:t>
      </w:r>
      <w:r w:rsidR="00B8134F">
        <w:rPr>
          <w:rFonts w:ascii="Arial" w:eastAsia="Times New Roman" w:hAnsi="Arial" w:cs="Arial"/>
          <w:color w:val="333333"/>
          <w:sz w:val="24"/>
          <w:szCs w:val="24"/>
          <w:lang w:val="en-US"/>
        </w:rPr>
        <w:t xml:space="preserve">forests </w:t>
      </w:r>
      <w:r w:rsidR="00AB747A">
        <w:rPr>
          <w:rFonts w:ascii="Arial" w:eastAsia="Times New Roman" w:hAnsi="Arial" w:cs="Arial"/>
          <w:color w:val="333333"/>
          <w:sz w:val="24"/>
          <w:szCs w:val="24"/>
          <w:lang w:val="en-US"/>
        </w:rPr>
        <w:t xml:space="preserve">but </w:t>
      </w:r>
      <w:r w:rsidR="00B8134F">
        <w:rPr>
          <w:rFonts w:ascii="Arial" w:eastAsia="Times New Roman" w:hAnsi="Arial" w:cs="Arial"/>
          <w:color w:val="333333"/>
          <w:sz w:val="24"/>
          <w:szCs w:val="24"/>
          <w:lang w:val="en-US"/>
        </w:rPr>
        <w:t>has</w:t>
      </w:r>
      <w:r w:rsidR="008F250E">
        <w:rPr>
          <w:rFonts w:ascii="Arial" w:eastAsia="Times New Roman" w:hAnsi="Arial" w:cs="Arial"/>
          <w:color w:val="333333"/>
          <w:sz w:val="24"/>
          <w:szCs w:val="24"/>
          <w:lang w:val="en-US"/>
        </w:rPr>
        <w:t xml:space="preserve"> disappeared</w:t>
      </w:r>
      <w:r w:rsidR="009D3ED0" w:rsidRPr="00AF65E2">
        <w:rPr>
          <w:rFonts w:ascii="Arial" w:eastAsia="Times New Roman" w:hAnsi="Arial" w:cs="Arial"/>
          <w:color w:val="333333"/>
          <w:sz w:val="24"/>
          <w:szCs w:val="24"/>
          <w:lang w:val="en-US"/>
        </w:rPr>
        <w:t xml:space="preserve"> very quickly because </w:t>
      </w:r>
      <w:r w:rsidR="0070604E">
        <w:rPr>
          <w:rFonts w:ascii="Arial" w:eastAsia="Times New Roman" w:hAnsi="Arial" w:cs="Arial"/>
          <w:color w:val="333333"/>
          <w:sz w:val="24"/>
          <w:szCs w:val="24"/>
          <w:lang w:val="en-US"/>
        </w:rPr>
        <w:t xml:space="preserve">of its dense population </w:t>
      </w:r>
      <w:proofErr w:type="gramStart"/>
      <w:r w:rsidR="0070604E">
        <w:rPr>
          <w:rFonts w:ascii="Arial" w:eastAsia="Times New Roman" w:hAnsi="Arial" w:cs="Arial"/>
          <w:color w:val="333333"/>
          <w:sz w:val="24"/>
          <w:szCs w:val="24"/>
          <w:lang w:val="en-US"/>
        </w:rPr>
        <w:t>and</w:t>
      </w:r>
      <w:r w:rsidR="009D3ED0" w:rsidRPr="00AF65E2">
        <w:rPr>
          <w:rFonts w:ascii="Arial" w:eastAsia="Times New Roman" w:hAnsi="Arial" w:cs="Arial"/>
          <w:color w:val="333333"/>
          <w:sz w:val="24"/>
          <w:szCs w:val="24"/>
          <w:lang w:val="en-US"/>
        </w:rPr>
        <w:t xml:space="preserve">  people</w:t>
      </w:r>
      <w:proofErr w:type="gramEnd"/>
      <w:r w:rsidR="009D3ED0" w:rsidRPr="00AF65E2">
        <w:rPr>
          <w:rFonts w:ascii="Arial" w:eastAsia="Times New Roman" w:hAnsi="Arial" w:cs="Arial"/>
          <w:color w:val="333333"/>
          <w:sz w:val="24"/>
          <w:szCs w:val="24"/>
          <w:lang w:val="en-US"/>
        </w:rPr>
        <w:t xml:space="preserve"> from other areas of M</w:t>
      </w:r>
      <w:r w:rsidR="00AB747A">
        <w:rPr>
          <w:rFonts w:ascii="Arial" w:eastAsia="Times New Roman" w:hAnsi="Arial" w:cs="Arial"/>
          <w:color w:val="333333"/>
          <w:sz w:val="24"/>
          <w:szCs w:val="24"/>
          <w:lang w:val="en-US"/>
        </w:rPr>
        <w:t>alawi are also moving into the area</w:t>
      </w:r>
      <w:r w:rsidR="00785533">
        <w:rPr>
          <w:rFonts w:ascii="Arial" w:eastAsia="Times New Roman" w:hAnsi="Arial" w:cs="Arial"/>
          <w:color w:val="333333"/>
          <w:sz w:val="24"/>
          <w:szCs w:val="24"/>
          <w:lang w:val="en-US"/>
        </w:rPr>
        <w:t xml:space="preserve">  cutting down</w:t>
      </w:r>
      <w:r w:rsidR="009D3ED0" w:rsidRPr="00AF65E2">
        <w:rPr>
          <w:rFonts w:ascii="Arial" w:eastAsia="Times New Roman" w:hAnsi="Arial" w:cs="Arial"/>
          <w:color w:val="333333"/>
          <w:sz w:val="24"/>
          <w:szCs w:val="24"/>
          <w:lang w:val="en-US"/>
        </w:rPr>
        <w:t xml:space="preserve"> trees illegally</w:t>
      </w:r>
      <w:r w:rsidR="0070604E">
        <w:rPr>
          <w:rFonts w:ascii="Arial" w:eastAsia="Times New Roman" w:hAnsi="Arial" w:cs="Arial"/>
          <w:color w:val="333333"/>
          <w:sz w:val="24"/>
          <w:szCs w:val="24"/>
          <w:lang w:val="en-US"/>
        </w:rPr>
        <w:t xml:space="preserve"> for cha</w:t>
      </w:r>
      <w:r w:rsidR="00AB747A">
        <w:rPr>
          <w:rFonts w:ascii="Arial" w:eastAsia="Times New Roman" w:hAnsi="Arial" w:cs="Arial"/>
          <w:color w:val="333333"/>
          <w:sz w:val="24"/>
          <w:szCs w:val="24"/>
          <w:lang w:val="en-US"/>
        </w:rPr>
        <w:t>r</w:t>
      </w:r>
      <w:r w:rsidR="0070604E">
        <w:rPr>
          <w:rFonts w:ascii="Arial" w:eastAsia="Times New Roman" w:hAnsi="Arial" w:cs="Arial"/>
          <w:color w:val="333333"/>
          <w:sz w:val="24"/>
          <w:szCs w:val="24"/>
          <w:lang w:val="en-US"/>
        </w:rPr>
        <w:t>coal</w:t>
      </w:r>
      <w:r w:rsidR="009D3ED0" w:rsidRPr="00AF65E2">
        <w:rPr>
          <w:rFonts w:ascii="Arial" w:eastAsia="Times New Roman" w:hAnsi="Arial" w:cs="Arial"/>
          <w:color w:val="333333"/>
          <w:sz w:val="24"/>
          <w:szCs w:val="24"/>
          <w:lang w:val="en-US"/>
        </w:rPr>
        <w:t>. The deforestation in the hills is causing a major change to the landscape and to the climate. As soon</w:t>
      </w:r>
      <w:r w:rsidR="00B8134F">
        <w:rPr>
          <w:rFonts w:ascii="Arial" w:eastAsia="Times New Roman" w:hAnsi="Arial" w:cs="Arial"/>
          <w:color w:val="333333"/>
          <w:sz w:val="24"/>
          <w:szCs w:val="24"/>
          <w:lang w:val="en-US"/>
        </w:rPr>
        <w:t xml:space="preserve"> as the trees are cut down, soil is exposed to</w:t>
      </w:r>
      <w:r w:rsidR="009D3ED0" w:rsidRPr="00AF65E2">
        <w:rPr>
          <w:rFonts w:ascii="Arial" w:eastAsia="Times New Roman" w:hAnsi="Arial" w:cs="Arial"/>
          <w:color w:val="333333"/>
          <w:sz w:val="24"/>
          <w:szCs w:val="24"/>
          <w:lang w:val="en-US"/>
        </w:rPr>
        <w:t xml:space="preserve"> rain a</w:t>
      </w:r>
      <w:r w:rsidR="00B8134F">
        <w:rPr>
          <w:rFonts w:ascii="Arial" w:eastAsia="Times New Roman" w:hAnsi="Arial" w:cs="Arial"/>
          <w:color w:val="333333"/>
          <w:sz w:val="24"/>
          <w:szCs w:val="24"/>
          <w:lang w:val="en-US"/>
        </w:rPr>
        <w:t xml:space="preserve">nd, in many places, most of </w:t>
      </w:r>
      <w:r w:rsidR="009D3ED0" w:rsidRPr="00AF65E2">
        <w:rPr>
          <w:rFonts w:ascii="Arial" w:eastAsia="Times New Roman" w:hAnsi="Arial" w:cs="Arial"/>
          <w:color w:val="333333"/>
          <w:sz w:val="24"/>
          <w:szCs w:val="24"/>
          <w:lang w:val="en-US"/>
        </w:rPr>
        <w:t>top soil is washed a</w:t>
      </w:r>
      <w:r w:rsidR="0070604E">
        <w:rPr>
          <w:rFonts w:ascii="Arial" w:eastAsia="Times New Roman" w:hAnsi="Arial" w:cs="Arial"/>
          <w:color w:val="333333"/>
          <w:sz w:val="24"/>
          <w:szCs w:val="24"/>
          <w:lang w:val="en-US"/>
        </w:rPr>
        <w:t xml:space="preserve">way </w:t>
      </w:r>
      <w:proofErr w:type="gramStart"/>
      <w:r w:rsidR="0070604E">
        <w:rPr>
          <w:rFonts w:ascii="Arial" w:eastAsia="Times New Roman" w:hAnsi="Arial" w:cs="Arial"/>
          <w:color w:val="333333"/>
          <w:sz w:val="24"/>
          <w:szCs w:val="24"/>
          <w:lang w:val="en-US"/>
        </w:rPr>
        <w:t xml:space="preserve">into </w:t>
      </w:r>
      <w:r w:rsidR="009D3ED0" w:rsidRPr="00AF65E2">
        <w:rPr>
          <w:rFonts w:ascii="Arial" w:eastAsia="Times New Roman" w:hAnsi="Arial" w:cs="Arial"/>
          <w:color w:val="333333"/>
          <w:sz w:val="24"/>
          <w:szCs w:val="24"/>
          <w:lang w:val="en-US"/>
        </w:rPr>
        <w:t xml:space="preserve"> rivers</w:t>
      </w:r>
      <w:proofErr w:type="gramEnd"/>
      <w:r w:rsidR="009D3ED0" w:rsidRPr="00AF65E2">
        <w:rPr>
          <w:rFonts w:ascii="Arial" w:eastAsia="Times New Roman" w:hAnsi="Arial" w:cs="Arial"/>
          <w:color w:val="333333"/>
          <w:sz w:val="24"/>
          <w:szCs w:val="24"/>
          <w:lang w:val="en-US"/>
        </w:rPr>
        <w:t xml:space="preserve"> and eventually into </w:t>
      </w:r>
      <w:r w:rsidR="0070604E">
        <w:rPr>
          <w:rFonts w:ascii="Arial" w:eastAsia="Times New Roman" w:hAnsi="Arial" w:cs="Arial"/>
          <w:color w:val="333333"/>
          <w:sz w:val="24"/>
          <w:szCs w:val="24"/>
          <w:lang w:val="en-US"/>
        </w:rPr>
        <w:t>Lake Malawi. This is leaving</w:t>
      </w:r>
      <w:r w:rsidR="009D3ED0" w:rsidRPr="00AF65E2">
        <w:rPr>
          <w:rFonts w:ascii="Arial" w:eastAsia="Times New Roman" w:hAnsi="Arial" w:cs="Arial"/>
          <w:color w:val="333333"/>
          <w:sz w:val="24"/>
          <w:szCs w:val="24"/>
          <w:lang w:val="en-US"/>
        </w:rPr>
        <w:t xml:space="preserve"> hills infertile so that trees and crops do not grow well, and the soil that is being deposited in the lake is affecting fish stocks which, together with over-fishing, is causing a dramatic reduction in the number of fish that are being caught in lake Malawi as well</w:t>
      </w:r>
    </w:p>
    <w:p w:rsidR="00790E7F" w:rsidRDefault="007D7645" w:rsidP="00AF65E2">
      <w:pPr>
        <w:shd w:val="clear" w:color="auto" w:fill="FFFFFF"/>
        <w:spacing w:after="0" w:line="269" w:lineRule="atLeast"/>
        <w:jc w:val="both"/>
        <w:rPr>
          <w:rFonts w:ascii="Arial" w:eastAsia="Times New Roman" w:hAnsi="Arial" w:cs="Arial"/>
          <w:color w:val="333333"/>
          <w:sz w:val="24"/>
          <w:szCs w:val="24"/>
          <w:lang w:val="en-US"/>
        </w:rPr>
      </w:pPr>
      <w:r>
        <w:rPr>
          <w:rFonts w:ascii="Arial" w:eastAsia="Times New Roman" w:hAnsi="Arial" w:cs="Arial"/>
          <w:noProof/>
          <w:color w:val="333333"/>
          <w:sz w:val="24"/>
          <w:szCs w:val="24"/>
          <w:lang w:eastAsia="en-ZW"/>
        </w:rPr>
        <w:drawing>
          <wp:anchor distT="0" distB="0" distL="114300" distR="114300" simplePos="0" relativeHeight="251674624" behindDoc="0" locked="0" layoutInCell="1" allowOverlap="1" wp14:anchorId="788A50F6" wp14:editId="6D50E6C0">
            <wp:simplePos x="0" y="0"/>
            <wp:positionH relativeFrom="column">
              <wp:posOffset>3629025</wp:posOffset>
            </wp:positionH>
            <wp:positionV relativeFrom="paragraph">
              <wp:posOffset>473075</wp:posOffset>
            </wp:positionV>
            <wp:extent cx="2099945" cy="1389380"/>
            <wp:effectExtent l="0" t="0" r="0" b="1270"/>
            <wp:wrapSquare wrapText="bothSides"/>
            <wp:docPr id="13" name="Picture 13" descr="C:\Users\AP\Desktop\pics\DSC_3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P\Desktop\pics\DSC_347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9945" cy="1389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3ED0" w:rsidRPr="00AF65E2">
        <w:rPr>
          <w:rFonts w:ascii="Arial" w:eastAsia="Times New Roman" w:hAnsi="Arial" w:cs="Arial"/>
          <w:color w:val="333333"/>
          <w:sz w:val="24"/>
          <w:szCs w:val="24"/>
          <w:lang w:val="en-US"/>
        </w:rPr>
        <w:br/>
        <w:t>The eroded soil washes down the rivers and eventually into the lake</w:t>
      </w:r>
      <w:r w:rsidR="00790E7F">
        <w:rPr>
          <w:rFonts w:ascii="Arial" w:eastAsia="Times New Roman" w:hAnsi="Arial" w:cs="Arial"/>
          <w:color w:val="333333"/>
          <w:sz w:val="24"/>
          <w:szCs w:val="24"/>
          <w:lang w:val="en-US"/>
        </w:rPr>
        <w:t xml:space="preserve">. This carries away with it all the fertile soils into the lake as well and leaves the bare ground </w:t>
      </w:r>
      <w:r w:rsidR="008F250E">
        <w:rPr>
          <w:rFonts w:ascii="Arial" w:eastAsia="Times New Roman" w:hAnsi="Arial" w:cs="Arial"/>
          <w:color w:val="333333"/>
          <w:sz w:val="24"/>
          <w:szCs w:val="24"/>
          <w:lang w:val="en-US"/>
        </w:rPr>
        <w:t>with</w:t>
      </w:r>
      <w:r w:rsidR="0030602D">
        <w:rPr>
          <w:rFonts w:ascii="Arial" w:eastAsia="Times New Roman" w:hAnsi="Arial" w:cs="Arial"/>
          <w:color w:val="333333"/>
          <w:sz w:val="24"/>
          <w:szCs w:val="24"/>
          <w:lang w:val="en-US"/>
        </w:rPr>
        <w:t xml:space="preserve"> gullies</w:t>
      </w:r>
    </w:p>
    <w:p w:rsidR="009D3ED0" w:rsidRPr="00AF65E2" w:rsidRDefault="009D3ED0"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br/>
        <w:t>This is an example of gully erosion due to deforestation</w:t>
      </w:r>
    </w:p>
    <w:p w:rsidR="009D3ED0" w:rsidRPr="00AF65E2" w:rsidRDefault="009D3ED0" w:rsidP="00AF65E2">
      <w:pPr>
        <w:shd w:val="clear" w:color="auto" w:fill="FFFFFF"/>
        <w:spacing w:after="0" w:line="269" w:lineRule="atLeast"/>
        <w:jc w:val="both"/>
        <w:rPr>
          <w:rFonts w:ascii="Arial" w:eastAsia="Times New Roman" w:hAnsi="Arial" w:cs="Arial"/>
          <w:color w:val="333333"/>
          <w:sz w:val="24"/>
          <w:szCs w:val="24"/>
          <w:lang w:val="en-US"/>
        </w:rPr>
      </w:pPr>
    </w:p>
    <w:p w:rsidR="009D3ED0" w:rsidRDefault="006652C9"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noProof/>
          <w:color w:val="333333"/>
          <w:sz w:val="24"/>
          <w:szCs w:val="24"/>
          <w:lang w:eastAsia="en-ZW"/>
        </w:rPr>
        <w:drawing>
          <wp:anchor distT="0" distB="0" distL="114300" distR="114300" simplePos="0" relativeHeight="251671552" behindDoc="0" locked="0" layoutInCell="1" allowOverlap="1" wp14:anchorId="1CB6D9B9" wp14:editId="2DCB455B">
            <wp:simplePos x="0" y="0"/>
            <wp:positionH relativeFrom="column">
              <wp:posOffset>3676650</wp:posOffset>
            </wp:positionH>
            <wp:positionV relativeFrom="paragraph">
              <wp:posOffset>1623695</wp:posOffset>
            </wp:positionV>
            <wp:extent cx="2019300" cy="1406525"/>
            <wp:effectExtent l="0" t="0" r="0" b="3175"/>
            <wp:wrapSquare wrapText="bothSides"/>
            <wp:docPr id="17" name="Picture 17" descr="Bags of illegal charcoal for sale by the side of the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gs of illegal charcoal for sale by the side of the roa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9300" cy="1406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3ED0" w:rsidRPr="00AF65E2">
        <w:rPr>
          <w:rFonts w:ascii="Arial" w:eastAsia="Times New Roman" w:hAnsi="Arial" w:cs="Arial"/>
          <w:color w:val="333333"/>
          <w:sz w:val="24"/>
          <w:szCs w:val="24"/>
          <w:lang w:val="en-US"/>
        </w:rPr>
        <w:t>Wood is the main fuel in Malawi, and 95% of homes still use wood or charcoal for cooking. Nearly everybody uses three-stone fires for cooking, and each fire consumes about three large bundles (weighing about 30kg each) of wood per week. In many areas, wood is now becoming very scarce. Although the government has a number of laws to restrict the sale of wood and charcoal without a licence, the practice is very common throughout the country. The use of charcoal for cooking is more common in the major towns, but charcoal production and the sale of charcoal is illegal. However, despite this, the people in rural areas produce many bags of charco</w:t>
      </w:r>
      <w:r w:rsidR="005A6C43">
        <w:rPr>
          <w:rFonts w:ascii="Arial" w:eastAsia="Times New Roman" w:hAnsi="Arial" w:cs="Arial"/>
          <w:color w:val="333333"/>
          <w:sz w:val="24"/>
          <w:szCs w:val="24"/>
          <w:lang w:val="en-US"/>
        </w:rPr>
        <w:t xml:space="preserve">al which are transported to </w:t>
      </w:r>
      <w:r w:rsidR="009D3ED0" w:rsidRPr="00AF65E2">
        <w:rPr>
          <w:rFonts w:ascii="Arial" w:eastAsia="Times New Roman" w:hAnsi="Arial" w:cs="Arial"/>
          <w:color w:val="333333"/>
          <w:sz w:val="24"/>
          <w:szCs w:val="24"/>
          <w:lang w:val="en-US"/>
        </w:rPr>
        <w:t>towns. This fuel is incredibly wasteful as it uses a considerable number of trees to produce one bag of charcoal.</w:t>
      </w:r>
    </w:p>
    <w:p w:rsidR="001657E1" w:rsidRPr="00AF65E2" w:rsidRDefault="001657E1" w:rsidP="00AF65E2">
      <w:pPr>
        <w:shd w:val="clear" w:color="auto" w:fill="FFFFFF"/>
        <w:spacing w:after="0" w:line="269" w:lineRule="atLeast"/>
        <w:jc w:val="both"/>
        <w:rPr>
          <w:rFonts w:ascii="Arial" w:eastAsia="Times New Roman" w:hAnsi="Arial" w:cs="Arial"/>
          <w:color w:val="333333"/>
          <w:sz w:val="24"/>
          <w:szCs w:val="24"/>
          <w:lang w:val="en-US"/>
        </w:rPr>
      </w:pPr>
    </w:p>
    <w:p w:rsidR="009D3ED0" w:rsidRPr="00AF65E2" w:rsidRDefault="009D3ED0"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Most houses in Malawi are made from bricks, and these are commonly made by putting clay soil into moulds and then drying them in the sun. These sun-dried bricks are then built into a large kiln and vast amounts of wood are used to fire them. In October/November, it is normal to see people burning their bricks all over the country, but there is no restriction on this activity at the moment. To make enough bricks for a small family house would require three large mango trees or the equivalent.</w:t>
      </w:r>
    </w:p>
    <w:p w:rsidR="009D3ED0" w:rsidRPr="00AF65E2" w:rsidRDefault="009D3ED0"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noProof/>
          <w:color w:val="333333"/>
          <w:sz w:val="24"/>
          <w:szCs w:val="24"/>
          <w:lang w:eastAsia="en-ZW"/>
        </w:rPr>
        <w:drawing>
          <wp:anchor distT="0" distB="0" distL="114300" distR="114300" simplePos="0" relativeHeight="251672576" behindDoc="0" locked="0" layoutInCell="1" allowOverlap="1" wp14:anchorId="30D4FC9C" wp14:editId="75EBC575">
            <wp:simplePos x="914400" y="7524750"/>
            <wp:positionH relativeFrom="column">
              <wp:align>right</wp:align>
            </wp:positionH>
            <wp:positionV relativeFrom="paragraph">
              <wp:posOffset>173990</wp:posOffset>
            </wp:positionV>
            <wp:extent cx="2048256" cy="1426464"/>
            <wp:effectExtent l="0" t="0" r="9525" b="2540"/>
            <wp:wrapSquare wrapText="bothSides"/>
            <wp:docPr id="19" name="Picture 19" descr="A brick kiln, which is burnt for 24 hours, uses three large trees to fire enough bricks for one small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rick kiln, which is burnt for 24 hours, uses three large trees to fire enough bricks for one small hous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48256" cy="1426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724A">
        <w:rPr>
          <w:rFonts w:ascii="Arial" w:eastAsia="Times New Roman" w:hAnsi="Arial" w:cs="Arial"/>
          <w:color w:val="333333"/>
          <w:sz w:val="24"/>
          <w:szCs w:val="24"/>
          <w:lang w:val="en-US"/>
        </w:rPr>
        <w:br/>
        <w:t>B</w:t>
      </w:r>
      <w:r w:rsidRPr="00AF65E2">
        <w:rPr>
          <w:rFonts w:ascii="Arial" w:eastAsia="Times New Roman" w:hAnsi="Arial" w:cs="Arial"/>
          <w:color w:val="333333"/>
          <w:sz w:val="24"/>
          <w:szCs w:val="24"/>
          <w:lang w:val="en-US"/>
        </w:rPr>
        <w:t>rick kiln, which is burnt for 24 hours, uses three large trees to fire enough bricks for one small house</w:t>
      </w:r>
    </w:p>
    <w:p w:rsidR="009D3ED0" w:rsidRDefault="009D3ED0"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br/>
        <w:t>Sawyers cut down hardwood trees in the forest, usually without permission</w:t>
      </w:r>
      <w:r w:rsidR="006652C9">
        <w:rPr>
          <w:rFonts w:ascii="Arial" w:eastAsia="Times New Roman" w:hAnsi="Arial" w:cs="Arial"/>
          <w:color w:val="333333"/>
          <w:sz w:val="24"/>
          <w:szCs w:val="24"/>
          <w:lang w:val="en-US"/>
        </w:rPr>
        <w:t xml:space="preserve"> </w:t>
      </w:r>
      <w:r w:rsidRPr="00AF65E2">
        <w:rPr>
          <w:rFonts w:ascii="Arial" w:eastAsia="Times New Roman" w:hAnsi="Arial" w:cs="Arial"/>
          <w:color w:val="333333"/>
          <w:sz w:val="24"/>
          <w:szCs w:val="24"/>
          <w:lang w:val="en-US"/>
        </w:rPr>
        <w:t xml:space="preserve">There is now very little hardwood available in Malawi for timber production. </w:t>
      </w:r>
      <w:r w:rsidRPr="00AF65E2">
        <w:rPr>
          <w:rFonts w:ascii="Arial" w:eastAsia="Times New Roman" w:hAnsi="Arial" w:cs="Arial"/>
          <w:color w:val="333333"/>
          <w:sz w:val="24"/>
          <w:szCs w:val="24"/>
          <w:lang w:val="en-US"/>
        </w:rPr>
        <w:lastRenderedPageBreak/>
        <w:t>Sawyers walk up into the hills and cut down the best hardwood trees to make planks for building and for furniture.</w:t>
      </w:r>
    </w:p>
    <w:p w:rsidR="006652C9" w:rsidRPr="00AF65E2" w:rsidRDefault="006652C9" w:rsidP="00AF65E2">
      <w:pPr>
        <w:shd w:val="clear" w:color="auto" w:fill="FFFFFF"/>
        <w:spacing w:after="0" w:line="269" w:lineRule="atLeast"/>
        <w:jc w:val="both"/>
        <w:rPr>
          <w:rFonts w:ascii="Arial" w:eastAsia="Times New Roman" w:hAnsi="Arial" w:cs="Arial"/>
          <w:color w:val="333333"/>
          <w:sz w:val="24"/>
          <w:szCs w:val="24"/>
          <w:lang w:val="en-US"/>
        </w:rPr>
      </w:pPr>
    </w:p>
    <w:p w:rsidR="009D3ED0" w:rsidRPr="00AF65E2" w:rsidRDefault="009D3ED0"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Although wood is such an important resource in Malawi, the Malawians have been very poor at managing their woodland and replanting their trees.</w:t>
      </w:r>
    </w:p>
    <w:p w:rsidR="009D3ED0" w:rsidRPr="00AF65E2" w:rsidRDefault="009D3ED0" w:rsidP="00AF65E2">
      <w:pPr>
        <w:shd w:val="clear" w:color="auto" w:fill="FFFFFF"/>
        <w:spacing w:after="0" w:line="269" w:lineRule="atLeast"/>
        <w:jc w:val="both"/>
        <w:rPr>
          <w:rFonts w:ascii="Arial" w:eastAsia="Times New Roman" w:hAnsi="Arial" w:cs="Arial"/>
          <w:color w:val="333333"/>
          <w:sz w:val="24"/>
          <w:szCs w:val="24"/>
          <w:lang w:val="en-US"/>
        </w:rPr>
      </w:pPr>
    </w:p>
    <w:p w:rsidR="006652C9" w:rsidRDefault="006652C9" w:rsidP="00AF65E2">
      <w:pPr>
        <w:shd w:val="clear" w:color="auto" w:fill="FFFFFF"/>
        <w:spacing w:after="0" w:line="269" w:lineRule="atLeast"/>
        <w:jc w:val="both"/>
        <w:rPr>
          <w:rFonts w:ascii="Arial" w:eastAsia="Times New Roman" w:hAnsi="Arial" w:cs="Arial"/>
          <w:color w:val="333333"/>
          <w:sz w:val="24"/>
          <w:szCs w:val="24"/>
          <w:lang w:val="en-US"/>
        </w:rPr>
      </w:pPr>
    </w:p>
    <w:p w:rsidR="006652C9" w:rsidRDefault="006652C9" w:rsidP="00AF65E2">
      <w:pPr>
        <w:shd w:val="clear" w:color="auto" w:fill="FFFFFF"/>
        <w:spacing w:after="0" w:line="269" w:lineRule="atLeast"/>
        <w:jc w:val="both"/>
        <w:rPr>
          <w:rFonts w:ascii="Arial" w:eastAsia="Times New Roman" w:hAnsi="Arial" w:cs="Arial"/>
          <w:color w:val="333333"/>
          <w:sz w:val="24"/>
          <w:szCs w:val="24"/>
          <w:lang w:val="en-US"/>
        </w:rPr>
      </w:pPr>
    </w:p>
    <w:p w:rsidR="006652C9" w:rsidRPr="006652C9" w:rsidRDefault="003604B9" w:rsidP="00AF65E2">
      <w:pPr>
        <w:shd w:val="clear" w:color="auto" w:fill="FFFFFF"/>
        <w:spacing w:after="0" w:line="269" w:lineRule="atLeast"/>
        <w:jc w:val="both"/>
        <w:rPr>
          <w:rFonts w:ascii="Arial" w:eastAsia="Times New Roman" w:hAnsi="Arial" w:cs="Arial"/>
          <w:b/>
          <w:color w:val="333333"/>
          <w:sz w:val="24"/>
          <w:szCs w:val="24"/>
          <w:lang w:val="en-US"/>
        </w:rPr>
      </w:pPr>
      <w:r w:rsidRPr="006652C9">
        <w:rPr>
          <w:rFonts w:ascii="Arial" w:eastAsia="Times New Roman" w:hAnsi="Arial" w:cs="Arial"/>
          <w:b/>
          <w:color w:val="333333"/>
          <w:sz w:val="24"/>
          <w:szCs w:val="24"/>
          <w:lang w:val="en-US"/>
        </w:rPr>
        <w:t>Methodology</w:t>
      </w:r>
    </w:p>
    <w:p w:rsidR="003604B9" w:rsidRPr="00AF65E2" w:rsidRDefault="003604B9"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 xml:space="preserve"> </w:t>
      </w:r>
    </w:p>
    <w:p w:rsidR="00C1228E" w:rsidRDefault="009D3ED0"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Afforestation</w:t>
      </w:r>
      <w:r w:rsidR="003604B9" w:rsidRPr="00AF65E2">
        <w:rPr>
          <w:rFonts w:ascii="Arial" w:eastAsia="Times New Roman" w:hAnsi="Arial" w:cs="Arial"/>
          <w:color w:val="333333"/>
          <w:sz w:val="24"/>
          <w:szCs w:val="24"/>
          <w:lang w:val="en-US"/>
        </w:rPr>
        <w:t xml:space="preserve"> practices shall be incorporated in the traditional farming systems and thus in</w:t>
      </w:r>
      <w:r w:rsidR="00BA4992" w:rsidRPr="00AF65E2">
        <w:rPr>
          <w:rFonts w:ascii="Arial" w:eastAsia="Times New Roman" w:hAnsi="Arial" w:cs="Arial"/>
          <w:color w:val="333333"/>
          <w:sz w:val="24"/>
          <w:szCs w:val="24"/>
          <w:lang w:val="en-US"/>
        </w:rPr>
        <w:t>to existing deforested land</w:t>
      </w:r>
      <w:r w:rsidR="003604B9" w:rsidRPr="00AF65E2">
        <w:rPr>
          <w:rFonts w:ascii="Arial" w:eastAsia="Times New Roman" w:hAnsi="Arial" w:cs="Arial"/>
          <w:color w:val="333333"/>
          <w:sz w:val="24"/>
          <w:szCs w:val="24"/>
          <w:lang w:val="en-US"/>
        </w:rPr>
        <w:t xml:space="preserve">. </w:t>
      </w:r>
      <w:r w:rsidR="004F5200">
        <w:rPr>
          <w:rFonts w:ascii="Arial" w:eastAsia="Times New Roman" w:hAnsi="Arial" w:cs="Arial"/>
          <w:color w:val="333333"/>
          <w:sz w:val="24"/>
          <w:szCs w:val="24"/>
          <w:lang w:val="en-US"/>
        </w:rPr>
        <w:t xml:space="preserve">History has shown that most organization have been planting trees </w:t>
      </w:r>
      <w:r w:rsidR="0022094B">
        <w:rPr>
          <w:rFonts w:ascii="Arial" w:eastAsia="Times New Roman" w:hAnsi="Arial" w:cs="Arial"/>
          <w:color w:val="333333"/>
          <w:sz w:val="24"/>
          <w:szCs w:val="24"/>
          <w:lang w:val="en-US"/>
        </w:rPr>
        <w:t xml:space="preserve">in the district but sustainability hasn’t been achieved as it is found that these trees are either not cared for and die or uprooted. </w:t>
      </w:r>
    </w:p>
    <w:p w:rsidR="00C1228E" w:rsidRDefault="00C1228E" w:rsidP="00AF65E2">
      <w:pPr>
        <w:shd w:val="clear" w:color="auto" w:fill="FFFFFF"/>
        <w:spacing w:after="0" w:line="269" w:lineRule="atLeast"/>
        <w:jc w:val="both"/>
        <w:rPr>
          <w:rFonts w:ascii="Arial" w:eastAsia="Times New Roman" w:hAnsi="Arial" w:cs="Arial"/>
          <w:color w:val="333333"/>
          <w:sz w:val="24"/>
          <w:szCs w:val="24"/>
          <w:lang w:val="en-US"/>
        </w:rPr>
      </w:pPr>
    </w:p>
    <w:p w:rsidR="001971F4" w:rsidRDefault="0022094B" w:rsidP="00AF65E2">
      <w:pPr>
        <w:shd w:val="clear" w:color="auto" w:fill="FFFFFF"/>
        <w:spacing w:after="0" w:line="269" w:lineRule="atLeast"/>
        <w:jc w:val="both"/>
        <w:rPr>
          <w:rFonts w:ascii="Arial" w:eastAsia="Times New Roman" w:hAnsi="Arial" w:cs="Arial"/>
          <w:color w:val="333333"/>
          <w:sz w:val="24"/>
          <w:szCs w:val="24"/>
          <w:lang w:val="en-US"/>
        </w:rPr>
      </w:pPr>
      <w:r>
        <w:rPr>
          <w:rFonts w:ascii="Arial" w:eastAsia="Times New Roman" w:hAnsi="Arial" w:cs="Arial"/>
          <w:color w:val="333333"/>
          <w:sz w:val="24"/>
          <w:szCs w:val="24"/>
          <w:lang w:val="en-US"/>
        </w:rPr>
        <w:t>Philadephia shall use another approach of involving</w:t>
      </w:r>
      <w:r w:rsidR="004F5200">
        <w:rPr>
          <w:rFonts w:ascii="Arial" w:eastAsia="Times New Roman" w:hAnsi="Arial" w:cs="Arial"/>
          <w:color w:val="333333"/>
          <w:sz w:val="24"/>
          <w:szCs w:val="24"/>
          <w:lang w:val="en-US"/>
        </w:rPr>
        <w:t xml:space="preserve"> </w:t>
      </w:r>
      <w:r>
        <w:rPr>
          <w:rFonts w:ascii="Arial" w:eastAsia="Times New Roman" w:hAnsi="Arial" w:cs="Arial"/>
          <w:color w:val="333333"/>
          <w:sz w:val="24"/>
          <w:szCs w:val="24"/>
          <w:lang w:val="en-US"/>
        </w:rPr>
        <w:t>l</w:t>
      </w:r>
      <w:r w:rsidR="003604B9" w:rsidRPr="00AF65E2">
        <w:rPr>
          <w:rFonts w:ascii="Arial" w:eastAsia="Times New Roman" w:hAnsi="Arial" w:cs="Arial"/>
          <w:color w:val="333333"/>
          <w:sz w:val="24"/>
          <w:szCs w:val="24"/>
          <w:lang w:val="en-US"/>
        </w:rPr>
        <w:t>ocal</w:t>
      </w:r>
      <w:r w:rsidR="00BA4992" w:rsidRPr="00AF65E2">
        <w:rPr>
          <w:rFonts w:ascii="Arial" w:eastAsia="Times New Roman" w:hAnsi="Arial" w:cs="Arial"/>
          <w:color w:val="333333"/>
          <w:sz w:val="24"/>
          <w:szCs w:val="24"/>
          <w:lang w:val="en-US"/>
        </w:rPr>
        <w:t xml:space="preserve"> people </w:t>
      </w:r>
      <w:r>
        <w:rPr>
          <w:rFonts w:ascii="Arial" w:eastAsia="Times New Roman" w:hAnsi="Arial" w:cs="Arial"/>
          <w:color w:val="333333"/>
          <w:sz w:val="24"/>
          <w:szCs w:val="24"/>
          <w:lang w:val="en-US"/>
        </w:rPr>
        <w:t xml:space="preserve">who </w:t>
      </w:r>
      <w:r w:rsidR="001971F4">
        <w:rPr>
          <w:rFonts w:ascii="Arial" w:eastAsia="Times New Roman" w:hAnsi="Arial" w:cs="Arial"/>
          <w:color w:val="333333"/>
          <w:sz w:val="24"/>
          <w:szCs w:val="24"/>
          <w:lang w:val="en-US"/>
        </w:rPr>
        <w:t>shall be sensitized</w:t>
      </w:r>
      <w:r w:rsidR="00BA4992" w:rsidRPr="00AF65E2">
        <w:rPr>
          <w:rFonts w:ascii="Arial" w:eastAsia="Times New Roman" w:hAnsi="Arial" w:cs="Arial"/>
          <w:color w:val="333333"/>
          <w:sz w:val="24"/>
          <w:szCs w:val="24"/>
          <w:lang w:val="en-US"/>
        </w:rPr>
        <w:t xml:space="preserve"> on effects of deforestation </w:t>
      </w:r>
      <w:r w:rsidR="001971F4">
        <w:rPr>
          <w:rFonts w:ascii="Arial" w:eastAsia="Times New Roman" w:hAnsi="Arial" w:cs="Arial"/>
          <w:color w:val="333333"/>
          <w:sz w:val="24"/>
          <w:szCs w:val="24"/>
          <w:lang w:val="en-US"/>
        </w:rPr>
        <w:t>and importance of afforestation and incentives shall be given to every surviv</w:t>
      </w:r>
      <w:r w:rsidR="009B4E36">
        <w:rPr>
          <w:rFonts w:ascii="Arial" w:eastAsia="Times New Roman" w:hAnsi="Arial" w:cs="Arial"/>
          <w:color w:val="333333"/>
          <w:sz w:val="24"/>
          <w:szCs w:val="24"/>
          <w:lang w:val="en-US"/>
        </w:rPr>
        <w:t>ing tree by the end of each year</w:t>
      </w:r>
      <w:r w:rsidR="001971F4">
        <w:rPr>
          <w:rFonts w:ascii="Arial" w:eastAsia="Times New Roman" w:hAnsi="Arial" w:cs="Arial"/>
          <w:color w:val="333333"/>
          <w:sz w:val="24"/>
          <w:szCs w:val="24"/>
          <w:lang w:val="en-US"/>
        </w:rPr>
        <w:t>. This shall act as a motivation for the farmers.</w:t>
      </w:r>
      <w:r w:rsidR="001971F4" w:rsidRPr="00AF65E2">
        <w:rPr>
          <w:rFonts w:ascii="Arial" w:eastAsia="Times New Roman" w:hAnsi="Arial" w:cs="Arial"/>
          <w:color w:val="333333"/>
          <w:sz w:val="24"/>
          <w:szCs w:val="24"/>
          <w:lang w:val="en-US"/>
        </w:rPr>
        <w:t xml:space="preserve"> Fast</w:t>
      </w:r>
      <w:r w:rsidR="009B4E36">
        <w:rPr>
          <w:rFonts w:ascii="Arial" w:eastAsia="Times New Roman" w:hAnsi="Arial" w:cs="Arial"/>
          <w:color w:val="333333"/>
          <w:sz w:val="24"/>
          <w:szCs w:val="24"/>
          <w:lang w:val="en-US"/>
        </w:rPr>
        <w:t>-growing multipurpose trees shall</w:t>
      </w:r>
      <w:r w:rsidR="003604B9" w:rsidRPr="00AF65E2">
        <w:rPr>
          <w:rFonts w:ascii="Arial" w:eastAsia="Times New Roman" w:hAnsi="Arial" w:cs="Arial"/>
          <w:color w:val="333333"/>
          <w:sz w:val="24"/>
          <w:szCs w:val="24"/>
          <w:lang w:val="en-US"/>
        </w:rPr>
        <w:t xml:space="preserve"> </w:t>
      </w:r>
      <w:r w:rsidR="00CC4F6C" w:rsidRPr="00AF65E2">
        <w:rPr>
          <w:rFonts w:ascii="Arial" w:eastAsia="Times New Roman" w:hAnsi="Arial" w:cs="Arial"/>
          <w:color w:val="333333"/>
          <w:sz w:val="24"/>
          <w:szCs w:val="24"/>
          <w:lang w:val="en-US"/>
        </w:rPr>
        <w:t xml:space="preserve">be </w:t>
      </w:r>
      <w:r w:rsidR="003604B9" w:rsidRPr="00AF65E2">
        <w:rPr>
          <w:rFonts w:ascii="Arial" w:eastAsia="Times New Roman" w:hAnsi="Arial" w:cs="Arial"/>
          <w:color w:val="333333"/>
          <w:sz w:val="24"/>
          <w:szCs w:val="24"/>
          <w:lang w:val="en-US"/>
        </w:rPr>
        <w:t xml:space="preserve">planted to become part of a diverse and more stable </w:t>
      </w:r>
      <w:r w:rsidR="00BA4992" w:rsidRPr="00AF65E2">
        <w:rPr>
          <w:rFonts w:ascii="Arial" w:eastAsia="Times New Roman" w:hAnsi="Arial" w:cs="Arial"/>
          <w:color w:val="333333"/>
          <w:sz w:val="24"/>
          <w:szCs w:val="24"/>
          <w:lang w:val="en-US"/>
        </w:rPr>
        <w:t>means of afforestation</w:t>
      </w:r>
      <w:r w:rsidR="009336FF" w:rsidRPr="00AF65E2">
        <w:rPr>
          <w:rFonts w:ascii="Arial" w:eastAsia="Times New Roman" w:hAnsi="Arial" w:cs="Arial"/>
          <w:color w:val="333333"/>
          <w:sz w:val="24"/>
          <w:szCs w:val="24"/>
          <w:lang w:val="en-US"/>
        </w:rPr>
        <w:t>.</w:t>
      </w:r>
      <w:r>
        <w:rPr>
          <w:rFonts w:ascii="Arial" w:eastAsia="Times New Roman" w:hAnsi="Arial" w:cs="Arial"/>
          <w:color w:val="333333"/>
          <w:sz w:val="24"/>
          <w:szCs w:val="24"/>
          <w:lang w:val="en-US"/>
        </w:rPr>
        <w:t xml:space="preserve"> </w:t>
      </w:r>
      <w:r w:rsidR="009336FF" w:rsidRPr="00AF65E2">
        <w:rPr>
          <w:rFonts w:ascii="Arial" w:eastAsia="Times New Roman" w:hAnsi="Arial" w:cs="Arial"/>
          <w:color w:val="333333"/>
          <w:sz w:val="24"/>
          <w:szCs w:val="24"/>
          <w:lang w:val="en-US"/>
        </w:rPr>
        <w:t xml:space="preserve"> </w:t>
      </w:r>
    </w:p>
    <w:p w:rsidR="001971F4" w:rsidRDefault="001971F4" w:rsidP="00AF65E2">
      <w:pPr>
        <w:shd w:val="clear" w:color="auto" w:fill="FFFFFF"/>
        <w:spacing w:after="0" w:line="269" w:lineRule="atLeast"/>
        <w:jc w:val="both"/>
        <w:rPr>
          <w:rFonts w:ascii="Arial" w:eastAsia="Times New Roman" w:hAnsi="Arial" w:cs="Arial"/>
          <w:color w:val="333333"/>
          <w:sz w:val="24"/>
          <w:szCs w:val="24"/>
          <w:lang w:val="en-US"/>
        </w:rPr>
      </w:pPr>
    </w:p>
    <w:p w:rsidR="003604B9" w:rsidRDefault="009336FF"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The project will</w:t>
      </w:r>
      <w:r w:rsidR="00BA4992" w:rsidRPr="00AF65E2">
        <w:rPr>
          <w:rFonts w:ascii="Arial" w:eastAsia="Times New Roman" w:hAnsi="Arial" w:cs="Arial"/>
          <w:color w:val="333333"/>
          <w:sz w:val="24"/>
          <w:szCs w:val="24"/>
          <w:lang w:val="en-US"/>
        </w:rPr>
        <w:t xml:space="preserve"> buy tree seedlings and distribute them to farmers and other local people</w:t>
      </w:r>
      <w:r w:rsidR="003604B9" w:rsidRPr="00AF65E2">
        <w:rPr>
          <w:rFonts w:ascii="Arial" w:eastAsia="Times New Roman" w:hAnsi="Arial" w:cs="Arial"/>
          <w:color w:val="333333"/>
          <w:sz w:val="24"/>
          <w:szCs w:val="24"/>
          <w:lang w:val="en-US"/>
        </w:rPr>
        <w:t>. Demonstration plots on the practice of conservation</w:t>
      </w:r>
      <w:r w:rsidR="00BA4992" w:rsidRPr="00AF65E2">
        <w:rPr>
          <w:rFonts w:ascii="Arial" w:eastAsia="Times New Roman" w:hAnsi="Arial" w:cs="Arial"/>
          <w:color w:val="333333"/>
          <w:sz w:val="24"/>
          <w:szCs w:val="24"/>
          <w:lang w:val="en-US"/>
        </w:rPr>
        <w:t xml:space="preserve"> of trees</w:t>
      </w:r>
      <w:r w:rsidR="003604B9" w:rsidRPr="00AF65E2">
        <w:rPr>
          <w:rFonts w:ascii="Arial" w:eastAsia="Times New Roman" w:hAnsi="Arial" w:cs="Arial"/>
          <w:color w:val="333333"/>
          <w:sz w:val="24"/>
          <w:szCs w:val="24"/>
          <w:lang w:val="en-US"/>
        </w:rPr>
        <w:t xml:space="preserve"> shall be established on farmers’ plots. These shall be used to: </w:t>
      </w:r>
    </w:p>
    <w:p w:rsidR="00836D1A" w:rsidRPr="00AF65E2" w:rsidRDefault="00836D1A" w:rsidP="00AF65E2">
      <w:pPr>
        <w:shd w:val="clear" w:color="auto" w:fill="FFFFFF"/>
        <w:spacing w:after="0" w:line="269" w:lineRule="atLeast"/>
        <w:jc w:val="both"/>
        <w:rPr>
          <w:rFonts w:ascii="Arial" w:eastAsia="Times New Roman" w:hAnsi="Arial" w:cs="Arial"/>
          <w:color w:val="333333"/>
          <w:sz w:val="24"/>
          <w:szCs w:val="24"/>
          <w:lang w:val="en-US"/>
        </w:rPr>
      </w:pPr>
    </w:p>
    <w:p w:rsidR="003604B9" w:rsidRDefault="003604B9" w:rsidP="00836D1A">
      <w:pPr>
        <w:shd w:val="clear" w:color="auto" w:fill="FFFFFF"/>
        <w:spacing w:after="0" w:line="269" w:lineRule="atLeast"/>
        <w:ind w:left="720" w:hanging="720"/>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 xml:space="preserve">1. </w:t>
      </w:r>
      <w:r w:rsidR="009336FF" w:rsidRPr="00AF65E2">
        <w:rPr>
          <w:rFonts w:ascii="Arial" w:eastAsia="Times New Roman" w:hAnsi="Arial" w:cs="Arial"/>
          <w:color w:val="333333"/>
          <w:sz w:val="24"/>
          <w:szCs w:val="24"/>
          <w:lang w:val="en-US"/>
        </w:rPr>
        <w:tab/>
      </w:r>
      <w:r w:rsidRPr="00AF65E2">
        <w:rPr>
          <w:rFonts w:ascii="Arial" w:eastAsia="Times New Roman" w:hAnsi="Arial" w:cs="Arial"/>
          <w:color w:val="333333"/>
          <w:sz w:val="24"/>
          <w:szCs w:val="24"/>
          <w:lang w:val="en-US"/>
        </w:rPr>
        <w:t xml:space="preserve">Raise awareness on the potentials of conservation </w:t>
      </w:r>
      <w:r w:rsidR="00BA4992" w:rsidRPr="00AF65E2">
        <w:rPr>
          <w:rFonts w:ascii="Arial" w:eastAsia="Times New Roman" w:hAnsi="Arial" w:cs="Arial"/>
          <w:color w:val="333333"/>
          <w:sz w:val="24"/>
          <w:szCs w:val="24"/>
          <w:lang w:val="en-US"/>
        </w:rPr>
        <w:t>forests as a sustainable</w:t>
      </w:r>
      <w:r w:rsidRPr="00AF65E2">
        <w:rPr>
          <w:rFonts w:ascii="Arial" w:eastAsia="Times New Roman" w:hAnsi="Arial" w:cs="Arial"/>
          <w:color w:val="333333"/>
          <w:sz w:val="24"/>
          <w:szCs w:val="24"/>
          <w:lang w:val="en-US"/>
        </w:rPr>
        <w:t xml:space="preserve"> option. </w:t>
      </w:r>
    </w:p>
    <w:p w:rsidR="00836D1A" w:rsidRPr="00AF65E2" w:rsidRDefault="00836D1A" w:rsidP="00836D1A">
      <w:pPr>
        <w:shd w:val="clear" w:color="auto" w:fill="FFFFFF"/>
        <w:spacing w:after="0" w:line="269" w:lineRule="atLeast"/>
        <w:ind w:left="720" w:hanging="720"/>
        <w:jc w:val="both"/>
        <w:rPr>
          <w:rFonts w:ascii="Arial" w:eastAsia="Times New Roman" w:hAnsi="Arial" w:cs="Arial"/>
          <w:color w:val="333333"/>
          <w:sz w:val="24"/>
          <w:szCs w:val="24"/>
          <w:lang w:val="en-US"/>
        </w:rPr>
      </w:pPr>
    </w:p>
    <w:p w:rsidR="003604B9" w:rsidRDefault="003604B9" w:rsidP="00836D1A">
      <w:pPr>
        <w:shd w:val="clear" w:color="auto" w:fill="FFFFFF"/>
        <w:spacing w:after="0" w:line="269" w:lineRule="atLeast"/>
        <w:ind w:left="720" w:hanging="720"/>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2.</w:t>
      </w:r>
      <w:r w:rsidR="009336FF" w:rsidRPr="00AF65E2">
        <w:rPr>
          <w:rFonts w:ascii="Arial" w:eastAsia="Times New Roman" w:hAnsi="Arial" w:cs="Arial"/>
          <w:color w:val="333333"/>
          <w:sz w:val="24"/>
          <w:szCs w:val="24"/>
          <w:lang w:val="en-US"/>
        </w:rPr>
        <w:tab/>
      </w:r>
      <w:r w:rsidRPr="00AF65E2">
        <w:rPr>
          <w:rFonts w:ascii="Arial" w:eastAsia="Times New Roman" w:hAnsi="Arial" w:cs="Arial"/>
          <w:color w:val="333333"/>
          <w:sz w:val="24"/>
          <w:szCs w:val="24"/>
          <w:lang w:val="en-US"/>
        </w:rPr>
        <w:t>Sh</w:t>
      </w:r>
      <w:r w:rsidR="00BA4992" w:rsidRPr="00AF65E2">
        <w:rPr>
          <w:rFonts w:ascii="Arial" w:eastAsia="Times New Roman" w:hAnsi="Arial" w:cs="Arial"/>
          <w:color w:val="333333"/>
          <w:sz w:val="24"/>
          <w:szCs w:val="24"/>
          <w:lang w:val="en-US"/>
        </w:rPr>
        <w:t>ow that conservation of trees</w:t>
      </w:r>
      <w:r w:rsidRPr="00AF65E2">
        <w:rPr>
          <w:rFonts w:ascii="Arial" w:eastAsia="Times New Roman" w:hAnsi="Arial" w:cs="Arial"/>
          <w:color w:val="333333"/>
          <w:sz w:val="24"/>
          <w:szCs w:val="24"/>
          <w:lang w:val="en-US"/>
        </w:rPr>
        <w:t xml:space="preserve"> can be used to increase the resilience of small scale farmers </w:t>
      </w:r>
      <w:r w:rsidR="00836D1A">
        <w:rPr>
          <w:rFonts w:ascii="Arial" w:eastAsia="Times New Roman" w:hAnsi="Arial" w:cs="Arial"/>
          <w:color w:val="333333"/>
          <w:sz w:val="24"/>
          <w:szCs w:val="24"/>
          <w:lang w:val="en-US"/>
        </w:rPr>
        <w:t>to changing climatic conditions</w:t>
      </w:r>
    </w:p>
    <w:p w:rsidR="00836D1A" w:rsidRPr="00AF65E2" w:rsidRDefault="00836D1A" w:rsidP="00836D1A">
      <w:pPr>
        <w:shd w:val="clear" w:color="auto" w:fill="FFFFFF"/>
        <w:spacing w:after="0" w:line="269" w:lineRule="atLeast"/>
        <w:ind w:left="720" w:hanging="720"/>
        <w:jc w:val="both"/>
        <w:rPr>
          <w:rFonts w:ascii="Arial" w:eastAsia="Times New Roman" w:hAnsi="Arial" w:cs="Arial"/>
          <w:color w:val="333333"/>
          <w:sz w:val="24"/>
          <w:szCs w:val="24"/>
          <w:lang w:val="en-US"/>
        </w:rPr>
      </w:pPr>
    </w:p>
    <w:p w:rsidR="00836D1A" w:rsidRDefault="003604B9" w:rsidP="00836D1A">
      <w:pPr>
        <w:shd w:val="clear" w:color="auto" w:fill="FFFFFF"/>
        <w:spacing w:after="0" w:line="269" w:lineRule="atLeast"/>
        <w:ind w:left="720" w:hanging="720"/>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 xml:space="preserve">3. </w:t>
      </w:r>
      <w:r w:rsidR="009336FF" w:rsidRPr="00AF65E2">
        <w:rPr>
          <w:rFonts w:ascii="Arial" w:eastAsia="Times New Roman" w:hAnsi="Arial" w:cs="Arial"/>
          <w:color w:val="333333"/>
          <w:sz w:val="24"/>
          <w:szCs w:val="24"/>
          <w:lang w:val="en-US"/>
        </w:rPr>
        <w:tab/>
      </w:r>
      <w:r w:rsidR="00BA4992" w:rsidRPr="00AF65E2">
        <w:rPr>
          <w:rFonts w:ascii="Arial" w:eastAsia="Times New Roman" w:hAnsi="Arial" w:cs="Arial"/>
          <w:color w:val="333333"/>
          <w:sz w:val="24"/>
          <w:szCs w:val="24"/>
          <w:lang w:val="en-US"/>
        </w:rPr>
        <w:t>Show that using afforestation</w:t>
      </w:r>
      <w:r w:rsidRPr="00AF65E2">
        <w:rPr>
          <w:rFonts w:ascii="Arial" w:eastAsia="Times New Roman" w:hAnsi="Arial" w:cs="Arial"/>
          <w:color w:val="333333"/>
          <w:sz w:val="24"/>
          <w:szCs w:val="24"/>
          <w:lang w:val="en-US"/>
        </w:rPr>
        <w:t xml:space="preserve"> can</w:t>
      </w:r>
      <w:r w:rsidR="00BA4992" w:rsidRPr="00AF65E2">
        <w:rPr>
          <w:rFonts w:ascii="Arial" w:eastAsia="Times New Roman" w:hAnsi="Arial" w:cs="Arial"/>
          <w:color w:val="333333"/>
          <w:sz w:val="24"/>
          <w:szCs w:val="24"/>
          <w:lang w:val="en-US"/>
        </w:rPr>
        <w:t xml:space="preserve"> improve the climate change by reducing floods and droughts and </w:t>
      </w:r>
      <w:r w:rsidR="001C1DDB" w:rsidRPr="00AF65E2">
        <w:rPr>
          <w:rFonts w:ascii="Arial" w:eastAsia="Times New Roman" w:hAnsi="Arial" w:cs="Arial"/>
          <w:color w:val="333333"/>
          <w:sz w:val="24"/>
          <w:szCs w:val="24"/>
          <w:lang w:val="en-US"/>
        </w:rPr>
        <w:t>in the long run</w:t>
      </w:r>
      <w:r w:rsidRPr="00AF65E2">
        <w:rPr>
          <w:rFonts w:ascii="Arial" w:eastAsia="Times New Roman" w:hAnsi="Arial" w:cs="Arial"/>
          <w:color w:val="333333"/>
          <w:sz w:val="24"/>
          <w:szCs w:val="24"/>
          <w:lang w:val="en-US"/>
        </w:rPr>
        <w:t xml:space="preserve"> increase and </w:t>
      </w:r>
      <w:r w:rsidR="00CC4F6C" w:rsidRPr="00AF65E2">
        <w:rPr>
          <w:rFonts w:ascii="Arial" w:eastAsia="Times New Roman" w:hAnsi="Arial" w:cs="Arial"/>
          <w:color w:val="333333"/>
          <w:sz w:val="24"/>
          <w:szCs w:val="24"/>
          <w:lang w:val="en-US"/>
        </w:rPr>
        <w:t>maintain agricultural</w:t>
      </w:r>
      <w:r w:rsidR="001C1DDB" w:rsidRPr="00AF65E2">
        <w:rPr>
          <w:rFonts w:ascii="Arial" w:eastAsia="Times New Roman" w:hAnsi="Arial" w:cs="Arial"/>
          <w:color w:val="333333"/>
          <w:sz w:val="24"/>
          <w:szCs w:val="24"/>
          <w:lang w:val="en-US"/>
        </w:rPr>
        <w:t xml:space="preserve"> yields</w:t>
      </w:r>
      <w:r w:rsidRPr="00AF65E2">
        <w:rPr>
          <w:rFonts w:ascii="Arial" w:eastAsia="Times New Roman" w:hAnsi="Arial" w:cs="Arial"/>
          <w:color w:val="333333"/>
          <w:sz w:val="24"/>
          <w:szCs w:val="24"/>
          <w:lang w:val="en-US"/>
        </w:rPr>
        <w:t xml:space="preserve"> without the need to move from place to place;</w:t>
      </w:r>
    </w:p>
    <w:p w:rsidR="003604B9" w:rsidRPr="00AF65E2" w:rsidRDefault="003604B9" w:rsidP="00836D1A">
      <w:pPr>
        <w:shd w:val="clear" w:color="auto" w:fill="FFFFFF"/>
        <w:spacing w:after="0" w:line="269" w:lineRule="atLeast"/>
        <w:ind w:left="720" w:hanging="720"/>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 xml:space="preserve"> </w:t>
      </w:r>
    </w:p>
    <w:p w:rsidR="009D0F06" w:rsidRDefault="003604B9" w:rsidP="00836D1A">
      <w:pPr>
        <w:shd w:val="clear" w:color="auto" w:fill="FFFFFF"/>
        <w:spacing w:after="0" w:line="269" w:lineRule="atLeast"/>
        <w:ind w:left="720" w:hanging="720"/>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 xml:space="preserve">4. </w:t>
      </w:r>
      <w:r w:rsidR="009336FF" w:rsidRPr="00AF65E2">
        <w:rPr>
          <w:rFonts w:ascii="Arial" w:eastAsia="Times New Roman" w:hAnsi="Arial" w:cs="Arial"/>
          <w:color w:val="333333"/>
          <w:sz w:val="24"/>
          <w:szCs w:val="24"/>
          <w:lang w:val="en-US"/>
        </w:rPr>
        <w:tab/>
      </w:r>
      <w:r w:rsidR="001C1DDB" w:rsidRPr="00AF65E2">
        <w:rPr>
          <w:rFonts w:ascii="Arial" w:eastAsia="Times New Roman" w:hAnsi="Arial" w:cs="Arial"/>
          <w:color w:val="333333"/>
          <w:sz w:val="24"/>
          <w:szCs w:val="24"/>
          <w:lang w:val="en-US"/>
        </w:rPr>
        <w:t>S</w:t>
      </w:r>
      <w:r w:rsidR="00CF4C38" w:rsidRPr="00AF65E2">
        <w:rPr>
          <w:rFonts w:ascii="Arial" w:eastAsia="Times New Roman" w:hAnsi="Arial" w:cs="Arial"/>
          <w:color w:val="333333"/>
          <w:sz w:val="24"/>
          <w:szCs w:val="24"/>
          <w:lang w:val="en-US"/>
        </w:rPr>
        <w:t xml:space="preserve">how that afforestation can make </w:t>
      </w:r>
      <w:r w:rsidRPr="00AF65E2">
        <w:rPr>
          <w:rFonts w:ascii="Arial" w:eastAsia="Times New Roman" w:hAnsi="Arial" w:cs="Arial"/>
          <w:color w:val="333333"/>
          <w:sz w:val="24"/>
          <w:szCs w:val="24"/>
          <w:lang w:val="en-US"/>
        </w:rPr>
        <w:t>farmland previously considered as degraded or impoverished</w:t>
      </w:r>
      <w:r w:rsidR="001C1DDB" w:rsidRPr="00AF65E2">
        <w:rPr>
          <w:rFonts w:ascii="Arial" w:eastAsia="Times New Roman" w:hAnsi="Arial" w:cs="Arial"/>
          <w:color w:val="333333"/>
          <w:sz w:val="24"/>
          <w:szCs w:val="24"/>
          <w:lang w:val="en-US"/>
        </w:rPr>
        <w:t xml:space="preserve"> to be highly fertile</w:t>
      </w:r>
      <w:r w:rsidRPr="00AF65E2">
        <w:rPr>
          <w:rFonts w:ascii="Arial" w:eastAsia="Times New Roman" w:hAnsi="Arial" w:cs="Arial"/>
          <w:color w:val="333333"/>
          <w:sz w:val="24"/>
          <w:szCs w:val="24"/>
          <w:lang w:val="en-US"/>
        </w:rPr>
        <w:t>.</w:t>
      </w:r>
    </w:p>
    <w:p w:rsidR="0022094B" w:rsidRDefault="0022094B" w:rsidP="00836D1A">
      <w:pPr>
        <w:shd w:val="clear" w:color="auto" w:fill="FFFFFF"/>
        <w:spacing w:after="0" w:line="269" w:lineRule="atLeast"/>
        <w:ind w:left="720" w:hanging="720"/>
        <w:jc w:val="both"/>
        <w:rPr>
          <w:rFonts w:ascii="Arial" w:eastAsia="Times New Roman" w:hAnsi="Arial" w:cs="Arial"/>
          <w:color w:val="333333"/>
          <w:sz w:val="24"/>
          <w:szCs w:val="24"/>
          <w:lang w:val="en-US"/>
        </w:rPr>
      </w:pPr>
    </w:p>
    <w:p w:rsidR="0022094B" w:rsidRDefault="0022094B" w:rsidP="00836D1A">
      <w:pPr>
        <w:shd w:val="clear" w:color="auto" w:fill="FFFFFF"/>
        <w:spacing w:after="0" w:line="269" w:lineRule="atLeast"/>
        <w:ind w:left="720" w:hanging="720"/>
        <w:jc w:val="both"/>
        <w:rPr>
          <w:rFonts w:ascii="Arial" w:eastAsia="Times New Roman" w:hAnsi="Arial" w:cs="Arial"/>
          <w:color w:val="333333"/>
          <w:sz w:val="24"/>
          <w:szCs w:val="24"/>
          <w:lang w:val="en-US"/>
        </w:rPr>
      </w:pPr>
      <w:r>
        <w:rPr>
          <w:rFonts w:ascii="Arial" w:eastAsia="Times New Roman" w:hAnsi="Arial" w:cs="Arial"/>
          <w:color w:val="333333"/>
          <w:sz w:val="24"/>
          <w:szCs w:val="24"/>
          <w:lang w:val="en-US"/>
        </w:rPr>
        <w:t>5.        Farmers shall be given incentives for any sustained tree after every year for five years. This shall be in form of money.</w:t>
      </w:r>
    </w:p>
    <w:p w:rsidR="0022094B" w:rsidRPr="00AF65E2" w:rsidRDefault="0022094B" w:rsidP="00836D1A">
      <w:pPr>
        <w:shd w:val="clear" w:color="auto" w:fill="FFFFFF"/>
        <w:spacing w:after="0" w:line="269" w:lineRule="atLeast"/>
        <w:ind w:left="720" w:hanging="720"/>
        <w:jc w:val="both"/>
        <w:rPr>
          <w:rFonts w:ascii="Arial" w:eastAsia="Times New Roman" w:hAnsi="Arial" w:cs="Arial"/>
          <w:color w:val="333333"/>
          <w:sz w:val="24"/>
          <w:szCs w:val="24"/>
          <w:lang w:val="en-US"/>
        </w:rPr>
      </w:pPr>
    </w:p>
    <w:p w:rsidR="001E2725" w:rsidRDefault="001E2725" w:rsidP="00AF65E2">
      <w:pPr>
        <w:shd w:val="clear" w:color="auto" w:fill="FFFFFF"/>
        <w:spacing w:after="0" w:line="269" w:lineRule="atLeast"/>
        <w:jc w:val="both"/>
        <w:rPr>
          <w:rFonts w:ascii="Arial" w:eastAsia="Times New Roman" w:hAnsi="Arial" w:cs="Arial"/>
          <w:color w:val="333333"/>
          <w:sz w:val="24"/>
          <w:szCs w:val="24"/>
          <w:lang w:val="en-US"/>
        </w:rPr>
      </w:pPr>
    </w:p>
    <w:p w:rsidR="003604B9" w:rsidRDefault="003604B9" w:rsidP="00AF65E2">
      <w:pPr>
        <w:shd w:val="clear" w:color="auto" w:fill="FFFFFF"/>
        <w:spacing w:after="0" w:line="269" w:lineRule="atLeast"/>
        <w:jc w:val="both"/>
        <w:rPr>
          <w:rFonts w:ascii="Arial" w:eastAsia="Times New Roman" w:hAnsi="Arial" w:cs="Arial"/>
          <w:b/>
          <w:color w:val="333333"/>
          <w:sz w:val="24"/>
          <w:szCs w:val="24"/>
          <w:lang w:val="en-US"/>
        </w:rPr>
      </w:pPr>
      <w:r w:rsidRPr="001E2725">
        <w:rPr>
          <w:rFonts w:ascii="Arial" w:eastAsia="Times New Roman" w:hAnsi="Arial" w:cs="Arial"/>
          <w:b/>
          <w:color w:val="333333"/>
          <w:sz w:val="24"/>
          <w:szCs w:val="24"/>
          <w:lang w:val="en-US"/>
        </w:rPr>
        <w:t xml:space="preserve">Expected results </w:t>
      </w:r>
      <w:r w:rsidR="00702F05" w:rsidRPr="001E2725">
        <w:rPr>
          <w:rFonts w:ascii="Arial" w:eastAsia="Times New Roman" w:hAnsi="Arial" w:cs="Arial"/>
          <w:b/>
          <w:color w:val="333333"/>
          <w:sz w:val="24"/>
          <w:szCs w:val="24"/>
          <w:lang w:val="en-US"/>
        </w:rPr>
        <w:t>a</w:t>
      </w:r>
      <w:r w:rsidRPr="001E2725">
        <w:rPr>
          <w:rFonts w:ascii="Arial" w:eastAsia="Times New Roman" w:hAnsi="Arial" w:cs="Arial"/>
          <w:b/>
          <w:color w:val="333333"/>
          <w:sz w:val="24"/>
          <w:szCs w:val="24"/>
          <w:lang w:val="en-US"/>
        </w:rPr>
        <w:t xml:space="preserve">t the end of the project: </w:t>
      </w:r>
    </w:p>
    <w:p w:rsidR="00836D1A" w:rsidRDefault="00836D1A" w:rsidP="00AF65E2">
      <w:pPr>
        <w:shd w:val="clear" w:color="auto" w:fill="FFFFFF"/>
        <w:spacing w:after="0" w:line="269" w:lineRule="atLeast"/>
        <w:jc w:val="both"/>
        <w:rPr>
          <w:rFonts w:ascii="Arial" w:eastAsia="Times New Roman" w:hAnsi="Arial" w:cs="Arial"/>
          <w:b/>
          <w:color w:val="333333"/>
          <w:sz w:val="24"/>
          <w:szCs w:val="24"/>
          <w:lang w:val="en-US"/>
        </w:rPr>
      </w:pPr>
    </w:p>
    <w:p w:rsidR="001E2725" w:rsidRDefault="0060724A" w:rsidP="00AF65E2">
      <w:pPr>
        <w:shd w:val="clear" w:color="auto" w:fill="FFFFFF"/>
        <w:spacing w:after="0" w:line="269" w:lineRule="atLeast"/>
        <w:jc w:val="both"/>
        <w:rPr>
          <w:rFonts w:ascii="Arial" w:eastAsia="Times New Roman" w:hAnsi="Arial" w:cs="Arial"/>
          <w:color w:val="333333"/>
          <w:sz w:val="24"/>
          <w:szCs w:val="24"/>
          <w:lang w:val="en-US"/>
        </w:rPr>
      </w:pPr>
      <w:r>
        <w:rPr>
          <w:rFonts w:ascii="Arial" w:eastAsia="Times New Roman" w:hAnsi="Arial" w:cs="Arial"/>
          <w:color w:val="333333"/>
          <w:sz w:val="24"/>
          <w:szCs w:val="24"/>
          <w:lang w:val="en-US"/>
        </w:rPr>
        <w:t xml:space="preserve">Our project area </w:t>
      </w:r>
      <w:r w:rsidR="00182948">
        <w:rPr>
          <w:rFonts w:ascii="Arial" w:eastAsia="Times New Roman" w:hAnsi="Arial" w:cs="Arial"/>
          <w:color w:val="333333"/>
          <w:sz w:val="24"/>
          <w:szCs w:val="24"/>
          <w:lang w:val="en-US"/>
        </w:rPr>
        <w:t xml:space="preserve">called </w:t>
      </w:r>
      <w:proofErr w:type="spellStart"/>
      <w:r>
        <w:rPr>
          <w:rFonts w:ascii="Arial" w:eastAsia="Times New Roman" w:hAnsi="Arial" w:cs="Arial"/>
          <w:color w:val="333333"/>
          <w:sz w:val="24"/>
          <w:szCs w:val="24"/>
          <w:lang w:val="en-US"/>
        </w:rPr>
        <w:t>Mphenzi</w:t>
      </w:r>
      <w:proofErr w:type="spellEnd"/>
      <w:r>
        <w:rPr>
          <w:rFonts w:ascii="Arial" w:eastAsia="Times New Roman" w:hAnsi="Arial" w:cs="Arial"/>
          <w:color w:val="333333"/>
          <w:sz w:val="24"/>
          <w:szCs w:val="24"/>
          <w:lang w:val="en-US"/>
        </w:rPr>
        <w:t xml:space="preserve"> shall have all its un</w:t>
      </w:r>
      <w:r w:rsidR="001E2725">
        <w:rPr>
          <w:rFonts w:ascii="Arial" w:eastAsia="Times New Roman" w:hAnsi="Arial" w:cs="Arial"/>
          <w:color w:val="333333"/>
          <w:sz w:val="24"/>
          <w:szCs w:val="24"/>
          <w:lang w:val="en-US"/>
        </w:rPr>
        <w:t>used land afforested</w:t>
      </w:r>
    </w:p>
    <w:p w:rsidR="001E2725" w:rsidRPr="001E2725" w:rsidRDefault="001E2725" w:rsidP="00AF65E2">
      <w:pPr>
        <w:shd w:val="clear" w:color="auto" w:fill="FFFFFF"/>
        <w:spacing w:after="0" w:line="269" w:lineRule="atLeast"/>
        <w:jc w:val="both"/>
        <w:rPr>
          <w:rFonts w:ascii="Arial" w:eastAsia="Times New Roman" w:hAnsi="Arial" w:cs="Arial"/>
          <w:color w:val="333333"/>
          <w:sz w:val="24"/>
          <w:szCs w:val="24"/>
          <w:lang w:val="en-US"/>
        </w:rPr>
      </w:pPr>
    </w:p>
    <w:p w:rsidR="00836D1A" w:rsidRDefault="003604B9" w:rsidP="00AF65E2">
      <w:pPr>
        <w:shd w:val="clear" w:color="auto" w:fill="FFFFFF"/>
        <w:spacing w:after="0" w:line="269" w:lineRule="atLeast"/>
        <w:jc w:val="both"/>
        <w:rPr>
          <w:rFonts w:ascii="Arial" w:eastAsia="Times New Roman" w:hAnsi="Arial" w:cs="Arial"/>
          <w:b/>
          <w:color w:val="333333"/>
          <w:sz w:val="24"/>
          <w:szCs w:val="24"/>
          <w:lang w:val="en-US"/>
        </w:rPr>
      </w:pPr>
      <w:r w:rsidRPr="001E2725">
        <w:rPr>
          <w:rFonts w:ascii="Arial" w:eastAsia="Times New Roman" w:hAnsi="Arial" w:cs="Arial"/>
          <w:b/>
          <w:color w:val="333333"/>
          <w:sz w:val="24"/>
          <w:szCs w:val="24"/>
          <w:lang w:val="en-US"/>
        </w:rPr>
        <w:t>Activities</w:t>
      </w:r>
    </w:p>
    <w:p w:rsidR="003604B9" w:rsidRPr="001E2725" w:rsidRDefault="003604B9" w:rsidP="00AF65E2">
      <w:pPr>
        <w:shd w:val="clear" w:color="auto" w:fill="FFFFFF"/>
        <w:spacing w:after="0" w:line="269" w:lineRule="atLeast"/>
        <w:jc w:val="both"/>
        <w:rPr>
          <w:rFonts w:ascii="Arial" w:eastAsia="Times New Roman" w:hAnsi="Arial" w:cs="Arial"/>
          <w:b/>
          <w:color w:val="333333"/>
          <w:sz w:val="24"/>
          <w:szCs w:val="24"/>
          <w:lang w:val="en-US"/>
        </w:rPr>
      </w:pPr>
      <w:r w:rsidRPr="001E2725">
        <w:rPr>
          <w:rFonts w:ascii="Arial" w:eastAsia="Times New Roman" w:hAnsi="Arial" w:cs="Arial"/>
          <w:b/>
          <w:color w:val="333333"/>
          <w:sz w:val="24"/>
          <w:szCs w:val="24"/>
          <w:lang w:val="en-US"/>
        </w:rPr>
        <w:t xml:space="preserve"> </w:t>
      </w:r>
    </w:p>
    <w:p w:rsidR="009336FF" w:rsidRPr="00AF65E2" w:rsidRDefault="003604B9"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 xml:space="preserve">To arrive at the above results the following activities shall be undertaken. </w:t>
      </w:r>
    </w:p>
    <w:p w:rsidR="003604B9" w:rsidRPr="00AF65E2" w:rsidRDefault="003604B9" w:rsidP="00AF65E2">
      <w:pPr>
        <w:shd w:val="clear" w:color="auto" w:fill="FFFFFF"/>
        <w:spacing w:after="0" w:line="269" w:lineRule="atLeast"/>
        <w:jc w:val="both"/>
        <w:rPr>
          <w:rFonts w:ascii="Arial" w:eastAsia="Times New Roman" w:hAnsi="Arial" w:cs="Arial"/>
          <w:color w:val="333333"/>
          <w:sz w:val="24"/>
          <w:szCs w:val="24"/>
          <w:lang w:val="en-US"/>
        </w:rPr>
      </w:pPr>
    </w:p>
    <w:p w:rsidR="001E2725" w:rsidRPr="001E2725" w:rsidRDefault="003604B9" w:rsidP="001E2725">
      <w:pPr>
        <w:pStyle w:val="ListParagraph"/>
        <w:numPr>
          <w:ilvl w:val="0"/>
          <w:numId w:val="12"/>
        </w:numPr>
        <w:shd w:val="clear" w:color="auto" w:fill="FFFFFF"/>
        <w:spacing w:after="0" w:line="269" w:lineRule="atLeast"/>
        <w:jc w:val="both"/>
        <w:rPr>
          <w:rFonts w:ascii="Arial" w:eastAsia="Times New Roman" w:hAnsi="Arial" w:cs="Arial"/>
          <w:color w:val="333333"/>
          <w:sz w:val="24"/>
          <w:szCs w:val="24"/>
          <w:lang w:val="en-US"/>
        </w:rPr>
      </w:pPr>
      <w:r w:rsidRPr="001E2725">
        <w:rPr>
          <w:rFonts w:ascii="Arial" w:eastAsia="Times New Roman" w:hAnsi="Arial" w:cs="Arial"/>
          <w:color w:val="333333"/>
          <w:sz w:val="24"/>
          <w:szCs w:val="24"/>
          <w:lang w:val="en-US"/>
        </w:rPr>
        <w:t>Sensitize key stake hold</w:t>
      </w:r>
      <w:r w:rsidR="00D9219E" w:rsidRPr="001E2725">
        <w:rPr>
          <w:rFonts w:ascii="Arial" w:eastAsia="Times New Roman" w:hAnsi="Arial" w:cs="Arial"/>
          <w:color w:val="333333"/>
          <w:sz w:val="24"/>
          <w:szCs w:val="24"/>
          <w:lang w:val="en-US"/>
        </w:rPr>
        <w:t xml:space="preserve">ers (farmers and </w:t>
      </w:r>
      <w:r w:rsidRPr="001E2725">
        <w:rPr>
          <w:rFonts w:ascii="Arial" w:eastAsia="Times New Roman" w:hAnsi="Arial" w:cs="Arial"/>
          <w:color w:val="333333"/>
          <w:sz w:val="24"/>
          <w:szCs w:val="24"/>
          <w:lang w:val="en-US"/>
        </w:rPr>
        <w:t>ext</w:t>
      </w:r>
      <w:r w:rsidR="00432799">
        <w:rPr>
          <w:rFonts w:ascii="Arial" w:eastAsia="Times New Roman" w:hAnsi="Arial" w:cs="Arial"/>
          <w:color w:val="333333"/>
          <w:sz w:val="24"/>
          <w:szCs w:val="24"/>
          <w:lang w:val="en-US"/>
        </w:rPr>
        <w:t xml:space="preserve">ension worker) operating in </w:t>
      </w:r>
      <w:r w:rsidRPr="001E2725">
        <w:rPr>
          <w:rFonts w:ascii="Arial" w:eastAsia="Times New Roman" w:hAnsi="Arial" w:cs="Arial"/>
          <w:color w:val="333333"/>
          <w:sz w:val="24"/>
          <w:szCs w:val="24"/>
          <w:lang w:val="en-US"/>
        </w:rPr>
        <w:t xml:space="preserve">Balaka District on the root causes and adverse effects of </w:t>
      </w:r>
      <w:r w:rsidR="001C1DDB" w:rsidRPr="001E2725">
        <w:rPr>
          <w:rFonts w:ascii="Arial" w:eastAsia="Times New Roman" w:hAnsi="Arial" w:cs="Arial"/>
          <w:color w:val="333333"/>
          <w:sz w:val="24"/>
          <w:szCs w:val="24"/>
          <w:lang w:val="en-US"/>
        </w:rPr>
        <w:t>deforestation s</w:t>
      </w:r>
      <w:r w:rsidRPr="001E2725">
        <w:rPr>
          <w:rFonts w:ascii="Arial" w:eastAsia="Times New Roman" w:hAnsi="Arial" w:cs="Arial"/>
          <w:color w:val="333333"/>
          <w:sz w:val="24"/>
          <w:szCs w:val="24"/>
          <w:lang w:val="en-US"/>
        </w:rPr>
        <w:t>oil degradation on farm pr</w:t>
      </w:r>
      <w:r w:rsidR="001C1DDB" w:rsidRPr="001E2725">
        <w:rPr>
          <w:rFonts w:ascii="Arial" w:eastAsia="Times New Roman" w:hAnsi="Arial" w:cs="Arial"/>
          <w:color w:val="333333"/>
          <w:sz w:val="24"/>
          <w:szCs w:val="24"/>
          <w:lang w:val="en-US"/>
        </w:rPr>
        <w:t xml:space="preserve">oductivity and the environment </w:t>
      </w:r>
    </w:p>
    <w:p w:rsidR="001E2725" w:rsidRDefault="003604B9" w:rsidP="001E2725">
      <w:pPr>
        <w:pStyle w:val="ListParagraph"/>
        <w:numPr>
          <w:ilvl w:val="0"/>
          <w:numId w:val="12"/>
        </w:numPr>
        <w:shd w:val="clear" w:color="auto" w:fill="FFFFFF"/>
        <w:spacing w:after="0" w:line="269" w:lineRule="atLeast"/>
        <w:jc w:val="both"/>
        <w:rPr>
          <w:rFonts w:ascii="Arial" w:eastAsia="Times New Roman" w:hAnsi="Arial" w:cs="Arial"/>
          <w:color w:val="333333"/>
          <w:sz w:val="24"/>
          <w:szCs w:val="24"/>
          <w:lang w:val="en-US"/>
        </w:rPr>
      </w:pPr>
      <w:r w:rsidRPr="001E2725">
        <w:rPr>
          <w:rFonts w:ascii="Arial" w:eastAsia="Times New Roman" w:hAnsi="Arial" w:cs="Arial"/>
          <w:color w:val="333333"/>
          <w:sz w:val="24"/>
          <w:szCs w:val="24"/>
          <w:lang w:val="en-US"/>
        </w:rPr>
        <w:t>Provide</w:t>
      </w:r>
      <w:r w:rsidR="001C1DDB" w:rsidRPr="001E2725">
        <w:rPr>
          <w:rFonts w:ascii="Arial" w:eastAsia="Times New Roman" w:hAnsi="Arial" w:cs="Arial"/>
          <w:color w:val="333333"/>
          <w:sz w:val="24"/>
          <w:szCs w:val="24"/>
          <w:lang w:val="en-US"/>
        </w:rPr>
        <w:t xml:space="preserve"> tree seedlings to farmers and local people for planting in all bare grounds</w:t>
      </w:r>
    </w:p>
    <w:p w:rsidR="004F5200" w:rsidRDefault="004F5200" w:rsidP="004F5200">
      <w:pPr>
        <w:pStyle w:val="ListParagraph"/>
        <w:shd w:val="clear" w:color="auto" w:fill="FFFFFF"/>
        <w:spacing w:after="0" w:line="269" w:lineRule="atLeast"/>
        <w:ind w:left="1080"/>
        <w:jc w:val="both"/>
        <w:rPr>
          <w:rFonts w:ascii="Arial" w:eastAsia="Times New Roman" w:hAnsi="Arial" w:cs="Arial"/>
          <w:color w:val="333333"/>
          <w:sz w:val="24"/>
          <w:szCs w:val="24"/>
          <w:lang w:val="en-US"/>
        </w:rPr>
      </w:pPr>
    </w:p>
    <w:p w:rsidR="004F5200" w:rsidRDefault="004F5200" w:rsidP="004F5200">
      <w:pPr>
        <w:shd w:val="clear" w:color="auto" w:fill="FFFFFF"/>
        <w:spacing w:after="0" w:line="269" w:lineRule="atLeast"/>
        <w:jc w:val="both"/>
        <w:rPr>
          <w:rFonts w:ascii="Arial" w:eastAsia="Times New Roman" w:hAnsi="Arial" w:cs="Arial"/>
          <w:b/>
          <w:color w:val="333333"/>
          <w:sz w:val="24"/>
          <w:szCs w:val="24"/>
          <w:lang w:val="en-US"/>
        </w:rPr>
      </w:pPr>
      <w:r w:rsidRPr="004F5200">
        <w:rPr>
          <w:rFonts w:ascii="Arial" w:eastAsia="Times New Roman" w:hAnsi="Arial" w:cs="Arial"/>
          <w:b/>
          <w:color w:val="333333"/>
          <w:sz w:val="24"/>
          <w:szCs w:val="24"/>
          <w:lang w:val="en-US"/>
        </w:rPr>
        <w:lastRenderedPageBreak/>
        <w:t>Sustainability</w:t>
      </w:r>
    </w:p>
    <w:p w:rsidR="004F5200" w:rsidRPr="004F5200" w:rsidRDefault="004F5200" w:rsidP="004F5200">
      <w:pPr>
        <w:shd w:val="clear" w:color="auto" w:fill="FFFFFF"/>
        <w:spacing w:after="0" w:line="269" w:lineRule="atLeast"/>
        <w:jc w:val="both"/>
        <w:rPr>
          <w:rFonts w:ascii="Arial" w:eastAsia="Times New Roman" w:hAnsi="Arial" w:cs="Arial"/>
          <w:color w:val="333333"/>
          <w:sz w:val="24"/>
          <w:szCs w:val="24"/>
          <w:lang w:val="en-US"/>
        </w:rPr>
      </w:pPr>
      <w:r>
        <w:rPr>
          <w:rFonts w:ascii="Arial" w:eastAsia="Times New Roman" w:hAnsi="Arial" w:cs="Arial"/>
          <w:color w:val="333333"/>
          <w:sz w:val="24"/>
          <w:szCs w:val="24"/>
          <w:lang w:val="en-US"/>
        </w:rPr>
        <w:t>Trees shall be</w:t>
      </w:r>
    </w:p>
    <w:p w:rsidR="00ED2AF5" w:rsidRPr="001E2725" w:rsidRDefault="003604B9" w:rsidP="001E2725">
      <w:pPr>
        <w:pStyle w:val="ListParagraph"/>
        <w:shd w:val="clear" w:color="auto" w:fill="FFFFFF"/>
        <w:spacing w:after="0" w:line="269" w:lineRule="atLeast"/>
        <w:ind w:left="1080"/>
        <w:jc w:val="both"/>
        <w:rPr>
          <w:rFonts w:ascii="Arial" w:eastAsia="Times New Roman" w:hAnsi="Arial" w:cs="Arial"/>
          <w:color w:val="333333"/>
          <w:sz w:val="24"/>
          <w:szCs w:val="24"/>
          <w:lang w:val="en-US"/>
        </w:rPr>
      </w:pPr>
      <w:r w:rsidRPr="001E2725">
        <w:rPr>
          <w:rFonts w:ascii="Arial" w:eastAsia="Times New Roman" w:hAnsi="Arial" w:cs="Arial"/>
          <w:color w:val="333333"/>
          <w:sz w:val="24"/>
          <w:szCs w:val="24"/>
          <w:lang w:val="en-US"/>
        </w:rPr>
        <w:t xml:space="preserve"> </w:t>
      </w:r>
    </w:p>
    <w:p w:rsidR="00741801" w:rsidRDefault="00741801" w:rsidP="00AF65E2">
      <w:pPr>
        <w:shd w:val="clear" w:color="auto" w:fill="FFFFFF"/>
        <w:spacing w:after="0" w:line="269" w:lineRule="atLeast"/>
        <w:jc w:val="both"/>
        <w:rPr>
          <w:rFonts w:ascii="Arial" w:eastAsia="Times New Roman" w:hAnsi="Arial" w:cs="Arial"/>
          <w:b/>
          <w:color w:val="333333"/>
          <w:sz w:val="24"/>
          <w:szCs w:val="24"/>
          <w:lang w:val="en-US"/>
        </w:rPr>
      </w:pPr>
      <w:r w:rsidRPr="001E2725">
        <w:rPr>
          <w:rFonts w:ascii="Arial" w:eastAsia="Times New Roman" w:hAnsi="Arial" w:cs="Arial"/>
          <w:b/>
          <w:color w:val="333333"/>
          <w:sz w:val="24"/>
          <w:szCs w:val="24"/>
          <w:lang w:val="en-US"/>
        </w:rPr>
        <w:t>Monitoring and Evaluation</w:t>
      </w:r>
    </w:p>
    <w:p w:rsidR="00836D1A" w:rsidRPr="001E2725" w:rsidRDefault="00836D1A" w:rsidP="00AF65E2">
      <w:pPr>
        <w:shd w:val="clear" w:color="auto" w:fill="FFFFFF"/>
        <w:spacing w:after="0" w:line="269" w:lineRule="atLeast"/>
        <w:jc w:val="both"/>
        <w:rPr>
          <w:rFonts w:ascii="Arial" w:eastAsia="Times New Roman" w:hAnsi="Arial" w:cs="Arial"/>
          <w:b/>
          <w:color w:val="333333"/>
          <w:sz w:val="24"/>
          <w:szCs w:val="24"/>
          <w:lang w:val="en-US"/>
        </w:rPr>
      </w:pPr>
    </w:p>
    <w:p w:rsidR="00741801" w:rsidRPr="00AF65E2" w:rsidRDefault="00432799" w:rsidP="00AF65E2">
      <w:pPr>
        <w:shd w:val="clear" w:color="auto" w:fill="FFFFFF"/>
        <w:spacing w:after="0" w:line="269" w:lineRule="atLeast"/>
        <w:jc w:val="both"/>
        <w:rPr>
          <w:rFonts w:ascii="Arial" w:eastAsia="Times New Roman" w:hAnsi="Arial" w:cs="Arial"/>
          <w:color w:val="333333"/>
          <w:sz w:val="24"/>
          <w:szCs w:val="24"/>
          <w:lang w:val="en-US"/>
        </w:rPr>
      </w:pPr>
      <w:r>
        <w:rPr>
          <w:rFonts w:ascii="Arial" w:eastAsia="Times New Roman" w:hAnsi="Arial" w:cs="Arial"/>
          <w:color w:val="333333"/>
          <w:sz w:val="24"/>
          <w:szCs w:val="24"/>
          <w:lang w:val="en-US"/>
        </w:rPr>
        <w:t>The P</w:t>
      </w:r>
      <w:r w:rsidR="00741801" w:rsidRPr="00AF65E2">
        <w:rPr>
          <w:rFonts w:ascii="Arial" w:eastAsia="Times New Roman" w:hAnsi="Arial" w:cs="Arial"/>
          <w:color w:val="333333"/>
          <w:sz w:val="24"/>
          <w:szCs w:val="24"/>
          <w:lang w:val="en-US"/>
        </w:rPr>
        <w:t>roject M &amp; E officer shall monitor progress of the project by conducting review meetings throughout the implementation period and shall keep records at all times.</w:t>
      </w:r>
    </w:p>
    <w:p w:rsidR="00741801" w:rsidRDefault="00741801"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 xml:space="preserve">The impact of the project shall be assessed during evaluation through assessment of the </w:t>
      </w:r>
      <w:r w:rsidR="00432799">
        <w:rPr>
          <w:rFonts w:ascii="Arial" w:eastAsia="Times New Roman" w:hAnsi="Arial" w:cs="Arial"/>
          <w:color w:val="333333"/>
          <w:sz w:val="24"/>
          <w:szCs w:val="24"/>
          <w:lang w:val="en-US"/>
        </w:rPr>
        <w:t>each house hold wood lot.</w:t>
      </w:r>
    </w:p>
    <w:p w:rsidR="00432799" w:rsidRPr="00AF65E2" w:rsidRDefault="00432799" w:rsidP="00AF65E2">
      <w:pPr>
        <w:shd w:val="clear" w:color="auto" w:fill="FFFFFF"/>
        <w:spacing w:after="0" w:line="269" w:lineRule="atLeast"/>
        <w:jc w:val="both"/>
        <w:rPr>
          <w:rFonts w:ascii="Arial" w:eastAsia="Times New Roman" w:hAnsi="Arial" w:cs="Arial"/>
          <w:color w:val="333333"/>
          <w:sz w:val="24"/>
          <w:szCs w:val="24"/>
          <w:lang w:val="en-US"/>
        </w:rPr>
      </w:pPr>
    </w:p>
    <w:p w:rsidR="00741801" w:rsidRPr="00AF65E2" w:rsidRDefault="00741801"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Reports shall be submitted to the trustees and the donor.</w:t>
      </w:r>
    </w:p>
    <w:p w:rsidR="00ED2AF5" w:rsidRDefault="00741801" w:rsidP="00AF65E2">
      <w:pPr>
        <w:shd w:val="clear" w:color="auto" w:fill="FFFFFF"/>
        <w:spacing w:after="0" w:line="269" w:lineRule="atLeast"/>
        <w:jc w:val="both"/>
        <w:rPr>
          <w:rFonts w:ascii="Arial" w:eastAsia="Times New Roman" w:hAnsi="Arial" w:cs="Arial"/>
          <w:color w:val="333333"/>
          <w:sz w:val="24"/>
          <w:szCs w:val="24"/>
          <w:lang w:val="en-US"/>
        </w:rPr>
      </w:pPr>
      <w:r w:rsidRPr="00AF65E2">
        <w:rPr>
          <w:rFonts w:ascii="Arial" w:eastAsia="Times New Roman" w:hAnsi="Arial" w:cs="Arial"/>
          <w:color w:val="333333"/>
          <w:sz w:val="24"/>
          <w:szCs w:val="24"/>
          <w:lang w:val="en-US"/>
        </w:rPr>
        <w:t>After completion of the project a financial report shall submitted to the donor highlighting successes and challenges.</w:t>
      </w:r>
    </w:p>
    <w:sectPr w:rsidR="00ED2AF5" w:rsidSect="00714FDE">
      <w:pgSz w:w="11906" w:h="16838"/>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0094F"/>
    <w:multiLevelType w:val="multilevel"/>
    <w:tmpl w:val="92E2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80BB2"/>
    <w:multiLevelType w:val="hybridMultilevel"/>
    <w:tmpl w:val="711A80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9236B54"/>
    <w:multiLevelType w:val="multilevel"/>
    <w:tmpl w:val="7BF0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96FBB"/>
    <w:multiLevelType w:val="multilevel"/>
    <w:tmpl w:val="3BE4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82CE2"/>
    <w:multiLevelType w:val="hybridMultilevel"/>
    <w:tmpl w:val="5FDE4578"/>
    <w:lvl w:ilvl="0" w:tplc="AF086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A4BD3"/>
    <w:multiLevelType w:val="multilevel"/>
    <w:tmpl w:val="259E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97316"/>
    <w:multiLevelType w:val="multilevel"/>
    <w:tmpl w:val="7B6ED25C"/>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Arial" w:eastAsiaTheme="minorHAnsi" w:hAnsi="Arial" w:cs="Arial"/>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8961A9E"/>
    <w:multiLevelType w:val="multilevel"/>
    <w:tmpl w:val="BBF2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C21950"/>
    <w:multiLevelType w:val="hybridMultilevel"/>
    <w:tmpl w:val="A148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74C68"/>
    <w:multiLevelType w:val="multilevel"/>
    <w:tmpl w:val="FC3C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17B9C"/>
    <w:multiLevelType w:val="hybridMultilevel"/>
    <w:tmpl w:val="D7345FFC"/>
    <w:lvl w:ilvl="0" w:tplc="2F72A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25E7A"/>
    <w:multiLevelType w:val="hybridMultilevel"/>
    <w:tmpl w:val="F40C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
  </w:num>
  <w:num w:numId="4">
    <w:abstractNumId w:val="7"/>
  </w:num>
  <w:num w:numId="5">
    <w:abstractNumId w:val="2"/>
  </w:num>
  <w:num w:numId="6">
    <w:abstractNumId w:val="5"/>
  </w:num>
  <w:num w:numId="7">
    <w:abstractNumId w:val="0"/>
  </w:num>
  <w:num w:numId="8">
    <w:abstractNumId w:val="9"/>
  </w:num>
  <w:num w:numId="9">
    <w:abstractNumId w:val="3"/>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9"/>
    <w:rsid w:val="000116C3"/>
    <w:rsid w:val="00014F80"/>
    <w:rsid w:val="00053CBD"/>
    <w:rsid w:val="000972E7"/>
    <w:rsid w:val="000A1329"/>
    <w:rsid w:val="000A15CA"/>
    <w:rsid w:val="000A1A4D"/>
    <w:rsid w:val="000E32A4"/>
    <w:rsid w:val="00162A12"/>
    <w:rsid w:val="001657E1"/>
    <w:rsid w:val="00182948"/>
    <w:rsid w:val="00182FA2"/>
    <w:rsid w:val="00183BBC"/>
    <w:rsid w:val="00192E1C"/>
    <w:rsid w:val="001971F4"/>
    <w:rsid w:val="001C1DDB"/>
    <w:rsid w:val="001C6B6C"/>
    <w:rsid w:val="001E2725"/>
    <w:rsid w:val="0020553C"/>
    <w:rsid w:val="0022094B"/>
    <w:rsid w:val="002552C0"/>
    <w:rsid w:val="002657D5"/>
    <w:rsid w:val="00277912"/>
    <w:rsid w:val="002B4EBD"/>
    <w:rsid w:val="002C01BB"/>
    <w:rsid w:val="002F7BD6"/>
    <w:rsid w:val="0030602D"/>
    <w:rsid w:val="0032527B"/>
    <w:rsid w:val="00344A37"/>
    <w:rsid w:val="00356035"/>
    <w:rsid w:val="003604B9"/>
    <w:rsid w:val="00361437"/>
    <w:rsid w:val="003842DC"/>
    <w:rsid w:val="00394F9B"/>
    <w:rsid w:val="00396200"/>
    <w:rsid w:val="003E6D14"/>
    <w:rsid w:val="00416732"/>
    <w:rsid w:val="0042179B"/>
    <w:rsid w:val="00430100"/>
    <w:rsid w:val="00432799"/>
    <w:rsid w:val="0044502E"/>
    <w:rsid w:val="0045651F"/>
    <w:rsid w:val="0046718D"/>
    <w:rsid w:val="00486709"/>
    <w:rsid w:val="00497044"/>
    <w:rsid w:val="004E20E8"/>
    <w:rsid w:val="004F5200"/>
    <w:rsid w:val="0052195C"/>
    <w:rsid w:val="00553FD8"/>
    <w:rsid w:val="005A6C43"/>
    <w:rsid w:val="005A7DCA"/>
    <w:rsid w:val="005C1504"/>
    <w:rsid w:val="005C1641"/>
    <w:rsid w:val="005C36A2"/>
    <w:rsid w:val="0060266A"/>
    <w:rsid w:val="0060724A"/>
    <w:rsid w:val="0062561E"/>
    <w:rsid w:val="00653D1F"/>
    <w:rsid w:val="006652C9"/>
    <w:rsid w:val="00687216"/>
    <w:rsid w:val="00693A7B"/>
    <w:rsid w:val="0069749B"/>
    <w:rsid w:val="006B4574"/>
    <w:rsid w:val="006B6258"/>
    <w:rsid w:val="006C0BA0"/>
    <w:rsid w:val="006D2067"/>
    <w:rsid w:val="006D38B2"/>
    <w:rsid w:val="006D7C34"/>
    <w:rsid w:val="006E4235"/>
    <w:rsid w:val="006E5ED3"/>
    <w:rsid w:val="006F13B2"/>
    <w:rsid w:val="00702F05"/>
    <w:rsid w:val="0070604E"/>
    <w:rsid w:val="00714FDE"/>
    <w:rsid w:val="00735F05"/>
    <w:rsid w:val="00741801"/>
    <w:rsid w:val="00767A4E"/>
    <w:rsid w:val="00785533"/>
    <w:rsid w:val="0078606C"/>
    <w:rsid w:val="00790103"/>
    <w:rsid w:val="00790E7F"/>
    <w:rsid w:val="007B1686"/>
    <w:rsid w:val="007C11A2"/>
    <w:rsid w:val="007C30F4"/>
    <w:rsid w:val="007D7645"/>
    <w:rsid w:val="00833B79"/>
    <w:rsid w:val="00836D1A"/>
    <w:rsid w:val="0084678B"/>
    <w:rsid w:val="00875387"/>
    <w:rsid w:val="0088544C"/>
    <w:rsid w:val="008A2482"/>
    <w:rsid w:val="008D7F75"/>
    <w:rsid w:val="008E4375"/>
    <w:rsid w:val="008F250E"/>
    <w:rsid w:val="00906F6D"/>
    <w:rsid w:val="009222FB"/>
    <w:rsid w:val="00932C52"/>
    <w:rsid w:val="00932EDF"/>
    <w:rsid w:val="009336FF"/>
    <w:rsid w:val="009450D2"/>
    <w:rsid w:val="00964EE3"/>
    <w:rsid w:val="0096646E"/>
    <w:rsid w:val="009B336D"/>
    <w:rsid w:val="009B4E36"/>
    <w:rsid w:val="009D0F06"/>
    <w:rsid w:val="009D3ED0"/>
    <w:rsid w:val="009E7016"/>
    <w:rsid w:val="00A012BD"/>
    <w:rsid w:val="00A379D4"/>
    <w:rsid w:val="00A46A32"/>
    <w:rsid w:val="00A510F2"/>
    <w:rsid w:val="00AA0A60"/>
    <w:rsid w:val="00AB747A"/>
    <w:rsid w:val="00AC0A85"/>
    <w:rsid w:val="00AE4190"/>
    <w:rsid w:val="00AF65E2"/>
    <w:rsid w:val="00B00402"/>
    <w:rsid w:val="00B0483C"/>
    <w:rsid w:val="00B52F0F"/>
    <w:rsid w:val="00B537F6"/>
    <w:rsid w:val="00B67A64"/>
    <w:rsid w:val="00B8134F"/>
    <w:rsid w:val="00BA4992"/>
    <w:rsid w:val="00BC2671"/>
    <w:rsid w:val="00BC528F"/>
    <w:rsid w:val="00BD4DA6"/>
    <w:rsid w:val="00BE3345"/>
    <w:rsid w:val="00BE730F"/>
    <w:rsid w:val="00C1228E"/>
    <w:rsid w:val="00C3135B"/>
    <w:rsid w:val="00C578D7"/>
    <w:rsid w:val="00C66895"/>
    <w:rsid w:val="00C91058"/>
    <w:rsid w:val="00C92249"/>
    <w:rsid w:val="00C9421C"/>
    <w:rsid w:val="00CC4F6C"/>
    <w:rsid w:val="00CE0CCF"/>
    <w:rsid w:val="00CF4C38"/>
    <w:rsid w:val="00CF4FD2"/>
    <w:rsid w:val="00D21DF1"/>
    <w:rsid w:val="00D9219E"/>
    <w:rsid w:val="00D96385"/>
    <w:rsid w:val="00D96425"/>
    <w:rsid w:val="00DB56DE"/>
    <w:rsid w:val="00DC046E"/>
    <w:rsid w:val="00DD30F1"/>
    <w:rsid w:val="00DE228F"/>
    <w:rsid w:val="00DE5B5D"/>
    <w:rsid w:val="00E157A1"/>
    <w:rsid w:val="00E206BE"/>
    <w:rsid w:val="00E87CFF"/>
    <w:rsid w:val="00EB1C1A"/>
    <w:rsid w:val="00EB6126"/>
    <w:rsid w:val="00EC708B"/>
    <w:rsid w:val="00ED2AF5"/>
    <w:rsid w:val="00ED6A1F"/>
    <w:rsid w:val="00F1121E"/>
    <w:rsid w:val="00F2069B"/>
    <w:rsid w:val="00F30ED9"/>
    <w:rsid w:val="00F4708E"/>
    <w:rsid w:val="00F62ECE"/>
    <w:rsid w:val="00F87700"/>
    <w:rsid w:val="00F91D33"/>
    <w:rsid w:val="00FC6A56"/>
    <w:rsid w:val="00FC6E74"/>
    <w:rsid w:val="00FE27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942E"/>
  <w15:docId w15:val="{F2724936-F014-4073-A38D-71BEB804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F05"/>
    <w:pPr>
      <w:ind w:left="720"/>
      <w:contextualSpacing/>
    </w:pPr>
  </w:style>
  <w:style w:type="paragraph" w:styleId="NoSpacing">
    <w:name w:val="No Spacing"/>
    <w:uiPriority w:val="1"/>
    <w:qFormat/>
    <w:rsid w:val="00702F05"/>
    <w:pPr>
      <w:spacing w:after="0" w:line="240" w:lineRule="auto"/>
    </w:pPr>
  </w:style>
  <w:style w:type="character" w:styleId="Hyperlink">
    <w:name w:val="Hyperlink"/>
    <w:basedOn w:val="DefaultParagraphFont"/>
    <w:uiPriority w:val="99"/>
    <w:unhideWhenUsed/>
    <w:rsid w:val="00702F05"/>
    <w:rPr>
      <w:color w:val="0000FF" w:themeColor="hyperlink"/>
      <w:u w:val="single"/>
    </w:rPr>
  </w:style>
  <w:style w:type="paragraph" w:styleId="BalloonText">
    <w:name w:val="Balloon Text"/>
    <w:basedOn w:val="Normal"/>
    <w:link w:val="BalloonTextChar"/>
    <w:uiPriority w:val="99"/>
    <w:semiHidden/>
    <w:unhideWhenUsed/>
    <w:rsid w:val="0070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F05"/>
    <w:rPr>
      <w:rFonts w:ascii="Tahoma" w:hAnsi="Tahoma" w:cs="Tahoma"/>
      <w:sz w:val="16"/>
      <w:szCs w:val="16"/>
    </w:rPr>
  </w:style>
  <w:style w:type="paragraph" w:customStyle="1" w:styleId="abstract">
    <w:name w:val="abstract"/>
    <w:basedOn w:val="Normal"/>
    <w:rsid w:val="00F62ECE"/>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rmalWeb">
    <w:name w:val="Normal (Web)"/>
    <w:basedOn w:val="Normal"/>
    <w:uiPriority w:val="99"/>
    <w:semiHidden/>
    <w:unhideWhenUsed/>
    <w:rsid w:val="008753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0A15C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02869">
      <w:bodyDiv w:val="1"/>
      <w:marLeft w:val="0"/>
      <w:marRight w:val="0"/>
      <w:marTop w:val="0"/>
      <w:marBottom w:val="0"/>
      <w:divBdr>
        <w:top w:val="none" w:sz="0" w:space="0" w:color="auto"/>
        <w:left w:val="none" w:sz="0" w:space="0" w:color="auto"/>
        <w:bottom w:val="none" w:sz="0" w:space="0" w:color="auto"/>
        <w:right w:val="none" w:sz="0" w:space="0" w:color="auto"/>
      </w:divBdr>
      <w:divsChild>
        <w:div w:id="1610090770">
          <w:marLeft w:val="0"/>
          <w:marRight w:val="0"/>
          <w:marTop w:val="0"/>
          <w:marBottom w:val="0"/>
          <w:divBdr>
            <w:top w:val="none" w:sz="0" w:space="0" w:color="auto"/>
            <w:left w:val="none" w:sz="0" w:space="0" w:color="auto"/>
            <w:bottom w:val="none" w:sz="0" w:space="0" w:color="auto"/>
            <w:right w:val="none" w:sz="0" w:space="0" w:color="auto"/>
          </w:divBdr>
        </w:div>
      </w:divsChild>
    </w:div>
    <w:div w:id="43432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diagramLayout" Target="diagrams/layout1.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rippleafrica.org/volunteering/malawi-facts-and-figures"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jpeg"/><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theme" Target="theme/theme1.xml"/><Relationship Id="rId10" Type="http://schemas.microsoft.com/office/2007/relationships/diagramDrawing" Target="diagrams/drawing1.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hyperlink" Target="http://www.fao.org/countryprofiles/index.asp?lang=en&amp;iso3=MWI"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454800-3D9A-4D8D-BB13-5E40A8776AA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ZW"/>
        </a:p>
      </dgm:t>
    </dgm:pt>
    <dgm:pt modelId="{83673A37-F0A4-4F6F-A8F0-0901AA291D55}">
      <dgm:prSet phldrT="[Text]"/>
      <dgm:spPr>
        <a:xfrm>
          <a:off x="2339220" y="938810"/>
          <a:ext cx="908952" cy="577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ZW">
              <a:solidFill>
                <a:sysClr val="windowText" lastClr="000000">
                  <a:hueOff val="0"/>
                  <a:satOff val="0"/>
                  <a:lumOff val="0"/>
                  <a:alphaOff val="0"/>
                </a:sysClr>
              </a:solidFill>
              <a:latin typeface="Calibri"/>
              <a:ea typeface="+mn-ea"/>
              <a:cs typeface="+mn-cs"/>
            </a:rPr>
            <a:t>Executive Director</a:t>
          </a:r>
        </a:p>
      </dgm:t>
    </dgm:pt>
    <dgm:pt modelId="{6DCBB011-788D-4F03-A9E6-A6D443AB46E1}" type="parTrans" cxnId="{CAFB8264-D6B8-45A1-A288-CE3C7B9075B2}">
      <dgm:prSet/>
      <dgm:spPr>
        <a:xfrm>
          <a:off x="2646982" y="578511"/>
          <a:ext cx="91440" cy="264353"/>
        </a:xfrm>
        <a:noFill/>
        <a:ln w="25400" cap="flat" cmpd="sng" algn="ctr">
          <a:solidFill>
            <a:srgbClr val="4F81BD">
              <a:shade val="60000"/>
              <a:hueOff val="0"/>
              <a:satOff val="0"/>
              <a:lumOff val="0"/>
              <a:alphaOff val="0"/>
            </a:srgbClr>
          </a:solidFill>
          <a:prstDash val="solid"/>
        </a:ln>
        <a:effectLst/>
      </dgm:spPr>
      <dgm:t>
        <a:bodyPr/>
        <a:lstStyle/>
        <a:p>
          <a:endParaRPr lang="en-ZW"/>
        </a:p>
      </dgm:t>
    </dgm:pt>
    <dgm:pt modelId="{5B46C971-0AC0-499A-9975-210A8B99DADE}" type="sibTrans" cxnId="{CAFB8264-D6B8-45A1-A288-CE3C7B9075B2}">
      <dgm:prSet/>
      <dgm:spPr/>
      <dgm:t>
        <a:bodyPr/>
        <a:lstStyle/>
        <a:p>
          <a:endParaRPr lang="en-ZW"/>
        </a:p>
      </dgm:t>
    </dgm:pt>
    <dgm:pt modelId="{EBE96E09-687B-4229-A2B4-EB8F731DCD10}">
      <dgm:prSet phldrT="[Text]"/>
      <dgm:spPr>
        <a:xfrm>
          <a:off x="1228278" y="1780349"/>
          <a:ext cx="908952" cy="577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ZW">
              <a:solidFill>
                <a:sysClr val="windowText" lastClr="000000">
                  <a:hueOff val="0"/>
                  <a:satOff val="0"/>
                  <a:lumOff val="0"/>
                  <a:alphaOff val="0"/>
                </a:sysClr>
              </a:solidFill>
              <a:latin typeface="Calibri"/>
              <a:ea typeface="+mn-ea"/>
              <a:cs typeface="+mn-cs"/>
            </a:rPr>
            <a:t>Programme Manager</a:t>
          </a:r>
        </a:p>
      </dgm:t>
    </dgm:pt>
    <dgm:pt modelId="{9774EA97-CE1D-449E-ACDB-9A97AEE26410}" type="parTrans" cxnId="{953AB473-7F35-4514-BFEA-0EC33F48F896}">
      <dgm:prSet/>
      <dgm:spPr>
        <a:xfrm>
          <a:off x="1581760" y="1420050"/>
          <a:ext cx="1110942" cy="264353"/>
        </a:xfrm>
        <a:noFill/>
        <a:ln w="25400" cap="flat" cmpd="sng" algn="ctr">
          <a:solidFill>
            <a:srgbClr val="4F81BD">
              <a:shade val="80000"/>
              <a:hueOff val="0"/>
              <a:satOff val="0"/>
              <a:lumOff val="0"/>
              <a:alphaOff val="0"/>
            </a:srgbClr>
          </a:solidFill>
          <a:prstDash val="solid"/>
        </a:ln>
        <a:effectLst/>
      </dgm:spPr>
      <dgm:t>
        <a:bodyPr/>
        <a:lstStyle/>
        <a:p>
          <a:endParaRPr lang="en-ZW"/>
        </a:p>
      </dgm:t>
    </dgm:pt>
    <dgm:pt modelId="{5619407F-FA7F-4D54-8D2A-63384E331F8B}" type="sibTrans" cxnId="{953AB473-7F35-4514-BFEA-0EC33F48F896}">
      <dgm:prSet/>
      <dgm:spPr/>
      <dgm:t>
        <a:bodyPr/>
        <a:lstStyle/>
        <a:p>
          <a:endParaRPr lang="en-ZW"/>
        </a:p>
      </dgm:t>
    </dgm:pt>
    <dgm:pt modelId="{7D8E6236-A2E3-4874-92C5-F9A54C822F57}">
      <dgm:prSet phldrT="[Text]"/>
      <dgm:spPr>
        <a:xfrm>
          <a:off x="672807" y="2621888"/>
          <a:ext cx="908952" cy="577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ZW">
              <a:solidFill>
                <a:sysClr val="windowText" lastClr="000000">
                  <a:hueOff val="0"/>
                  <a:satOff val="0"/>
                  <a:lumOff val="0"/>
                  <a:alphaOff val="0"/>
                </a:sysClr>
              </a:solidFill>
              <a:latin typeface="Calibri"/>
              <a:ea typeface="+mn-ea"/>
              <a:cs typeface="+mn-cs"/>
            </a:rPr>
            <a:t>Project Manager</a:t>
          </a:r>
        </a:p>
      </dgm:t>
    </dgm:pt>
    <dgm:pt modelId="{BD5FC250-D8C7-47A7-A581-00B7EB6A18BF}" type="parTrans" cxnId="{CFBB69E4-7B13-4FEF-9261-7E0410BAADFC}">
      <dgm:prSet/>
      <dgm:spPr>
        <a:xfrm>
          <a:off x="1026288" y="2261589"/>
          <a:ext cx="555471" cy="264353"/>
        </a:xfrm>
        <a:noFill/>
        <a:ln w="25400" cap="flat" cmpd="sng" algn="ctr">
          <a:solidFill>
            <a:srgbClr val="4F81BD">
              <a:shade val="80000"/>
              <a:hueOff val="0"/>
              <a:satOff val="0"/>
              <a:lumOff val="0"/>
              <a:alphaOff val="0"/>
            </a:srgbClr>
          </a:solidFill>
          <a:prstDash val="solid"/>
        </a:ln>
        <a:effectLst/>
      </dgm:spPr>
      <dgm:t>
        <a:bodyPr/>
        <a:lstStyle/>
        <a:p>
          <a:endParaRPr lang="en-ZW"/>
        </a:p>
      </dgm:t>
    </dgm:pt>
    <dgm:pt modelId="{765384CD-B0E9-4FD3-ACBB-BE5DDDBBD022}" type="sibTrans" cxnId="{CFBB69E4-7B13-4FEF-9261-7E0410BAADFC}">
      <dgm:prSet/>
      <dgm:spPr/>
      <dgm:t>
        <a:bodyPr/>
        <a:lstStyle/>
        <a:p>
          <a:endParaRPr lang="en-ZW"/>
        </a:p>
      </dgm:t>
    </dgm:pt>
    <dgm:pt modelId="{8C6C6D8B-EBAF-472D-B3EA-4FEE1DA677AD}">
      <dgm:prSet phldrT="[Text]"/>
      <dgm:spPr>
        <a:xfrm>
          <a:off x="1783749" y="2621888"/>
          <a:ext cx="908952" cy="577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ZW">
              <a:solidFill>
                <a:sysClr val="windowText" lastClr="000000">
                  <a:hueOff val="0"/>
                  <a:satOff val="0"/>
                  <a:lumOff val="0"/>
                  <a:alphaOff val="0"/>
                </a:sysClr>
              </a:solidFill>
              <a:latin typeface="Calibri"/>
              <a:ea typeface="+mn-ea"/>
              <a:cs typeface="+mn-cs"/>
            </a:rPr>
            <a:t>Monitoring &amp; Evaluation Manager</a:t>
          </a:r>
        </a:p>
      </dgm:t>
    </dgm:pt>
    <dgm:pt modelId="{27914A72-E3EC-4F07-91D2-C3191EC3FABB}" type="parTrans" cxnId="{BA93D934-6144-4568-BE19-5A9E277A713A}">
      <dgm:prSet/>
      <dgm:spPr>
        <a:xfrm>
          <a:off x="1581760" y="2261589"/>
          <a:ext cx="555471" cy="264353"/>
        </a:xfrm>
        <a:noFill/>
        <a:ln w="25400" cap="flat" cmpd="sng" algn="ctr">
          <a:solidFill>
            <a:srgbClr val="4F81BD">
              <a:shade val="80000"/>
              <a:hueOff val="0"/>
              <a:satOff val="0"/>
              <a:lumOff val="0"/>
              <a:alphaOff val="0"/>
            </a:srgbClr>
          </a:solidFill>
          <a:prstDash val="solid"/>
        </a:ln>
        <a:effectLst/>
      </dgm:spPr>
      <dgm:t>
        <a:bodyPr/>
        <a:lstStyle/>
        <a:p>
          <a:endParaRPr lang="en-ZW"/>
        </a:p>
      </dgm:t>
    </dgm:pt>
    <dgm:pt modelId="{31374E02-A305-4BCC-B17F-5F84141E945E}" type="sibTrans" cxnId="{BA93D934-6144-4568-BE19-5A9E277A713A}">
      <dgm:prSet/>
      <dgm:spPr/>
      <dgm:t>
        <a:bodyPr/>
        <a:lstStyle/>
        <a:p>
          <a:endParaRPr lang="en-ZW"/>
        </a:p>
      </dgm:t>
    </dgm:pt>
    <dgm:pt modelId="{8FAD2AFE-0103-4704-B38C-670F671BCC42}">
      <dgm:prSet phldrT="[Text]"/>
      <dgm:spPr>
        <a:xfrm>
          <a:off x="3450163" y="1780349"/>
          <a:ext cx="908952" cy="577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ZW">
              <a:solidFill>
                <a:sysClr val="windowText" lastClr="000000">
                  <a:hueOff val="0"/>
                  <a:satOff val="0"/>
                  <a:lumOff val="0"/>
                  <a:alphaOff val="0"/>
                </a:sysClr>
              </a:solidFill>
              <a:latin typeface="Calibri"/>
              <a:ea typeface="+mn-ea"/>
              <a:cs typeface="+mn-cs"/>
            </a:rPr>
            <a:t>Finance &amp; Admin Manager</a:t>
          </a:r>
        </a:p>
      </dgm:t>
    </dgm:pt>
    <dgm:pt modelId="{CE19F76E-A663-4462-AE35-3CDC4F805EDC}" type="parTrans" cxnId="{1939BBF8-D163-48EE-B7B8-7A7ADA4B5F6C}">
      <dgm:prSet/>
      <dgm:spPr>
        <a:xfrm>
          <a:off x="2692702" y="1420050"/>
          <a:ext cx="1110942" cy="264353"/>
        </a:xfrm>
        <a:noFill/>
        <a:ln w="25400" cap="flat" cmpd="sng" algn="ctr">
          <a:solidFill>
            <a:srgbClr val="4F81BD">
              <a:shade val="80000"/>
              <a:hueOff val="0"/>
              <a:satOff val="0"/>
              <a:lumOff val="0"/>
              <a:alphaOff val="0"/>
            </a:srgbClr>
          </a:solidFill>
          <a:prstDash val="solid"/>
        </a:ln>
        <a:effectLst/>
      </dgm:spPr>
      <dgm:t>
        <a:bodyPr/>
        <a:lstStyle/>
        <a:p>
          <a:endParaRPr lang="en-ZW"/>
        </a:p>
      </dgm:t>
    </dgm:pt>
    <dgm:pt modelId="{7A5F3E64-F05B-4576-ADC1-7F2669D207CF}" type="sibTrans" cxnId="{1939BBF8-D163-48EE-B7B8-7A7ADA4B5F6C}">
      <dgm:prSet/>
      <dgm:spPr/>
      <dgm:t>
        <a:bodyPr/>
        <a:lstStyle/>
        <a:p>
          <a:endParaRPr lang="en-ZW"/>
        </a:p>
      </dgm:t>
    </dgm:pt>
    <dgm:pt modelId="{FF419CC9-48DD-44FA-B204-36935749EA3F}">
      <dgm:prSet phldrT="[Text]"/>
      <dgm:spPr>
        <a:xfrm>
          <a:off x="2894692" y="2621888"/>
          <a:ext cx="908952" cy="577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ZW">
              <a:solidFill>
                <a:sysClr val="windowText" lastClr="000000">
                  <a:hueOff val="0"/>
                  <a:satOff val="0"/>
                  <a:lumOff val="0"/>
                  <a:alphaOff val="0"/>
                </a:sysClr>
              </a:solidFill>
              <a:latin typeface="Calibri"/>
              <a:ea typeface="+mn-ea"/>
              <a:cs typeface="+mn-cs"/>
            </a:rPr>
            <a:t>Accountant</a:t>
          </a:r>
        </a:p>
      </dgm:t>
    </dgm:pt>
    <dgm:pt modelId="{5B1488B8-8CB0-4CAF-ADB0-BC3083D61448}" type="parTrans" cxnId="{9655BA6B-A7C0-4581-A1C1-ABCF8B972DAA}">
      <dgm:prSet/>
      <dgm:spPr>
        <a:xfrm>
          <a:off x="3248173" y="2261589"/>
          <a:ext cx="555471" cy="264353"/>
        </a:xfrm>
        <a:noFill/>
        <a:ln w="25400" cap="flat" cmpd="sng" algn="ctr">
          <a:solidFill>
            <a:srgbClr val="4F81BD">
              <a:shade val="80000"/>
              <a:hueOff val="0"/>
              <a:satOff val="0"/>
              <a:lumOff val="0"/>
              <a:alphaOff val="0"/>
            </a:srgbClr>
          </a:solidFill>
          <a:prstDash val="solid"/>
        </a:ln>
        <a:effectLst/>
      </dgm:spPr>
      <dgm:t>
        <a:bodyPr/>
        <a:lstStyle/>
        <a:p>
          <a:endParaRPr lang="en-ZW"/>
        </a:p>
      </dgm:t>
    </dgm:pt>
    <dgm:pt modelId="{65F297B9-9D46-49CE-BC0F-CA7350B4FF9C}" type="sibTrans" cxnId="{9655BA6B-A7C0-4581-A1C1-ABCF8B972DAA}">
      <dgm:prSet/>
      <dgm:spPr/>
      <dgm:t>
        <a:bodyPr/>
        <a:lstStyle/>
        <a:p>
          <a:endParaRPr lang="en-ZW"/>
        </a:p>
      </dgm:t>
    </dgm:pt>
    <dgm:pt modelId="{24E3EBE0-3CDC-4267-A901-E5458EAF20E5}">
      <dgm:prSet/>
      <dgm:spPr>
        <a:xfrm>
          <a:off x="2339220" y="97271"/>
          <a:ext cx="908952" cy="577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ZW">
              <a:solidFill>
                <a:sysClr val="windowText" lastClr="000000">
                  <a:hueOff val="0"/>
                  <a:satOff val="0"/>
                  <a:lumOff val="0"/>
                  <a:alphaOff val="0"/>
                </a:sysClr>
              </a:solidFill>
              <a:latin typeface="Calibri"/>
              <a:ea typeface="+mn-ea"/>
              <a:cs typeface="+mn-cs"/>
            </a:rPr>
            <a:t>Board of Trustees</a:t>
          </a:r>
        </a:p>
      </dgm:t>
    </dgm:pt>
    <dgm:pt modelId="{1D0C91AE-7C4A-43BB-BE49-12D826AA5E81}" type="parTrans" cxnId="{5300A620-704B-4194-A629-2DCFB0F9C444}">
      <dgm:prSet/>
      <dgm:spPr/>
      <dgm:t>
        <a:bodyPr/>
        <a:lstStyle/>
        <a:p>
          <a:endParaRPr lang="en-ZW"/>
        </a:p>
      </dgm:t>
    </dgm:pt>
    <dgm:pt modelId="{F32C043C-4B84-484A-9AA7-6046805276E6}" type="sibTrans" cxnId="{5300A620-704B-4194-A629-2DCFB0F9C444}">
      <dgm:prSet/>
      <dgm:spPr/>
      <dgm:t>
        <a:bodyPr/>
        <a:lstStyle/>
        <a:p>
          <a:endParaRPr lang="en-ZW"/>
        </a:p>
      </dgm:t>
    </dgm:pt>
    <dgm:pt modelId="{2E544907-9EBE-434F-9522-5E192BD5BF58}">
      <dgm:prSet phldrT="[Text]"/>
      <dgm:spPr>
        <a:xfrm>
          <a:off x="4005634" y="2621888"/>
          <a:ext cx="908952" cy="577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ZW">
              <a:solidFill>
                <a:sysClr val="windowText" lastClr="000000">
                  <a:hueOff val="0"/>
                  <a:satOff val="0"/>
                  <a:lumOff val="0"/>
                  <a:alphaOff val="0"/>
                </a:sysClr>
              </a:solidFill>
              <a:latin typeface="Calibri"/>
              <a:ea typeface="+mn-ea"/>
              <a:cs typeface="+mn-cs"/>
            </a:rPr>
            <a:t>Human Resources Manager</a:t>
          </a:r>
        </a:p>
      </dgm:t>
    </dgm:pt>
    <dgm:pt modelId="{55C643C6-7315-4049-8938-E0875C4F0E0F}" type="parTrans" cxnId="{B4E13701-29F9-4C51-9D9C-DBA14A14F5C3}">
      <dgm:prSet/>
      <dgm:spPr>
        <a:xfrm>
          <a:off x="3803645" y="2261589"/>
          <a:ext cx="555471" cy="264353"/>
        </a:xfrm>
        <a:noFill/>
        <a:ln w="25400" cap="flat" cmpd="sng" algn="ctr">
          <a:solidFill>
            <a:srgbClr val="4F81BD">
              <a:shade val="80000"/>
              <a:hueOff val="0"/>
              <a:satOff val="0"/>
              <a:lumOff val="0"/>
              <a:alphaOff val="0"/>
            </a:srgbClr>
          </a:solidFill>
          <a:prstDash val="solid"/>
        </a:ln>
        <a:effectLst/>
      </dgm:spPr>
      <dgm:t>
        <a:bodyPr/>
        <a:lstStyle/>
        <a:p>
          <a:endParaRPr lang="en-ZW"/>
        </a:p>
      </dgm:t>
    </dgm:pt>
    <dgm:pt modelId="{450CF83F-FB91-4FE0-90E8-E89B6CBBE336}" type="sibTrans" cxnId="{B4E13701-29F9-4C51-9D9C-DBA14A14F5C3}">
      <dgm:prSet/>
      <dgm:spPr/>
      <dgm:t>
        <a:bodyPr/>
        <a:lstStyle/>
        <a:p>
          <a:endParaRPr lang="en-ZW"/>
        </a:p>
      </dgm:t>
    </dgm:pt>
    <dgm:pt modelId="{F9311D54-A1E9-459A-8F7C-B1441AF634C3}" type="pres">
      <dgm:prSet presAssocID="{14454800-3D9A-4D8D-BB13-5E40A8776AA6}" presName="hierChild1" presStyleCnt="0">
        <dgm:presLayoutVars>
          <dgm:chPref val="1"/>
          <dgm:dir/>
          <dgm:animOne val="branch"/>
          <dgm:animLvl val="lvl"/>
          <dgm:resizeHandles/>
        </dgm:presLayoutVars>
      </dgm:prSet>
      <dgm:spPr/>
    </dgm:pt>
    <dgm:pt modelId="{63B115AD-0518-4CF0-A144-A8F9955ABCF5}" type="pres">
      <dgm:prSet presAssocID="{24E3EBE0-3CDC-4267-A901-E5458EAF20E5}" presName="hierRoot1" presStyleCnt="0"/>
      <dgm:spPr/>
    </dgm:pt>
    <dgm:pt modelId="{90729A53-CABC-4B6F-A403-96104DD5D8D2}" type="pres">
      <dgm:prSet presAssocID="{24E3EBE0-3CDC-4267-A901-E5458EAF20E5}" presName="composite" presStyleCnt="0"/>
      <dgm:spPr/>
    </dgm:pt>
    <dgm:pt modelId="{54562CAC-96F5-4CE3-A760-C070AC10EE2A}" type="pres">
      <dgm:prSet presAssocID="{24E3EBE0-3CDC-4267-A901-E5458EAF20E5}" presName="background" presStyleLbl="node0" presStyleIdx="0" presStyleCnt="1"/>
      <dgm:spPr>
        <a:xfrm>
          <a:off x="2238226" y="1326"/>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678FFFE-8736-416E-B7F1-AB266CCC1A3E}" type="pres">
      <dgm:prSet presAssocID="{24E3EBE0-3CDC-4267-A901-E5458EAF20E5}" presName="text" presStyleLbl="fgAcc0" presStyleIdx="0" presStyleCnt="1">
        <dgm:presLayoutVars>
          <dgm:chPref val="3"/>
        </dgm:presLayoutVars>
      </dgm:prSet>
      <dgm:spPr>
        <a:prstGeom prst="roundRect">
          <a:avLst>
            <a:gd name="adj" fmla="val 10000"/>
          </a:avLst>
        </a:prstGeom>
      </dgm:spPr>
    </dgm:pt>
    <dgm:pt modelId="{092E79E7-2176-4191-B014-361F6268AFB6}" type="pres">
      <dgm:prSet presAssocID="{24E3EBE0-3CDC-4267-A901-E5458EAF20E5}" presName="hierChild2" presStyleCnt="0"/>
      <dgm:spPr/>
    </dgm:pt>
    <dgm:pt modelId="{BE648091-7897-4C29-BCF0-1AA2BBB46605}" type="pres">
      <dgm:prSet presAssocID="{6DCBB011-788D-4F03-A9E6-A6D443AB46E1}" presName="Name10" presStyleLbl="parChTrans1D2" presStyleIdx="0" presStyleCnt="1"/>
      <dgm:spPr>
        <a:custGeom>
          <a:avLst/>
          <a:gdLst/>
          <a:ahLst/>
          <a:cxnLst/>
          <a:rect l="0" t="0" r="0" b="0"/>
          <a:pathLst>
            <a:path>
              <a:moveTo>
                <a:pt x="45720" y="0"/>
              </a:moveTo>
              <a:lnTo>
                <a:pt x="45720" y="264353"/>
              </a:lnTo>
            </a:path>
          </a:pathLst>
        </a:custGeom>
      </dgm:spPr>
    </dgm:pt>
    <dgm:pt modelId="{47B5FE40-2CEC-44C0-9C07-B5AAF9C585A0}" type="pres">
      <dgm:prSet presAssocID="{83673A37-F0A4-4F6F-A8F0-0901AA291D55}" presName="hierRoot2" presStyleCnt="0"/>
      <dgm:spPr/>
    </dgm:pt>
    <dgm:pt modelId="{1C2979C4-F767-45B0-A8F6-FB0C65B758C9}" type="pres">
      <dgm:prSet presAssocID="{83673A37-F0A4-4F6F-A8F0-0901AA291D55}" presName="composite2" presStyleCnt="0"/>
      <dgm:spPr/>
    </dgm:pt>
    <dgm:pt modelId="{7DF8CEC7-C96E-45D4-AA05-0AAE80B8B8DE}" type="pres">
      <dgm:prSet presAssocID="{83673A37-F0A4-4F6F-A8F0-0901AA291D55}" presName="background2" presStyleLbl="node2" presStyleIdx="0" presStyleCnt="1"/>
      <dgm:spPr>
        <a:xfrm>
          <a:off x="2238226" y="842865"/>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2B43445-4D2E-4B5D-BD61-784F7BEC07EC}" type="pres">
      <dgm:prSet presAssocID="{83673A37-F0A4-4F6F-A8F0-0901AA291D55}" presName="text2" presStyleLbl="fgAcc2" presStyleIdx="0" presStyleCnt="1">
        <dgm:presLayoutVars>
          <dgm:chPref val="3"/>
        </dgm:presLayoutVars>
      </dgm:prSet>
      <dgm:spPr>
        <a:prstGeom prst="roundRect">
          <a:avLst>
            <a:gd name="adj" fmla="val 10000"/>
          </a:avLst>
        </a:prstGeom>
      </dgm:spPr>
    </dgm:pt>
    <dgm:pt modelId="{E87840CB-A731-4A3E-B2EC-9D92B871D4BE}" type="pres">
      <dgm:prSet presAssocID="{83673A37-F0A4-4F6F-A8F0-0901AA291D55}" presName="hierChild3" presStyleCnt="0"/>
      <dgm:spPr/>
    </dgm:pt>
    <dgm:pt modelId="{30B3BAB5-F1AD-433B-B82F-06E9B1B0F63D}" type="pres">
      <dgm:prSet presAssocID="{9774EA97-CE1D-449E-ACDB-9A97AEE26410}" presName="Name17" presStyleLbl="parChTrans1D3" presStyleIdx="0" presStyleCnt="2"/>
      <dgm:spPr>
        <a:custGeom>
          <a:avLst/>
          <a:gdLst/>
          <a:ahLst/>
          <a:cxnLst/>
          <a:rect l="0" t="0" r="0" b="0"/>
          <a:pathLst>
            <a:path>
              <a:moveTo>
                <a:pt x="1110942" y="0"/>
              </a:moveTo>
              <a:lnTo>
                <a:pt x="1110942" y="180149"/>
              </a:lnTo>
              <a:lnTo>
                <a:pt x="0" y="180149"/>
              </a:lnTo>
              <a:lnTo>
                <a:pt x="0" y="264353"/>
              </a:lnTo>
            </a:path>
          </a:pathLst>
        </a:custGeom>
      </dgm:spPr>
    </dgm:pt>
    <dgm:pt modelId="{DB08B89B-62AF-4907-818D-E4987A47F2DA}" type="pres">
      <dgm:prSet presAssocID="{EBE96E09-687B-4229-A2B4-EB8F731DCD10}" presName="hierRoot3" presStyleCnt="0"/>
      <dgm:spPr/>
    </dgm:pt>
    <dgm:pt modelId="{51636248-40A4-4808-A904-057EE15438EB}" type="pres">
      <dgm:prSet presAssocID="{EBE96E09-687B-4229-A2B4-EB8F731DCD10}" presName="composite3" presStyleCnt="0"/>
      <dgm:spPr/>
    </dgm:pt>
    <dgm:pt modelId="{C165B10E-1EC0-451C-990A-A0D4A78281A3}" type="pres">
      <dgm:prSet presAssocID="{EBE96E09-687B-4229-A2B4-EB8F731DCD10}" presName="background3" presStyleLbl="node3" presStyleIdx="0" presStyleCnt="2"/>
      <dgm:spPr>
        <a:xfrm>
          <a:off x="1127283" y="1684404"/>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85201A9-B94C-4FB3-85CC-2D6327CABAA1}" type="pres">
      <dgm:prSet presAssocID="{EBE96E09-687B-4229-A2B4-EB8F731DCD10}" presName="text3" presStyleLbl="fgAcc3" presStyleIdx="0" presStyleCnt="2">
        <dgm:presLayoutVars>
          <dgm:chPref val="3"/>
        </dgm:presLayoutVars>
      </dgm:prSet>
      <dgm:spPr>
        <a:prstGeom prst="roundRect">
          <a:avLst>
            <a:gd name="adj" fmla="val 10000"/>
          </a:avLst>
        </a:prstGeom>
      </dgm:spPr>
    </dgm:pt>
    <dgm:pt modelId="{4E5A6330-A948-4040-BC8A-42EE6B57B62F}" type="pres">
      <dgm:prSet presAssocID="{EBE96E09-687B-4229-A2B4-EB8F731DCD10}" presName="hierChild4" presStyleCnt="0"/>
      <dgm:spPr/>
    </dgm:pt>
    <dgm:pt modelId="{41F68EF7-2249-40B1-9CD0-FA4C97C2A9D3}" type="pres">
      <dgm:prSet presAssocID="{BD5FC250-D8C7-47A7-A581-00B7EB6A18BF}" presName="Name23" presStyleLbl="parChTrans1D4" presStyleIdx="0" presStyleCnt="4"/>
      <dgm:spPr>
        <a:custGeom>
          <a:avLst/>
          <a:gdLst/>
          <a:ahLst/>
          <a:cxnLst/>
          <a:rect l="0" t="0" r="0" b="0"/>
          <a:pathLst>
            <a:path>
              <a:moveTo>
                <a:pt x="555471" y="0"/>
              </a:moveTo>
              <a:lnTo>
                <a:pt x="555471" y="180149"/>
              </a:lnTo>
              <a:lnTo>
                <a:pt x="0" y="180149"/>
              </a:lnTo>
              <a:lnTo>
                <a:pt x="0" y="264353"/>
              </a:lnTo>
            </a:path>
          </a:pathLst>
        </a:custGeom>
      </dgm:spPr>
    </dgm:pt>
    <dgm:pt modelId="{BA82DB73-EF8E-497A-9CF6-8B8C941AC057}" type="pres">
      <dgm:prSet presAssocID="{7D8E6236-A2E3-4874-92C5-F9A54C822F57}" presName="hierRoot4" presStyleCnt="0"/>
      <dgm:spPr/>
    </dgm:pt>
    <dgm:pt modelId="{EE8266FB-B8EB-48F5-8D82-AD8C1C3CB617}" type="pres">
      <dgm:prSet presAssocID="{7D8E6236-A2E3-4874-92C5-F9A54C822F57}" presName="composite4" presStyleCnt="0"/>
      <dgm:spPr/>
    </dgm:pt>
    <dgm:pt modelId="{13EBB719-0056-4190-A684-754601D932D6}" type="pres">
      <dgm:prSet presAssocID="{7D8E6236-A2E3-4874-92C5-F9A54C822F57}" presName="background4" presStyleLbl="node4" presStyleIdx="0" presStyleCnt="4"/>
      <dgm:spPr>
        <a:xfrm>
          <a:off x="571812" y="2525943"/>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4938343-877A-49C1-A192-33BC696F896D}" type="pres">
      <dgm:prSet presAssocID="{7D8E6236-A2E3-4874-92C5-F9A54C822F57}" presName="text4" presStyleLbl="fgAcc4" presStyleIdx="0" presStyleCnt="4">
        <dgm:presLayoutVars>
          <dgm:chPref val="3"/>
        </dgm:presLayoutVars>
      </dgm:prSet>
      <dgm:spPr>
        <a:prstGeom prst="roundRect">
          <a:avLst>
            <a:gd name="adj" fmla="val 10000"/>
          </a:avLst>
        </a:prstGeom>
      </dgm:spPr>
    </dgm:pt>
    <dgm:pt modelId="{919C10FB-8DC2-4AA4-BAAD-A7A8F40632B1}" type="pres">
      <dgm:prSet presAssocID="{7D8E6236-A2E3-4874-92C5-F9A54C822F57}" presName="hierChild5" presStyleCnt="0"/>
      <dgm:spPr/>
    </dgm:pt>
    <dgm:pt modelId="{BFE0079B-F585-4C03-8736-0602ED99BDE4}" type="pres">
      <dgm:prSet presAssocID="{27914A72-E3EC-4F07-91D2-C3191EC3FABB}" presName="Name23" presStyleLbl="parChTrans1D4" presStyleIdx="1" presStyleCnt="4"/>
      <dgm:spPr>
        <a:custGeom>
          <a:avLst/>
          <a:gdLst/>
          <a:ahLst/>
          <a:cxnLst/>
          <a:rect l="0" t="0" r="0" b="0"/>
          <a:pathLst>
            <a:path>
              <a:moveTo>
                <a:pt x="0" y="0"/>
              </a:moveTo>
              <a:lnTo>
                <a:pt x="0" y="180149"/>
              </a:lnTo>
              <a:lnTo>
                <a:pt x="555471" y="180149"/>
              </a:lnTo>
              <a:lnTo>
                <a:pt x="555471" y="264353"/>
              </a:lnTo>
            </a:path>
          </a:pathLst>
        </a:custGeom>
      </dgm:spPr>
    </dgm:pt>
    <dgm:pt modelId="{DEF30327-D7B9-4B7D-97FA-41F1CE2DF836}" type="pres">
      <dgm:prSet presAssocID="{8C6C6D8B-EBAF-472D-B3EA-4FEE1DA677AD}" presName="hierRoot4" presStyleCnt="0"/>
      <dgm:spPr/>
    </dgm:pt>
    <dgm:pt modelId="{3CE9DC1E-8910-4944-B656-CF30CFA108C1}" type="pres">
      <dgm:prSet presAssocID="{8C6C6D8B-EBAF-472D-B3EA-4FEE1DA677AD}" presName="composite4" presStyleCnt="0"/>
      <dgm:spPr/>
    </dgm:pt>
    <dgm:pt modelId="{0905C727-18A0-4F4B-80A4-E4ED0E96D311}" type="pres">
      <dgm:prSet presAssocID="{8C6C6D8B-EBAF-472D-B3EA-4FEE1DA677AD}" presName="background4" presStyleLbl="node4" presStyleIdx="1" presStyleCnt="4"/>
      <dgm:spPr>
        <a:xfrm>
          <a:off x="1682754" y="2525943"/>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D88B741-F3D0-49BB-BCD6-C2071444CF83}" type="pres">
      <dgm:prSet presAssocID="{8C6C6D8B-EBAF-472D-B3EA-4FEE1DA677AD}" presName="text4" presStyleLbl="fgAcc4" presStyleIdx="1" presStyleCnt="4">
        <dgm:presLayoutVars>
          <dgm:chPref val="3"/>
        </dgm:presLayoutVars>
      </dgm:prSet>
      <dgm:spPr>
        <a:prstGeom prst="roundRect">
          <a:avLst>
            <a:gd name="adj" fmla="val 10000"/>
          </a:avLst>
        </a:prstGeom>
      </dgm:spPr>
    </dgm:pt>
    <dgm:pt modelId="{25AB6D22-802C-456E-A777-EBFCA890C087}" type="pres">
      <dgm:prSet presAssocID="{8C6C6D8B-EBAF-472D-B3EA-4FEE1DA677AD}" presName="hierChild5" presStyleCnt="0"/>
      <dgm:spPr/>
    </dgm:pt>
    <dgm:pt modelId="{6C115B92-EF3D-44AA-A28B-B02FB550CC45}" type="pres">
      <dgm:prSet presAssocID="{CE19F76E-A663-4462-AE35-3CDC4F805EDC}" presName="Name17" presStyleLbl="parChTrans1D3" presStyleIdx="1" presStyleCnt="2"/>
      <dgm:spPr>
        <a:custGeom>
          <a:avLst/>
          <a:gdLst/>
          <a:ahLst/>
          <a:cxnLst/>
          <a:rect l="0" t="0" r="0" b="0"/>
          <a:pathLst>
            <a:path>
              <a:moveTo>
                <a:pt x="0" y="0"/>
              </a:moveTo>
              <a:lnTo>
                <a:pt x="0" y="180149"/>
              </a:lnTo>
              <a:lnTo>
                <a:pt x="1110942" y="180149"/>
              </a:lnTo>
              <a:lnTo>
                <a:pt x="1110942" y="264353"/>
              </a:lnTo>
            </a:path>
          </a:pathLst>
        </a:custGeom>
      </dgm:spPr>
    </dgm:pt>
    <dgm:pt modelId="{58FB2B38-D8DD-4A8F-B2A7-D651D05AC050}" type="pres">
      <dgm:prSet presAssocID="{8FAD2AFE-0103-4704-B38C-670F671BCC42}" presName="hierRoot3" presStyleCnt="0"/>
      <dgm:spPr/>
    </dgm:pt>
    <dgm:pt modelId="{7BBA8230-7878-4F99-8A7E-EA9700DD3C55}" type="pres">
      <dgm:prSet presAssocID="{8FAD2AFE-0103-4704-B38C-670F671BCC42}" presName="composite3" presStyleCnt="0"/>
      <dgm:spPr/>
    </dgm:pt>
    <dgm:pt modelId="{8E5E8BFF-DE60-4846-838E-4E0D056C1999}" type="pres">
      <dgm:prSet presAssocID="{8FAD2AFE-0103-4704-B38C-670F671BCC42}" presName="background3" presStyleLbl="node3" presStyleIdx="1" presStyleCnt="2"/>
      <dgm:spPr>
        <a:xfrm>
          <a:off x="3349168" y="1684404"/>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3ADE7C3-DE57-4B45-B382-687FD92252EB}" type="pres">
      <dgm:prSet presAssocID="{8FAD2AFE-0103-4704-B38C-670F671BCC42}" presName="text3" presStyleLbl="fgAcc3" presStyleIdx="1" presStyleCnt="2">
        <dgm:presLayoutVars>
          <dgm:chPref val="3"/>
        </dgm:presLayoutVars>
      </dgm:prSet>
      <dgm:spPr>
        <a:prstGeom prst="roundRect">
          <a:avLst>
            <a:gd name="adj" fmla="val 10000"/>
          </a:avLst>
        </a:prstGeom>
      </dgm:spPr>
    </dgm:pt>
    <dgm:pt modelId="{6C5205B0-73F0-4F93-A460-9360A0BE6F9B}" type="pres">
      <dgm:prSet presAssocID="{8FAD2AFE-0103-4704-B38C-670F671BCC42}" presName="hierChild4" presStyleCnt="0"/>
      <dgm:spPr/>
    </dgm:pt>
    <dgm:pt modelId="{7167A23F-8883-4A14-8722-69394270D36F}" type="pres">
      <dgm:prSet presAssocID="{5B1488B8-8CB0-4CAF-ADB0-BC3083D61448}" presName="Name23" presStyleLbl="parChTrans1D4" presStyleIdx="2" presStyleCnt="4"/>
      <dgm:spPr>
        <a:custGeom>
          <a:avLst/>
          <a:gdLst/>
          <a:ahLst/>
          <a:cxnLst/>
          <a:rect l="0" t="0" r="0" b="0"/>
          <a:pathLst>
            <a:path>
              <a:moveTo>
                <a:pt x="555471" y="0"/>
              </a:moveTo>
              <a:lnTo>
                <a:pt x="555471" y="180149"/>
              </a:lnTo>
              <a:lnTo>
                <a:pt x="0" y="180149"/>
              </a:lnTo>
              <a:lnTo>
                <a:pt x="0" y="264353"/>
              </a:lnTo>
            </a:path>
          </a:pathLst>
        </a:custGeom>
      </dgm:spPr>
    </dgm:pt>
    <dgm:pt modelId="{B217384D-B44D-4ECD-AA68-54BBB32F76DE}" type="pres">
      <dgm:prSet presAssocID="{FF419CC9-48DD-44FA-B204-36935749EA3F}" presName="hierRoot4" presStyleCnt="0"/>
      <dgm:spPr/>
    </dgm:pt>
    <dgm:pt modelId="{059E2758-8C87-4EBF-AD00-46AD091E2412}" type="pres">
      <dgm:prSet presAssocID="{FF419CC9-48DD-44FA-B204-36935749EA3F}" presName="composite4" presStyleCnt="0"/>
      <dgm:spPr/>
    </dgm:pt>
    <dgm:pt modelId="{AC5395F7-929B-4EF0-9336-03737FA73364}" type="pres">
      <dgm:prSet presAssocID="{FF419CC9-48DD-44FA-B204-36935749EA3F}" presName="background4" presStyleLbl="node4" presStyleIdx="2" presStyleCnt="4"/>
      <dgm:spPr>
        <a:xfrm>
          <a:off x="2793697" y="2525943"/>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532DC5B-2CA2-4D43-ACBD-DCCAC130D008}" type="pres">
      <dgm:prSet presAssocID="{FF419CC9-48DD-44FA-B204-36935749EA3F}" presName="text4" presStyleLbl="fgAcc4" presStyleIdx="2" presStyleCnt="4">
        <dgm:presLayoutVars>
          <dgm:chPref val="3"/>
        </dgm:presLayoutVars>
      </dgm:prSet>
      <dgm:spPr>
        <a:prstGeom prst="roundRect">
          <a:avLst>
            <a:gd name="adj" fmla="val 10000"/>
          </a:avLst>
        </a:prstGeom>
      </dgm:spPr>
    </dgm:pt>
    <dgm:pt modelId="{5B1ECD9B-ADF6-4F7E-9BE6-1D2EF8BBB7A3}" type="pres">
      <dgm:prSet presAssocID="{FF419CC9-48DD-44FA-B204-36935749EA3F}" presName="hierChild5" presStyleCnt="0"/>
      <dgm:spPr/>
    </dgm:pt>
    <dgm:pt modelId="{FB29CD73-EA11-4948-A0DC-F73C5E2D2318}" type="pres">
      <dgm:prSet presAssocID="{55C643C6-7315-4049-8938-E0875C4F0E0F}" presName="Name23" presStyleLbl="parChTrans1D4" presStyleIdx="3" presStyleCnt="4"/>
      <dgm:spPr>
        <a:custGeom>
          <a:avLst/>
          <a:gdLst/>
          <a:ahLst/>
          <a:cxnLst/>
          <a:rect l="0" t="0" r="0" b="0"/>
          <a:pathLst>
            <a:path>
              <a:moveTo>
                <a:pt x="0" y="0"/>
              </a:moveTo>
              <a:lnTo>
                <a:pt x="0" y="180149"/>
              </a:lnTo>
              <a:lnTo>
                <a:pt x="555471" y="180149"/>
              </a:lnTo>
              <a:lnTo>
                <a:pt x="555471" y="264353"/>
              </a:lnTo>
            </a:path>
          </a:pathLst>
        </a:custGeom>
      </dgm:spPr>
    </dgm:pt>
    <dgm:pt modelId="{A414B24F-F353-48ED-901A-63F4FF02CDBD}" type="pres">
      <dgm:prSet presAssocID="{2E544907-9EBE-434F-9522-5E192BD5BF58}" presName="hierRoot4" presStyleCnt="0"/>
      <dgm:spPr/>
    </dgm:pt>
    <dgm:pt modelId="{C9972771-919D-4A4B-B03C-AE2A91ED71EC}" type="pres">
      <dgm:prSet presAssocID="{2E544907-9EBE-434F-9522-5E192BD5BF58}" presName="composite4" presStyleCnt="0"/>
      <dgm:spPr/>
    </dgm:pt>
    <dgm:pt modelId="{570A19DB-A7E9-4A4B-A3C5-CFD915201EDA}" type="pres">
      <dgm:prSet presAssocID="{2E544907-9EBE-434F-9522-5E192BD5BF58}" presName="background4" presStyleLbl="node4" presStyleIdx="3" presStyleCnt="4"/>
      <dgm:spPr>
        <a:xfrm>
          <a:off x="3904639" y="2525943"/>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3BA6D9F-DF7C-42BE-814F-A829DC2E31DC}" type="pres">
      <dgm:prSet presAssocID="{2E544907-9EBE-434F-9522-5E192BD5BF58}" presName="text4" presStyleLbl="fgAcc4" presStyleIdx="3" presStyleCnt="4">
        <dgm:presLayoutVars>
          <dgm:chPref val="3"/>
        </dgm:presLayoutVars>
      </dgm:prSet>
      <dgm:spPr>
        <a:prstGeom prst="roundRect">
          <a:avLst>
            <a:gd name="adj" fmla="val 10000"/>
          </a:avLst>
        </a:prstGeom>
      </dgm:spPr>
    </dgm:pt>
    <dgm:pt modelId="{C9604FDB-26E2-425F-9076-A1CA51325851}" type="pres">
      <dgm:prSet presAssocID="{2E544907-9EBE-434F-9522-5E192BD5BF58}" presName="hierChild5" presStyleCnt="0"/>
      <dgm:spPr/>
    </dgm:pt>
  </dgm:ptLst>
  <dgm:cxnLst>
    <dgm:cxn modelId="{B4E13701-29F9-4C51-9D9C-DBA14A14F5C3}" srcId="{8FAD2AFE-0103-4704-B38C-670F671BCC42}" destId="{2E544907-9EBE-434F-9522-5E192BD5BF58}" srcOrd="1" destOrd="0" parTransId="{55C643C6-7315-4049-8938-E0875C4F0E0F}" sibTransId="{450CF83F-FB91-4FE0-90E8-E89B6CBBE336}"/>
    <dgm:cxn modelId="{67E1F10E-10B1-41C6-A0AC-D42BECCC8769}" type="presOf" srcId="{EBE96E09-687B-4229-A2B4-EB8F731DCD10}" destId="{E85201A9-B94C-4FB3-85CC-2D6327CABAA1}" srcOrd="0" destOrd="0" presId="urn:microsoft.com/office/officeart/2005/8/layout/hierarchy1"/>
    <dgm:cxn modelId="{5300A620-704B-4194-A629-2DCFB0F9C444}" srcId="{14454800-3D9A-4D8D-BB13-5E40A8776AA6}" destId="{24E3EBE0-3CDC-4267-A901-E5458EAF20E5}" srcOrd="0" destOrd="0" parTransId="{1D0C91AE-7C4A-43BB-BE49-12D826AA5E81}" sibTransId="{F32C043C-4B84-484A-9AA7-6046805276E6}"/>
    <dgm:cxn modelId="{4F99AC2E-D35A-4894-A574-069C00360378}" type="presOf" srcId="{14454800-3D9A-4D8D-BB13-5E40A8776AA6}" destId="{F9311D54-A1E9-459A-8F7C-B1441AF634C3}" srcOrd="0" destOrd="0" presId="urn:microsoft.com/office/officeart/2005/8/layout/hierarchy1"/>
    <dgm:cxn modelId="{BA93D934-6144-4568-BE19-5A9E277A713A}" srcId="{EBE96E09-687B-4229-A2B4-EB8F731DCD10}" destId="{8C6C6D8B-EBAF-472D-B3EA-4FEE1DA677AD}" srcOrd="1" destOrd="0" parTransId="{27914A72-E3EC-4F07-91D2-C3191EC3FABB}" sibTransId="{31374E02-A305-4BCC-B17F-5F84141E945E}"/>
    <dgm:cxn modelId="{6C85885B-28A4-4107-8973-F50FD1B7831D}" type="presOf" srcId="{24E3EBE0-3CDC-4267-A901-E5458EAF20E5}" destId="{6678FFFE-8736-416E-B7F1-AB266CCC1A3E}" srcOrd="0" destOrd="0" presId="urn:microsoft.com/office/officeart/2005/8/layout/hierarchy1"/>
    <dgm:cxn modelId="{44B6C842-F7A0-4B50-B99C-3DB8C42090B1}" type="presOf" srcId="{27914A72-E3EC-4F07-91D2-C3191EC3FABB}" destId="{BFE0079B-F585-4C03-8736-0602ED99BDE4}" srcOrd="0" destOrd="0" presId="urn:microsoft.com/office/officeart/2005/8/layout/hierarchy1"/>
    <dgm:cxn modelId="{A1623843-003B-4A75-9EF8-F0AFD9E5AA4C}" type="presOf" srcId="{83673A37-F0A4-4F6F-A8F0-0901AA291D55}" destId="{72B43445-4D2E-4B5D-BD61-784F7BEC07EC}" srcOrd="0" destOrd="0" presId="urn:microsoft.com/office/officeart/2005/8/layout/hierarchy1"/>
    <dgm:cxn modelId="{CAFB8264-D6B8-45A1-A288-CE3C7B9075B2}" srcId="{24E3EBE0-3CDC-4267-A901-E5458EAF20E5}" destId="{83673A37-F0A4-4F6F-A8F0-0901AA291D55}" srcOrd="0" destOrd="0" parTransId="{6DCBB011-788D-4F03-A9E6-A6D443AB46E1}" sibTransId="{5B46C971-0AC0-499A-9975-210A8B99DADE}"/>
    <dgm:cxn modelId="{9655BA6B-A7C0-4581-A1C1-ABCF8B972DAA}" srcId="{8FAD2AFE-0103-4704-B38C-670F671BCC42}" destId="{FF419CC9-48DD-44FA-B204-36935749EA3F}" srcOrd="0" destOrd="0" parTransId="{5B1488B8-8CB0-4CAF-ADB0-BC3083D61448}" sibTransId="{65F297B9-9D46-49CE-BC0F-CA7350B4FF9C}"/>
    <dgm:cxn modelId="{9AB5494E-3570-4D98-8F01-FFB8F3748B79}" type="presOf" srcId="{8C6C6D8B-EBAF-472D-B3EA-4FEE1DA677AD}" destId="{5D88B741-F3D0-49BB-BCD6-C2071444CF83}" srcOrd="0" destOrd="0" presId="urn:microsoft.com/office/officeart/2005/8/layout/hierarchy1"/>
    <dgm:cxn modelId="{953AB473-7F35-4514-BFEA-0EC33F48F896}" srcId="{83673A37-F0A4-4F6F-A8F0-0901AA291D55}" destId="{EBE96E09-687B-4229-A2B4-EB8F731DCD10}" srcOrd="0" destOrd="0" parTransId="{9774EA97-CE1D-449E-ACDB-9A97AEE26410}" sibTransId="{5619407F-FA7F-4D54-8D2A-63384E331F8B}"/>
    <dgm:cxn modelId="{7EC5417D-2174-445D-B519-A41C9133502B}" type="presOf" srcId="{8FAD2AFE-0103-4704-B38C-670F671BCC42}" destId="{43ADE7C3-DE57-4B45-B382-687FD92252EB}" srcOrd="0" destOrd="0" presId="urn:microsoft.com/office/officeart/2005/8/layout/hierarchy1"/>
    <dgm:cxn modelId="{6C022588-9274-495F-9EB4-67BA817F8915}" type="presOf" srcId="{55C643C6-7315-4049-8938-E0875C4F0E0F}" destId="{FB29CD73-EA11-4948-A0DC-F73C5E2D2318}" srcOrd="0" destOrd="0" presId="urn:microsoft.com/office/officeart/2005/8/layout/hierarchy1"/>
    <dgm:cxn modelId="{2BF9868A-7DAE-49ED-A9F3-48AEE90803DC}" type="presOf" srcId="{9774EA97-CE1D-449E-ACDB-9A97AEE26410}" destId="{30B3BAB5-F1AD-433B-B82F-06E9B1B0F63D}" srcOrd="0" destOrd="0" presId="urn:microsoft.com/office/officeart/2005/8/layout/hierarchy1"/>
    <dgm:cxn modelId="{09BD2B90-72EB-4900-970B-1634F0539E6A}" type="presOf" srcId="{5B1488B8-8CB0-4CAF-ADB0-BC3083D61448}" destId="{7167A23F-8883-4A14-8722-69394270D36F}" srcOrd="0" destOrd="0" presId="urn:microsoft.com/office/officeart/2005/8/layout/hierarchy1"/>
    <dgm:cxn modelId="{797CB79A-B962-4F3E-9D4B-AF8623350EFE}" type="presOf" srcId="{6DCBB011-788D-4F03-A9E6-A6D443AB46E1}" destId="{BE648091-7897-4C29-BCF0-1AA2BBB46605}" srcOrd="0" destOrd="0" presId="urn:microsoft.com/office/officeart/2005/8/layout/hierarchy1"/>
    <dgm:cxn modelId="{812442A4-940F-4E0A-879C-BFB71BDBFC57}" type="presOf" srcId="{FF419CC9-48DD-44FA-B204-36935749EA3F}" destId="{A532DC5B-2CA2-4D43-ACBD-DCCAC130D008}" srcOrd="0" destOrd="0" presId="urn:microsoft.com/office/officeart/2005/8/layout/hierarchy1"/>
    <dgm:cxn modelId="{26EF4BC2-5ECC-4A53-9324-682F8308E519}" type="presOf" srcId="{7D8E6236-A2E3-4874-92C5-F9A54C822F57}" destId="{94938343-877A-49C1-A192-33BC696F896D}" srcOrd="0" destOrd="0" presId="urn:microsoft.com/office/officeart/2005/8/layout/hierarchy1"/>
    <dgm:cxn modelId="{3D302BD0-84D3-4CB6-AB51-5831577B1EB3}" type="presOf" srcId="{BD5FC250-D8C7-47A7-A581-00B7EB6A18BF}" destId="{41F68EF7-2249-40B1-9CD0-FA4C97C2A9D3}" srcOrd="0" destOrd="0" presId="urn:microsoft.com/office/officeart/2005/8/layout/hierarchy1"/>
    <dgm:cxn modelId="{484814DA-0066-4387-AE22-2C9FAADD1D02}" type="presOf" srcId="{2E544907-9EBE-434F-9522-5E192BD5BF58}" destId="{C3BA6D9F-DF7C-42BE-814F-A829DC2E31DC}" srcOrd="0" destOrd="0" presId="urn:microsoft.com/office/officeart/2005/8/layout/hierarchy1"/>
    <dgm:cxn modelId="{4449CFDC-45A4-4548-8749-F8064857AE4F}" type="presOf" srcId="{CE19F76E-A663-4462-AE35-3CDC4F805EDC}" destId="{6C115B92-EF3D-44AA-A28B-B02FB550CC45}" srcOrd="0" destOrd="0" presId="urn:microsoft.com/office/officeart/2005/8/layout/hierarchy1"/>
    <dgm:cxn modelId="{CFBB69E4-7B13-4FEF-9261-7E0410BAADFC}" srcId="{EBE96E09-687B-4229-A2B4-EB8F731DCD10}" destId="{7D8E6236-A2E3-4874-92C5-F9A54C822F57}" srcOrd="0" destOrd="0" parTransId="{BD5FC250-D8C7-47A7-A581-00B7EB6A18BF}" sibTransId="{765384CD-B0E9-4FD3-ACBB-BE5DDDBBD022}"/>
    <dgm:cxn modelId="{1939BBF8-D163-48EE-B7B8-7A7ADA4B5F6C}" srcId="{83673A37-F0A4-4F6F-A8F0-0901AA291D55}" destId="{8FAD2AFE-0103-4704-B38C-670F671BCC42}" srcOrd="1" destOrd="0" parTransId="{CE19F76E-A663-4462-AE35-3CDC4F805EDC}" sibTransId="{7A5F3E64-F05B-4576-ADC1-7F2669D207CF}"/>
    <dgm:cxn modelId="{2FC85DB2-8296-4042-898B-FF7D88A8225A}" type="presParOf" srcId="{F9311D54-A1E9-459A-8F7C-B1441AF634C3}" destId="{63B115AD-0518-4CF0-A144-A8F9955ABCF5}" srcOrd="0" destOrd="0" presId="urn:microsoft.com/office/officeart/2005/8/layout/hierarchy1"/>
    <dgm:cxn modelId="{86721044-F33C-4100-B16C-1D65949F547E}" type="presParOf" srcId="{63B115AD-0518-4CF0-A144-A8F9955ABCF5}" destId="{90729A53-CABC-4B6F-A403-96104DD5D8D2}" srcOrd="0" destOrd="0" presId="urn:microsoft.com/office/officeart/2005/8/layout/hierarchy1"/>
    <dgm:cxn modelId="{C3793F1C-7CF5-40BE-9426-9EBF4CEF343B}" type="presParOf" srcId="{90729A53-CABC-4B6F-A403-96104DD5D8D2}" destId="{54562CAC-96F5-4CE3-A760-C070AC10EE2A}" srcOrd="0" destOrd="0" presId="urn:microsoft.com/office/officeart/2005/8/layout/hierarchy1"/>
    <dgm:cxn modelId="{3AA8A2B7-D424-4556-B85B-BC10214D2D05}" type="presParOf" srcId="{90729A53-CABC-4B6F-A403-96104DD5D8D2}" destId="{6678FFFE-8736-416E-B7F1-AB266CCC1A3E}" srcOrd="1" destOrd="0" presId="urn:microsoft.com/office/officeart/2005/8/layout/hierarchy1"/>
    <dgm:cxn modelId="{B06E7C09-A8E3-43B3-9E4E-A548748BF222}" type="presParOf" srcId="{63B115AD-0518-4CF0-A144-A8F9955ABCF5}" destId="{092E79E7-2176-4191-B014-361F6268AFB6}" srcOrd="1" destOrd="0" presId="urn:microsoft.com/office/officeart/2005/8/layout/hierarchy1"/>
    <dgm:cxn modelId="{EC835C94-C3AD-4E3C-92BC-4A0E31B9FBAC}" type="presParOf" srcId="{092E79E7-2176-4191-B014-361F6268AFB6}" destId="{BE648091-7897-4C29-BCF0-1AA2BBB46605}" srcOrd="0" destOrd="0" presId="urn:microsoft.com/office/officeart/2005/8/layout/hierarchy1"/>
    <dgm:cxn modelId="{A79F3589-56B4-4714-928F-8E2FF8963867}" type="presParOf" srcId="{092E79E7-2176-4191-B014-361F6268AFB6}" destId="{47B5FE40-2CEC-44C0-9C07-B5AAF9C585A0}" srcOrd="1" destOrd="0" presId="urn:microsoft.com/office/officeart/2005/8/layout/hierarchy1"/>
    <dgm:cxn modelId="{D2BE37D6-9B00-409B-890E-B872246B9F1E}" type="presParOf" srcId="{47B5FE40-2CEC-44C0-9C07-B5AAF9C585A0}" destId="{1C2979C4-F767-45B0-A8F6-FB0C65B758C9}" srcOrd="0" destOrd="0" presId="urn:microsoft.com/office/officeart/2005/8/layout/hierarchy1"/>
    <dgm:cxn modelId="{9C348534-05B1-4A31-81ED-2C28525B1163}" type="presParOf" srcId="{1C2979C4-F767-45B0-A8F6-FB0C65B758C9}" destId="{7DF8CEC7-C96E-45D4-AA05-0AAE80B8B8DE}" srcOrd="0" destOrd="0" presId="urn:microsoft.com/office/officeart/2005/8/layout/hierarchy1"/>
    <dgm:cxn modelId="{A4EE906C-0841-411F-9960-C8B164B0C85C}" type="presParOf" srcId="{1C2979C4-F767-45B0-A8F6-FB0C65B758C9}" destId="{72B43445-4D2E-4B5D-BD61-784F7BEC07EC}" srcOrd="1" destOrd="0" presId="urn:microsoft.com/office/officeart/2005/8/layout/hierarchy1"/>
    <dgm:cxn modelId="{7D3C9D5C-4385-4EB0-8673-C5C982928536}" type="presParOf" srcId="{47B5FE40-2CEC-44C0-9C07-B5AAF9C585A0}" destId="{E87840CB-A731-4A3E-B2EC-9D92B871D4BE}" srcOrd="1" destOrd="0" presId="urn:microsoft.com/office/officeart/2005/8/layout/hierarchy1"/>
    <dgm:cxn modelId="{C33CAF38-2038-4851-B211-6F3F4907293C}" type="presParOf" srcId="{E87840CB-A731-4A3E-B2EC-9D92B871D4BE}" destId="{30B3BAB5-F1AD-433B-B82F-06E9B1B0F63D}" srcOrd="0" destOrd="0" presId="urn:microsoft.com/office/officeart/2005/8/layout/hierarchy1"/>
    <dgm:cxn modelId="{BC94EC72-51B8-4D55-BC13-5DB92B05442A}" type="presParOf" srcId="{E87840CB-A731-4A3E-B2EC-9D92B871D4BE}" destId="{DB08B89B-62AF-4907-818D-E4987A47F2DA}" srcOrd="1" destOrd="0" presId="urn:microsoft.com/office/officeart/2005/8/layout/hierarchy1"/>
    <dgm:cxn modelId="{3ED52483-CF38-4648-8F42-53AF8BA52959}" type="presParOf" srcId="{DB08B89B-62AF-4907-818D-E4987A47F2DA}" destId="{51636248-40A4-4808-A904-057EE15438EB}" srcOrd="0" destOrd="0" presId="urn:microsoft.com/office/officeart/2005/8/layout/hierarchy1"/>
    <dgm:cxn modelId="{DC2CE4E3-4709-4983-B148-A6BB37F41F1E}" type="presParOf" srcId="{51636248-40A4-4808-A904-057EE15438EB}" destId="{C165B10E-1EC0-451C-990A-A0D4A78281A3}" srcOrd="0" destOrd="0" presId="urn:microsoft.com/office/officeart/2005/8/layout/hierarchy1"/>
    <dgm:cxn modelId="{D0FCE509-F9FB-49E2-8C02-F46E87EB12DC}" type="presParOf" srcId="{51636248-40A4-4808-A904-057EE15438EB}" destId="{E85201A9-B94C-4FB3-85CC-2D6327CABAA1}" srcOrd="1" destOrd="0" presId="urn:microsoft.com/office/officeart/2005/8/layout/hierarchy1"/>
    <dgm:cxn modelId="{1608D71E-A0A6-417B-880E-55F8F212B97F}" type="presParOf" srcId="{DB08B89B-62AF-4907-818D-E4987A47F2DA}" destId="{4E5A6330-A948-4040-BC8A-42EE6B57B62F}" srcOrd="1" destOrd="0" presId="urn:microsoft.com/office/officeart/2005/8/layout/hierarchy1"/>
    <dgm:cxn modelId="{E617CE6D-887D-4B00-A7FC-E28F5D8CBB6A}" type="presParOf" srcId="{4E5A6330-A948-4040-BC8A-42EE6B57B62F}" destId="{41F68EF7-2249-40B1-9CD0-FA4C97C2A9D3}" srcOrd="0" destOrd="0" presId="urn:microsoft.com/office/officeart/2005/8/layout/hierarchy1"/>
    <dgm:cxn modelId="{E79C4B8F-46A5-4A93-867E-068A165822F5}" type="presParOf" srcId="{4E5A6330-A948-4040-BC8A-42EE6B57B62F}" destId="{BA82DB73-EF8E-497A-9CF6-8B8C941AC057}" srcOrd="1" destOrd="0" presId="urn:microsoft.com/office/officeart/2005/8/layout/hierarchy1"/>
    <dgm:cxn modelId="{73D38A2B-EBF7-4C42-9639-DB693FAA6166}" type="presParOf" srcId="{BA82DB73-EF8E-497A-9CF6-8B8C941AC057}" destId="{EE8266FB-B8EB-48F5-8D82-AD8C1C3CB617}" srcOrd="0" destOrd="0" presId="urn:microsoft.com/office/officeart/2005/8/layout/hierarchy1"/>
    <dgm:cxn modelId="{AB19671C-F085-4854-BA09-BF83540E5A9A}" type="presParOf" srcId="{EE8266FB-B8EB-48F5-8D82-AD8C1C3CB617}" destId="{13EBB719-0056-4190-A684-754601D932D6}" srcOrd="0" destOrd="0" presId="urn:microsoft.com/office/officeart/2005/8/layout/hierarchy1"/>
    <dgm:cxn modelId="{F4234E35-B7A0-404D-A2E4-0FCFD6A06A86}" type="presParOf" srcId="{EE8266FB-B8EB-48F5-8D82-AD8C1C3CB617}" destId="{94938343-877A-49C1-A192-33BC696F896D}" srcOrd="1" destOrd="0" presId="urn:microsoft.com/office/officeart/2005/8/layout/hierarchy1"/>
    <dgm:cxn modelId="{D2B63816-AEBA-47E1-8651-DA8F916B6295}" type="presParOf" srcId="{BA82DB73-EF8E-497A-9CF6-8B8C941AC057}" destId="{919C10FB-8DC2-4AA4-BAAD-A7A8F40632B1}" srcOrd="1" destOrd="0" presId="urn:microsoft.com/office/officeart/2005/8/layout/hierarchy1"/>
    <dgm:cxn modelId="{8F828BFA-C1BB-4A30-8A08-D7DC4087DCAF}" type="presParOf" srcId="{4E5A6330-A948-4040-BC8A-42EE6B57B62F}" destId="{BFE0079B-F585-4C03-8736-0602ED99BDE4}" srcOrd="2" destOrd="0" presId="urn:microsoft.com/office/officeart/2005/8/layout/hierarchy1"/>
    <dgm:cxn modelId="{FB446FED-9F0E-4339-ADE2-45F92CF6F060}" type="presParOf" srcId="{4E5A6330-A948-4040-BC8A-42EE6B57B62F}" destId="{DEF30327-D7B9-4B7D-97FA-41F1CE2DF836}" srcOrd="3" destOrd="0" presId="urn:microsoft.com/office/officeart/2005/8/layout/hierarchy1"/>
    <dgm:cxn modelId="{0C507C21-B1F1-4C0C-A844-745985B4D508}" type="presParOf" srcId="{DEF30327-D7B9-4B7D-97FA-41F1CE2DF836}" destId="{3CE9DC1E-8910-4944-B656-CF30CFA108C1}" srcOrd="0" destOrd="0" presId="urn:microsoft.com/office/officeart/2005/8/layout/hierarchy1"/>
    <dgm:cxn modelId="{3DC8C18F-E538-4B82-B2CE-DAFFC9197E9F}" type="presParOf" srcId="{3CE9DC1E-8910-4944-B656-CF30CFA108C1}" destId="{0905C727-18A0-4F4B-80A4-E4ED0E96D311}" srcOrd="0" destOrd="0" presId="urn:microsoft.com/office/officeart/2005/8/layout/hierarchy1"/>
    <dgm:cxn modelId="{6549C63F-05CC-4725-8829-E2B554BD0868}" type="presParOf" srcId="{3CE9DC1E-8910-4944-B656-CF30CFA108C1}" destId="{5D88B741-F3D0-49BB-BCD6-C2071444CF83}" srcOrd="1" destOrd="0" presId="urn:microsoft.com/office/officeart/2005/8/layout/hierarchy1"/>
    <dgm:cxn modelId="{FB255548-AA88-408B-A42C-40CAE5A502AD}" type="presParOf" srcId="{DEF30327-D7B9-4B7D-97FA-41F1CE2DF836}" destId="{25AB6D22-802C-456E-A777-EBFCA890C087}" srcOrd="1" destOrd="0" presId="urn:microsoft.com/office/officeart/2005/8/layout/hierarchy1"/>
    <dgm:cxn modelId="{5A8AA7D1-69A1-49FA-836D-633DDDAA900A}" type="presParOf" srcId="{E87840CB-A731-4A3E-B2EC-9D92B871D4BE}" destId="{6C115B92-EF3D-44AA-A28B-B02FB550CC45}" srcOrd="2" destOrd="0" presId="urn:microsoft.com/office/officeart/2005/8/layout/hierarchy1"/>
    <dgm:cxn modelId="{D5D809A0-E46F-41F6-8E6B-73B9B971F102}" type="presParOf" srcId="{E87840CB-A731-4A3E-B2EC-9D92B871D4BE}" destId="{58FB2B38-D8DD-4A8F-B2A7-D651D05AC050}" srcOrd="3" destOrd="0" presId="urn:microsoft.com/office/officeart/2005/8/layout/hierarchy1"/>
    <dgm:cxn modelId="{CD26E53C-91CC-4FF6-B3F3-FF91BAAA38E8}" type="presParOf" srcId="{58FB2B38-D8DD-4A8F-B2A7-D651D05AC050}" destId="{7BBA8230-7878-4F99-8A7E-EA9700DD3C55}" srcOrd="0" destOrd="0" presId="urn:microsoft.com/office/officeart/2005/8/layout/hierarchy1"/>
    <dgm:cxn modelId="{ECA18558-1874-45E7-83A7-AB4CE05C31B8}" type="presParOf" srcId="{7BBA8230-7878-4F99-8A7E-EA9700DD3C55}" destId="{8E5E8BFF-DE60-4846-838E-4E0D056C1999}" srcOrd="0" destOrd="0" presId="urn:microsoft.com/office/officeart/2005/8/layout/hierarchy1"/>
    <dgm:cxn modelId="{664581DA-4D14-496E-AD5E-4EF6528441BA}" type="presParOf" srcId="{7BBA8230-7878-4F99-8A7E-EA9700DD3C55}" destId="{43ADE7C3-DE57-4B45-B382-687FD92252EB}" srcOrd="1" destOrd="0" presId="urn:microsoft.com/office/officeart/2005/8/layout/hierarchy1"/>
    <dgm:cxn modelId="{40D34A00-64EC-417A-B9CA-D2B04D31126B}" type="presParOf" srcId="{58FB2B38-D8DD-4A8F-B2A7-D651D05AC050}" destId="{6C5205B0-73F0-4F93-A460-9360A0BE6F9B}" srcOrd="1" destOrd="0" presId="urn:microsoft.com/office/officeart/2005/8/layout/hierarchy1"/>
    <dgm:cxn modelId="{E4A0B286-6399-4949-9C7D-53D215A42ACF}" type="presParOf" srcId="{6C5205B0-73F0-4F93-A460-9360A0BE6F9B}" destId="{7167A23F-8883-4A14-8722-69394270D36F}" srcOrd="0" destOrd="0" presId="urn:microsoft.com/office/officeart/2005/8/layout/hierarchy1"/>
    <dgm:cxn modelId="{7A0CE3E1-A584-4862-BC76-38C6AECD6A50}" type="presParOf" srcId="{6C5205B0-73F0-4F93-A460-9360A0BE6F9B}" destId="{B217384D-B44D-4ECD-AA68-54BBB32F76DE}" srcOrd="1" destOrd="0" presId="urn:microsoft.com/office/officeart/2005/8/layout/hierarchy1"/>
    <dgm:cxn modelId="{6A10823F-EF73-427F-89CB-1640124E9450}" type="presParOf" srcId="{B217384D-B44D-4ECD-AA68-54BBB32F76DE}" destId="{059E2758-8C87-4EBF-AD00-46AD091E2412}" srcOrd="0" destOrd="0" presId="urn:microsoft.com/office/officeart/2005/8/layout/hierarchy1"/>
    <dgm:cxn modelId="{D0B16F51-E533-4CA1-B8F1-C64BAF8916B0}" type="presParOf" srcId="{059E2758-8C87-4EBF-AD00-46AD091E2412}" destId="{AC5395F7-929B-4EF0-9336-03737FA73364}" srcOrd="0" destOrd="0" presId="urn:microsoft.com/office/officeart/2005/8/layout/hierarchy1"/>
    <dgm:cxn modelId="{E0538C20-3A2B-4F12-BAD9-7998EA6B0A36}" type="presParOf" srcId="{059E2758-8C87-4EBF-AD00-46AD091E2412}" destId="{A532DC5B-2CA2-4D43-ACBD-DCCAC130D008}" srcOrd="1" destOrd="0" presId="urn:microsoft.com/office/officeart/2005/8/layout/hierarchy1"/>
    <dgm:cxn modelId="{87F4ACC0-EDFC-4BC9-89AA-CCDEE707E2FE}" type="presParOf" srcId="{B217384D-B44D-4ECD-AA68-54BBB32F76DE}" destId="{5B1ECD9B-ADF6-4F7E-9BE6-1D2EF8BBB7A3}" srcOrd="1" destOrd="0" presId="urn:microsoft.com/office/officeart/2005/8/layout/hierarchy1"/>
    <dgm:cxn modelId="{BD966F73-F91A-4AF6-8226-F8AAC785F0C2}" type="presParOf" srcId="{6C5205B0-73F0-4F93-A460-9360A0BE6F9B}" destId="{FB29CD73-EA11-4948-A0DC-F73C5E2D2318}" srcOrd="2" destOrd="0" presId="urn:microsoft.com/office/officeart/2005/8/layout/hierarchy1"/>
    <dgm:cxn modelId="{22C8625C-581E-4C05-B007-EF5147E13715}" type="presParOf" srcId="{6C5205B0-73F0-4F93-A460-9360A0BE6F9B}" destId="{A414B24F-F353-48ED-901A-63F4FF02CDBD}" srcOrd="3" destOrd="0" presId="urn:microsoft.com/office/officeart/2005/8/layout/hierarchy1"/>
    <dgm:cxn modelId="{12E8F58F-C43D-4D86-8F4A-341D733591CD}" type="presParOf" srcId="{A414B24F-F353-48ED-901A-63F4FF02CDBD}" destId="{C9972771-919D-4A4B-B03C-AE2A91ED71EC}" srcOrd="0" destOrd="0" presId="urn:microsoft.com/office/officeart/2005/8/layout/hierarchy1"/>
    <dgm:cxn modelId="{782C03D9-F9FF-49C8-B557-B50196A98510}" type="presParOf" srcId="{C9972771-919D-4A4B-B03C-AE2A91ED71EC}" destId="{570A19DB-A7E9-4A4B-A3C5-CFD915201EDA}" srcOrd="0" destOrd="0" presId="urn:microsoft.com/office/officeart/2005/8/layout/hierarchy1"/>
    <dgm:cxn modelId="{19D544F6-029A-4D70-9E8A-588B51EE692F}" type="presParOf" srcId="{C9972771-919D-4A4B-B03C-AE2A91ED71EC}" destId="{C3BA6D9F-DF7C-42BE-814F-A829DC2E31DC}" srcOrd="1" destOrd="0" presId="urn:microsoft.com/office/officeart/2005/8/layout/hierarchy1"/>
    <dgm:cxn modelId="{B830FE01-1C6B-484C-A625-288981689721}" type="presParOf" srcId="{A414B24F-F353-48ED-901A-63F4FF02CDBD}" destId="{C9604FDB-26E2-425F-9076-A1CA51325851}"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29CD73-EA11-4948-A0DC-F73C5E2D2318}">
      <dsp:nvSpPr>
        <dsp:cNvPr id="0" name=""/>
        <dsp:cNvSpPr/>
      </dsp:nvSpPr>
      <dsp:spPr>
        <a:xfrm>
          <a:off x="3803645" y="2261589"/>
          <a:ext cx="555471" cy="264353"/>
        </a:xfrm>
        <a:custGeom>
          <a:avLst/>
          <a:gdLst/>
          <a:ahLst/>
          <a:cxnLst/>
          <a:rect l="0" t="0" r="0" b="0"/>
          <a:pathLst>
            <a:path>
              <a:moveTo>
                <a:pt x="0" y="0"/>
              </a:moveTo>
              <a:lnTo>
                <a:pt x="0" y="180149"/>
              </a:lnTo>
              <a:lnTo>
                <a:pt x="555471" y="180149"/>
              </a:lnTo>
              <a:lnTo>
                <a:pt x="555471" y="2643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167A23F-8883-4A14-8722-69394270D36F}">
      <dsp:nvSpPr>
        <dsp:cNvPr id="0" name=""/>
        <dsp:cNvSpPr/>
      </dsp:nvSpPr>
      <dsp:spPr>
        <a:xfrm>
          <a:off x="3248173" y="2261589"/>
          <a:ext cx="555471" cy="264353"/>
        </a:xfrm>
        <a:custGeom>
          <a:avLst/>
          <a:gdLst/>
          <a:ahLst/>
          <a:cxnLst/>
          <a:rect l="0" t="0" r="0" b="0"/>
          <a:pathLst>
            <a:path>
              <a:moveTo>
                <a:pt x="555471" y="0"/>
              </a:moveTo>
              <a:lnTo>
                <a:pt x="555471" y="180149"/>
              </a:lnTo>
              <a:lnTo>
                <a:pt x="0" y="180149"/>
              </a:lnTo>
              <a:lnTo>
                <a:pt x="0" y="2643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115B92-EF3D-44AA-A28B-B02FB550CC45}">
      <dsp:nvSpPr>
        <dsp:cNvPr id="0" name=""/>
        <dsp:cNvSpPr/>
      </dsp:nvSpPr>
      <dsp:spPr>
        <a:xfrm>
          <a:off x="2692702" y="1420050"/>
          <a:ext cx="1110942" cy="264353"/>
        </a:xfrm>
        <a:custGeom>
          <a:avLst/>
          <a:gdLst/>
          <a:ahLst/>
          <a:cxnLst/>
          <a:rect l="0" t="0" r="0" b="0"/>
          <a:pathLst>
            <a:path>
              <a:moveTo>
                <a:pt x="0" y="0"/>
              </a:moveTo>
              <a:lnTo>
                <a:pt x="0" y="180149"/>
              </a:lnTo>
              <a:lnTo>
                <a:pt x="1110942" y="180149"/>
              </a:lnTo>
              <a:lnTo>
                <a:pt x="1110942" y="2643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FE0079B-F585-4C03-8736-0602ED99BDE4}">
      <dsp:nvSpPr>
        <dsp:cNvPr id="0" name=""/>
        <dsp:cNvSpPr/>
      </dsp:nvSpPr>
      <dsp:spPr>
        <a:xfrm>
          <a:off x="1581760" y="2261589"/>
          <a:ext cx="555471" cy="264353"/>
        </a:xfrm>
        <a:custGeom>
          <a:avLst/>
          <a:gdLst/>
          <a:ahLst/>
          <a:cxnLst/>
          <a:rect l="0" t="0" r="0" b="0"/>
          <a:pathLst>
            <a:path>
              <a:moveTo>
                <a:pt x="0" y="0"/>
              </a:moveTo>
              <a:lnTo>
                <a:pt x="0" y="180149"/>
              </a:lnTo>
              <a:lnTo>
                <a:pt x="555471" y="180149"/>
              </a:lnTo>
              <a:lnTo>
                <a:pt x="555471" y="2643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1F68EF7-2249-40B1-9CD0-FA4C97C2A9D3}">
      <dsp:nvSpPr>
        <dsp:cNvPr id="0" name=""/>
        <dsp:cNvSpPr/>
      </dsp:nvSpPr>
      <dsp:spPr>
        <a:xfrm>
          <a:off x="1026288" y="2261589"/>
          <a:ext cx="555471" cy="264353"/>
        </a:xfrm>
        <a:custGeom>
          <a:avLst/>
          <a:gdLst/>
          <a:ahLst/>
          <a:cxnLst/>
          <a:rect l="0" t="0" r="0" b="0"/>
          <a:pathLst>
            <a:path>
              <a:moveTo>
                <a:pt x="555471" y="0"/>
              </a:moveTo>
              <a:lnTo>
                <a:pt x="555471" y="180149"/>
              </a:lnTo>
              <a:lnTo>
                <a:pt x="0" y="180149"/>
              </a:lnTo>
              <a:lnTo>
                <a:pt x="0" y="2643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0B3BAB5-F1AD-433B-B82F-06E9B1B0F63D}">
      <dsp:nvSpPr>
        <dsp:cNvPr id="0" name=""/>
        <dsp:cNvSpPr/>
      </dsp:nvSpPr>
      <dsp:spPr>
        <a:xfrm>
          <a:off x="1581760" y="1420050"/>
          <a:ext cx="1110942" cy="264353"/>
        </a:xfrm>
        <a:custGeom>
          <a:avLst/>
          <a:gdLst/>
          <a:ahLst/>
          <a:cxnLst/>
          <a:rect l="0" t="0" r="0" b="0"/>
          <a:pathLst>
            <a:path>
              <a:moveTo>
                <a:pt x="1110942" y="0"/>
              </a:moveTo>
              <a:lnTo>
                <a:pt x="1110942" y="180149"/>
              </a:lnTo>
              <a:lnTo>
                <a:pt x="0" y="180149"/>
              </a:lnTo>
              <a:lnTo>
                <a:pt x="0" y="2643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E648091-7897-4C29-BCF0-1AA2BBB46605}">
      <dsp:nvSpPr>
        <dsp:cNvPr id="0" name=""/>
        <dsp:cNvSpPr/>
      </dsp:nvSpPr>
      <dsp:spPr>
        <a:xfrm>
          <a:off x="2646982" y="578511"/>
          <a:ext cx="91440" cy="264353"/>
        </a:xfrm>
        <a:custGeom>
          <a:avLst/>
          <a:gdLst/>
          <a:ahLst/>
          <a:cxnLst/>
          <a:rect l="0" t="0" r="0" b="0"/>
          <a:pathLst>
            <a:path>
              <a:moveTo>
                <a:pt x="45720" y="0"/>
              </a:moveTo>
              <a:lnTo>
                <a:pt x="45720" y="26435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562CAC-96F5-4CE3-A760-C070AC10EE2A}">
      <dsp:nvSpPr>
        <dsp:cNvPr id="0" name=""/>
        <dsp:cNvSpPr/>
      </dsp:nvSpPr>
      <dsp:spPr>
        <a:xfrm>
          <a:off x="2238226" y="1326"/>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678FFFE-8736-416E-B7F1-AB266CCC1A3E}">
      <dsp:nvSpPr>
        <dsp:cNvPr id="0" name=""/>
        <dsp:cNvSpPr/>
      </dsp:nvSpPr>
      <dsp:spPr>
        <a:xfrm>
          <a:off x="2339220" y="97271"/>
          <a:ext cx="908952" cy="57718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ZW" sz="1000" kern="1200">
              <a:solidFill>
                <a:sysClr val="windowText" lastClr="000000">
                  <a:hueOff val="0"/>
                  <a:satOff val="0"/>
                  <a:lumOff val="0"/>
                  <a:alphaOff val="0"/>
                </a:sysClr>
              </a:solidFill>
              <a:latin typeface="Calibri"/>
              <a:ea typeface="+mn-ea"/>
              <a:cs typeface="+mn-cs"/>
            </a:rPr>
            <a:t>Board of Trustees</a:t>
          </a:r>
        </a:p>
      </dsp:txBody>
      <dsp:txXfrm>
        <a:off x="2356125" y="114176"/>
        <a:ext cx="875142" cy="543375"/>
      </dsp:txXfrm>
    </dsp:sp>
    <dsp:sp modelId="{7DF8CEC7-C96E-45D4-AA05-0AAE80B8B8DE}">
      <dsp:nvSpPr>
        <dsp:cNvPr id="0" name=""/>
        <dsp:cNvSpPr/>
      </dsp:nvSpPr>
      <dsp:spPr>
        <a:xfrm>
          <a:off x="2238226" y="842865"/>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2B43445-4D2E-4B5D-BD61-784F7BEC07EC}">
      <dsp:nvSpPr>
        <dsp:cNvPr id="0" name=""/>
        <dsp:cNvSpPr/>
      </dsp:nvSpPr>
      <dsp:spPr>
        <a:xfrm>
          <a:off x="2339220" y="938810"/>
          <a:ext cx="908952" cy="57718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ZW" sz="1000" kern="1200">
              <a:solidFill>
                <a:sysClr val="windowText" lastClr="000000">
                  <a:hueOff val="0"/>
                  <a:satOff val="0"/>
                  <a:lumOff val="0"/>
                  <a:alphaOff val="0"/>
                </a:sysClr>
              </a:solidFill>
              <a:latin typeface="Calibri"/>
              <a:ea typeface="+mn-ea"/>
              <a:cs typeface="+mn-cs"/>
            </a:rPr>
            <a:t>Executive Director</a:t>
          </a:r>
        </a:p>
      </dsp:txBody>
      <dsp:txXfrm>
        <a:off x="2356125" y="955715"/>
        <a:ext cx="875142" cy="543375"/>
      </dsp:txXfrm>
    </dsp:sp>
    <dsp:sp modelId="{C165B10E-1EC0-451C-990A-A0D4A78281A3}">
      <dsp:nvSpPr>
        <dsp:cNvPr id="0" name=""/>
        <dsp:cNvSpPr/>
      </dsp:nvSpPr>
      <dsp:spPr>
        <a:xfrm>
          <a:off x="1127283" y="1684404"/>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85201A9-B94C-4FB3-85CC-2D6327CABAA1}">
      <dsp:nvSpPr>
        <dsp:cNvPr id="0" name=""/>
        <dsp:cNvSpPr/>
      </dsp:nvSpPr>
      <dsp:spPr>
        <a:xfrm>
          <a:off x="1228278" y="1780349"/>
          <a:ext cx="908952" cy="57718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ZW" sz="1000" kern="1200">
              <a:solidFill>
                <a:sysClr val="windowText" lastClr="000000">
                  <a:hueOff val="0"/>
                  <a:satOff val="0"/>
                  <a:lumOff val="0"/>
                  <a:alphaOff val="0"/>
                </a:sysClr>
              </a:solidFill>
              <a:latin typeface="Calibri"/>
              <a:ea typeface="+mn-ea"/>
              <a:cs typeface="+mn-cs"/>
            </a:rPr>
            <a:t>Programme Manager</a:t>
          </a:r>
        </a:p>
      </dsp:txBody>
      <dsp:txXfrm>
        <a:off x="1245183" y="1797254"/>
        <a:ext cx="875142" cy="543375"/>
      </dsp:txXfrm>
    </dsp:sp>
    <dsp:sp modelId="{13EBB719-0056-4190-A684-754601D932D6}">
      <dsp:nvSpPr>
        <dsp:cNvPr id="0" name=""/>
        <dsp:cNvSpPr/>
      </dsp:nvSpPr>
      <dsp:spPr>
        <a:xfrm>
          <a:off x="571812" y="2525943"/>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4938343-877A-49C1-A192-33BC696F896D}">
      <dsp:nvSpPr>
        <dsp:cNvPr id="0" name=""/>
        <dsp:cNvSpPr/>
      </dsp:nvSpPr>
      <dsp:spPr>
        <a:xfrm>
          <a:off x="672807" y="2621888"/>
          <a:ext cx="908952" cy="57718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ZW" sz="1000" kern="1200">
              <a:solidFill>
                <a:sysClr val="windowText" lastClr="000000">
                  <a:hueOff val="0"/>
                  <a:satOff val="0"/>
                  <a:lumOff val="0"/>
                  <a:alphaOff val="0"/>
                </a:sysClr>
              </a:solidFill>
              <a:latin typeface="Calibri"/>
              <a:ea typeface="+mn-ea"/>
              <a:cs typeface="+mn-cs"/>
            </a:rPr>
            <a:t>Project Manager</a:t>
          </a:r>
        </a:p>
      </dsp:txBody>
      <dsp:txXfrm>
        <a:off x="689712" y="2638793"/>
        <a:ext cx="875142" cy="543375"/>
      </dsp:txXfrm>
    </dsp:sp>
    <dsp:sp modelId="{0905C727-18A0-4F4B-80A4-E4ED0E96D311}">
      <dsp:nvSpPr>
        <dsp:cNvPr id="0" name=""/>
        <dsp:cNvSpPr/>
      </dsp:nvSpPr>
      <dsp:spPr>
        <a:xfrm>
          <a:off x="1682754" y="2525943"/>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D88B741-F3D0-49BB-BCD6-C2071444CF83}">
      <dsp:nvSpPr>
        <dsp:cNvPr id="0" name=""/>
        <dsp:cNvSpPr/>
      </dsp:nvSpPr>
      <dsp:spPr>
        <a:xfrm>
          <a:off x="1783749" y="2621888"/>
          <a:ext cx="908952" cy="57718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ZW" sz="1000" kern="1200">
              <a:solidFill>
                <a:sysClr val="windowText" lastClr="000000">
                  <a:hueOff val="0"/>
                  <a:satOff val="0"/>
                  <a:lumOff val="0"/>
                  <a:alphaOff val="0"/>
                </a:sysClr>
              </a:solidFill>
              <a:latin typeface="Calibri"/>
              <a:ea typeface="+mn-ea"/>
              <a:cs typeface="+mn-cs"/>
            </a:rPr>
            <a:t>Monitoring &amp; Evaluation Manager</a:t>
          </a:r>
        </a:p>
      </dsp:txBody>
      <dsp:txXfrm>
        <a:off x="1800654" y="2638793"/>
        <a:ext cx="875142" cy="543375"/>
      </dsp:txXfrm>
    </dsp:sp>
    <dsp:sp modelId="{8E5E8BFF-DE60-4846-838E-4E0D056C1999}">
      <dsp:nvSpPr>
        <dsp:cNvPr id="0" name=""/>
        <dsp:cNvSpPr/>
      </dsp:nvSpPr>
      <dsp:spPr>
        <a:xfrm>
          <a:off x="3349168" y="1684404"/>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3ADE7C3-DE57-4B45-B382-687FD92252EB}">
      <dsp:nvSpPr>
        <dsp:cNvPr id="0" name=""/>
        <dsp:cNvSpPr/>
      </dsp:nvSpPr>
      <dsp:spPr>
        <a:xfrm>
          <a:off x="3450163" y="1780349"/>
          <a:ext cx="908952" cy="57718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ZW" sz="1000" kern="1200">
              <a:solidFill>
                <a:sysClr val="windowText" lastClr="000000">
                  <a:hueOff val="0"/>
                  <a:satOff val="0"/>
                  <a:lumOff val="0"/>
                  <a:alphaOff val="0"/>
                </a:sysClr>
              </a:solidFill>
              <a:latin typeface="Calibri"/>
              <a:ea typeface="+mn-ea"/>
              <a:cs typeface="+mn-cs"/>
            </a:rPr>
            <a:t>Finance &amp; Admin Manager</a:t>
          </a:r>
        </a:p>
      </dsp:txBody>
      <dsp:txXfrm>
        <a:off x="3467068" y="1797254"/>
        <a:ext cx="875142" cy="543375"/>
      </dsp:txXfrm>
    </dsp:sp>
    <dsp:sp modelId="{AC5395F7-929B-4EF0-9336-03737FA73364}">
      <dsp:nvSpPr>
        <dsp:cNvPr id="0" name=""/>
        <dsp:cNvSpPr/>
      </dsp:nvSpPr>
      <dsp:spPr>
        <a:xfrm>
          <a:off x="2793697" y="2525943"/>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532DC5B-2CA2-4D43-ACBD-DCCAC130D008}">
      <dsp:nvSpPr>
        <dsp:cNvPr id="0" name=""/>
        <dsp:cNvSpPr/>
      </dsp:nvSpPr>
      <dsp:spPr>
        <a:xfrm>
          <a:off x="2894692" y="2621888"/>
          <a:ext cx="908952" cy="57718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ZW" sz="1000" kern="1200">
              <a:solidFill>
                <a:sysClr val="windowText" lastClr="000000">
                  <a:hueOff val="0"/>
                  <a:satOff val="0"/>
                  <a:lumOff val="0"/>
                  <a:alphaOff val="0"/>
                </a:sysClr>
              </a:solidFill>
              <a:latin typeface="Calibri"/>
              <a:ea typeface="+mn-ea"/>
              <a:cs typeface="+mn-cs"/>
            </a:rPr>
            <a:t>Accountant</a:t>
          </a:r>
        </a:p>
      </dsp:txBody>
      <dsp:txXfrm>
        <a:off x="2911597" y="2638793"/>
        <a:ext cx="875142" cy="543375"/>
      </dsp:txXfrm>
    </dsp:sp>
    <dsp:sp modelId="{570A19DB-A7E9-4A4B-A3C5-CFD915201EDA}">
      <dsp:nvSpPr>
        <dsp:cNvPr id="0" name=""/>
        <dsp:cNvSpPr/>
      </dsp:nvSpPr>
      <dsp:spPr>
        <a:xfrm>
          <a:off x="3904639" y="2525943"/>
          <a:ext cx="908952" cy="5771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3BA6D9F-DF7C-42BE-814F-A829DC2E31DC}">
      <dsp:nvSpPr>
        <dsp:cNvPr id="0" name=""/>
        <dsp:cNvSpPr/>
      </dsp:nvSpPr>
      <dsp:spPr>
        <a:xfrm>
          <a:off x="4005634" y="2621888"/>
          <a:ext cx="908952" cy="57718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ZW" sz="1000" kern="1200">
              <a:solidFill>
                <a:sysClr val="windowText" lastClr="000000">
                  <a:hueOff val="0"/>
                  <a:satOff val="0"/>
                  <a:lumOff val="0"/>
                  <a:alphaOff val="0"/>
                </a:sysClr>
              </a:solidFill>
              <a:latin typeface="Calibri"/>
              <a:ea typeface="+mn-ea"/>
              <a:cs typeface="+mn-cs"/>
            </a:rPr>
            <a:t>Human Resources Manager</a:t>
          </a:r>
        </a:p>
      </dsp:txBody>
      <dsp:txXfrm>
        <a:off x="4022539" y="2638793"/>
        <a:ext cx="875142" cy="5433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Jhpiego</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user</cp:lastModifiedBy>
  <cp:revision>2</cp:revision>
  <dcterms:created xsi:type="dcterms:W3CDTF">2017-06-05T19:03:00Z</dcterms:created>
  <dcterms:modified xsi:type="dcterms:W3CDTF">2017-06-05T19:03:00Z</dcterms:modified>
</cp:coreProperties>
</file>