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3" w:rsidRPr="00655B76" w:rsidRDefault="00525336" w:rsidP="00B06345">
      <w:pPr>
        <w:spacing w:after="0" w:line="240" w:lineRule="auto"/>
        <w:jc w:val="center"/>
        <w:rPr>
          <w:rFonts w:ascii="Aharoni" w:hAnsi="Aharoni" w:cs="Aharoni"/>
          <w:b/>
          <w:color w:val="C00000"/>
          <w:sz w:val="24"/>
          <w:szCs w:val="24"/>
        </w:rPr>
      </w:pPr>
      <w:r>
        <w:rPr>
          <w:rFonts w:ascii="Aharoni" w:hAnsi="Aharoni" w:cs="Aharoni"/>
          <w:b/>
          <w:color w:val="C00000"/>
          <w:sz w:val="44"/>
          <w:szCs w:val="44"/>
        </w:rPr>
        <w:t>Ol</w:t>
      </w:r>
      <w:r w:rsidR="00893CB3" w:rsidRPr="00893CB3">
        <w:rPr>
          <w:rFonts w:ascii="Aharoni" w:hAnsi="Aharoni" w:cs="Aharoni"/>
          <w:b/>
          <w:color w:val="C00000"/>
          <w:sz w:val="44"/>
          <w:szCs w:val="44"/>
        </w:rPr>
        <w:t xml:space="preserve">uwamiranda </w:t>
      </w:r>
      <w:r w:rsidR="00893CB3" w:rsidRPr="00893CB3">
        <w:rPr>
          <w:rFonts w:ascii="Aharoni" w:hAnsi="Aharoni" w:cs="Aharoni"/>
          <w:b/>
          <w:color w:val="C00000"/>
          <w:sz w:val="72"/>
          <w:szCs w:val="72"/>
        </w:rPr>
        <w:t>Care</w:t>
      </w:r>
      <w:r w:rsidR="00893CB3" w:rsidRPr="00893CB3">
        <w:rPr>
          <w:rFonts w:ascii="Aharoni" w:hAnsi="Aharoni" w:cs="Aharoni"/>
          <w:b/>
          <w:color w:val="C00000"/>
          <w:sz w:val="60"/>
          <w:szCs w:val="60"/>
        </w:rPr>
        <w:t xml:space="preserve"> </w:t>
      </w:r>
      <w:r w:rsidR="00893CB3" w:rsidRPr="00893CB3">
        <w:rPr>
          <w:rFonts w:ascii="Aharoni" w:hAnsi="Aharoni" w:cs="Aharoni"/>
          <w:b/>
          <w:color w:val="C00000"/>
          <w:sz w:val="44"/>
          <w:szCs w:val="44"/>
        </w:rPr>
        <w:t xml:space="preserve">Initiative </w:t>
      </w:r>
      <w:r w:rsidR="00655B76">
        <w:rPr>
          <w:rFonts w:ascii="Aharoni" w:hAnsi="Aharoni" w:cs="Aharoni"/>
          <w:b/>
          <w:color w:val="C00000"/>
          <w:sz w:val="24"/>
          <w:szCs w:val="24"/>
        </w:rPr>
        <w:t>[</w:t>
      </w:r>
      <w:r w:rsidR="00655B76" w:rsidRPr="00655B76">
        <w:rPr>
          <w:rFonts w:cs="Aharoni"/>
          <w:b/>
          <w:color w:val="C00000"/>
          <w:sz w:val="24"/>
          <w:szCs w:val="24"/>
        </w:rPr>
        <w:t>CAC IT No. 81788</w:t>
      </w:r>
      <w:r w:rsidR="00655B76" w:rsidRPr="00655B76">
        <w:rPr>
          <w:rFonts w:ascii="Aharoni" w:hAnsi="Aharoni" w:cs="Aharoni"/>
          <w:b/>
          <w:color w:val="C00000"/>
          <w:sz w:val="24"/>
          <w:szCs w:val="24"/>
        </w:rPr>
        <w:t>]</w:t>
      </w:r>
    </w:p>
    <w:p w:rsidR="00893CB3" w:rsidRPr="00893CB3" w:rsidRDefault="00893CB3" w:rsidP="00B0634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893CB3">
        <w:rPr>
          <w:rFonts w:ascii="Garamond" w:hAnsi="Garamond"/>
          <w:b/>
          <w:sz w:val="24"/>
          <w:szCs w:val="24"/>
        </w:rPr>
        <w:t xml:space="preserve"> 6, JOSEPH BAMGBOYE STR. EXT. GAA-AKANBI ILORIN, KWARA STATE </w:t>
      </w:r>
    </w:p>
    <w:p w:rsidR="00893CB3" w:rsidRDefault="0001602B" w:rsidP="00893C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www.facebook.com/ocinigeria</w:t>
      </w:r>
      <w:bookmarkStart w:id="0" w:name="_GoBack"/>
      <w:bookmarkEnd w:id="0"/>
      <w:r w:rsidR="00893CB3" w:rsidRPr="00893CB3">
        <w:rPr>
          <w:rFonts w:ascii="Garamond" w:hAnsi="Garamond"/>
          <w:b/>
          <w:sz w:val="24"/>
          <w:szCs w:val="24"/>
        </w:rPr>
        <w:t xml:space="preserve"> | +2348188402728</w:t>
      </w:r>
    </w:p>
    <w:p w:rsidR="00893CB3" w:rsidRDefault="00893CB3" w:rsidP="00893C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893CB3" w:rsidRDefault="00893CB3" w:rsidP="00893CB3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655B76" w:rsidRDefault="007A7AFA" w:rsidP="007A7AFA">
      <w:pPr>
        <w:spacing w:line="360" w:lineRule="auto"/>
        <w:rPr>
          <w:rFonts w:ascii="Garamond" w:hAnsi="Garamond"/>
          <w:b/>
        </w:rPr>
      </w:pPr>
      <w:r w:rsidRPr="007A7AFA">
        <w:rPr>
          <w:rFonts w:ascii="Garamond" w:hAnsi="Garamond"/>
          <w:b/>
        </w:rPr>
        <w:t xml:space="preserve">Ref: </w:t>
      </w:r>
      <w:r w:rsidR="0001602B">
        <w:rPr>
          <w:rFonts w:ascii="Garamond" w:hAnsi="Garamond"/>
          <w:b/>
        </w:rPr>
        <w:t>OCI/EHP/3108</w:t>
      </w:r>
      <w:r w:rsidRPr="007A7AFA">
        <w:rPr>
          <w:rFonts w:ascii="Garamond" w:hAnsi="Garamond"/>
          <w:b/>
        </w:rPr>
        <w:t>2017</w:t>
      </w:r>
    </w:p>
    <w:p w:rsidR="007A7AFA" w:rsidRPr="007A7AFA" w:rsidRDefault="007A7AFA" w:rsidP="007A7AFA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Dear Sir/Ma,</w:t>
      </w:r>
    </w:p>
    <w:p w:rsidR="0059100F" w:rsidRDefault="00D40A6D" w:rsidP="007A7AFA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 PROPOSAL FOR THE</w:t>
      </w:r>
      <w:r w:rsidR="0059100F" w:rsidRPr="0059100F">
        <w:rPr>
          <w:rFonts w:ascii="Garamond" w:hAnsi="Garamond"/>
          <w:b/>
          <w:sz w:val="24"/>
          <w:szCs w:val="24"/>
        </w:rPr>
        <w:t xml:space="preserve"> END HUNGER PROJECT</w:t>
      </w:r>
      <w:r w:rsidR="0001602B">
        <w:rPr>
          <w:rFonts w:ascii="Garamond" w:hAnsi="Garamond"/>
          <w:b/>
          <w:sz w:val="24"/>
          <w:szCs w:val="24"/>
        </w:rPr>
        <w:t xml:space="preserve"> V</w:t>
      </w:r>
    </w:p>
    <w:p w:rsidR="00655B76" w:rsidRDefault="00133F41" w:rsidP="00431BDC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Oluwamiranda Care Initiative also known as </w:t>
      </w:r>
      <w:r w:rsidR="00655B76" w:rsidRPr="00655B76">
        <w:rPr>
          <w:rFonts w:ascii="Garamond" w:hAnsi="Garamond"/>
          <w:sz w:val="24"/>
          <w:szCs w:val="24"/>
        </w:rPr>
        <w:t xml:space="preserve">OCI Nigeria  is  a  non-governmental  organization  registered  by  the  Corporate  Affairs  Commission  in Nigeria  towards  creating a  world  of  possibilities  by  making  a  difference  where  we  are,  with  what  we have,  now  that  we  can.  </w:t>
      </w:r>
    </w:p>
    <w:p w:rsidR="001C2FEB" w:rsidRPr="00A6766F" w:rsidRDefault="001C2FEB" w:rsidP="00431BD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A6766F">
        <w:rPr>
          <w:rFonts w:ascii="Garamond" w:hAnsi="Garamond"/>
          <w:sz w:val="24"/>
          <w:szCs w:val="24"/>
        </w:rPr>
        <w:t>The E</w:t>
      </w:r>
      <w:r w:rsidR="00A6766F" w:rsidRPr="00A6766F">
        <w:rPr>
          <w:rFonts w:ascii="Garamond" w:hAnsi="Garamond"/>
          <w:sz w:val="24"/>
          <w:szCs w:val="24"/>
        </w:rPr>
        <w:t xml:space="preserve">nd </w:t>
      </w:r>
      <w:r w:rsidRPr="00A6766F">
        <w:rPr>
          <w:rFonts w:ascii="Garamond" w:hAnsi="Garamond"/>
          <w:sz w:val="24"/>
          <w:szCs w:val="24"/>
        </w:rPr>
        <w:t>H</w:t>
      </w:r>
      <w:r w:rsidR="00A6766F" w:rsidRPr="00A6766F">
        <w:rPr>
          <w:rFonts w:ascii="Garamond" w:hAnsi="Garamond"/>
          <w:sz w:val="24"/>
          <w:szCs w:val="24"/>
        </w:rPr>
        <w:t xml:space="preserve">unger </w:t>
      </w:r>
      <w:r w:rsidRPr="00A6766F">
        <w:rPr>
          <w:rFonts w:ascii="Garamond" w:hAnsi="Garamond"/>
          <w:sz w:val="24"/>
          <w:szCs w:val="24"/>
        </w:rPr>
        <w:t>P</w:t>
      </w:r>
      <w:r w:rsidR="00A6766F" w:rsidRPr="00A6766F">
        <w:rPr>
          <w:rFonts w:ascii="Garamond" w:hAnsi="Garamond"/>
          <w:sz w:val="24"/>
          <w:szCs w:val="24"/>
        </w:rPr>
        <w:t>roject</w:t>
      </w:r>
      <w:r w:rsidRPr="00A6766F">
        <w:rPr>
          <w:rFonts w:ascii="Garamond" w:hAnsi="Garamond"/>
          <w:sz w:val="24"/>
          <w:szCs w:val="24"/>
        </w:rPr>
        <w:t xml:space="preserve"> series</w:t>
      </w:r>
      <w:r w:rsidR="00133F41">
        <w:rPr>
          <w:rFonts w:ascii="Garamond" w:hAnsi="Garamond"/>
          <w:sz w:val="24"/>
          <w:szCs w:val="24"/>
        </w:rPr>
        <w:t>, which is one of the initiatives of OCI Nigeria,</w:t>
      </w:r>
      <w:r w:rsidRPr="00A6766F">
        <w:rPr>
          <w:rFonts w:ascii="Garamond" w:hAnsi="Garamond"/>
          <w:sz w:val="24"/>
          <w:szCs w:val="24"/>
        </w:rPr>
        <w:t xml:space="preserve"> is a purely non-profit outreach event which started in October 2014. The target population is the rural communities where our knowledge and financial </w:t>
      </w:r>
      <w:r w:rsidR="00A6766F" w:rsidRPr="00A6766F">
        <w:rPr>
          <w:rFonts w:ascii="Garamond" w:hAnsi="Garamond"/>
          <w:sz w:val="24"/>
          <w:szCs w:val="24"/>
        </w:rPr>
        <w:t>assistance are needed. The</w:t>
      </w:r>
      <w:r w:rsidRPr="00A6766F">
        <w:rPr>
          <w:rFonts w:ascii="Garamond" w:hAnsi="Garamond"/>
          <w:sz w:val="24"/>
          <w:szCs w:val="24"/>
        </w:rPr>
        <w:t xml:space="preserve"> </w:t>
      </w:r>
      <w:r w:rsidR="0001602B">
        <w:rPr>
          <w:rFonts w:ascii="Garamond" w:hAnsi="Garamond"/>
          <w:sz w:val="24"/>
          <w:szCs w:val="24"/>
        </w:rPr>
        <w:t>next outreach comes up on the 1st</w:t>
      </w:r>
      <w:r w:rsidR="00A6766F" w:rsidRPr="00A6766F">
        <w:rPr>
          <w:rFonts w:ascii="Garamond" w:hAnsi="Garamond"/>
          <w:sz w:val="24"/>
          <w:szCs w:val="24"/>
        </w:rPr>
        <w:t xml:space="preserve"> of </w:t>
      </w:r>
      <w:r w:rsidR="0001602B">
        <w:rPr>
          <w:rFonts w:ascii="Garamond" w:hAnsi="Garamond"/>
          <w:sz w:val="24"/>
          <w:szCs w:val="24"/>
        </w:rPr>
        <w:t>October</w:t>
      </w:r>
      <w:r w:rsidR="00A6766F" w:rsidRPr="00A6766F">
        <w:rPr>
          <w:rFonts w:ascii="Garamond" w:hAnsi="Garamond"/>
          <w:sz w:val="24"/>
          <w:szCs w:val="24"/>
        </w:rPr>
        <w:t xml:space="preserve"> 2017 at </w:t>
      </w:r>
      <w:proofErr w:type="spellStart"/>
      <w:r w:rsidR="0001602B">
        <w:rPr>
          <w:rFonts w:ascii="Garamond" w:hAnsi="Garamond"/>
          <w:sz w:val="24"/>
          <w:szCs w:val="24"/>
        </w:rPr>
        <w:t>Ganbe</w:t>
      </w:r>
      <w:proofErr w:type="spellEnd"/>
      <w:r w:rsidRPr="00A6766F">
        <w:rPr>
          <w:rFonts w:ascii="Garamond" w:hAnsi="Garamond"/>
          <w:sz w:val="24"/>
          <w:szCs w:val="24"/>
        </w:rPr>
        <w:t xml:space="preserve"> Community in </w:t>
      </w:r>
      <w:r w:rsidR="0001602B">
        <w:rPr>
          <w:rFonts w:ascii="Garamond" w:hAnsi="Garamond"/>
          <w:sz w:val="24"/>
          <w:szCs w:val="24"/>
        </w:rPr>
        <w:t>Ilorin East</w:t>
      </w:r>
      <w:r w:rsidRPr="00A6766F">
        <w:rPr>
          <w:rFonts w:ascii="Garamond" w:hAnsi="Garamond"/>
          <w:sz w:val="24"/>
          <w:szCs w:val="24"/>
        </w:rPr>
        <w:t xml:space="preserve"> Local Government Ar</w:t>
      </w:r>
      <w:r w:rsidR="00A6766F" w:rsidRPr="00A6766F">
        <w:rPr>
          <w:rFonts w:ascii="Garamond" w:hAnsi="Garamond"/>
          <w:sz w:val="24"/>
          <w:szCs w:val="24"/>
        </w:rPr>
        <w:t>ea of</w:t>
      </w:r>
      <w:r w:rsidRPr="00A6766F">
        <w:rPr>
          <w:rFonts w:ascii="Garamond" w:hAnsi="Garamond"/>
          <w:sz w:val="24"/>
          <w:szCs w:val="24"/>
        </w:rPr>
        <w:t xml:space="preserve"> Kwara State.</w:t>
      </w:r>
    </w:p>
    <w:p w:rsidR="00A6766F" w:rsidRPr="00A6766F" w:rsidRDefault="005643AE" w:rsidP="007A7AFA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</w:t>
      </w:r>
      <w:r w:rsidR="00A6766F" w:rsidRPr="00A6766F">
        <w:rPr>
          <w:rFonts w:ascii="Garamond" w:hAnsi="Garamond"/>
          <w:sz w:val="24"/>
          <w:szCs w:val="24"/>
        </w:rPr>
        <w:t xml:space="preserve"> </w:t>
      </w:r>
      <w:r w:rsidR="00165A07">
        <w:rPr>
          <w:rFonts w:ascii="Garamond" w:hAnsi="Garamond"/>
          <w:sz w:val="24"/>
          <w:szCs w:val="24"/>
        </w:rPr>
        <w:t>aim at providing</w:t>
      </w:r>
      <w:r w:rsidR="00A6766F" w:rsidRPr="00A6766F">
        <w:rPr>
          <w:rFonts w:ascii="Garamond" w:hAnsi="Garamond"/>
          <w:sz w:val="24"/>
          <w:szCs w:val="24"/>
        </w:rPr>
        <w:t xml:space="preserve"> a more sustaina</w:t>
      </w:r>
      <w:r w:rsidR="00165A07">
        <w:rPr>
          <w:rFonts w:ascii="Garamond" w:hAnsi="Garamond"/>
          <w:sz w:val="24"/>
          <w:szCs w:val="24"/>
        </w:rPr>
        <w:t xml:space="preserve">ble development project that </w:t>
      </w:r>
      <w:r w:rsidR="00D40A6D">
        <w:rPr>
          <w:rFonts w:ascii="Garamond" w:hAnsi="Garamond"/>
          <w:sz w:val="24"/>
          <w:szCs w:val="24"/>
        </w:rPr>
        <w:t>will</w:t>
      </w:r>
      <w:r w:rsidR="00A6766F" w:rsidRPr="00A6766F">
        <w:rPr>
          <w:rFonts w:ascii="Garamond" w:hAnsi="Garamond"/>
          <w:sz w:val="24"/>
          <w:szCs w:val="24"/>
        </w:rPr>
        <w:t xml:space="preserve"> </w:t>
      </w:r>
      <w:r w:rsidR="00165A07">
        <w:rPr>
          <w:rFonts w:ascii="Garamond" w:hAnsi="Garamond"/>
          <w:sz w:val="24"/>
          <w:szCs w:val="24"/>
        </w:rPr>
        <w:t xml:space="preserve">be </w:t>
      </w:r>
      <w:r w:rsidR="00A6766F" w:rsidRPr="00A6766F">
        <w:rPr>
          <w:rFonts w:ascii="Garamond" w:hAnsi="Garamond"/>
          <w:sz w:val="24"/>
          <w:szCs w:val="24"/>
        </w:rPr>
        <w:t>monitor</w:t>
      </w:r>
      <w:r w:rsidR="00165A07">
        <w:rPr>
          <w:rFonts w:ascii="Garamond" w:hAnsi="Garamond"/>
          <w:sz w:val="24"/>
          <w:szCs w:val="24"/>
        </w:rPr>
        <w:t>ed</w:t>
      </w:r>
      <w:r w:rsidR="00A6766F" w:rsidRPr="00A6766F">
        <w:rPr>
          <w:rFonts w:ascii="Garamond" w:hAnsi="Garamond"/>
          <w:sz w:val="24"/>
          <w:szCs w:val="24"/>
        </w:rPr>
        <w:t xml:space="preserve"> and evaluate</w:t>
      </w:r>
      <w:r w:rsidR="00165A07">
        <w:rPr>
          <w:rFonts w:ascii="Garamond" w:hAnsi="Garamond"/>
          <w:sz w:val="24"/>
          <w:szCs w:val="24"/>
        </w:rPr>
        <w:t>d</w:t>
      </w:r>
      <w:r w:rsidR="00A6766F" w:rsidRPr="00A6766F">
        <w:rPr>
          <w:rFonts w:ascii="Garamond" w:hAnsi="Garamond"/>
          <w:sz w:val="24"/>
          <w:szCs w:val="24"/>
        </w:rPr>
        <w:t xml:space="preserve"> effectively. </w:t>
      </w:r>
      <w:r w:rsidR="00D40A6D">
        <w:rPr>
          <w:rFonts w:ascii="Garamond" w:hAnsi="Garamond"/>
          <w:sz w:val="24"/>
          <w:szCs w:val="24"/>
        </w:rPr>
        <w:t>W</w:t>
      </w:r>
      <w:r w:rsidR="00D40A6D" w:rsidRPr="00A6766F">
        <w:rPr>
          <w:rFonts w:ascii="Garamond" w:hAnsi="Garamond"/>
          <w:sz w:val="24"/>
          <w:szCs w:val="24"/>
        </w:rPr>
        <w:t>e believ</w:t>
      </w:r>
      <w:r w:rsidR="00D40A6D">
        <w:rPr>
          <w:rFonts w:ascii="Garamond" w:hAnsi="Garamond"/>
          <w:sz w:val="24"/>
          <w:szCs w:val="24"/>
        </w:rPr>
        <w:t xml:space="preserve">e one of the ways to end hunger is to teach </w:t>
      </w:r>
      <w:r w:rsidR="00D40A6D" w:rsidRPr="00A6766F">
        <w:rPr>
          <w:rFonts w:ascii="Garamond" w:hAnsi="Garamond"/>
          <w:sz w:val="24"/>
          <w:szCs w:val="24"/>
        </w:rPr>
        <w:t>farm</w:t>
      </w:r>
      <w:r w:rsidR="00D40A6D">
        <w:rPr>
          <w:rFonts w:ascii="Garamond" w:hAnsi="Garamond"/>
          <w:sz w:val="24"/>
          <w:szCs w:val="24"/>
        </w:rPr>
        <w:t>ers</w:t>
      </w:r>
      <w:r w:rsidR="00D40A6D" w:rsidRPr="00A6766F">
        <w:rPr>
          <w:rFonts w:ascii="Garamond" w:hAnsi="Garamond"/>
          <w:sz w:val="24"/>
          <w:szCs w:val="24"/>
        </w:rPr>
        <w:t xml:space="preserve"> ways to farm better, </w:t>
      </w:r>
      <w:r w:rsidR="00D40A6D">
        <w:rPr>
          <w:rFonts w:ascii="Garamond" w:hAnsi="Garamond"/>
          <w:sz w:val="24"/>
          <w:szCs w:val="24"/>
        </w:rPr>
        <w:t>preserve better and sell better; therefore emphasis will be laid on training and equipping of farmers.</w:t>
      </w:r>
      <w:r w:rsidR="007A7AFA">
        <w:rPr>
          <w:rFonts w:ascii="Garamond" w:hAnsi="Garamond"/>
          <w:sz w:val="24"/>
          <w:szCs w:val="24"/>
        </w:rPr>
        <w:t xml:space="preserve"> </w:t>
      </w:r>
      <w:r w:rsidR="00A6766F" w:rsidRPr="00A6766F">
        <w:rPr>
          <w:rFonts w:ascii="Garamond" w:hAnsi="Garamond"/>
          <w:sz w:val="24"/>
          <w:szCs w:val="24"/>
        </w:rPr>
        <w:t>Hence, the outreach will feature the following</w:t>
      </w:r>
      <w:r w:rsidR="0059100F">
        <w:rPr>
          <w:rFonts w:ascii="Garamond" w:hAnsi="Garamond"/>
          <w:sz w:val="24"/>
          <w:szCs w:val="24"/>
        </w:rPr>
        <w:t xml:space="preserve"> activities</w:t>
      </w:r>
      <w:r w:rsidR="00A6766F" w:rsidRPr="00A6766F">
        <w:rPr>
          <w:rFonts w:ascii="Garamond" w:hAnsi="Garamond"/>
          <w:sz w:val="24"/>
          <w:szCs w:val="24"/>
        </w:rPr>
        <w:t>:</w:t>
      </w:r>
    </w:p>
    <w:p w:rsidR="001C2FEB" w:rsidRPr="00A6766F" w:rsidRDefault="00A972FC" w:rsidP="00431B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6766F">
        <w:rPr>
          <w:rFonts w:ascii="Garamond" w:hAnsi="Garamond"/>
          <w:sz w:val="24"/>
          <w:szCs w:val="24"/>
        </w:rPr>
        <w:t xml:space="preserve">Training </w:t>
      </w:r>
      <w:r>
        <w:rPr>
          <w:rFonts w:ascii="Garamond" w:hAnsi="Garamond"/>
          <w:sz w:val="24"/>
          <w:szCs w:val="24"/>
        </w:rPr>
        <w:t xml:space="preserve">of </w:t>
      </w:r>
      <w:r w:rsidRPr="00A6766F">
        <w:rPr>
          <w:rFonts w:ascii="Garamond" w:hAnsi="Garamond"/>
          <w:sz w:val="24"/>
          <w:szCs w:val="24"/>
        </w:rPr>
        <w:t>farmers in crop production and storage of grains</w:t>
      </w:r>
      <w:r w:rsidR="00A6766F">
        <w:rPr>
          <w:rFonts w:ascii="Garamond" w:hAnsi="Garamond"/>
          <w:sz w:val="24"/>
          <w:szCs w:val="24"/>
        </w:rPr>
        <w:t>.</w:t>
      </w:r>
    </w:p>
    <w:p w:rsidR="00C7557F" w:rsidRPr="00A6766F" w:rsidRDefault="00A6766F" w:rsidP="00431B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6766F">
        <w:rPr>
          <w:rFonts w:ascii="Garamond" w:hAnsi="Garamond"/>
          <w:sz w:val="24"/>
          <w:szCs w:val="24"/>
        </w:rPr>
        <w:t>S</w:t>
      </w:r>
      <w:r w:rsidR="00A972FC">
        <w:rPr>
          <w:rFonts w:ascii="Garamond" w:hAnsi="Garamond"/>
          <w:sz w:val="24"/>
          <w:szCs w:val="24"/>
        </w:rPr>
        <w:t>mall business grants for women (</w:t>
      </w:r>
      <w:r w:rsidRPr="00A6766F">
        <w:rPr>
          <w:rFonts w:ascii="Garamond" w:hAnsi="Garamond"/>
          <w:sz w:val="24"/>
          <w:szCs w:val="24"/>
        </w:rPr>
        <w:t>#1,000 - #10,000)</w:t>
      </w:r>
      <w:r>
        <w:rPr>
          <w:rFonts w:ascii="Garamond" w:hAnsi="Garamond"/>
          <w:sz w:val="24"/>
          <w:szCs w:val="24"/>
        </w:rPr>
        <w:t>.</w:t>
      </w:r>
    </w:p>
    <w:p w:rsidR="00C7557F" w:rsidRDefault="00A972FC" w:rsidP="00431B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6766F">
        <w:rPr>
          <w:rFonts w:ascii="Garamond" w:hAnsi="Garamond"/>
          <w:sz w:val="24"/>
          <w:szCs w:val="24"/>
        </w:rPr>
        <w:t>Tr</w:t>
      </w:r>
      <w:r>
        <w:rPr>
          <w:rFonts w:ascii="Garamond" w:hAnsi="Garamond"/>
          <w:sz w:val="24"/>
          <w:szCs w:val="24"/>
        </w:rPr>
        <w:t>aining of</w:t>
      </w:r>
      <w:r w:rsidRPr="00A6766F">
        <w:rPr>
          <w:rFonts w:ascii="Garamond" w:hAnsi="Garamond"/>
          <w:sz w:val="24"/>
          <w:szCs w:val="24"/>
        </w:rPr>
        <w:t xml:space="preserve"> farmers on yield improvement and preservation</w:t>
      </w:r>
      <w:r w:rsidR="00A6766F">
        <w:rPr>
          <w:rFonts w:ascii="Garamond" w:hAnsi="Garamond"/>
          <w:sz w:val="24"/>
          <w:szCs w:val="24"/>
        </w:rPr>
        <w:t>.</w:t>
      </w:r>
    </w:p>
    <w:p w:rsidR="00F028C6" w:rsidRPr="00A6766F" w:rsidRDefault="00F028C6" w:rsidP="00431B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Training of farmers on the preparation of locally made (organic) fertilizers.</w:t>
      </w:r>
    </w:p>
    <w:p w:rsidR="00C7557F" w:rsidRPr="00A6766F" w:rsidRDefault="00A972FC" w:rsidP="00431B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6766F">
        <w:rPr>
          <w:rFonts w:ascii="Garamond" w:hAnsi="Garamond"/>
          <w:sz w:val="24"/>
          <w:szCs w:val="24"/>
        </w:rPr>
        <w:t>Relief materials in substantial amounts for orphans and widows only</w:t>
      </w:r>
      <w:r w:rsidR="00A6766F">
        <w:rPr>
          <w:rFonts w:ascii="Garamond" w:hAnsi="Garamond"/>
          <w:sz w:val="24"/>
          <w:szCs w:val="24"/>
        </w:rPr>
        <w:t>.</w:t>
      </w:r>
    </w:p>
    <w:p w:rsidR="00C7557F" w:rsidRPr="00A6766F" w:rsidRDefault="00A972FC" w:rsidP="00431B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A6766F">
        <w:rPr>
          <w:rFonts w:ascii="Garamond" w:hAnsi="Garamond"/>
          <w:sz w:val="24"/>
          <w:szCs w:val="24"/>
        </w:rPr>
        <w:t>Hand washing and other sanitation facilitation sessions</w:t>
      </w:r>
      <w:r w:rsidR="00A6766F">
        <w:rPr>
          <w:rFonts w:ascii="Garamond" w:hAnsi="Garamond"/>
          <w:sz w:val="24"/>
          <w:szCs w:val="24"/>
        </w:rPr>
        <w:t>.</w:t>
      </w:r>
    </w:p>
    <w:p w:rsidR="00516BCC" w:rsidRDefault="005643AE" w:rsidP="007A7AF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Motivation for </w:t>
      </w:r>
      <w:r w:rsidR="00CD5307">
        <w:rPr>
          <w:rFonts w:ascii="Garamond" w:hAnsi="Garamond"/>
          <w:sz w:val="24"/>
          <w:szCs w:val="24"/>
        </w:rPr>
        <w:t>e</w:t>
      </w:r>
      <w:r w:rsidR="00A972FC" w:rsidRPr="00A6766F">
        <w:rPr>
          <w:rFonts w:ascii="Garamond" w:hAnsi="Garamond"/>
          <w:sz w:val="24"/>
          <w:szCs w:val="24"/>
        </w:rPr>
        <w:t>ducation</w:t>
      </w:r>
      <w:r w:rsidR="00516BCC">
        <w:rPr>
          <w:rFonts w:ascii="Garamond" w:hAnsi="Garamond"/>
          <w:sz w:val="24"/>
          <w:szCs w:val="24"/>
        </w:rPr>
        <w:t xml:space="preserve"> at all cost for boys and girls.</w:t>
      </w:r>
    </w:p>
    <w:p w:rsidR="00516BCC" w:rsidRPr="00516BCC" w:rsidRDefault="00516BCC" w:rsidP="00516BC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516BCC">
        <w:rPr>
          <w:rFonts w:ascii="Garamond" w:hAnsi="Garamond"/>
          <w:sz w:val="24"/>
          <w:szCs w:val="24"/>
        </w:rPr>
        <w:t xml:space="preserve">To be </w:t>
      </w:r>
      <w:r w:rsidR="005643AE" w:rsidRPr="00516BCC">
        <w:rPr>
          <w:rFonts w:ascii="Garamond" w:hAnsi="Garamond"/>
          <w:sz w:val="24"/>
          <w:szCs w:val="24"/>
        </w:rPr>
        <w:t xml:space="preserve">part of this project, you can either be a facilitator or sponsor. Attached to this proposal is a copy of the End Hunger Project IV budget. </w:t>
      </w:r>
      <w:r w:rsidR="00CD5307" w:rsidRPr="00516BCC">
        <w:rPr>
          <w:rFonts w:ascii="Garamond" w:hAnsi="Garamond"/>
          <w:sz w:val="24"/>
          <w:szCs w:val="24"/>
        </w:rPr>
        <w:t xml:space="preserve">You can reach us via our phone number and email provided above or </w:t>
      </w:r>
      <w:r w:rsidR="007A7AFA" w:rsidRPr="00516BCC">
        <w:rPr>
          <w:rFonts w:ascii="Garamond" w:hAnsi="Garamond"/>
          <w:sz w:val="24"/>
          <w:szCs w:val="24"/>
        </w:rPr>
        <w:t>on our social media handle @</w:t>
      </w:r>
      <w:proofErr w:type="spellStart"/>
      <w:r w:rsidR="007A7AFA" w:rsidRPr="00516BCC">
        <w:rPr>
          <w:rFonts w:ascii="Garamond" w:hAnsi="Garamond"/>
          <w:sz w:val="24"/>
          <w:szCs w:val="24"/>
        </w:rPr>
        <w:t>OCINigeria</w:t>
      </w:r>
      <w:proofErr w:type="spellEnd"/>
      <w:r w:rsidR="007A7AFA" w:rsidRPr="00516BCC">
        <w:rPr>
          <w:rFonts w:ascii="Garamond" w:hAnsi="Garamond"/>
          <w:sz w:val="24"/>
          <w:szCs w:val="24"/>
        </w:rPr>
        <w:t xml:space="preserve"> on Facebook, I</w:t>
      </w:r>
      <w:r w:rsidR="00CD5307" w:rsidRPr="00516BCC">
        <w:rPr>
          <w:rFonts w:ascii="Garamond" w:hAnsi="Garamond"/>
          <w:sz w:val="24"/>
          <w:szCs w:val="24"/>
        </w:rPr>
        <w:t>nstagram a</w:t>
      </w:r>
      <w:r w:rsidR="007A7AFA" w:rsidRPr="00516BCC">
        <w:rPr>
          <w:rFonts w:ascii="Garamond" w:hAnsi="Garamond"/>
          <w:sz w:val="24"/>
          <w:szCs w:val="24"/>
        </w:rPr>
        <w:t>nd T</w:t>
      </w:r>
      <w:r w:rsidR="00CD5307" w:rsidRPr="00516BCC">
        <w:rPr>
          <w:rFonts w:ascii="Garamond" w:hAnsi="Garamond"/>
          <w:sz w:val="24"/>
          <w:szCs w:val="24"/>
        </w:rPr>
        <w:t>witter.</w:t>
      </w:r>
      <w:r w:rsidRPr="00516BC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Thank you in anticipation for your cooperation.</w:t>
      </w:r>
    </w:p>
    <w:p w:rsidR="00B06345" w:rsidRDefault="00B06345">
      <w:pPr>
        <w:rPr>
          <w:rFonts w:ascii="Garamond" w:hAnsi="Garamond"/>
          <w:b/>
          <w:sz w:val="24"/>
          <w:szCs w:val="24"/>
        </w:rPr>
      </w:pPr>
    </w:p>
    <w:p w:rsidR="00165A07" w:rsidRPr="00165A07" w:rsidRDefault="00B06345" w:rsidP="00431BDC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END HUNGER PROJECT IV </w:t>
      </w:r>
      <w:r w:rsidR="00165A07" w:rsidRPr="00165A07">
        <w:rPr>
          <w:rFonts w:ascii="Garamond" w:hAnsi="Garamond"/>
          <w:b/>
          <w:sz w:val="24"/>
          <w:szCs w:val="24"/>
        </w:rPr>
        <w:t>BUDGET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700"/>
        <w:gridCol w:w="3969"/>
        <w:gridCol w:w="1141"/>
        <w:gridCol w:w="1914"/>
        <w:gridCol w:w="2199"/>
      </w:tblGrid>
      <w:tr w:rsidR="00165A07" w:rsidRPr="00B06345" w:rsidTr="00431BDC">
        <w:tc>
          <w:tcPr>
            <w:tcW w:w="675" w:type="dxa"/>
          </w:tcPr>
          <w:p w:rsidR="00165A07" w:rsidRPr="00B06345" w:rsidRDefault="00165A07" w:rsidP="00431B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6345">
              <w:rPr>
                <w:rFonts w:ascii="Garamond" w:hAnsi="Garamond"/>
                <w:b/>
                <w:sz w:val="24"/>
                <w:szCs w:val="24"/>
              </w:rPr>
              <w:t>S/N</w:t>
            </w:r>
          </w:p>
        </w:tc>
        <w:tc>
          <w:tcPr>
            <w:tcW w:w="3969" w:type="dxa"/>
          </w:tcPr>
          <w:p w:rsidR="00165A07" w:rsidRPr="00B06345" w:rsidRDefault="00165A07" w:rsidP="00F028C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06345">
              <w:rPr>
                <w:rFonts w:ascii="Garamond" w:hAnsi="Garamond"/>
                <w:b/>
                <w:sz w:val="24"/>
                <w:szCs w:val="24"/>
              </w:rPr>
              <w:t>Description</w:t>
            </w:r>
          </w:p>
        </w:tc>
        <w:tc>
          <w:tcPr>
            <w:tcW w:w="1101" w:type="dxa"/>
          </w:tcPr>
          <w:p w:rsidR="00165A07" w:rsidRPr="00B06345" w:rsidRDefault="00165A07" w:rsidP="00431B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6345">
              <w:rPr>
                <w:rFonts w:ascii="Garamond" w:hAnsi="Garamond"/>
                <w:b/>
                <w:sz w:val="24"/>
                <w:szCs w:val="24"/>
              </w:rPr>
              <w:t>No.</w:t>
            </w:r>
          </w:p>
        </w:tc>
        <w:tc>
          <w:tcPr>
            <w:tcW w:w="1915" w:type="dxa"/>
          </w:tcPr>
          <w:p w:rsidR="00165A07" w:rsidRPr="00B06345" w:rsidRDefault="00165A07" w:rsidP="00431B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6345">
              <w:rPr>
                <w:rFonts w:ascii="Garamond" w:hAnsi="Garamond"/>
                <w:b/>
                <w:sz w:val="24"/>
                <w:szCs w:val="24"/>
              </w:rPr>
              <w:t>Amount</w:t>
            </w:r>
            <w:r w:rsidR="005643A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="005643AE" w:rsidRPr="005643AE">
              <w:rPr>
                <w:rFonts w:ascii="Garamond" w:hAnsi="Garamond"/>
                <w:b/>
                <w:strike/>
                <w:sz w:val="24"/>
                <w:szCs w:val="24"/>
              </w:rPr>
              <w:t>N</w:t>
            </w:r>
            <w:r w:rsidR="005643A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2263" w:type="dxa"/>
          </w:tcPr>
          <w:p w:rsidR="00165A07" w:rsidRPr="00B06345" w:rsidRDefault="00165A07" w:rsidP="00431B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6345">
              <w:rPr>
                <w:rFonts w:ascii="Garamond" w:hAnsi="Garamond"/>
                <w:b/>
                <w:sz w:val="24"/>
                <w:szCs w:val="24"/>
              </w:rPr>
              <w:t>Total</w:t>
            </w:r>
            <w:r w:rsidR="005643AE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r w:rsidR="005643AE" w:rsidRPr="005643AE">
              <w:rPr>
                <w:rFonts w:ascii="Garamond" w:hAnsi="Garamond"/>
                <w:b/>
                <w:strike/>
                <w:sz w:val="24"/>
                <w:szCs w:val="24"/>
              </w:rPr>
              <w:t>N</w:t>
            </w:r>
            <w:r w:rsidR="005643A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165A07" w:rsidRPr="00B06345" w:rsidTr="00431BDC">
        <w:tc>
          <w:tcPr>
            <w:tcW w:w="675" w:type="dxa"/>
          </w:tcPr>
          <w:p w:rsidR="00165A07" w:rsidRPr="00B06345" w:rsidRDefault="00F028C6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65A07" w:rsidRPr="00B06345" w:rsidRDefault="00165A07" w:rsidP="00F028C6">
            <w:pPr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Honorarium for facilitators</w:t>
            </w:r>
          </w:p>
        </w:tc>
        <w:tc>
          <w:tcPr>
            <w:tcW w:w="1101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10,000</w:t>
            </w:r>
          </w:p>
        </w:tc>
        <w:tc>
          <w:tcPr>
            <w:tcW w:w="2263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50,000</w:t>
            </w:r>
          </w:p>
        </w:tc>
      </w:tr>
      <w:tr w:rsidR="00165A07" w:rsidRPr="00B06345" w:rsidTr="00431BDC">
        <w:tc>
          <w:tcPr>
            <w:tcW w:w="675" w:type="dxa"/>
          </w:tcPr>
          <w:p w:rsidR="00165A07" w:rsidRPr="00B06345" w:rsidRDefault="00F028C6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65A07" w:rsidRPr="00B06345" w:rsidRDefault="00165A07" w:rsidP="00F028C6">
            <w:pPr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Grants for women</w:t>
            </w:r>
          </w:p>
        </w:tc>
        <w:tc>
          <w:tcPr>
            <w:tcW w:w="1101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165A07" w:rsidRPr="00B06345" w:rsidRDefault="00431BDC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6</w:t>
            </w:r>
            <w:r w:rsidR="00D40A6D" w:rsidRPr="00B06345">
              <w:rPr>
                <w:rFonts w:ascii="Garamond" w:hAnsi="Garamond"/>
                <w:sz w:val="24"/>
                <w:szCs w:val="24"/>
              </w:rPr>
              <w:t>,000</w:t>
            </w:r>
          </w:p>
        </w:tc>
        <w:tc>
          <w:tcPr>
            <w:tcW w:w="2263" w:type="dxa"/>
          </w:tcPr>
          <w:p w:rsidR="00165A07" w:rsidRPr="00B06345" w:rsidRDefault="00431BDC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30</w:t>
            </w:r>
            <w:r w:rsidR="00D40A6D" w:rsidRPr="00B06345">
              <w:rPr>
                <w:rFonts w:ascii="Garamond" w:hAnsi="Garamond"/>
                <w:sz w:val="24"/>
                <w:szCs w:val="24"/>
              </w:rPr>
              <w:t>,000</w:t>
            </w:r>
          </w:p>
        </w:tc>
      </w:tr>
      <w:tr w:rsidR="00431BDC" w:rsidRPr="00B06345" w:rsidTr="00431BDC">
        <w:tc>
          <w:tcPr>
            <w:tcW w:w="7660" w:type="dxa"/>
            <w:gridSpan w:val="4"/>
          </w:tcPr>
          <w:p w:rsidR="00431BDC" w:rsidRPr="00B06345" w:rsidRDefault="00431BDC" w:rsidP="00431BDC">
            <w:pPr>
              <w:ind w:left="5760"/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SUBTOTAL</w:t>
            </w:r>
          </w:p>
        </w:tc>
        <w:tc>
          <w:tcPr>
            <w:tcW w:w="2263" w:type="dxa"/>
          </w:tcPr>
          <w:p w:rsidR="00431BDC" w:rsidRPr="00B06345" w:rsidRDefault="00431BDC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80,000</w:t>
            </w:r>
          </w:p>
        </w:tc>
      </w:tr>
      <w:tr w:rsidR="00165A07" w:rsidRPr="00B06345" w:rsidTr="00431BDC">
        <w:tc>
          <w:tcPr>
            <w:tcW w:w="675" w:type="dxa"/>
          </w:tcPr>
          <w:p w:rsidR="00165A07" w:rsidRPr="00B06345" w:rsidRDefault="00F028C6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65A07" w:rsidRPr="00B06345" w:rsidRDefault="00165A07" w:rsidP="00F028C6">
            <w:pPr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Relief materials</w:t>
            </w:r>
            <w:r w:rsidR="00D40A6D" w:rsidRPr="00B06345">
              <w:rPr>
                <w:rFonts w:ascii="Garamond" w:hAnsi="Garamond"/>
                <w:sz w:val="24"/>
                <w:szCs w:val="24"/>
              </w:rPr>
              <w:t xml:space="preserve"> (Orphans and Widows)</w:t>
            </w:r>
          </w:p>
        </w:tc>
        <w:tc>
          <w:tcPr>
            <w:tcW w:w="1101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150,000</w:t>
            </w:r>
          </w:p>
        </w:tc>
        <w:tc>
          <w:tcPr>
            <w:tcW w:w="2263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150000</w:t>
            </w:r>
          </w:p>
        </w:tc>
      </w:tr>
      <w:tr w:rsidR="00165A07" w:rsidRPr="00B06345" w:rsidTr="00431BDC">
        <w:tc>
          <w:tcPr>
            <w:tcW w:w="675" w:type="dxa"/>
          </w:tcPr>
          <w:p w:rsidR="00165A07" w:rsidRPr="00B06345" w:rsidRDefault="00F028C6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65A07" w:rsidRPr="00B06345" w:rsidRDefault="00165A07" w:rsidP="00F028C6">
            <w:pPr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Sanitation materials</w:t>
            </w:r>
          </w:p>
        </w:tc>
        <w:tc>
          <w:tcPr>
            <w:tcW w:w="1101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20,000</w:t>
            </w:r>
          </w:p>
        </w:tc>
        <w:tc>
          <w:tcPr>
            <w:tcW w:w="2263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20,000</w:t>
            </w:r>
          </w:p>
        </w:tc>
      </w:tr>
      <w:tr w:rsidR="00165A07" w:rsidRPr="00B06345" w:rsidTr="00431BDC">
        <w:tc>
          <w:tcPr>
            <w:tcW w:w="675" w:type="dxa"/>
          </w:tcPr>
          <w:p w:rsidR="00165A07" w:rsidRPr="00B06345" w:rsidRDefault="00F028C6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65A07" w:rsidRPr="00B06345" w:rsidRDefault="00F028C6" w:rsidP="00F028C6">
            <w:pPr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Logistics</w:t>
            </w:r>
          </w:p>
        </w:tc>
        <w:tc>
          <w:tcPr>
            <w:tcW w:w="1101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50,000</w:t>
            </w:r>
          </w:p>
        </w:tc>
        <w:tc>
          <w:tcPr>
            <w:tcW w:w="2263" w:type="dxa"/>
          </w:tcPr>
          <w:p w:rsidR="00165A07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50,000</w:t>
            </w:r>
          </w:p>
        </w:tc>
      </w:tr>
      <w:tr w:rsidR="00F028C6" w:rsidRPr="00B06345" w:rsidTr="00431BDC">
        <w:tc>
          <w:tcPr>
            <w:tcW w:w="675" w:type="dxa"/>
          </w:tcPr>
          <w:p w:rsidR="00F028C6" w:rsidRPr="00B06345" w:rsidRDefault="00F028C6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F028C6" w:rsidRPr="00B06345" w:rsidRDefault="00F028C6" w:rsidP="00F028C6">
            <w:pPr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Refreshments</w:t>
            </w:r>
          </w:p>
        </w:tc>
        <w:tc>
          <w:tcPr>
            <w:tcW w:w="1101" w:type="dxa"/>
          </w:tcPr>
          <w:p w:rsidR="00F028C6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028C6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30,000</w:t>
            </w:r>
          </w:p>
        </w:tc>
        <w:tc>
          <w:tcPr>
            <w:tcW w:w="2263" w:type="dxa"/>
          </w:tcPr>
          <w:p w:rsidR="00F028C6" w:rsidRPr="00B06345" w:rsidRDefault="00D40A6D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30,000</w:t>
            </w:r>
          </w:p>
        </w:tc>
      </w:tr>
      <w:tr w:rsidR="00431BDC" w:rsidRPr="00B06345" w:rsidTr="00431BDC">
        <w:tc>
          <w:tcPr>
            <w:tcW w:w="7660" w:type="dxa"/>
            <w:gridSpan w:val="4"/>
          </w:tcPr>
          <w:p w:rsidR="00431BDC" w:rsidRPr="00B06345" w:rsidRDefault="00431BDC" w:rsidP="00431BDC">
            <w:pPr>
              <w:ind w:left="5760"/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SUBTOTAL</w:t>
            </w:r>
          </w:p>
        </w:tc>
        <w:tc>
          <w:tcPr>
            <w:tcW w:w="2263" w:type="dxa"/>
          </w:tcPr>
          <w:p w:rsidR="00431BDC" w:rsidRPr="00B06345" w:rsidRDefault="00431BDC" w:rsidP="00431BD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B06345">
              <w:rPr>
                <w:rFonts w:ascii="Garamond" w:hAnsi="Garamond"/>
                <w:sz w:val="24"/>
                <w:szCs w:val="24"/>
              </w:rPr>
              <w:t>250,000</w:t>
            </w:r>
          </w:p>
        </w:tc>
      </w:tr>
      <w:tr w:rsidR="00431BDC" w:rsidRPr="00B06345" w:rsidTr="00431BDC">
        <w:tc>
          <w:tcPr>
            <w:tcW w:w="7660" w:type="dxa"/>
            <w:gridSpan w:val="4"/>
          </w:tcPr>
          <w:p w:rsidR="00431BDC" w:rsidRPr="00B06345" w:rsidRDefault="00431BDC" w:rsidP="00431BDC">
            <w:pPr>
              <w:ind w:left="57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6345">
              <w:rPr>
                <w:rFonts w:ascii="Garamond" w:hAnsi="Garamond"/>
                <w:b/>
                <w:sz w:val="24"/>
                <w:szCs w:val="24"/>
              </w:rPr>
              <w:t>GRANDTOTAL</w:t>
            </w:r>
          </w:p>
        </w:tc>
        <w:tc>
          <w:tcPr>
            <w:tcW w:w="2263" w:type="dxa"/>
          </w:tcPr>
          <w:p w:rsidR="00431BDC" w:rsidRPr="00B06345" w:rsidRDefault="00431BDC" w:rsidP="00431BD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06345">
              <w:rPr>
                <w:rFonts w:ascii="Garamond" w:hAnsi="Garamond"/>
                <w:b/>
                <w:sz w:val="24"/>
                <w:szCs w:val="24"/>
              </w:rPr>
              <w:t>330,000</w:t>
            </w:r>
          </w:p>
        </w:tc>
      </w:tr>
    </w:tbl>
    <w:p w:rsidR="00525336" w:rsidRDefault="00525336" w:rsidP="00B06345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N.B: </w:t>
      </w:r>
      <w:r w:rsidRPr="00525336">
        <w:rPr>
          <w:rFonts w:ascii="Garamond" w:hAnsi="Garamond"/>
          <w:b/>
          <w:i/>
          <w:sz w:val="24"/>
          <w:szCs w:val="24"/>
        </w:rPr>
        <w:t>Items can be donated in cash or their equivalent materials.</w:t>
      </w:r>
    </w:p>
    <w:p w:rsidR="005643AE" w:rsidRPr="00A6766F" w:rsidRDefault="00B06345" w:rsidP="00516BCC">
      <w:pPr>
        <w:spacing w:line="360" w:lineRule="auto"/>
        <w:ind w:left="-284"/>
        <w:rPr>
          <w:rFonts w:ascii="Garamond" w:hAnsi="Garamond"/>
          <w:sz w:val="24"/>
          <w:szCs w:val="24"/>
        </w:rPr>
      </w:pPr>
      <w:r w:rsidRPr="00165A07">
        <w:rPr>
          <w:rFonts w:ascii="Garamond" w:hAnsi="Garamond"/>
          <w:b/>
          <w:sz w:val="24"/>
          <w:szCs w:val="24"/>
        </w:rPr>
        <w:t xml:space="preserve">HUMAN RESOURCES:  </w:t>
      </w:r>
      <w:r>
        <w:rPr>
          <w:rFonts w:ascii="Garamond" w:hAnsi="Garamond"/>
          <w:sz w:val="24"/>
          <w:szCs w:val="24"/>
        </w:rPr>
        <w:t>About thirty (30) volunteers.</w:t>
      </w:r>
    </w:p>
    <w:sectPr w:rsidR="005643AE" w:rsidRPr="00A6766F" w:rsidSect="00B06345">
      <w:headerReference w:type="default" r:id="rId8"/>
      <w:pgSz w:w="12240" w:h="15840"/>
      <w:pgMar w:top="1440" w:right="1440" w:bottom="851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9A" w:rsidRDefault="004A769A" w:rsidP="00893CB3">
      <w:pPr>
        <w:spacing w:after="0" w:line="240" w:lineRule="auto"/>
      </w:pPr>
      <w:r>
        <w:separator/>
      </w:r>
    </w:p>
  </w:endnote>
  <w:endnote w:type="continuationSeparator" w:id="0">
    <w:p w:rsidR="004A769A" w:rsidRDefault="004A769A" w:rsidP="0089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9A" w:rsidRDefault="004A769A" w:rsidP="00893CB3">
      <w:pPr>
        <w:spacing w:after="0" w:line="240" w:lineRule="auto"/>
      </w:pPr>
      <w:r>
        <w:separator/>
      </w:r>
    </w:p>
  </w:footnote>
  <w:footnote w:type="continuationSeparator" w:id="0">
    <w:p w:rsidR="004A769A" w:rsidRDefault="004A769A" w:rsidP="0089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07" w:rsidRDefault="00CD5307" w:rsidP="00B06345">
    <w:pPr>
      <w:pStyle w:val="Header"/>
      <w:jc w:val="center"/>
    </w:pPr>
    <w:r>
      <w:rPr>
        <w:noProof/>
      </w:rPr>
      <w:drawing>
        <wp:inline distT="0" distB="0" distL="0" distR="0" wp14:anchorId="0F353F88" wp14:editId="75A0658E">
          <wp:extent cx="1685925" cy="1135537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7650" cy="1143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526"/>
    <w:multiLevelType w:val="hybridMultilevel"/>
    <w:tmpl w:val="B2E6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B"/>
    <w:rsid w:val="0000202A"/>
    <w:rsid w:val="0000274B"/>
    <w:rsid w:val="0000452B"/>
    <w:rsid w:val="0001097C"/>
    <w:rsid w:val="00012FE0"/>
    <w:rsid w:val="00013021"/>
    <w:rsid w:val="0001412C"/>
    <w:rsid w:val="00014622"/>
    <w:rsid w:val="00014D50"/>
    <w:rsid w:val="0001602B"/>
    <w:rsid w:val="00016F4D"/>
    <w:rsid w:val="00017264"/>
    <w:rsid w:val="00017893"/>
    <w:rsid w:val="000203F1"/>
    <w:rsid w:val="0002068D"/>
    <w:rsid w:val="0002126E"/>
    <w:rsid w:val="00022911"/>
    <w:rsid w:val="000266A0"/>
    <w:rsid w:val="00026BF4"/>
    <w:rsid w:val="00030476"/>
    <w:rsid w:val="00034B5A"/>
    <w:rsid w:val="00037E20"/>
    <w:rsid w:val="00040C70"/>
    <w:rsid w:val="0004142D"/>
    <w:rsid w:val="000458D6"/>
    <w:rsid w:val="00045F46"/>
    <w:rsid w:val="00046778"/>
    <w:rsid w:val="0004722B"/>
    <w:rsid w:val="0005593A"/>
    <w:rsid w:val="00060763"/>
    <w:rsid w:val="00062998"/>
    <w:rsid w:val="00065B6F"/>
    <w:rsid w:val="0006697F"/>
    <w:rsid w:val="00067662"/>
    <w:rsid w:val="00070F3C"/>
    <w:rsid w:val="00075AA6"/>
    <w:rsid w:val="00076438"/>
    <w:rsid w:val="00076622"/>
    <w:rsid w:val="00080215"/>
    <w:rsid w:val="0008204B"/>
    <w:rsid w:val="0008353C"/>
    <w:rsid w:val="000873F7"/>
    <w:rsid w:val="0008780C"/>
    <w:rsid w:val="00092DCD"/>
    <w:rsid w:val="000950F3"/>
    <w:rsid w:val="00097C52"/>
    <w:rsid w:val="000A15C3"/>
    <w:rsid w:val="000A38A2"/>
    <w:rsid w:val="000A3CA7"/>
    <w:rsid w:val="000A3D2F"/>
    <w:rsid w:val="000B2B03"/>
    <w:rsid w:val="000B5738"/>
    <w:rsid w:val="000B7E4A"/>
    <w:rsid w:val="000C2658"/>
    <w:rsid w:val="000C579D"/>
    <w:rsid w:val="000C5EAB"/>
    <w:rsid w:val="000D2272"/>
    <w:rsid w:val="000D324D"/>
    <w:rsid w:val="000D56C1"/>
    <w:rsid w:val="000D639F"/>
    <w:rsid w:val="000E17E8"/>
    <w:rsid w:val="000E2257"/>
    <w:rsid w:val="000E4EEB"/>
    <w:rsid w:val="000E5B69"/>
    <w:rsid w:val="000F0C0C"/>
    <w:rsid w:val="000F1B3C"/>
    <w:rsid w:val="000F4909"/>
    <w:rsid w:val="001011FD"/>
    <w:rsid w:val="00101332"/>
    <w:rsid w:val="00101895"/>
    <w:rsid w:val="001055BC"/>
    <w:rsid w:val="00107C80"/>
    <w:rsid w:val="001103C4"/>
    <w:rsid w:val="001139D3"/>
    <w:rsid w:val="00121257"/>
    <w:rsid w:val="00125BC9"/>
    <w:rsid w:val="001270BC"/>
    <w:rsid w:val="001270BD"/>
    <w:rsid w:val="00127C92"/>
    <w:rsid w:val="00133F41"/>
    <w:rsid w:val="00134F1E"/>
    <w:rsid w:val="001356EE"/>
    <w:rsid w:val="0013633A"/>
    <w:rsid w:val="0014012E"/>
    <w:rsid w:val="0014353B"/>
    <w:rsid w:val="001444FE"/>
    <w:rsid w:val="00146CB9"/>
    <w:rsid w:val="001525FD"/>
    <w:rsid w:val="00155280"/>
    <w:rsid w:val="001554B3"/>
    <w:rsid w:val="00162ACA"/>
    <w:rsid w:val="00162B50"/>
    <w:rsid w:val="00163CB2"/>
    <w:rsid w:val="00164198"/>
    <w:rsid w:val="00165544"/>
    <w:rsid w:val="00165A07"/>
    <w:rsid w:val="00166D65"/>
    <w:rsid w:val="0017073A"/>
    <w:rsid w:val="0017076D"/>
    <w:rsid w:val="00172941"/>
    <w:rsid w:val="00175582"/>
    <w:rsid w:val="001804B5"/>
    <w:rsid w:val="00180B2C"/>
    <w:rsid w:val="001811CD"/>
    <w:rsid w:val="00184065"/>
    <w:rsid w:val="00184889"/>
    <w:rsid w:val="00186696"/>
    <w:rsid w:val="00186F50"/>
    <w:rsid w:val="00191DFC"/>
    <w:rsid w:val="0019406B"/>
    <w:rsid w:val="001963CE"/>
    <w:rsid w:val="001A0BCC"/>
    <w:rsid w:val="001A2FD9"/>
    <w:rsid w:val="001A3880"/>
    <w:rsid w:val="001A7311"/>
    <w:rsid w:val="001A7EF4"/>
    <w:rsid w:val="001B183B"/>
    <w:rsid w:val="001B68CA"/>
    <w:rsid w:val="001C05D2"/>
    <w:rsid w:val="001C2FEB"/>
    <w:rsid w:val="001C722A"/>
    <w:rsid w:val="001C75B9"/>
    <w:rsid w:val="001D006E"/>
    <w:rsid w:val="001D0592"/>
    <w:rsid w:val="001D0B5C"/>
    <w:rsid w:val="001D2BD8"/>
    <w:rsid w:val="001D324B"/>
    <w:rsid w:val="001D325F"/>
    <w:rsid w:val="001D4D4F"/>
    <w:rsid w:val="001D622E"/>
    <w:rsid w:val="001E15F2"/>
    <w:rsid w:val="001E2F35"/>
    <w:rsid w:val="001E5196"/>
    <w:rsid w:val="001F5AEF"/>
    <w:rsid w:val="001F6762"/>
    <w:rsid w:val="001F703E"/>
    <w:rsid w:val="00202DA1"/>
    <w:rsid w:val="002030C4"/>
    <w:rsid w:val="00204FD4"/>
    <w:rsid w:val="00205D95"/>
    <w:rsid w:val="00205DEB"/>
    <w:rsid w:val="00213648"/>
    <w:rsid w:val="00230422"/>
    <w:rsid w:val="00231ECB"/>
    <w:rsid w:val="00233599"/>
    <w:rsid w:val="002337E8"/>
    <w:rsid w:val="0023512B"/>
    <w:rsid w:val="00235F3B"/>
    <w:rsid w:val="00236304"/>
    <w:rsid w:val="00240DF3"/>
    <w:rsid w:val="00244C32"/>
    <w:rsid w:val="002511D6"/>
    <w:rsid w:val="0025125F"/>
    <w:rsid w:val="00252192"/>
    <w:rsid w:val="00257DE6"/>
    <w:rsid w:val="00260479"/>
    <w:rsid w:val="00263A44"/>
    <w:rsid w:val="00265AA0"/>
    <w:rsid w:val="00266D98"/>
    <w:rsid w:val="0027061F"/>
    <w:rsid w:val="00270790"/>
    <w:rsid w:val="00271DD5"/>
    <w:rsid w:val="002723DB"/>
    <w:rsid w:val="002814C5"/>
    <w:rsid w:val="0028447C"/>
    <w:rsid w:val="00286F58"/>
    <w:rsid w:val="00287754"/>
    <w:rsid w:val="00293F5A"/>
    <w:rsid w:val="00294E6B"/>
    <w:rsid w:val="002959CB"/>
    <w:rsid w:val="00296273"/>
    <w:rsid w:val="00297B04"/>
    <w:rsid w:val="002A0098"/>
    <w:rsid w:val="002A1D11"/>
    <w:rsid w:val="002B0C05"/>
    <w:rsid w:val="002B6881"/>
    <w:rsid w:val="002C0058"/>
    <w:rsid w:val="002C03E6"/>
    <w:rsid w:val="002C04AE"/>
    <w:rsid w:val="002C2FF1"/>
    <w:rsid w:val="002D2126"/>
    <w:rsid w:val="002D4DCB"/>
    <w:rsid w:val="002E24DC"/>
    <w:rsid w:val="002E2FFD"/>
    <w:rsid w:val="002E3183"/>
    <w:rsid w:val="002E4D0D"/>
    <w:rsid w:val="002E646B"/>
    <w:rsid w:val="002F066A"/>
    <w:rsid w:val="002F0A7E"/>
    <w:rsid w:val="002F4D08"/>
    <w:rsid w:val="003001A4"/>
    <w:rsid w:val="00302F84"/>
    <w:rsid w:val="0030588B"/>
    <w:rsid w:val="003076AC"/>
    <w:rsid w:val="0031186E"/>
    <w:rsid w:val="00311E78"/>
    <w:rsid w:val="00312D27"/>
    <w:rsid w:val="00314539"/>
    <w:rsid w:val="003147A7"/>
    <w:rsid w:val="00315655"/>
    <w:rsid w:val="0032769E"/>
    <w:rsid w:val="00335B62"/>
    <w:rsid w:val="00340623"/>
    <w:rsid w:val="00340892"/>
    <w:rsid w:val="00341C5B"/>
    <w:rsid w:val="00342E43"/>
    <w:rsid w:val="003433C9"/>
    <w:rsid w:val="003460C2"/>
    <w:rsid w:val="00346838"/>
    <w:rsid w:val="00346BA5"/>
    <w:rsid w:val="003507A6"/>
    <w:rsid w:val="00351EAA"/>
    <w:rsid w:val="0035319B"/>
    <w:rsid w:val="003532E6"/>
    <w:rsid w:val="003539A3"/>
    <w:rsid w:val="00354C17"/>
    <w:rsid w:val="003566EB"/>
    <w:rsid w:val="0035752C"/>
    <w:rsid w:val="00360EF7"/>
    <w:rsid w:val="003613E2"/>
    <w:rsid w:val="003653DF"/>
    <w:rsid w:val="003665B7"/>
    <w:rsid w:val="0036681E"/>
    <w:rsid w:val="00370AA2"/>
    <w:rsid w:val="00375532"/>
    <w:rsid w:val="003769F1"/>
    <w:rsid w:val="003778AF"/>
    <w:rsid w:val="00377AE8"/>
    <w:rsid w:val="00377E4B"/>
    <w:rsid w:val="00380EB9"/>
    <w:rsid w:val="003936F0"/>
    <w:rsid w:val="0039611F"/>
    <w:rsid w:val="00396584"/>
    <w:rsid w:val="003A04BA"/>
    <w:rsid w:val="003A5451"/>
    <w:rsid w:val="003B0476"/>
    <w:rsid w:val="003B07B8"/>
    <w:rsid w:val="003B1703"/>
    <w:rsid w:val="003B1851"/>
    <w:rsid w:val="003B285B"/>
    <w:rsid w:val="003B73F8"/>
    <w:rsid w:val="003B7EBD"/>
    <w:rsid w:val="003C014E"/>
    <w:rsid w:val="003C6AC6"/>
    <w:rsid w:val="003C7B2D"/>
    <w:rsid w:val="003D1D6F"/>
    <w:rsid w:val="003D3625"/>
    <w:rsid w:val="003D386C"/>
    <w:rsid w:val="003D4A64"/>
    <w:rsid w:val="003D4EAA"/>
    <w:rsid w:val="003D518F"/>
    <w:rsid w:val="003E442F"/>
    <w:rsid w:val="003F4A37"/>
    <w:rsid w:val="003F7966"/>
    <w:rsid w:val="0040187C"/>
    <w:rsid w:val="004019B3"/>
    <w:rsid w:val="00402C52"/>
    <w:rsid w:val="004051FD"/>
    <w:rsid w:val="004061AC"/>
    <w:rsid w:val="00407D3F"/>
    <w:rsid w:val="00410ED8"/>
    <w:rsid w:val="00411F19"/>
    <w:rsid w:val="00412265"/>
    <w:rsid w:val="00412B48"/>
    <w:rsid w:val="004130D1"/>
    <w:rsid w:val="00414652"/>
    <w:rsid w:val="00414775"/>
    <w:rsid w:val="0041631D"/>
    <w:rsid w:val="0042201D"/>
    <w:rsid w:val="00422E92"/>
    <w:rsid w:val="00424C60"/>
    <w:rsid w:val="004255F2"/>
    <w:rsid w:val="00426D58"/>
    <w:rsid w:val="00430824"/>
    <w:rsid w:val="00431BDC"/>
    <w:rsid w:val="004344BA"/>
    <w:rsid w:val="0044102D"/>
    <w:rsid w:val="00441563"/>
    <w:rsid w:val="00444A0B"/>
    <w:rsid w:val="00447146"/>
    <w:rsid w:val="00452564"/>
    <w:rsid w:val="00453E0C"/>
    <w:rsid w:val="00454B65"/>
    <w:rsid w:val="0045588F"/>
    <w:rsid w:val="0045656C"/>
    <w:rsid w:val="00460A3C"/>
    <w:rsid w:val="00460D12"/>
    <w:rsid w:val="00460E34"/>
    <w:rsid w:val="00464F38"/>
    <w:rsid w:val="004661DB"/>
    <w:rsid w:val="0046662E"/>
    <w:rsid w:val="00467D3A"/>
    <w:rsid w:val="004700B8"/>
    <w:rsid w:val="00473545"/>
    <w:rsid w:val="00475D46"/>
    <w:rsid w:val="00481FF0"/>
    <w:rsid w:val="00486935"/>
    <w:rsid w:val="00492BFD"/>
    <w:rsid w:val="004936F3"/>
    <w:rsid w:val="0049652C"/>
    <w:rsid w:val="004A0602"/>
    <w:rsid w:val="004A1D3E"/>
    <w:rsid w:val="004A3718"/>
    <w:rsid w:val="004A3D51"/>
    <w:rsid w:val="004A432B"/>
    <w:rsid w:val="004A51A3"/>
    <w:rsid w:val="004A769A"/>
    <w:rsid w:val="004B664F"/>
    <w:rsid w:val="004B7B40"/>
    <w:rsid w:val="004C0D3B"/>
    <w:rsid w:val="004C144D"/>
    <w:rsid w:val="004C32EE"/>
    <w:rsid w:val="004C52C9"/>
    <w:rsid w:val="004D3EE6"/>
    <w:rsid w:val="004D7A3C"/>
    <w:rsid w:val="004E049A"/>
    <w:rsid w:val="004E2AC1"/>
    <w:rsid w:val="004F0C8E"/>
    <w:rsid w:val="004F4264"/>
    <w:rsid w:val="004F4EF5"/>
    <w:rsid w:val="004F679E"/>
    <w:rsid w:val="004F6E4E"/>
    <w:rsid w:val="004F7334"/>
    <w:rsid w:val="00501BE3"/>
    <w:rsid w:val="00503C5D"/>
    <w:rsid w:val="00504079"/>
    <w:rsid w:val="00505E64"/>
    <w:rsid w:val="00506675"/>
    <w:rsid w:val="0050748E"/>
    <w:rsid w:val="00507FE6"/>
    <w:rsid w:val="0051061E"/>
    <w:rsid w:val="00511DBC"/>
    <w:rsid w:val="005148CC"/>
    <w:rsid w:val="00516BCC"/>
    <w:rsid w:val="00522AD3"/>
    <w:rsid w:val="00523962"/>
    <w:rsid w:val="005247E5"/>
    <w:rsid w:val="00525336"/>
    <w:rsid w:val="00525874"/>
    <w:rsid w:val="0052601F"/>
    <w:rsid w:val="00526BA2"/>
    <w:rsid w:val="005331CA"/>
    <w:rsid w:val="00533CC4"/>
    <w:rsid w:val="00534770"/>
    <w:rsid w:val="00541B6F"/>
    <w:rsid w:val="0055246D"/>
    <w:rsid w:val="0055316B"/>
    <w:rsid w:val="005622A4"/>
    <w:rsid w:val="005643AE"/>
    <w:rsid w:val="00565863"/>
    <w:rsid w:val="00566262"/>
    <w:rsid w:val="00580022"/>
    <w:rsid w:val="005812C2"/>
    <w:rsid w:val="005829F4"/>
    <w:rsid w:val="0058401E"/>
    <w:rsid w:val="00586EDE"/>
    <w:rsid w:val="0059100F"/>
    <w:rsid w:val="00592D2E"/>
    <w:rsid w:val="00594298"/>
    <w:rsid w:val="005949C7"/>
    <w:rsid w:val="005A577F"/>
    <w:rsid w:val="005B0175"/>
    <w:rsid w:val="005B0798"/>
    <w:rsid w:val="005C0C81"/>
    <w:rsid w:val="005C0CCA"/>
    <w:rsid w:val="005C228E"/>
    <w:rsid w:val="005C746C"/>
    <w:rsid w:val="005D1EA0"/>
    <w:rsid w:val="005D3D26"/>
    <w:rsid w:val="005D6093"/>
    <w:rsid w:val="005D6A12"/>
    <w:rsid w:val="005E0991"/>
    <w:rsid w:val="005E3856"/>
    <w:rsid w:val="005E3E00"/>
    <w:rsid w:val="005E41CA"/>
    <w:rsid w:val="005E5018"/>
    <w:rsid w:val="005F12DC"/>
    <w:rsid w:val="005F1C19"/>
    <w:rsid w:val="005F4929"/>
    <w:rsid w:val="005F5CE1"/>
    <w:rsid w:val="006004B5"/>
    <w:rsid w:val="00603D95"/>
    <w:rsid w:val="00604DF9"/>
    <w:rsid w:val="00604F22"/>
    <w:rsid w:val="00606460"/>
    <w:rsid w:val="00607B82"/>
    <w:rsid w:val="0061096A"/>
    <w:rsid w:val="00611FEB"/>
    <w:rsid w:val="00613A8F"/>
    <w:rsid w:val="00620789"/>
    <w:rsid w:val="00620CF6"/>
    <w:rsid w:val="00620F4A"/>
    <w:rsid w:val="0062221C"/>
    <w:rsid w:val="006226B5"/>
    <w:rsid w:val="00622AD6"/>
    <w:rsid w:val="006234E2"/>
    <w:rsid w:val="00624ECA"/>
    <w:rsid w:val="0062529F"/>
    <w:rsid w:val="0062622F"/>
    <w:rsid w:val="0062790E"/>
    <w:rsid w:val="00631864"/>
    <w:rsid w:val="006320C5"/>
    <w:rsid w:val="00632D6C"/>
    <w:rsid w:val="0063471E"/>
    <w:rsid w:val="006351DA"/>
    <w:rsid w:val="006360FD"/>
    <w:rsid w:val="00641FC2"/>
    <w:rsid w:val="00642B18"/>
    <w:rsid w:val="00643D89"/>
    <w:rsid w:val="00644E6A"/>
    <w:rsid w:val="00645A69"/>
    <w:rsid w:val="00645E41"/>
    <w:rsid w:val="00650DCB"/>
    <w:rsid w:val="00654106"/>
    <w:rsid w:val="00655B76"/>
    <w:rsid w:val="00655EC0"/>
    <w:rsid w:val="0066644D"/>
    <w:rsid w:val="006719FB"/>
    <w:rsid w:val="0067483B"/>
    <w:rsid w:val="0067541A"/>
    <w:rsid w:val="00675FD8"/>
    <w:rsid w:val="0067613F"/>
    <w:rsid w:val="00687F7D"/>
    <w:rsid w:val="00691CE3"/>
    <w:rsid w:val="00694F21"/>
    <w:rsid w:val="006955F8"/>
    <w:rsid w:val="0069742D"/>
    <w:rsid w:val="006A5CFD"/>
    <w:rsid w:val="006B1D35"/>
    <w:rsid w:val="006B2BE9"/>
    <w:rsid w:val="006B4618"/>
    <w:rsid w:val="006B778D"/>
    <w:rsid w:val="006C16B9"/>
    <w:rsid w:val="006C6BFC"/>
    <w:rsid w:val="006D039A"/>
    <w:rsid w:val="006D0B31"/>
    <w:rsid w:val="006D1A13"/>
    <w:rsid w:val="006D2F36"/>
    <w:rsid w:val="006D77E5"/>
    <w:rsid w:val="006E0E60"/>
    <w:rsid w:val="006E170A"/>
    <w:rsid w:val="006E1DEA"/>
    <w:rsid w:val="006E66DB"/>
    <w:rsid w:val="006E71FF"/>
    <w:rsid w:val="006F1B7E"/>
    <w:rsid w:val="006F31AC"/>
    <w:rsid w:val="006F446F"/>
    <w:rsid w:val="006F5DA5"/>
    <w:rsid w:val="0070018D"/>
    <w:rsid w:val="00701548"/>
    <w:rsid w:val="00702AFC"/>
    <w:rsid w:val="0070379F"/>
    <w:rsid w:val="00704BC4"/>
    <w:rsid w:val="00714550"/>
    <w:rsid w:val="00715AEB"/>
    <w:rsid w:val="007165B3"/>
    <w:rsid w:val="00716A2D"/>
    <w:rsid w:val="007208F0"/>
    <w:rsid w:val="0072143C"/>
    <w:rsid w:val="0072170B"/>
    <w:rsid w:val="00723FF0"/>
    <w:rsid w:val="00725763"/>
    <w:rsid w:val="00725FA1"/>
    <w:rsid w:val="007263FC"/>
    <w:rsid w:val="0073139E"/>
    <w:rsid w:val="00734085"/>
    <w:rsid w:val="00735AAB"/>
    <w:rsid w:val="00735EC9"/>
    <w:rsid w:val="00745ABF"/>
    <w:rsid w:val="00746E5E"/>
    <w:rsid w:val="007506FB"/>
    <w:rsid w:val="00750E75"/>
    <w:rsid w:val="0075299C"/>
    <w:rsid w:val="007540BC"/>
    <w:rsid w:val="007546FB"/>
    <w:rsid w:val="00754D0C"/>
    <w:rsid w:val="007565A8"/>
    <w:rsid w:val="007577A0"/>
    <w:rsid w:val="00761F05"/>
    <w:rsid w:val="00761FF6"/>
    <w:rsid w:val="00762A4D"/>
    <w:rsid w:val="007634E8"/>
    <w:rsid w:val="007637C3"/>
    <w:rsid w:val="00765C97"/>
    <w:rsid w:val="007660BC"/>
    <w:rsid w:val="007721C7"/>
    <w:rsid w:val="007726B0"/>
    <w:rsid w:val="00777F9B"/>
    <w:rsid w:val="0078093D"/>
    <w:rsid w:val="00786A9E"/>
    <w:rsid w:val="00793791"/>
    <w:rsid w:val="00793DE1"/>
    <w:rsid w:val="0079479C"/>
    <w:rsid w:val="007961C6"/>
    <w:rsid w:val="0079766E"/>
    <w:rsid w:val="00797DE3"/>
    <w:rsid w:val="007A1FB9"/>
    <w:rsid w:val="007A2EE8"/>
    <w:rsid w:val="007A7AFA"/>
    <w:rsid w:val="007B2D73"/>
    <w:rsid w:val="007B4B96"/>
    <w:rsid w:val="007B53D9"/>
    <w:rsid w:val="007B795F"/>
    <w:rsid w:val="007C521E"/>
    <w:rsid w:val="007C6617"/>
    <w:rsid w:val="007C7E47"/>
    <w:rsid w:val="007D12B5"/>
    <w:rsid w:val="007D2505"/>
    <w:rsid w:val="007D5390"/>
    <w:rsid w:val="007D6C01"/>
    <w:rsid w:val="007E763E"/>
    <w:rsid w:val="007F1EEF"/>
    <w:rsid w:val="007F3336"/>
    <w:rsid w:val="007F5E94"/>
    <w:rsid w:val="007F64FF"/>
    <w:rsid w:val="007F6F88"/>
    <w:rsid w:val="008004E6"/>
    <w:rsid w:val="008004EB"/>
    <w:rsid w:val="00801CC8"/>
    <w:rsid w:val="0080342A"/>
    <w:rsid w:val="00804472"/>
    <w:rsid w:val="00807D72"/>
    <w:rsid w:val="00814097"/>
    <w:rsid w:val="00821190"/>
    <w:rsid w:val="0082443F"/>
    <w:rsid w:val="008244E9"/>
    <w:rsid w:val="00830E49"/>
    <w:rsid w:val="00833FCC"/>
    <w:rsid w:val="00836B0E"/>
    <w:rsid w:val="00837F03"/>
    <w:rsid w:val="00842DF6"/>
    <w:rsid w:val="00847319"/>
    <w:rsid w:val="008475B4"/>
    <w:rsid w:val="00850C27"/>
    <w:rsid w:val="0085255F"/>
    <w:rsid w:val="00854179"/>
    <w:rsid w:val="008574C8"/>
    <w:rsid w:val="00857720"/>
    <w:rsid w:val="008639FF"/>
    <w:rsid w:val="00865D20"/>
    <w:rsid w:val="008715D2"/>
    <w:rsid w:val="008729E1"/>
    <w:rsid w:val="00877E3C"/>
    <w:rsid w:val="00887317"/>
    <w:rsid w:val="0088790F"/>
    <w:rsid w:val="008931EE"/>
    <w:rsid w:val="00893CB3"/>
    <w:rsid w:val="00893FC4"/>
    <w:rsid w:val="00894BEA"/>
    <w:rsid w:val="0089740A"/>
    <w:rsid w:val="0089760B"/>
    <w:rsid w:val="008A13B0"/>
    <w:rsid w:val="008A1AC2"/>
    <w:rsid w:val="008A3CE2"/>
    <w:rsid w:val="008A53DF"/>
    <w:rsid w:val="008A6E29"/>
    <w:rsid w:val="008B64C5"/>
    <w:rsid w:val="008C5A77"/>
    <w:rsid w:val="008D1BB4"/>
    <w:rsid w:val="008E0F1B"/>
    <w:rsid w:val="008E2AF7"/>
    <w:rsid w:val="008E4CF4"/>
    <w:rsid w:val="008E54F8"/>
    <w:rsid w:val="008E6AF8"/>
    <w:rsid w:val="008E71E6"/>
    <w:rsid w:val="008F7D34"/>
    <w:rsid w:val="009021E5"/>
    <w:rsid w:val="00907A33"/>
    <w:rsid w:val="0091103C"/>
    <w:rsid w:val="0091273C"/>
    <w:rsid w:val="00913A3E"/>
    <w:rsid w:val="00913AA6"/>
    <w:rsid w:val="00913E91"/>
    <w:rsid w:val="00917181"/>
    <w:rsid w:val="009233F7"/>
    <w:rsid w:val="0092352C"/>
    <w:rsid w:val="00930D55"/>
    <w:rsid w:val="009322FB"/>
    <w:rsid w:val="00932637"/>
    <w:rsid w:val="00933893"/>
    <w:rsid w:val="00933915"/>
    <w:rsid w:val="0093540E"/>
    <w:rsid w:val="009367F1"/>
    <w:rsid w:val="00942C38"/>
    <w:rsid w:val="0094750C"/>
    <w:rsid w:val="00950122"/>
    <w:rsid w:val="00950D48"/>
    <w:rsid w:val="00951E1C"/>
    <w:rsid w:val="0095232C"/>
    <w:rsid w:val="009523F4"/>
    <w:rsid w:val="009524FD"/>
    <w:rsid w:val="0095524C"/>
    <w:rsid w:val="009559A0"/>
    <w:rsid w:val="00956D92"/>
    <w:rsid w:val="00957EDA"/>
    <w:rsid w:val="0096165F"/>
    <w:rsid w:val="009617D8"/>
    <w:rsid w:val="009624E3"/>
    <w:rsid w:val="00963EF9"/>
    <w:rsid w:val="00964056"/>
    <w:rsid w:val="00967637"/>
    <w:rsid w:val="00967EDE"/>
    <w:rsid w:val="00970273"/>
    <w:rsid w:val="0097144C"/>
    <w:rsid w:val="009715F0"/>
    <w:rsid w:val="00985739"/>
    <w:rsid w:val="009867B8"/>
    <w:rsid w:val="00992E78"/>
    <w:rsid w:val="00994F0E"/>
    <w:rsid w:val="009960B9"/>
    <w:rsid w:val="009B45D4"/>
    <w:rsid w:val="009B65D6"/>
    <w:rsid w:val="009B7E0F"/>
    <w:rsid w:val="009C2DD6"/>
    <w:rsid w:val="009C2ECF"/>
    <w:rsid w:val="009C5DD2"/>
    <w:rsid w:val="009C766D"/>
    <w:rsid w:val="009C7706"/>
    <w:rsid w:val="009D04EB"/>
    <w:rsid w:val="009D2F79"/>
    <w:rsid w:val="009D60C3"/>
    <w:rsid w:val="009D777C"/>
    <w:rsid w:val="009D799E"/>
    <w:rsid w:val="009E0792"/>
    <w:rsid w:val="009E1199"/>
    <w:rsid w:val="009E78A6"/>
    <w:rsid w:val="009F03EA"/>
    <w:rsid w:val="009F5A85"/>
    <w:rsid w:val="009F5B2F"/>
    <w:rsid w:val="009F5CEE"/>
    <w:rsid w:val="00A07AE4"/>
    <w:rsid w:val="00A124E2"/>
    <w:rsid w:val="00A12695"/>
    <w:rsid w:val="00A15A25"/>
    <w:rsid w:val="00A178B4"/>
    <w:rsid w:val="00A21EC0"/>
    <w:rsid w:val="00A22984"/>
    <w:rsid w:val="00A253D3"/>
    <w:rsid w:val="00A27134"/>
    <w:rsid w:val="00A30604"/>
    <w:rsid w:val="00A3389B"/>
    <w:rsid w:val="00A36D9E"/>
    <w:rsid w:val="00A40243"/>
    <w:rsid w:val="00A4647E"/>
    <w:rsid w:val="00A477F6"/>
    <w:rsid w:val="00A50D68"/>
    <w:rsid w:val="00A55ADA"/>
    <w:rsid w:val="00A600BD"/>
    <w:rsid w:val="00A60B5C"/>
    <w:rsid w:val="00A66627"/>
    <w:rsid w:val="00A6766F"/>
    <w:rsid w:val="00A70918"/>
    <w:rsid w:val="00A755EB"/>
    <w:rsid w:val="00A75EE5"/>
    <w:rsid w:val="00A77C2C"/>
    <w:rsid w:val="00A801D8"/>
    <w:rsid w:val="00A8342E"/>
    <w:rsid w:val="00A84818"/>
    <w:rsid w:val="00A84A74"/>
    <w:rsid w:val="00A91FB3"/>
    <w:rsid w:val="00A93F66"/>
    <w:rsid w:val="00A972FC"/>
    <w:rsid w:val="00AA1EA7"/>
    <w:rsid w:val="00AB1661"/>
    <w:rsid w:val="00AB35F6"/>
    <w:rsid w:val="00AB3BDF"/>
    <w:rsid w:val="00AB48FC"/>
    <w:rsid w:val="00AB5A3F"/>
    <w:rsid w:val="00AB70A2"/>
    <w:rsid w:val="00AC239F"/>
    <w:rsid w:val="00AC23DF"/>
    <w:rsid w:val="00AC450C"/>
    <w:rsid w:val="00AC6DE4"/>
    <w:rsid w:val="00AC7F91"/>
    <w:rsid w:val="00AD39CA"/>
    <w:rsid w:val="00AD432A"/>
    <w:rsid w:val="00AD7983"/>
    <w:rsid w:val="00AE48E6"/>
    <w:rsid w:val="00AE58D5"/>
    <w:rsid w:val="00AE6757"/>
    <w:rsid w:val="00AF652A"/>
    <w:rsid w:val="00B026E1"/>
    <w:rsid w:val="00B043FD"/>
    <w:rsid w:val="00B05CE1"/>
    <w:rsid w:val="00B06345"/>
    <w:rsid w:val="00B13851"/>
    <w:rsid w:val="00B14CD8"/>
    <w:rsid w:val="00B150D6"/>
    <w:rsid w:val="00B24F76"/>
    <w:rsid w:val="00B26C9F"/>
    <w:rsid w:val="00B274B3"/>
    <w:rsid w:val="00B2767E"/>
    <w:rsid w:val="00B37809"/>
    <w:rsid w:val="00B40501"/>
    <w:rsid w:val="00B42ED7"/>
    <w:rsid w:val="00B43A9F"/>
    <w:rsid w:val="00B465EE"/>
    <w:rsid w:val="00B47329"/>
    <w:rsid w:val="00B522AD"/>
    <w:rsid w:val="00B57023"/>
    <w:rsid w:val="00B6235C"/>
    <w:rsid w:val="00B63E2D"/>
    <w:rsid w:val="00B739B1"/>
    <w:rsid w:val="00B76D5D"/>
    <w:rsid w:val="00B76E50"/>
    <w:rsid w:val="00B8173C"/>
    <w:rsid w:val="00B8215B"/>
    <w:rsid w:val="00B83739"/>
    <w:rsid w:val="00B84C86"/>
    <w:rsid w:val="00B91BD6"/>
    <w:rsid w:val="00B9240F"/>
    <w:rsid w:val="00B9247D"/>
    <w:rsid w:val="00B9304E"/>
    <w:rsid w:val="00B933F5"/>
    <w:rsid w:val="00BA47C7"/>
    <w:rsid w:val="00BA4E92"/>
    <w:rsid w:val="00BA7C52"/>
    <w:rsid w:val="00BB0F73"/>
    <w:rsid w:val="00BB17E3"/>
    <w:rsid w:val="00BB24A7"/>
    <w:rsid w:val="00BB42CE"/>
    <w:rsid w:val="00BB6FA2"/>
    <w:rsid w:val="00BC047B"/>
    <w:rsid w:val="00BC089F"/>
    <w:rsid w:val="00BC1DCF"/>
    <w:rsid w:val="00BC31DF"/>
    <w:rsid w:val="00BC3394"/>
    <w:rsid w:val="00BC6923"/>
    <w:rsid w:val="00BD1CD9"/>
    <w:rsid w:val="00BD3771"/>
    <w:rsid w:val="00BD77CC"/>
    <w:rsid w:val="00BE02C9"/>
    <w:rsid w:val="00BE22D6"/>
    <w:rsid w:val="00BE2D1E"/>
    <w:rsid w:val="00BE2E24"/>
    <w:rsid w:val="00BE2FD0"/>
    <w:rsid w:val="00BE48A8"/>
    <w:rsid w:val="00BE6674"/>
    <w:rsid w:val="00BE6DA6"/>
    <w:rsid w:val="00BF173D"/>
    <w:rsid w:val="00BF3A94"/>
    <w:rsid w:val="00C00540"/>
    <w:rsid w:val="00C01F01"/>
    <w:rsid w:val="00C020F5"/>
    <w:rsid w:val="00C02233"/>
    <w:rsid w:val="00C02448"/>
    <w:rsid w:val="00C0343C"/>
    <w:rsid w:val="00C037C1"/>
    <w:rsid w:val="00C03AB1"/>
    <w:rsid w:val="00C04328"/>
    <w:rsid w:val="00C060D2"/>
    <w:rsid w:val="00C06167"/>
    <w:rsid w:val="00C10176"/>
    <w:rsid w:val="00C105DF"/>
    <w:rsid w:val="00C13DC5"/>
    <w:rsid w:val="00C147E2"/>
    <w:rsid w:val="00C17D22"/>
    <w:rsid w:val="00C17F4B"/>
    <w:rsid w:val="00C20C66"/>
    <w:rsid w:val="00C25EE0"/>
    <w:rsid w:val="00C30A4D"/>
    <w:rsid w:val="00C31D67"/>
    <w:rsid w:val="00C3482A"/>
    <w:rsid w:val="00C35C5C"/>
    <w:rsid w:val="00C35F7B"/>
    <w:rsid w:val="00C4003E"/>
    <w:rsid w:val="00C40BC9"/>
    <w:rsid w:val="00C51CCA"/>
    <w:rsid w:val="00C54018"/>
    <w:rsid w:val="00C56EF8"/>
    <w:rsid w:val="00C57F02"/>
    <w:rsid w:val="00C60109"/>
    <w:rsid w:val="00C605C4"/>
    <w:rsid w:val="00C633AE"/>
    <w:rsid w:val="00C7481F"/>
    <w:rsid w:val="00C74921"/>
    <w:rsid w:val="00C7557F"/>
    <w:rsid w:val="00C91340"/>
    <w:rsid w:val="00C93742"/>
    <w:rsid w:val="00C97BB8"/>
    <w:rsid w:val="00CA0138"/>
    <w:rsid w:val="00CA10B4"/>
    <w:rsid w:val="00CA3F0A"/>
    <w:rsid w:val="00CA44C9"/>
    <w:rsid w:val="00CB48A6"/>
    <w:rsid w:val="00CB5836"/>
    <w:rsid w:val="00CB7C36"/>
    <w:rsid w:val="00CC7635"/>
    <w:rsid w:val="00CD1152"/>
    <w:rsid w:val="00CD1C47"/>
    <w:rsid w:val="00CD2D1B"/>
    <w:rsid w:val="00CD4807"/>
    <w:rsid w:val="00CD5307"/>
    <w:rsid w:val="00CD698A"/>
    <w:rsid w:val="00CD6DB7"/>
    <w:rsid w:val="00CE4DE7"/>
    <w:rsid w:val="00CE5083"/>
    <w:rsid w:val="00CE70CC"/>
    <w:rsid w:val="00CF05B5"/>
    <w:rsid w:val="00CF1ED1"/>
    <w:rsid w:val="00D0298C"/>
    <w:rsid w:val="00D04FF8"/>
    <w:rsid w:val="00D10804"/>
    <w:rsid w:val="00D10F7C"/>
    <w:rsid w:val="00D13D40"/>
    <w:rsid w:val="00D159A8"/>
    <w:rsid w:val="00D15AA2"/>
    <w:rsid w:val="00D212FD"/>
    <w:rsid w:val="00D22F67"/>
    <w:rsid w:val="00D25B1F"/>
    <w:rsid w:val="00D31112"/>
    <w:rsid w:val="00D32510"/>
    <w:rsid w:val="00D33520"/>
    <w:rsid w:val="00D403B7"/>
    <w:rsid w:val="00D40A6D"/>
    <w:rsid w:val="00D43E35"/>
    <w:rsid w:val="00D45D77"/>
    <w:rsid w:val="00D46E67"/>
    <w:rsid w:val="00D524C0"/>
    <w:rsid w:val="00D53ED6"/>
    <w:rsid w:val="00D565B7"/>
    <w:rsid w:val="00D56DA8"/>
    <w:rsid w:val="00D61DE7"/>
    <w:rsid w:val="00D63EB9"/>
    <w:rsid w:val="00D6598C"/>
    <w:rsid w:val="00D676FF"/>
    <w:rsid w:val="00D730E0"/>
    <w:rsid w:val="00D740CD"/>
    <w:rsid w:val="00D75ADD"/>
    <w:rsid w:val="00D76E49"/>
    <w:rsid w:val="00D83239"/>
    <w:rsid w:val="00D84749"/>
    <w:rsid w:val="00D84B59"/>
    <w:rsid w:val="00D855DD"/>
    <w:rsid w:val="00D9177C"/>
    <w:rsid w:val="00D91DDA"/>
    <w:rsid w:val="00D9278E"/>
    <w:rsid w:val="00D9455B"/>
    <w:rsid w:val="00D9478B"/>
    <w:rsid w:val="00D9754D"/>
    <w:rsid w:val="00DA0CD0"/>
    <w:rsid w:val="00DA0E0C"/>
    <w:rsid w:val="00DA1203"/>
    <w:rsid w:val="00DA471D"/>
    <w:rsid w:val="00DA4EDB"/>
    <w:rsid w:val="00DA55C4"/>
    <w:rsid w:val="00DB3EAE"/>
    <w:rsid w:val="00DB64CE"/>
    <w:rsid w:val="00DC5B4E"/>
    <w:rsid w:val="00DC7987"/>
    <w:rsid w:val="00DC7AED"/>
    <w:rsid w:val="00DD30C4"/>
    <w:rsid w:val="00DD4667"/>
    <w:rsid w:val="00DD5227"/>
    <w:rsid w:val="00DD6C17"/>
    <w:rsid w:val="00DD7A47"/>
    <w:rsid w:val="00DE155D"/>
    <w:rsid w:val="00DE5891"/>
    <w:rsid w:val="00DE5FDF"/>
    <w:rsid w:val="00DF5374"/>
    <w:rsid w:val="00E00D38"/>
    <w:rsid w:val="00E01D53"/>
    <w:rsid w:val="00E02F02"/>
    <w:rsid w:val="00E0502B"/>
    <w:rsid w:val="00E066E1"/>
    <w:rsid w:val="00E075F1"/>
    <w:rsid w:val="00E127D2"/>
    <w:rsid w:val="00E218EE"/>
    <w:rsid w:val="00E24E91"/>
    <w:rsid w:val="00E256FF"/>
    <w:rsid w:val="00E27183"/>
    <w:rsid w:val="00E3070E"/>
    <w:rsid w:val="00E32A8A"/>
    <w:rsid w:val="00E36EBE"/>
    <w:rsid w:val="00E45D3A"/>
    <w:rsid w:val="00E51709"/>
    <w:rsid w:val="00E5413D"/>
    <w:rsid w:val="00E60C4A"/>
    <w:rsid w:val="00E62F23"/>
    <w:rsid w:val="00E63DF1"/>
    <w:rsid w:val="00E64107"/>
    <w:rsid w:val="00E75899"/>
    <w:rsid w:val="00E779B1"/>
    <w:rsid w:val="00E94900"/>
    <w:rsid w:val="00E956DB"/>
    <w:rsid w:val="00E9594E"/>
    <w:rsid w:val="00EA16FF"/>
    <w:rsid w:val="00EA2057"/>
    <w:rsid w:val="00EA2EAE"/>
    <w:rsid w:val="00EA372F"/>
    <w:rsid w:val="00EA454D"/>
    <w:rsid w:val="00EB00BA"/>
    <w:rsid w:val="00EB28F9"/>
    <w:rsid w:val="00EB2CA5"/>
    <w:rsid w:val="00EB3E7B"/>
    <w:rsid w:val="00EB55EB"/>
    <w:rsid w:val="00EB7889"/>
    <w:rsid w:val="00EC4F65"/>
    <w:rsid w:val="00EC7744"/>
    <w:rsid w:val="00EC7E01"/>
    <w:rsid w:val="00ED0122"/>
    <w:rsid w:val="00EF2497"/>
    <w:rsid w:val="00EF65AA"/>
    <w:rsid w:val="00F028C6"/>
    <w:rsid w:val="00F0494E"/>
    <w:rsid w:val="00F109A9"/>
    <w:rsid w:val="00F10CD6"/>
    <w:rsid w:val="00F116FD"/>
    <w:rsid w:val="00F1317B"/>
    <w:rsid w:val="00F13C16"/>
    <w:rsid w:val="00F13DA6"/>
    <w:rsid w:val="00F169F4"/>
    <w:rsid w:val="00F179E8"/>
    <w:rsid w:val="00F233C9"/>
    <w:rsid w:val="00F23BFF"/>
    <w:rsid w:val="00F24399"/>
    <w:rsid w:val="00F24FD9"/>
    <w:rsid w:val="00F259D7"/>
    <w:rsid w:val="00F34A3C"/>
    <w:rsid w:val="00F37751"/>
    <w:rsid w:val="00F40ACB"/>
    <w:rsid w:val="00F41D76"/>
    <w:rsid w:val="00F4457D"/>
    <w:rsid w:val="00F460D9"/>
    <w:rsid w:val="00F5036B"/>
    <w:rsid w:val="00F515C6"/>
    <w:rsid w:val="00F53B6E"/>
    <w:rsid w:val="00F56741"/>
    <w:rsid w:val="00F56926"/>
    <w:rsid w:val="00F5695E"/>
    <w:rsid w:val="00F636D4"/>
    <w:rsid w:val="00F649C8"/>
    <w:rsid w:val="00F64BE4"/>
    <w:rsid w:val="00F66FCB"/>
    <w:rsid w:val="00F672D9"/>
    <w:rsid w:val="00F67F0C"/>
    <w:rsid w:val="00F67F6F"/>
    <w:rsid w:val="00F70A03"/>
    <w:rsid w:val="00F7124C"/>
    <w:rsid w:val="00F73B6D"/>
    <w:rsid w:val="00F73CD9"/>
    <w:rsid w:val="00F76AE2"/>
    <w:rsid w:val="00F77F6A"/>
    <w:rsid w:val="00F8054A"/>
    <w:rsid w:val="00F828E2"/>
    <w:rsid w:val="00F84DAA"/>
    <w:rsid w:val="00F87DDA"/>
    <w:rsid w:val="00F91D6F"/>
    <w:rsid w:val="00F93CFE"/>
    <w:rsid w:val="00F94D61"/>
    <w:rsid w:val="00F95597"/>
    <w:rsid w:val="00F95732"/>
    <w:rsid w:val="00F95C14"/>
    <w:rsid w:val="00FA2E5A"/>
    <w:rsid w:val="00FA2EBA"/>
    <w:rsid w:val="00FA3636"/>
    <w:rsid w:val="00FA4915"/>
    <w:rsid w:val="00FA518B"/>
    <w:rsid w:val="00FA681C"/>
    <w:rsid w:val="00FB0136"/>
    <w:rsid w:val="00FB3406"/>
    <w:rsid w:val="00FB7B47"/>
    <w:rsid w:val="00FC017C"/>
    <w:rsid w:val="00FC0DB8"/>
    <w:rsid w:val="00FC362E"/>
    <w:rsid w:val="00FC4911"/>
    <w:rsid w:val="00FC692C"/>
    <w:rsid w:val="00FC74C1"/>
    <w:rsid w:val="00FD3F81"/>
    <w:rsid w:val="00FD7A32"/>
    <w:rsid w:val="00FE03C6"/>
    <w:rsid w:val="00FE2984"/>
    <w:rsid w:val="00FE2F0D"/>
    <w:rsid w:val="00FE3CCF"/>
    <w:rsid w:val="00FE51DA"/>
    <w:rsid w:val="00FE55BF"/>
    <w:rsid w:val="00FE6CEA"/>
    <w:rsid w:val="00FF1583"/>
    <w:rsid w:val="00FF2E5B"/>
    <w:rsid w:val="00FF5CCC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66F"/>
    <w:pPr>
      <w:ind w:left="720"/>
      <w:contextualSpacing/>
    </w:pPr>
  </w:style>
  <w:style w:type="table" w:styleId="TableGrid">
    <w:name w:val="Table Grid"/>
    <w:basedOn w:val="TableNormal"/>
    <w:uiPriority w:val="59"/>
    <w:rsid w:val="0016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B3"/>
  </w:style>
  <w:style w:type="paragraph" w:styleId="Footer">
    <w:name w:val="footer"/>
    <w:basedOn w:val="Normal"/>
    <w:link w:val="FooterChar"/>
    <w:uiPriority w:val="99"/>
    <w:unhideWhenUsed/>
    <w:rsid w:val="0089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66F"/>
    <w:pPr>
      <w:ind w:left="720"/>
      <w:contextualSpacing/>
    </w:pPr>
  </w:style>
  <w:style w:type="table" w:styleId="TableGrid">
    <w:name w:val="Table Grid"/>
    <w:basedOn w:val="TableNormal"/>
    <w:uiPriority w:val="59"/>
    <w:rsid w:val="0016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CB3"/>
  </w:style>
  <w:style w:type="paragraph" w:styleId="Footer">
    <w:name w:val="footer"/>
    <w:basedOn w:val="Normal"/>
    <w:link w:val="FooterChar"/>
    <w:uiPriority w:val="99"/>
    <w:unhideWhenUsed/>
    <w:rsid w:val="0089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OluwaYetic!</dc:creator>
  <cp:lastModifiedBy>OluwaYetic!</cp:lastModifiedBy>
  <cp:revision>2</cp:revision>
  <cp:lastPrinted>2017-04-03T00:06:00Z</cp:lastPrinted>
  <dcterms:created xsi:type="dcterms:W3CDTF">2017-08-31T21:37:00Z</dcterms:created>
  <dcterms:modified xsi:type="dcterms:W3CDTF">2017-08-31T21:37:00Z</dcterms:modified>
</cp:coreProperties>
</file>