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3E80" w14:textId="0886AC72" w:rsidR="009F7068" w:rsidRDefault="00DE3473" w:rsidP="0003677E">
      <w:r>
        <w:t xml:space="preserve">We fund up to 95% of projects to ensure the schools themselves and local communities are invested in our projects, by raising money locally, and we now </w:t>
      </w:r>
      <w:r w:rsidR="00263DE4">
        <w:t>need $1,50</w:t>
      </w:r>
      <w:bookmarkStart w:id="0" w:name="_GoBack"/>
      <w:bookmarkEnd w:id="0"/>
      <w:r>
        <w:t>0 to help finish a hostel block that will enable us to fund the building of a new hostel block, which is vital for the continued education of technical and vocational skills in this area of Ghana.</w:t>
      </w:r>
    </w:p>
    <w:p w14:paraId="04E883DA" w14:textId="77777777" w:rsidR="001B264F" w:rsidRDefault="001B264F" w:rsidP="0003677E"/>
    <w:p w14:paraId="67170362" w14:textId="77777777" w:rsidR="001B264F" w:rsidRDefault="001B264F" w:rsidP="0003677E">
      <w:r>
        <w:t>The schools we support are called ICCES (</w:t>
      </w:r>
      <w:r w:rsidRPr="001B264F">
        <w:t>Integrated Communi</w:t>
      </w:r>
      <w:r>
        <w:t>ty Centre for Employable Skills).</w:t>
      </w:r>
    </w:p>
    <w:p w14:paraId="78E9A17D" w14:textId="77777777" w:rsidR="001B264F" w:rsidRPr="001B264F" w:rsidRDefault="001B264F" w:rsidP="001B264F">
      <w:pPr>
        <w:pStyle w:val="NormalWeb"/>
        <w:rPr>
          <w:rFonts w:asciiTheme="minorHAnsi" w:hAnsiTheme="minorHAnsi" w:cstheme="minorBidi"/>
          <w:lang w:eastAsia="en-US"/>
        </w:rPr>
      </w:pPr>
      <w:r w:rsidRPr="001B264F">
        <w:rPr>
          <w:rFonts w:asciiTheme="minorHAnsi" w:hAnsiTheme="minorHAnsi" w:cstheme="minorBidi"/>
          <w:lang w:eastAsia="en-US"/>
        </w:rPr>
        <w:t>ICCES centres were set up by the Ghanaian Government to combat youth unemployment, rural-urban drift and contribute to the development of micro and small-scale enterprise amongst the youth.</w:t>
      </w:r>
    </w:p>
    <w:p w14:paraId="35E51EEA" w14:textId="77777777" w:rsidR="001B264F" w:rsidRPr="001B264F" w:rsidRDefault="001B264F" w:rsidP="001B264F">
      <w:pPr>
        <w:pStyle w:val="NormalWeb"/>
        <w:rPr>
          <w:rFonts w:asciiTheme="minorHAnsi" w:hAnsiTheme="minorHAnsi" w:cstheme="minorBidi"/>
          <w:lang w:eastAsia="en-US"/>
        </w:rPr>
      </w:pPr>
      <w:r w:rsidRPr="001B264F">
        <w:rPr>
          <w:rFonts w:asciiTheme="minorHAnsi" w:hAnsiTheme="minorHAnsi" w:cstheme="minorBidi"/>
          <w:lang w:eastAsia="en-US"/>
        </w:rPr>
        <w:t>ICCES centres are vocational schools that teach valuable skills such as Masonry, Electricals and Dressmaking, as well as supporting students in general areas such as Maths, English and Health. ICCES students study towards their NVTI (National Vocational an</w:t>
      </w:r>
      <w:r>
        <w:rPr>
          <w:rFonts w:asciiTheme="minorHAnsi" w:hAnsiTheme="minorHAnsi" w:cstheme="minorBidi"/>
          <w:lang w:eastAsia="en-US"/>
        </w:rPr>
        <w:t>d</w:t>
      </w:r>
      <w:r w:rsidRPr="001B264F">
        <w:rPr>
          <w:rFonts w:asciiTheme="minorHAnsi" w:hAnsiTheme="minorHAnsi" w:cstheme="minorBidi"/>
          <w:lang w:eastAsia="en-US"/>
        </w:rPr>
        <w:t xml:space="preserve"> Technical Institute) qualification, which after three years will enable them to enter a polytechnic after graduating from ICCES, find employment, or start their own business.</w:t>
      </w:r>
    </w:p>
    <w:p w14:paraId="31DFBD11" w14:textId="6D7E1FE5" w:rsidR="001B264F" w:rsidRPr="001B264F" w:rsidRDefault="001B264F" w:rsidP="001B264F">
      <w:pPr>
        <w:pStyle w:val="NormalWeb"/>
        <w:rPr>
          <w:rFonts w:asciiTheme="minorHAnsi" w:hAnsiTheme="minorHAnsi" w:cstheme="minorBidi"/>
          <w:lang w:eastAsia="en-US"/>
        </w:rPr>
      </w:pPr>
      <w:r w:rsidRPr="001B264F">
        <w:rPr>
          <w:rFonts w:asciiTheme="minorHAnsi" w:hAnsiTheme="minorHAnsi" w:cstheme="minorBidi"/>
          <w:lang w:eastAsia="en-US"/>
        </w:rPr>
        <w:t>ICCES is open to anyone, typically b</w:t>
      </w:r>
      <w:r w:rsidR="00DE3473">
        <w:rPr>
          <w:rFonts w:asciiTheme="minorHAnsi" w:hAnsiTheme="minorHAnsi" w:cstheme="minorBidi"/>
          <w:lang w:eastAsia="en-US"/>
        </w:rPr>
        <w:t>etween the ages of 16</w:t>
      </w:r>
      <w:r w:rsidRPr="001B264F">
        <w:rPr>
          <w:rFonts w:asciiTheme="minorHAnsi" w:hAnsiTheme="minorHAnsi" w:cstheme="minorBidi"/>
          <w:lang w:eastAsia="en-US"/>
        </w:rPr>
        <w:t xml:space="preserve"> and 24 and often attract youth who have not been able to afford traditional academic education or those who would prefer to learn a trade.</w:t>
      </w:r>
    </w:p>
    <w:p w14:paraId="6F6508A5" w14:textId="77777777" w:rsidR="001B264F" w:rsidRPr="001B264F" w:rsidRDefault="001B264F" w:rsidP="001B264F">
      <w:pPr>
        <w:pStyle w:val="NormalWeb"/>
        <w:rPr>
          <w:rFonts w:asciiTheme="minorHAnsi" w:hAnsiTheme="minorHAnsi" w:cstheme="minorBidi"/>
          <w:lang w:eastAsia="en-US"/>
        </w:rPr>
      </w:pPr>
      <w:r w:rsidRPr="001B264F">
        <w:rPr>
          <w:rFonts w:asciiTheme="minorHAnsi" w:hAnsiTheme="minorHAnsi" w:cstheme="minorBidi"/>
          <w:lang w:eastAsia="en-US"/>
        </w:rPr>
        <w:t>ICCES provides an essential role helping young Ghanaians step up out of the cycle of poverty they find themselves in.</w:t>
      </w:r>
    </w:p>
    <w:p w14:paraId="1209891F" w14:textId="77777777" w:rsidR="001B264F" w:rsidRDefault="001B264F" w:rsidP="0003677E"/>
    <w:sectPr w:rsidR="001B264F" w:rsidSect="009B694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7E"/>
    <w:rsid w:val="0003677E"/>
    <w:rsid w:val="000D7441"/>
    <w:rsid w:val="00111E54"/>
    <w:rsid w:val="001B264F"/>
    <w:rsid w:val="0021548F"/>
    <w:rsid w:val="00263DE4"/>
    <w:rsid w:val="002E24FA"/>
    <w:rsid w:val="00465770"/>
    <w:rsid w:val="009B6944"/>
    <w:rsid w:val="00DE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35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64F"/>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09528">
      <w:bodyDiv w:val="1"/>
      <w:marLeft w:val="0"/>
      <w:marRight w:val="0"/>
      <w:marTop w:val="0"/>
      <w:marBottom w:val="0"/>
      <w:divBdr>
        <w:top w:val="none" w:sz="0" w:space="0" w:color="auto"/>
        <w:left w:val="none" w:sz="0" w:space="0" w:color="auto"/>
        <w:bottom w:val="none" w:sz="0" w:space="0" w:color="auto"/>
        <w:right w:val="none" w:sz="0" w:space="0" w:color="auto"/>
      </w:divBdr>
    </w:div>
    <w:div w:id="1666861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Bussy</dc:creator>
  <cp:keywords/>
  <dc:description/>
  <cp:lastModifiedBy>Richard Bussy</cp:lastModifiedBy>
  <cp:revision>3</cp:revision>
  <dcterms:created xsi:type="dcterms:W3CDTF">2017-03-21T22:16:00Z</dcterms:created>
  <dcterms:modified xsi:type="dcterms:W3CDTF">2017-03-21T22:19:00Z</dcterms:modified>
</cp:coreProperties>
</file>