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B1F99BC" w14:textId="5DDE2AE7" w:rsidR="006512F1" w:rsidRDefault="00737C10" w:rsidP="002909A4">
      <w:pPr>
        <w:rPr>
          <w:b/>
          <w:bCs/>
          <w:color w:val="000000" w:themeColor="text1"/>
          <w:sz w:val="28"/>
          <w:szCs w:val="28"/>
        </w:rPr>
      </w:pPr>
      <w:r>
        <w:rPr>
          <w:b/>
          <w:bCs/>
          <w:noProof/>
          <w:color w:val="000000" w:themeColor="text1"/>
          <w:sz w:val="28"/>
          <w:szCs w:val="28"/>
          <w:lang w:eastAsia="en-ZA"/>
        </w:rPr>
        <mc:AlternateContent>
          <mc:Choice Requires="wps">
            <w:drawing>
              <wp:anchor distT="0" distB="0" distL="114300" distR="114300" simplePos="0" relativeHeight="251665408" behindDoc="0" locked="0" layoutInCell="1" allowOverlap="1" wp14:anchorId="4600D333" wp14:editId="6058C9D9">
                <wp:simplePos x="0" y="0"/>
                <wp:positionH relativeFrom="column">
                  <wp:posOffset>3038475</wp:posOffset>
                </wp:positionH>
                <wp:positionV relativeFrom="paragraph">
                  <wp:posOffset>-390526</wp:posOffset>
                </wp:positionV>
                <wp:extent cx="3152775" cy="2371725"/>
                <wp:effectExtent l="0" t="0" r="28575" b="28575"/>
                <wp:wrapNone/>
                <wp:docPr id="4" name="Rounded Rectangle 4"/>
                <wp:cNvGraphicFramePr/>
                <a:graphic xmlns:a="http://schemas.openxmlformats.org/drawingml/2006/main">
                  <a:graphicData uri="http://schemas.microsoft.com/office/word/2010/wordprocessingShape">
                    <wps:wsp>
                      <wps:cNvSpPr/>
                      <wps:spPr>
                        <a:xfrm>
                          <a:off x="0" y="0"/>
                          <a:ext cx="3152775" cy="2371725"/>
                        </a:xfrm>
                        <a:prstGeom prst="roundRect">
                          <a:avLst/>
                        </a:prstGeom>
                        <a:ln>
                          <a:solidFill>
                            <a:srgbClr val="FF0000"/>
                          </a:solidFill>
                        </a:ln>
                      </wps:spPr>
                      <wps:style>
                        <a:lnRef idx="2">
                          <a:schemeClr val="accent3"/>
                        </a:lnRef>
                        <a:fillRef idx="1">
                          <a:schemeClr val="lt1"/>
                        </a:fillRef>
                        <a:effectRef idx="0">
                          <a:schemeClr val="accent3"/>
                        </a:effectRef>
                        <a:fontRef idx="minor">
                          <a:schemeClr val="dk1"/>
                        </a:fontRef>
                      </wps:style>
                      <wps:txbx>
                        <w:txbxContent>
                          <w:p w14:paraId="43B9EBA3" w14:textId="49446DA3" w:rsidR="005477B1" w:rsidRPr="00EF72DA" w:rsidRDefault="009F7146" w:rsidP="00737C10">
                            <w:pPr>
                              <w:jc w:val="center"/>
                              <w:rPr>
                                <w:b/>
                                <w:color w:val="808080" w:themeColor="background1" w:themeShade="80"/>
                              </w:rPr>
                            </w:pPr>
                            <w:r w:rsidRPr="00EF72DA">
                              <w:rPr>
                                <w:b/>
                                <w:color w:val="808080" w:themeColor="background1" w:themeShade="80"/>
                              </w:rPr>
                              <w:t>THE SOUTH AFRICAN DEPARTMENT OF HEALTH (DOH), STRATEGIC PLAN 2014 – 2019</w:t>
                            </w:r>
                          </w:p>
                          <w:p w14:paraId="4E91A980" w14:textId="56EE40D5" w:rsidR="005477B1" w:rsidRPr="00EF72DA" w:rsidRDefault="00CA5338" w:rsidP="00737C10">
                            <w:pPr>
                              <w:jc w:val="center"/>
                              <w:rPr>
                                <w:i/>
                                <w:color w:val="808080" w:themeColor="background1" w:themeShade="80"/>
                              </w:rPr>
                            </w:pPr>
                            <w:r w:rsidRPr="00EF72DA">
                              <w:rPr>
                                <w:color w:val="808080" w:themeColor="background1" w:themeShade="80"/>
                              </w:rPr>
                              <w:t>“</w:t>
                            </w:r>
                            <w:r w:rsidRPr="00EF72DA">
                              <w:rPr>
                                <w:i/>
                                <w:color w:val="808080" w:themeColor="background1" w:themeShade="80"/>
                              </w:rPr>
                              <w:t>In South Africa, the biggest challenge is the provision of quality and affordable healthcare for all. One of the strategies to support the demands of shareholders, government and customers will be the effective use of ICT and leveraging technology to support profit growth, affordable healthcare, quality healthcare and improved customer service.”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4600D333" id="Rounded Rectangle 4" o:spid="_x0000_s1026" style="position:absolute;margin-left:239.25pt;margin-top:-30.75pt;width:248.25pt;height:18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" fillcolor="white [3201]" strokecolor="red" strokeweight="1pt">
                <v:stroke joinstyle="miter"/>
                <v:textbox>
                  <w:txbxContent>
                    <w:p w14:paraId="43B9EBA3" w14:textId="49446DA3" w:rsidR="005477B1" w:rsidRPr="00EF72DA" w:rsidRDefault="009F7146" w:rsidP="00737C10">
                      <w:pPr>
                        <w:jc w:val="center"/>
                        <w:rPr>
                          <w:b/>
                          <w:color w:val="808080" w:themeColor="background1" w:themeShade="80"/>
                        </w:rPr>
                      </w:pPr>
                      <w:r w:rsidRPr="00EF72DA">
                        <w:rPr>
                          <w:b/>
                          <w:color w:val="808080" w:themeColor="background1" w:themeShade="80"/>
                        </w:rPr>
                        <w:t>THE SOUTH AFRICAN DEPARTMENT OF HEALTH (DOH), STRATEGIC PLAN 2014 – 2019</w:t>
                      </w:r>
                    </w:p>
                    <w:p w14:paraId="4E91A980" w14:textId="56EE40D5" w:rsidR="005477B1" w:rsidRPr="00EF72DA" w:rsidRDefault="00CA5338" w:rsidP="00737C10">
                      <w:pPr>
                        <w:jc w:val="center"/>
                        <w:rPr>
                          <w:i/>
                          <w:color w:val="808080" w:themeColor="background1" w:themeShade="80"/>
                        </w:rPr>
                      </w:pPr>
                      <w:r w:rsidRPr="00EF72DA">
                        <w:rPr>
                          <w:color w:val="808080" w:themeColor="background1" w:themeShade="80"/>
                        </w:rPr>
                        <w:t>“</w:t>
                      </w:r>
                      <w:r w:rsidRPr="00EF72DA">
                        <w:rPr>
                          <w:i/>
                          <w:color w:val="808080" w:themeColor="background1" w:themeShade="80"/>
                        </w:rPr>
                        <w:t>In South Africa, the biggest challenge is the provision of quality and affordable healthcare for all. One of the strategies to support the demands of shareholders, government and customers will be the effective use of ICT and leveraging technology to support profit growth, affordable healthcare, quality healthcare and improved customer service.”</w:t>
                      </w:r>
                    </w:p>
                  </w:txbxContent>
                </v:textbox>
              </v:roundrect>
            </w:pict>
          </mc:Fallback>
        </mc:AlternateContent>
      </w:r>
      <w:r>
        <w:rPr>
          <w:b/>
          <w:bCs/>
          <w:noProof/>
          <w:color w:val="000000" w:themeColor="text1"/>
          <w:sz w:val="28"/>
          <w:szCs w:val="28"/>
          <w:lang w:eastAsia="en-ZA"/>
        </w:rPr>
        <mc:AlternateContent>
          <mc:Choice Requires="wps">
            <w:drawing>
              <wp:anchor distT="0" distB="0" distL="114300" distR="114300" simplePos="0" relativeHeight="251659264" behindDoc="0" locked="0" layoutInCell="1" allowOverlap="1" wp14:anchorId="195E3E6B" wp14:editId="50F61FD6">
                <wp:simplePos x="0" y="0"/>
                <wp:positionH relativeFrom="column">
                  <wp:posOffset>28575</wp:posOffset>
                </wp:positionH>
                <wp:positionV relativeFrom="paragraph">
                  <wp:posOffset>-358140</wp:posOffset>
                </wp:positionV>
                <wp:extent cx="2924175" cy="1790700"/>
                <wp:effectExtent l="0" t="0" r="9525" b="0"/>
                <wp:wrapNone/>
                <wp:docPr id="1" name="Rounded Rectangle 1"/>
                <wp:cNvGraphicFramePr/>
                <a:graphic xmlns:a="http://schemas.openxmlformats.org/drawingml/2006/main">
                  <a:graphicData uri="http://schemas.microsoft.com/office/word/2010/wordprocessingShape">
                    <wps:wsp>
                      <wps:cNvSpPr/>
                      <wps:spPr>
                        <a:xfrm>
                          <a:off x="0" y="0"/>
                          <a:ext cx="2924175" cy="1790700"/>
                        </a:xfrm>
                        <a:prstGeom prst="roundRect">
                          <a:avLst/>
                        </a:prstGeom>
                        <a:solidFill>
                          <a:srgbClr val="66CCFF">
                            <a:alpha val="50196"/>
                          </a:srgbClr>
                        </a:solidFill>
                        <a:ln>
                          <a:noFill/>
                        </a:ln>
                      </wps:spPr>
                      <wps:style>
                        <a:lnRef idx="1">
                          <a:schemeClr val="accent1"/>
                        </a:lnRef>
                        <a:fillRef idx="2">
                          <a:schemeClr val="accent1"/>
                        </a:fillRef>
                        <a:effectRef idx="1">
                          <a:schemeClr val="accent1"/>
                        </a:effectRef>
                        <a:fontRef idx="minor">
                          <a:schemeClr val="dk1"/>
                        </a:fontRef>
                      </wps:style>
                      <wps:txbx>
                        <w:txbxContent>
                          <w:p w14:paraId="69311ADE" w14:textId="29BEED23" w:rsidR="006512F1" w:rsidRPr="00EF72DA" w:rsidRDefault="006512F1" w:rsidP="00737C10">
                            <w:pPr>
                              <w:jc w:val="center"/>
                              <w:rPr>
                                <w:b/>
                                <w:color w:val="808080" w:themeColor="background1" w:themeShade="80"/>
                              </w:rPr>
                            </w:pPr>
                            <w:r w:rsidRPr="00EF72DA">
                              <w:rPr>
                                <w:b/>
                                <w:color w:val="808080" w:themeColor="background1" w:themeShade="80"/>
                              </w:rPr>
                              <w:t>O</w:t>
                            </w:r>
                            <w:r w:rsidR="00177449" w:rsidRPr="00EF72DA">
                              <w:rPr>
                                <w:b/>
                                <w:color w:val="808080" w:themeColor="background1" w:themeShade="80"/>
                              </w:rPr>
                              <w:t>VERVIEW</w:t>
                            </w:r>
                            <w:r w:rsidRPr="00EF72DA">
                              <w:rPr>
                                <w:b/>
                                <w:color w:val="808080" w:themeColor="background1" w:themeShade="80"/>
                              </w:rPr>
                              <w:t xml:space="preserve"> </w:t>
                            </w:r>
                            <w:r w:rsidR="00177449" w:rsidRPr="00EF72DA">
                              <w:rPr>
                                <w:b/>
                                <w:color w:val="808080" w:themeColor="background1" w:themeShade="80"/>
                              </w:rPr>
                              <w:t>OF</w:t>
                            </w:r>
                            <w:r w:rsidRPr="00EF72DA">
                              <w:rPr>
                                <w:b/>
                                <w:color w:val="808080" w:themeColor="background1" w:themeShade="80"/>
                              </w:rPr>
                              <w:t xml:space="preserve"> TEARS F</w:t>
                            </w:r>
                            <w:r w:rsidR="00177449" w:rsidRPr="00EF72DA">
                              <w:rPr>
                                <w:b/>
                                <w:color w:val="808080" w:themeColor="background1" w:themeShade="80"/>
                              </w:rPr>
                              <w:t>OUNDATION</w:t>
                            </w:r>
                          </w:p>
                          <w:p w14:paraId="07DAD53B" w14:textId="46C9A2C2" w:rsidR="006512F1" w:rsidRPr="00EF72DA" w:rsidRDefault="006512F1" w:rsidP="00737C10">
                            <w:pPr>
                              <w:jc w:val="center"/>
                              <w:rPr>
                                <w:color w:val="808080" w:themeColor="background1" w:themeShade="80"/>
                              </w:rPr>
                            </w:pPr>
                            <w:r w:rsidRPr="00EF72DA">
                              <w:rPr>
                                <w:color w:val="808080" w:themeColor="background1" w:themeShade="80"/>
                              </w:rPr>
                              <w:t xml:space="preserve">TEARS Foundation </w:t>
                            </w:r>
                            <w:r w:rsidR="00E5652B">
                              <w:rPr>
                                <w:color w:val="808080" w:themeColor="background1" w:themeShade="80"/>
                              </w:rPr>
                              <w:t xml:space="preserve">provides </w:t>
                            </w:r>
                            <w:r w:rsidRPr="00EF72DA">
                              <w:rPr>
                                <w:color w:val="808080" w:themeColor="background1" w:themeShade="80"/>
                              </w:rPr>
                              <w:t>victims of Rape and Sexual Abuse</w:t>
                            </w:r>
                            <w:r w:rsidR="00294AB5">
                              <w:rPr>
                                <w:color w:val="808080" w:themeColor="background1" w:themeShade="80"/>
                              </w:rPr>
                              <w:t xml:space="preserve"> </w:t>
                            </w:r>
                            <w:r w:rsidR="00E669B1">
                              <w:rPr>
                                <w:color w:val="808080" w:themeColor="background1" w:themeShade="80"/>
                              </w:rPr>
                              <w:t xml:space="preserve">access to </w:t>
                            </w:r>
                            <w:r w:rsidR="00294AB5">
                              <w:rPr>
                                <w:color w:val="808080" w:themeColor="background1" w:themeShade="80"/>
                              </w:rPr>
                              <w:t>assistance</w:t>
                            </w:r>
                            <w:r w:rsidRPr="00EF72DA">
                              <w:rPr>
                                <w:color w:val="808080" w:themeColor="background1" w:themeShade="80"/>
                              </w:rPr>
                              <w:t>, by utilizing existing technology, and re-purposing it to assist in the prevention of abuse (sexual, physical, domestic violence), encouraging victims to report their abuse, and increase conviction rate of perpetrators.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195E3E6B" id="Rounded Rectangle 1" o:spid="_x0000_s1027" style="position:absolute;margin-left:2.25pt;margin-top:-28.2pt;width:230.25pt;height:1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" fillcolor="#6cf" stroked="f" strokeweight=".5pt">
                <v:fill opacity="32896f"/>
                <v:stroke joinstyle="miter"/>
                <v:textbox>
                  <w:txbxContent>
                    <w:p w14:paraId="69311ADE" w14:textId="29BEED23" w:rsidR="006512F1" w:rsidRPr="00EF72DA" w:rsidRDefault="006512F1" w:rsidP="00737C10">
                      <w:pPr>
                        <w:jc w:val="center"/>
                        <w:rPr>
                          <w:b/>
                          <w:color w:val="808080" w:themeColor="background1" w:themeShade="80"/>
                        </w:rPr>
                      </w:pPr>
                      <w:r w:rsidRPr="00EF72DA">
                        <w:rPr>
                          <w:b/>
                          <w:color w:val="808080" w:themeColor="background1" w:themeShade="80"/>
                        </w:rPr>
                        <w:t>O</w:t>
                      </w:r>
                      <w:r w:rsidR="00177449" w:rsidRPr="00EF72DA">
                        <w:rPr>
                          <w:b/>
                          <w:color w:val="808080" w:themeColor="background1" w:themeShade="80"/>
                        </w:rPr>
                        <w:t>VERVIEW</w:t>
                      </w:r>
                      <w:r w:rsidRPr="00EF72DA">
                        <w:rPr>
                          <w:b/>
                          <w:color w:val="808080" w:themeColor="background1" w:themeShade="80"/>
                        </w:rPr>
                        <w:t xml:space="preserve"> </w:t>
                      </w:r>
                      <w:r w:rsidR="00177449" w:rsidRPr="00EF72DA">
                        <w:rPr>
                          <w:b/>
                          <w:color w:val="808080" w:themeColor="background1" w:themeShade="80"/>
                        </w:rPr>
                        <w:t>OF</w:t>
                      </w:r>
                      <w:r w:rsidRPr="00EF72DA">
                        <w:rPr>
                          <w:b/>
                          <w:color w:val="808080" w:themeColor="background1" w:themeShade="80"/>
                        </w:rPr>
                        <w:t xml:space="preserve"> TEARS F</w:t>
                      </w:r>
                      <w:r w:rsidR="00177449" w:rsidRPr="00EF72DA">
                        <w:rPr>
                          <w:b/>
                          <w:color w:val="808080" w:themeColor="background1" w:themeShade="80"/>
                        </w:rPr>
                        <w:t>OUNDATION</w:t>
                      </w:r>
                    </w:p>
                    <w:p w14:paraId="07DAD53B" w14:textId="46C9A2C2" w:rsidR="006512F1" w:rsidRPr="00EF72DA" w:rsidRDefault="006512F1" w:rsidP="00737C10">
                      <w:pPr>
                        <w:jc w:val="center"/>
                        <w:rPr>
                          <w:color w:val="808080" w:themeColor="background1" w:themeShade="80"/>
                        </w:rPr>
                      </w:pPr>
                      <w:r w:rsidRPr="00EF72DA">
                        <w:rPr>
                          <w:color w:val="808080" w:themeColor="background1" w:themeShade="80"/>
                        </w:rPr>
                        <w:t xml:space="preserve">TEARS Foundation </w:t>
                      </w:r>
                      <w:r w:rsidR="00E5652B">
                        <w:rPr>
                          <w:color w:val="808080" w:themeColor="background1" w:themeShade="80"/>
                        </w:rPr>
                        <w:t xml:space="preserve">provides </w:t>
                      </w:r>
                      <w:r w:rsidRPr="00EF72DA">
                        <w:rPr>
                          <w:color w:val="808080" w:themeColor="background1" w:themeShade="80"/>
                        </w:rPr>
                        <w:t>victims of Rape and Sexual Abuse</w:t>
                      </w:r>
                      <w:r w:rsidR="00294AB5">
                        <w:rPr>
                          <w:color w:val="808080" w:themeColor="background1" w:themeShade="80"/>
                        </w:rPr>
                        <w:t xml:space="preserve"> </w:t>
                      </w:r>
                      <w:r w:rsidR="00E669B1">
                        <w:rPr>
                          <w:color w:val="808080" w:themeColor="background1" w:themeShade="80"/>
                        </w:rPr>
                        <w:t>ac</w:t>
                      </w:r>
                      <w:bookmarkStart w:id="1" w:name="_GoBack"/>
                      <w:bookmarkEnd w:id="1"/>
                      <w:r w:rsidR="00E669B1">
                        <w:rPr>
                          <w:color w:val="808080" w:themeColor="background1" w:themeShade="80"/>
                        </w:rPr>
                        <w:t xml:space="preserve">cess to </w:t>
                      </w:r>
                      <w:r w:rsidR="00294AB5">
                        <w:rPr>
                          <w:color w:val="808080" w:themeColor="background1" w:themeShade="80"/>
                        </w:rPr>
                        <w:t>assistance</w:t>
                      </w:r>
                      <w:r w:rsidRPr="00EF72DA">
                        <w:rPr>
                          <w:color w:val="808080" w:themeColor="background1" w:themeShade="80"/>
                        </w:rPr>
                        <w:t>, by utilizing existing technology, and re-purposing it to assist in the prevention of abuse (sexual, physical, domestic violence), encouraging victims to report their abuse, and increase conviction rate of perpetrators.</w:t>
                      </w:r>
                    </w:p>
                  </w:txbxContent>
                </v:textbox>
              </v:roundrect>
            </w:pict>
          </mc:Fallback>
        </mc:AlternateContent>
      </w:r>
    </w:p>
    <w:p w14:paraId="03C7B85A" w14:textId="2EC1DA3D" w:rsidR="006512F1" w:rsidRDefault="006512F1" w:rsidP="002909A4">
      <w:pPr>
        <w:rPr>
          <w:b/>
          <w:bCs/>
          <w:color w:val="000000" w:themeColor="text1"/>
          <w:sz w:val="28"/>
          <w:szCs w:val="28"/>
        </w:rPr>
      </w:pPr>
    </w:p>
    <w:p w14:paraId="1FF809D2" w14:textId="57F5355E" w:rsidR="006512F1" w:rsidRDefault="006512F1" w:rsidP="002909A4">
      <w:pPr>
        <w:rPr>
          <w:b/>
          <w:bCs/>
          <w:color w:val="000000" w:themeColor="text1"/>
          <w:sz w:val="28"/>
          <w:szCs w:val="28"/>
        </w:rPr>
      </w:pPr>
    </w:p>
    <w:p w14:paraId="099D8ED1" w14:textId="13C674F7" w:rsidR="006512F1" w:rsidRDefault="006512F1" w:rsidP="002909A4">
      <w:pPr>
        <w:rPr>
          <w:b/>
          <w:bCs/>
          <w:color w:val="000000" w:themeColor="text1"/>
          <w:sz w:val="28"/>
          <w:szCs w:val="28"/>
        </w:rPr>
      </w:pPr>
    </w:p>
    <w:p w14:paraId="7C7C8D03" w14:textId="1FD7A5BE" w:rsidR="006512F1" w:rsidRDefault="00737C10" w:rsidP="002909A4">
      <w:pPr>
        <w:rPr>
          <w:b/>
          <w:bCs/>
          <w:color w:val="000000" w:themeColor="text1"/>
          <w:sz w:val="28"/>
          <w:szCs w:val="28"/>
        </w:rPr>
      </w:pPr>
      <w:r w:rsidRPr="00850639">
        <w:rPr>
          <w:noProof/>
          <w:lang w:eastAsia="en-ZA"/>
        </w:rPr>
        <w:drawing>
          <wp:anchor distT="0" distB="0" distL="114300" distR="114300" simplePos="0" relativeHeight="251663360" behindDoc="0" locked="0" layoutInCell="1" allowOverlap="1" wp14:anchorId="736AC521" wp14:editId="422F8B5F">
            <wp:simplePos x="0" y="0"/>
            <wp:positionH relativeFrom="margin">
              <wp:posOffset>523240</wp:posOffset>
            </wp:positionH>
            <wp:positionV relativeFrom="paragraph">
              <wp:posOffset>130175</wp:posOffset>
            </wp:positionV>
            <wp:extent cx="2216597" cy="666750"/>
            <wp:effectExtent l="0" t="0" r="0" b="0"/>
            <wp:wrapNone/>
            <wp:docPr id="3" name="198337A4-93D3-4493-A3A8-D9FBF0B96C3E" descr="6CF00D59-E7D0-4D6F-8060-DE93465417F5@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198337A4-93D3-4493-A3A8-D9FBF0B96C3E" descr="6CF00D59-E7D0-4D6F-8060-DE93465417F5@gateway"/>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6597" cy="666750"/>
                    </a:xfrm>
                    <a:prstGeom prst="rect">
                      <a:avLst/>
                    </a:prstGeom>
                    <a:noFill/>
                    <a:ln>
                      <a:noFill/>
                    </a:ln>
                    <a:extLst/>
                  </pic:spPr>
                </pic:pic>
              </a:graphicData>
            </a:graphic>
            <wp14:sizeRelH relativeFrom="page">
              <wp14:pctWidth>0</wp14:pctWidth>
            </wp14:sizeRelH>
            <wp14:sizeRelV relativeFrom="page">
              <wp14:pctHeight>0</wp14:pctHeight>
            </wp14:sizeRelV>
          </wp:anchor>
        </w:drawing>
      </w:r>
    </w:p>
    <w:p w14:paraId="513AA8EB" w14:textId="0B8C48F5" w:rsidR="006512F1" w:rsidRDefault="006512F1" w:rsidP="002909A4">
      <w:pPr>
        <w:rPr>
          <w:b/>
          <w:bCs/>
          <w:color w:val="000000" w:themeColor="text1"/>
          <w:sz w:val="28"/>
          <w:szCs w:val="28"/>
        </w:rPr>
      </w:pPr>
    </w:p>
    <w:p w14:paraId="289B818D" w14:textId="4119504C" w:rsidR="005477B1" w:rsidRDefault="00936825" w:rsidP="002909A4">
      <w:pPr>
        <w:rPr>
          <w:b/>
          <w:bCs/>
          <w:color w:val="000000" w:themeColor="text1"/>
          <w:sz w:val="28"/>
          <w:szCs w:val="28"/>
        </w:rPr>
      </w:pPr>
      <w:r>
        <w:rPr>
          <w:b/>
          <w:bCs/>
          <w:noProof/>
          <w:color w:val="000000" w:themeColor="text1"/>
          <w:sz w:val="28"/>
          <w:szCs w:val="28"/>
          <w:lang w:eastAsia="en-ZA"/>
        </w:rPr>
        <mc:AlternateContent>
          <mc:Choice Requires="wps">
            <w:drawing>
              <wp:anchor distT="0" distB="0" distL="114300" distR="114300" simplePos="0" relativeHeight="251667456" behindDoc="0" locked="0" layoutInCell="1" allowOverlap="1" wp14:anchorId="69280374" wp14:editId="09D89BB8">
                <wp:simplePos x="0" y="0"/>
                <wp:positionH relativeFrom="column">
                  <wp:posOffset>0</wp:posOffset>
                </wp:positionH>
                <wp:positionV relativeFrom="paragraph">
                  <wp:posOffset>156845</wp:posOffset>
                </wp:positionV>
                <wp:extent cx="6296025" cy="3743325"/>
                <wp:effectExtent l="0" t="0" r="28575" b="28575"/>
                <wp:wrapNone/>
                <wp:docPr id="5" name="Rounded Rectangle 5"/>
                <wp:cNvGraphicFramePr/>
                <a:graphic xmlns:a="http://schemas.openxmlformats.org/drawingml/2006/main">
                  <a:graphicData uri="http://schemas.microsoft.com/office/word/2010/wordprocessingShape">
                    <wps:wsp>
                      <wps:cNvSpPr/>
                      <wps:spPr>
                        <a:xfrm>
                          <a:off x="0" y="0"/>
                          <a:ext cx="6296025" cy="3743325"/>
                        </a:xfrm>
                        <a:prstGeom prst="roundRect">
                          <a:avLst/>
                        </a:prstGeom>
                        <a:ln>
                          <a:solidFill>
                            <a:srgbClr val="66CCFF"/>
                          </a:solidFill>
                        </a:ln>
                      </wps:spPr>
                      <wps:style>
                        <a:lnRef idx="2">
                          <a:schemeClr val="accent1"/>
                        </a:lnRef>
                        <a:fillRef idx="1">
                          <a:schemeClr val="lt1"/>
                        </a:fillRef>
                        <a:effectRef idx="0">
                          <a:schemeClr val="accent1"/>
                        </a:effectRef>
                        <a:fontRef idx="minor">
                          <a:schemeClr val="dk1"/>
                        </a:fontRef>
                      </wps:style>
                      <wps:txbx>
                        <w:txbxContent>
                          <w:p w14:paraId="2F02E7B9" w14:textId="00747F0A" w:rsidR="00936825" w:rsidRPr="00253C67" w:rsidRDefault="00936825" w:rsidP="00936825">
                            <w:pPr>
                              <w:spacing w:after="0" w:line="240" w:lineRule="auto"/>
                              <w:jc w:val="center"/>
                              <w:rPr>
                                <w:b/>
                                <w:color w:val="66CCFF"/>
                                <w:sz w:val="44"/>
                              </w:rPr>
                            </w:pPr>
                            <w:r>
                              <w:rPr>
                                <w:b/>
                                <w:color w:val="66CCFF"/>
                                <w:sz w:val="44"/>
                              </w:rPr>
                              <w:t>THE PROBLEM</w:t>
                            </w:r>
                          </w:p>
                          <w:p w14:paraId="4D0D9EE0" w14:textId="77777777" w:rsidR="00936825" w:rsidRDefault="00936825" w:rsidP="00936825">
                            <w:pPr>
                              <w:spacing w:after="0" w:line="240" w:lineRule="auto"/>
                              <w:ind w:left="360"/>
                              <w:jc w:val="both"/>
                              <w:rPr>
                                <w:color w:val="000000" w:themeColor="text1"/>
                                <w:lang w:val="en-US" w:eastAsia="ja-JP"/>
                              </w:rPr>
                            </w:pPr>
                          </w:p>
                          <w:p w14:paraId="33555205" w14:textId="77777777" w:rsidR="00936825" w:rsidRPr="00EF72DA" w:rsidRDefault="00936825" w:rsidP="00936825">
                            <w:pPr>
                              <w:spacing w:after="0" w:line="240" w:lineRule="auto"/>
                              <w:jc w:val="both"/>
                              <w:rPr>
                                <w:color w:val="808080" w:themeColor="background1" w:themeShade="80"/>
                                <w:lang w:val="en-US" w:eastAsia="ja-JP"/>
                              </w:rPr>
                            </w:pPr>
                            <w:r w:rsidRPr="00EF72DA">
                              <w:rPr>
                                <w:color w:val="808080" w:themeColor="background1" w:themeShade="80"/>
                                <w:lang w:val="en-US" w:eastAsia="ja-JP"/>
                              </w:rPr>
                              <w:t>Children are vulnerable and at the mercy of adults and should be protected and nurtured by those bigger and stronger, unfortunately many need an unknown hero.</w:t>
                            </w:r>
                          </w:p>
                          <w:p w14:paraId="2DB1009B" w14:textId="77777777" w:rsidR="001A3638" w:rsidRPr="00EF72DA" w:rsidRDefault="001A3638" w:rsidP="00936825">
                            <w:pPr>
                              <w:spacing w:after="0" w:line="240" w:lineRule="auto"/>
                              <w:jc w:val="both"/>
                              <w:rPr>
                                <w:color w:val="808080" w:themeColor="background1" w:themeShade="80"/>
                                <w:lang w:val="en-US" w:eastAsia="ja-JP"/>
                              </w:rPr>
                            </w:pPr>
                          </w:p>
                          <w:p w14:paraId="6B385DCF" w14:textId="5C58C76B" w:rsidR="00936825" w:rsidRPr="00EF72DA" w:rsidRDefault="00936825" w:rsidP="00936825">
                            <w:pPr>
                              <w:spacing w:after="0" w:line="240" w:lineRule="auto"/>
                              <w:jc w:val="both"/>
                              <w:rPr>
                                <w:color w:val="808080" w:themeColor="background1" w:themeShade="80"/>
                                <w:lang w:val="en-US" w:eastAsia="ja-JP"/>
                              </w:rPr>
                            </w:pPr>
                            <w:r w:rsidRPr="00EF72DA">
                              <w:rPr>
                                <w:color w:val="808080" w:themeColor="background1" w:themeShade="80"/>
                                <w:lang w:val="en-US" w:eastAsia="ja-JP"/>
                              </w:rPr>
                              <w:t>Ending violence against children isn’t a “cuddly” campaign. To support and advance this cause is to face and acknowledge the ugly side of humanity.  Indeed, the wall of silence and taboo still surrounds violence against children, and the sheer scale of this most widespread of human rights issues often become an obstacle that prevents people from getting actively involved with th</w:t>
                            </w:r>
                            <w:r w:rsidR="001A3638" w:rsidRPr="00EF72DA">
                              <w:rPr>
                                <w:color w:val="808080" w:themeColor="background1" w:themeShade="80"/>
                                <w:lang w:val="en-US" w:eastAsia="ja-JP"/>
                              </w:rPr>
                              <w:t>is</w:t>
                            </w:r>
                            <w:r w:rsidRPr="00EF72DA">
                              <w:rPr>
                                <w:color w:val="808080" w:themeColor="background1" w:themeShade="80"/>
                                <w:lang w:val="en-US" w:eastAsia="ja-JP"/>
                              </w:rPr>
                              <w:t xml:space="preserve"> cause.</w:t>
                            </w:r>
                          </w:p>
                          <w:p w14:paraId="25A051FE" w14:textId="77777777" w:rsidR="00936825" w:rsidRPr="00294AB5" w:rsidRDefault="00936825" w:rsidP="00936825">
                            <w:pPr>
                              <w:spacing w:after="0" w:line="240" w:lineRule="auto"/>
                              <w:jc w:val="both"/>
                              <w:rPr>
                                <w:i/>
                                <w:color w:val="808080" w:themeColor="background1" w:themeShade="80"/>
                                <w:lang w:val="en-US" w:eastAsia="ja-JP"/>
                              </w:rPr>
                            </w:pPr>
                          </w:p>
                          <w:p w14:paraId="6C73BFCA" w14:textId="17DEF414" w:rsidR="00936825" w:rsidRPr="00294AB5" w:rsidRDefault="00936825" w:rsidP="00936825">
                            <w:pPr>
                              <w:spacing w:after="0" w:line="240" w:lineRule="auto"/>
                              <w:jc w:val="both"/>
                              <w:rPr>
                                <w:i/>
                                <w:color w:val="808080" w:themeColor="background1" w:themeShade="80"/>
                                <w:lang w:val="en-US" w:eastAsia="ja-JP"/>
                              </w:rPr>
                            </w:pPr>
                            <w:r w:rsidRPr="00294AB5">
                              <w:rPr>
                                <w:i/>
                                <w:color w:val="808080" w:themeColor="background1" w:themeShade="80"/>
                                <w:lang w:val="en-US" w:eastAsia="ja-JP"/>
                              </w:rPr>
                              <w:t>“Hundreds of children are abused, beaten, tortured and raped – atrocities beyond anything I have ever heard of, or imagined.  For a problem, so big and complicated, where do you begin?  What I have found and believe, is that you begin somewhere, anywhere, but you must begin.  You must act.  And that is what I did when I started TEARS Foundation: to transform education about rape, abuse and sexual violence!”</w:t>
                            </w:r>
                            <w:r w:rsidR="00DE2675" w:rsidRPr="00294AB5">
                              <w:rPr>
                                <w:i/>
                                <w:color w:val="808080" w:themeColor="background1" w:themeShade="80"/>
                                <w:lang w:val="en-US" w:eastAsia="ja-JP"/>
                              </w:rPr>
                              <w:t xml:space="preserve"> Mara Glennie, Founder TEARS Foundation</w:t>
                            </w:r>
                          </w:p>
                          <w:p w14:paraId="127652B2" w14:textId="77777777" w:rsidR="00936825" w:rsidRPr="00EF72DA" w:rsidRDefault="00936825" w:rsidP="00936825">
                            <w:pPr>
                              <w:spacing w:after="0" w:line="240" w:lineRule="auto"/>
                              <w:jc w:val="both"/>
                              <w:rPr>
                                <w:color w:val="808080" w:themeColor="background1" w:themeShade="80"/>
                                <w:lang w:val="en-US" w:eastAsia="ja-JP"/>
                              </w:rPr>
                            </w:pPr>
                          </w:p>
                          <w:p w14:paraId="2F91904F" w14:textId="001B0980" w:rsidR="00936825" w:rsidRPr="00EF72DA" w:rsidRDefault="00936825" w:rsidP="00936825">
                            <w:pPr>
                              <w:spacing w:after="0" w:line="240" w:lineRule="auto"/>
                              <w:jc w:val="both"/>
                              <w:rPr>
                                <w:color w:val="808080" w:themeColor="background1" w:themeShade="80"/>
                                <w:lang w:val="en-US" w:eastAsia="ja-JP"/>
                              </w:rPr>
                            </w:pPr>
                            <w:r w:rsidRPr="00EF72DA">
                              <w:rPr>
                                <w:color w:val="808080" w:themeColor="background1" w:themeShade="80"/>
                                <w:lang w:val="en-US" w:eastAsia="ja-JP"/>
                              </w:rPr>
                              <w:t xml:space="preserve">Primarily self-funded, we have developed a service, Medi-App, to record physical and behavioral indicators of child abuse and neglect in a way the perpetrators can be identified and brought to justice. </w:t>
                            </w:r>
                          </w:p>
                          <w:p w14:paraId="7E59FE23" w14:textId="7343838F" w:rsidR="00936825" w:rsidRPr="00996CA0" w:rsidRDefault="00936825" w:rsidP="00936825">
                            <w:pPr>
                              <w:spacing w:after="0" w:line="240" w:lineRule="auto"/>
                              <w:jc w:val="both"/>
                              <w:rPr>
                                <w:color w:val="000000" w:themeColor="text1"/>
                                <w:lang w:val="en-US" w:eastAsia="ja-JP"/>
                              </w:rPr>
                            </w:pPr>
                            <w:r>
                              <w:rPr>
                                <w:color w:val="000000" w:themeColor="text1"/>
                                <w:lang w:val="en-US" w:eastAsia="ja-JP"/>
                              </w:rPr>
                              <w:t xml:space="preserve"> </w:t>
                            </w:r>
                          </w:p>
                          <w:p w14:paraId="1D8080F8" w14:textId="77777777" w:rsidR="00936825" w:rsidRPr="00737C10" w:rsidRDefault="00936825" w:rsidP="00936825">
                            <w:pPr>
                              <w:spacing w:after="0" w:line="240" w:lineRule="auto"/>
                              <w:rPr>
                                <w:b/>
                                <w:color w:val="000000" w:themeColor="text1"/>
                                <w:sz w:val="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69280374" id="Rounded Rectangle 5" o:spid="_x0000_s1028" style="position:absolute;margin-left:0;margin-top:12.35pt;width:495.75pt;height:29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" fillcolor="white [3201]" strokecolor="#6cf" strokeweight="1pt">
                <v:stroke joinstyle="miter"/>
                <v:textbox>
                  <w:txbxContent>
                    <w:p w14:paraId="2F02E7B9" w14:textId="00747F0A" w:rsidR="00936825" w:rsidRPr="00253C67" w:rsidRDefault="00936825" w:rsidP="00936825">
                      <w:pPr>
                        <w:spacing w:after="0" w:line="240" w:lineRule="auto"/>
                        <w:jc w:val="center"/>
                        <w:rPr>
                          <w:b/>
                          <w:color w:val="66CCFF"/>
                          <w:sz w:val="44"/>
                        </w:rPr>
                      </w:pPr>
                      <w:r>
                        <w:rPr>
                          <w:b/>
                          <w:color w:val="66CCFF"/>
                          <w:sz w:val="44"/>
                        </w:rPr>
                        <w:t>THE PROBLEM</w:t>
                      </w:r>
                    </w:p>
                    <w:p w14:paraId="4D0D9EE0" w14:textId="77777777" w:rsidR="00936825" w:rsidRDefault="00936825" w:rsidP="00936825">
                      <w:pPr>
                        <w:spacing w:after="0" w:line="240" w:lineRule="auto"/>
                        <w:ind w:left="360"/>
                        <w:jc w:val="both"/>
                        <w:rPr>
                          <w:color w:val="000000" w:themeColor="text1"/>
                          <w:lang w:val="en-US" w:eastAsia="ja-JP"/>
                        </w:rPr>
                      </w:pPr>
                    </w:p>
                    <w:p w14:paraId="33555205" w14:textId="77777777" w:rsidR="00936825" w:rsidRPr="00EF72DA" w:rsidRDefault="00936825" w:rsidP="00936825">
                      <w:pPr>
                        <w:spacing w:after="0" w:line="240" w:lineRule="auto"/>
                        <w:jc w:val="both"/>
                        <w:rPr>
                          <w:color w:val="808080" w:themeColor="background1" w:themeShade="80"/>
                          <w:lang w:val="en-US" w:eastAsia="ja-JP"/>
                        </w:rPr>
                      </w:pPr>
                      <w:r w:rsidRPr="00EF72DA">
                        <w:rPr>
                          <w:color w:val="808080" w:themeColor="background1" w:themeShade="80"/>
                          <w:lang w:val="en-US" w:eastAsia="ja-JP"/>
                        </w:rPr>
                        <w:t>Children are vulnerable and at the mercy of adults and should be protected and nurtured by those bigger and stronger, unfortunately many need an unknown hero.</w:t>
                      </w:r>
                    </w:p>
                    <w:p w14:paraId="2DB1009B" w14:textId="77777777" w:rsidR="001A3638" w:rsidRPr="00EF72DA" w:rsidRDefault="001A3638" w:rsidP="00936825">
                      <w:pPr>
                        <w:spacing w:after="0" w:line="240" w:lineRule="auto"/>
                        <w:jc w:val="both"/>
                        <w:rPr>
                          <w:color w:val="808080" w:themeColor="background1" w:themeShade="80"/>
                          <w:lang w:val="en-US" w:eastAsia="ja-JP"/>
                        </w:rPr>
                      </w:pPr>
                    </w:p>
                    <w:p w14:paraId="6B385DCF" w14:textId="5C58C76B" w:rsidR="00936825" w:rsidRPr="00EF72DA" w:rsidRDefault="00936825" w:rsidP="00936825">
                      <w:pPr>
                        <w:spacing w:after="0" w:line="240" w:lineRule="auto"/>
                        <w:jc w:val="both"/>
                        <w:rPr>
                          <w:color w:val="808080" w:themeColor="background1" w:themeShade="80"/>
                          <w:lang w:val="en-US" w:eastAsia="ja-JP"/>
                        </w:rPr>
                      </w:pPr>
                      <w:r w:rsidRPr="00EF72DA">
                        <w:rPr>
                          <w:color w:val="808080" w:themeColor="background1" w:themeShade="80"/>
                          <w:lang w:val="en-US" w:eastAsia="ja-JP"/>
                        </w:rPr>
                        <w:t>Ending violence against children isn’t a “cuddly” campaign. To support and advance this cause is to face and acknowledge the ugly side of humanity.  Indeed, the wall of silence and taboo still surrounds violence against children, and the sheer scale of this most widespread of human rights issues often become an obstacle that prevents people from getting actively involved with th</w:t>
                      </w:r>
                      <w:r w:rsidR="001A3638" w:rsidRPr="00EF72DA">
                        <w:rPr>
                          <w:color w:val="808080" w:themeColor="background1" w:themeShade="80"/>
                          <w:lang w:val="en-US" w:eastAsia="ja-JP"/>
                        </w:rPr>
                        <w:t>is</w:t>
                      </w:r>
                      <w:r w:rsidRPr="00EF72DA">
                        <w:rPr>
                          <w:color w:val="808080" w:themeColor="background1" w:themeShade="80"/>
                          <w:lang w:val="en-US" w:eastAsia="ja-JP"/>
                        </w:rPr>
                        <w:t xml:space="preserve"> cause.</w:t>
                      </w:r>
                    </w:p>
                    <w:p w14:paraId="25A051FE" w14:textId="77777777" w:rsidR="00936825" w:rsidRPr="00294AB5" w:rsidRDefault="00936825" w:rsidP="00936825">
                      <w:pPr>
                        <w:spacing w:after="0" w:line="240" w:lineRule="auto"/>
                        <w:jc w:val="both"/>
                        <w:rPr>
                          <w:i/>
                          <w:color w:val="808080" w:themeColor="background1" w:themeShade="80"/>
                          <w:lang w:val="en-US" w:eastAsia="ja-JP"/>
                        </w:rPr>
                      </w:pPr>
                    </w:p>
                    <w:p w14:paraId="6C73BFCA" w14:textId="17DEF414" w:rsidR="00936825" w:rsidRPr="00294AB5" w:rsidRDefault="00936825" w:rsidP="00936825">
                      <w:pPr>
                        <w:spacing w:after="0" w:line="240" w:lineRule="auto"/>
                        <w:jc w:val="both"/>
                        <w:rPr>
                          <w:i/>
                          <w:color w:val="808080" w:themeColor="background1" w:themeShade="80"/>
                          <w:lang w:val="en-US" w:eastAsia="ja-JP"/>
                        </w:rPr>
                      </w:pPr>
                      <w:r w:rsidRPr="00294AB5">
                        <w:rPr>
                          <w:i/>
                          <w:color w:val="808080" w:themeColor="background1" w:themeShade="80"/>
                          <w:lang w:val="en-US" w:eastAsia="ja-JP"/>
                        </w:rPr>
                        <w:t>“Hundreds of children are abused, beaten, tortured and raped – atrocities beyond anything I have ever heard of, or imagined.  For a problem, so big and complicated, where do you begin?  What I have found and believe, is that you begin somewhere, anywhere, but you must begin.  You must act.  And that is what I did when I started TEARS Foundation: to transform education about rape, abuse and sexual violence!”</w:t>
                      </w:r>
                      <w:r w:rsidR="00DE2675" w:rsidRPr="00294AB5">
                        <w:rPr>
                          <w:i/>
                          <w:color w:val="808080" w:themeColor="background1" w:themeShade="80"/>
                          <w:lang w:val="en-US" w:eastAsia="ja-JP"/>
                        </w:rPr>
                        <w:t xml:space="preserve"> Mara Glennie, Founder TEARS Foundation</w:t>
                      </w:r>
                    </w:p>
                    <w:p w14:paraId="127652B2" w14:textId="77777777" w:rsidR="00936825" w:rsidRPr="00EF72DA" w:rsidRDefault="00936825" w:rsidP="00936825">
                      <w:pPr>
                        <w:spacing w:after="0" w:line="240" w:lineRule="auto"/>
                        <w:jc w:val="both"/>
                        <w:rPr>
                          <w:color w:val="808080" w:themeColor="background1" w:themeShade="80"/>
                          <w:lang w:val="en-US" w:eastAsia="ja-JP"/>
                        </w:rPr>
                      </w:pPr>
                    </w:p>
                    <w:p w14:paraId="2F91904F" w14:textId="001B0980" w:rsidR="00936825" w:rsidRPr="00EF72DA" w:rsidRDefault="00936825" w:rsidP="00936825">
                      <w:pPr>
                        <w:spacing w:after="0" w:line="240" w:lineRule="auto"/>
                        <w:jc w:val="both"/>
                        <w:rPr>
                          <w:color w:val="808080" w:themeColor="background1" w:themeShade="80"/>
                          <w:lang w:val="en-US" w:eastAsia="ja-JP"/>
                        </w:rPr>
                      </w:pPr>
                      <w:r w:rsidRPr="00EF72DA">
                        <w:rPr>
                          <w:color w:val="808080" w:themeColor="background1" w:themeShade="80"/>
                          <w:lang w:val="en-US" w:eastAsia="ja-JP"/>
                        </w:rPr>
                        <w:t xml:space="preserve">Primarily self-funded, we have developed a service, Medi-App, to record physical and behavioral indicators of child abuse and neglect in a way the perpetrators can be identified and brought to justice. </w:t>
                      </w:r>
                    </w:p>
                    <w:p w14:paraId="7E59FE23" w14:textId="7343838F" w:rsidR="00936825" w:rsidRPr="00996CA0" w:rsidRDefault="00936825" w:rsidP="00936825">
                      <w:pPr>
                        <w:spacing w:after="0" w:line="240" w:lineRule="auto"/>
                        <w:jc w:val="both"/>
                        <w:rPr>
                          <w:color w:val="000000" w:themeColor="text1"/>
                          <w:lang w:val="en-US" w:eastAsia="ja-JP"/>
                        </w:rPr>
                      </w:pPr>
                      <w:r>
                        <w:rPr>
                          <w:color w:val="000000" w:themeColor="text1"/>
                          <w:lang w:val="en-US" w:eastAsia="ja-JP"/>
                        </w:rPr>
                        <w:t xml:space="preserve"> </w:t>
                      </w:r>
                    </w:p>
                    <w:p w14:paraId="1D8080F8" w14:textId="77777777" w:rsidR="00936825" w:rsidRPr="00737C10" w:rsidRDefault="00936825" w:rsidP="00936825">
                      <w:pPr>
                        <w:spacing w:after="0" w:line="240" w:lineRule="auto"/>
                        <w:rPr>
                          <w:b/>
                          <w:color w:val="000000" w:themeColor="text1"/>
                          <w:sz w:val="8"/>
                        </w:rPr>
                      </w:pPr>
                    </w:p>
                  </w:txbxContent>
                </v:textbox>
              </v:roundrect>
            </w:pict>
          </mc:Fallback>
        </mc:AlternateContent>
      </w:r>
    </w:p>
    <w:p w14:paraId="70C5D762" w14:textId="4AFEBFFD" w:rsidR="005477B1" w:rsidRDefault="005477B1" w:rsidP="002909A4">
      <w:pPr>
        <w:rPr>
          <w:b/>
          <w:bCs/>
          <w:color w:val="000000" w:themeColor="text1"/>
          <w:sz w:val="28"/>
          <w:szCs w:val="28"/>
        </w:rPr>
      </w:pPr>
    </w:p>
    <w:p w14:paraId="56596CAE" w14:textId="638291AA" w:rsidR="006512F1" w:rsidRDefault="006512F1" w:rsidP="002909A4">
      <w:pPr>
        <w:rPr>
          <w:b/>
          <w:bCs/>
          <w:color w:val="000000" w:themeColor="text1"/>
          <w:sz w:val="28"/>
          <w:szCs w:val="28"/>
        </w:rPr>
      </w:pPr>
    </w:p>
    <w:p w14:paraId="3FAB2F92" w14:textId="51F2516F" w:rsidR="006512F1" w:rsidRDefault="006512F1" w:rsidP="002909A4">
      <w:pPr>
        <w:rPr>
          <w:b/>
          <w:bCs/>
          <w:color w:val="000000" w:themeColor="text1"/>
          <w:sz w:val="28"/>
          <w:szCs w:val="28"/>
        </w:rPr>
      </w:pPr>
    </w:p>
    <w:p w14:paraId="4C17D629" w14:textId="318FBB7F" w:rsidR="00936825" w:rsidRDefault="00936825" w:rsidP="002909A4">
      <w:pPr>
        <w:rPr>
          <w:b/>
          <w:bCs/>
          <w:color w:val="000000" w:themeColor="text1"/>
          <w:sz w:val="28"/>
          <w:szCs w:val="28"/>
        </w:rPr>
      </w:pPr>
    </w:p>
    <w:p w14:paraId="497FC653" w14:textId="2CDE35E8" w:rsidR="00936825" w:rsidRDefault="00936825" w:rsidP="002909A4">
      <w:pPr>
        <w:rPr>
          <w:b/>
          <w:bCs/>
          <w:color w:val="000000" w:themeColor="text1"/>
          <w:sz w:val="28"/>
          <w:szCs w:val="28"/>
        </w:rPr>
      </w:pPr>
    </w:p>
    <w:p w14:paraId="45E8396A" w14:textId="6E373C8E" w:rsidR="00936825" w:rsidRDefault="00936825" w:rsidP="002909A4">
      <w:pPr>
        <w:rPr>
          <w:b/>
          <w:bCs/>
          <w:color w:val="000000" w:themeColor="text1"/>
          <w:sz w:val="28"/>
          <w:szCs w:val="28"/>
        </w:rPr>
      </w:pPr>
    </w:p>
    <w:p w14:paraId="78EF7A7C" w14:textId="0EF38820" w:rsidR="00936825" w:rsidRDefault="00936825" w:rsidP="002909A4">
      <w:pPr>
        <w:rPr>
          <w:b/>
          <w:bCs/>
          <w:color w:val="000000" w:themeColor="text1"/>
          <w:sz w:val="28"/>
          <w:szCs w:val="28"/>
        </w:rPr>
      </w:pPr>
    </w:p>
    <w:p w14:paraId="163AE53B" w14:textId="13A39303" w:rsidR="00936825" w:rsidRDefault="00936825" w:rsidP="002909A4">
      <w:pPr>
        <w:rPr>
          <w:b/>
          <w:bCs/>
          <w:color w:val="000000" w:themeColor="text1"/>
          <w:sz w:val="28"/>
          <w:szCs w:val="28"/>
        </w:rPr>
      </w:pPr>
    </w:p>
    <w:p w14:paraId="254CBE25" w14:textId="58BA959A" w:rsidR="006512F1" w:rsidRDefault="006512F1" w:rsidP="002909A4">
      <w:pPr>
        <w:rPr>
          <w:b/>
          <w:bCs/>
          <w:color w:val="000000" w:themeColor="text1"/>
          <w:sz w:val="28"/>
          <w:szCs w:val="28"/>
        </w:rPr>
      </w:pPr>
    </w:p>
    <w:p w14:paraId="35B86FC5" w14:textId="1D08BFA3" w:rsidR="00C21936" w:rsidRDefault="00C21936" w:rsidP="00C21936">
      <w:pPr>
        <w:spacing w:after="0" w:line="240" w:lineRule="auto"/>
        <w:jc w:val="both"/>
        <w:rPr>
          <w:color w:val="000000" w:themeColor="text1"/>
        </w:rPr>
      </w:pPr>
    </w:p>
    <w:p w14:paraId="67183309" w14:textId="32C5B59B" w:rsidR="000D5828" w:rsidRDefault="000D5828" w:rsidP="00C21936">
      <w:pPr>
        <w:spacing w:after="0" w:line="240" w:lineRule="auto"/>
        <w:jc w:val="both"/>
        <w:rPr>
          <w:color w:val="000000" w:themeColor="text1"/>
        </w:rPr>
      </w:pPr>
    </w:p>
    <w:p w14:paraId="266ACABF" w14:textId="2533C193" w:rsidR="000D5828" w:rsidRDefault="000D5828" w:rsidP="00C21936">
      <w:pPr>
        <w:spacing w:after="0" w:line="240" w:lineRule="auto"/>
        <w:jc w:val="both"/>
        <w:rPr>
          <w:color w:val="000000" w:themeColor="text1"/>
        </w:rPr>
      </w:pPr>
    </w:p>
    <w:p w14:paraId="69F0B922" w14:textId="64A25C47" w:rsidR="000D5828" w:rsidRDefault="000D5828" w:rsidP="00C21936">
      <w:pPr>
        <w:spacing w:after="0" w:line="240" w:lineRule="auto"/>
        <w:jc w:val="both"/>
        <w:rPr>
          <w:color w:val="000000" w:themeColor="text1"/>
        </w:rPr>
      </w:pPr>
    </w:p>
    <w:p w14:paraId="52FB2C96" w14:textId="43BB0BF3" w:rsidR="000D5828" w:rsidRDefault="001A3638" w:rsidP="00C21936">
      <w:pPr>
        <w:spacing w:after="0" w:line="240" w:lineRule="auto"/>
        <w:jc w:val="both"/>
        <w:rPr>
          <w:color w:val="000000" w:themeColor="text1"/>
        </w:rPr>
      </w:pPr>
      <w:r>
        <w:rPr>
          <w:b/>
          <w:bCs/>
          <w:noProof/>
          <w:color w:val="000000" w:themeColor="text1"/>
          <w:sz w:val="28"/>
          <w:szCs w:val="28"/>
          <w:lang w:eastAsia="en-ZA"/>
        </w:rPr>
        <mc:AlternateContent>
          <mc:Choice Requires="wps">
            <w:drawing>
              <wp:anchor distT="0" distB="0" distL="114300" distR="114300" simplePos="0" relativeHeight="251661312" behindDoc="0" locked="0" layoutInCell="1" allowOverlap="1" wp14:anchorId="231C18AE" wp14:editId="4E846147">
                <wp:simplePos x="0" y="0"/>
                <wp:positionH relativeFrom="column">
                  <wp:posOffset>47625</wp:posOffset>
                </wp:positionH>
                <wp:positionV relativeFrom="paragraph">
                  <wp:posOffset>37465</wp:posOffset>
                </wp:positionV>
                <wp:extent cx="6296025" cy="3248025"/>
                <wp:effectExtent l="0" t="0" r="28575" b="28575"/>
                <wp:wrapNone/>
                <wp:docPr id="2" name="Rounded Rectangle 2"/>
                <wp:cNvGraphicFramePr/>
                <a:graphic xmlns:a="http://schemas.openxmlformats.org/drawingml/2006/main">
                  <a:graphicData uri="http://schemas.microsoft.com/office/word/2010/wordprocessingShape">
                    <wps:wsp>
                      <wps:cNvSpPr/>
                      <wps:spPr>
                        <a:xfrm>
                          <a:off x="0" y="0"/>
                          <a:ext cx="6296025" cy="3248025"/>
                        </a:xfrm>
                        <a:prstGeom prst="roundRect">
                          <a:avLst/>
                        </a:prstGeom>
                        <a:ln>
                          <a:solidFill>
                            <a:srgbClr val="66CCFF"/>
                          </a:solidFill>
                        </a:ln>
                      </wps:spPr>
                      <wps:style>
                        <a:lnRef idx="2">
                          <a:schemeClr val="accent1"/>
                        </a:lnRef>
                        <a:fillRef idx="1">
                          <a:schemeClr val="lt1"/>
                        </a:fillRef>
                        <a:effectRef idx="0">
                          <a:schemeClr val="accent1"/>
                        </a:effectRef>
                        <a:fontRef idx="minor">
                          <a:schemeClr val="dk1"/>
                        </a:fontRef>
                      </wps:style>
                      <wps:txbx>
                        <w:txbxContent>
                          <w:p w14:paraId="7B74365E" w14:textId="0DE2BFDB" w:rsidR="00737C10" w:rsidRPr="00253C67" w:rsidRDefault="00737C10" w:rsidP="00737C10">
                            <w:pPr>
                              <w:jc w:val="center"/>
                              <w:rPr>
                                <w:b/>
                                <w:color w:val="66CCFF"/>
                                <w:sz w:val="44"/>
                              </w:rPr>
                            </w:pPr>
                            <w:r w:rsidRPr="00253C67">
                              <w:rPr>
                                <w:b/>
                                <w:color w:val="66CCFF"/>
                                <w:sz w:val="44"/>
                              </w:rPr>
                              <w:t>OUR INNOVATIVE SOLUTION</w:t>
                            </w:r>
                          </w:p>
                          <w:p w14:paraId="1F11E4C5" w14:textId="77777777" w:rsidR="00737C10" w:rsidRPr="00737C10" w:rsidRDefault="00737C10" w:rsidP="006512F1">
                            <w:pPr>
                              <w:rPr>
                                <w:b/>
                                <w:color w:val="000000" w:themeColor="text1"/>
                                <w:sz w:val="8"/>
                              </w:rPr>
                            </w:pPr>
                          </w:p>
                          <w:p w14:paraId="5CE36ADE" w14:textId="6FABEE43" w:rsidR="006512F1" w:rsidRPr="00EF72DA" w:rsidRDefault="00737C10" w:rsidP="006512F1">
                            <w:pPr>
                              <w:rPr>
                                <w:b/>
                                <w:color w:val="808080" w:themeColor="background1" w:themeShade="80"/>
                              </w:rPr>
                            </w:pPr>
                            <w:r w:rsidRPr="00EF72DA">
                              <w:rPr>
                                <w:b/>
                                <w:color w:val="808080" w:themeColor="background1" w:themeShade="80"/>
                              </w:rPr>
                              <w:t>ABOUT</w:t>
                            </w:r>
                            <w:r w:rsidR="00177449" w:rsidRPr="00EF72DA">
                              <w:rPr>
                                <w:b/>
                                <w:color w:val="808080" w:themeColor="background1" w:themeShade="80"/>
                              </w:rPr>
                              <w:t xml:space="preserve"> MEDI-APP</w:t>
                            </w:r>
                          </w:p>
                          <w:p w14:paraId="1B87A177" w14:textId="0A77FF2E" w:rsidR="006512F1" w:rsidRDefault="006512F1" w:rsidP="00177449">
                            <w:pPr>
                              <w:jc w:val="both"/>
                            </w:pPr>
                            <w:r w:rsidRPr="00EF72DA">
                              <w:rPr>
                                <w:color w:val="808080" w:themeColor="background1" w:themeShade="80"/>
                              </w:rPr>
                              <w:t>Medi-App is a cloud-based system which facilitates the capturing of relevant information relating to vulnerable groups</w:t>
                            </w:r>
                            <w:r w:rsidR="00177449" w:rsidRPr="00EF72DA">
                              <w:rPr>
                                <w:color w:val="808080" w:themeColor="background1" w:themeShade="80"/>
                              </w:rPr>
                              <w:t xml:space="preserve"> (current trial focuses on children u/12)</w:t>
                            </w:r>
                            <w:r w:rsidRPr="00EF72DA">
                              <w:rPr>
                                <w:color w:val="808080" w:themeColor="background1" w:themeShade="80"/>
                              </w:rPr>
                              <w:t xml:space="preserve">. Our solution assists </w:t>
                            </w:r>
                            <w:r w:rsidR="00177449" w:rsidRPr="00EF72DA">
                              <w:rPr>
                                <w:color w:val="808080" w:themeColor="background1" w:themeShade="80"/>
                              </w:rPr>
                              <w:t xml:space="preserve">and enables </w:t>
                            </w:r>
                            <w:r w:rsidRPr="00EF72DA">
                              <w:rPr>
                                <w:color w:val="808080" w:themeColor="background1" w:themeShade="80"/>
                              </w:rPr>
                              <w:t>medical practitioners in identifying child abuse (sexual, violent or maltreatment) and records their suspicions or scepticism, and possibly identify with a greater certainty whether a case should be reported for further investigation.</w:t>
                            </w:r>
                            <w:r w:rsidR="005477B1" w:rsidRPr="00EF72DA">
                              <w:rPr>
                                <w:color w:val="808080" w:themeColor="background1" w:themeShade="80"/>
                              </w:rPr>
                              <w:t xml:space="preserve"> The medical practitioners can track if multiple entries have occurred for a single individual, and can access other related electronic reports, within the system</w:t>
                            </w:r>
                            <w:r w:rsidR="005477B1">
                              <w:t>.</w:t>
                            </w:r>
                          </w:p>
                          <w:p w14:paraId="26C6FA1C" w14:textId="3A85194F" w:rsidR="005477B1" w:rsidRPr="00EF72DA" w:rsidRDefault="005477B1" w:rsidP="00177449">
                            <w:pPr>
                              <w:jc w:val="both"/>
                              <w:rPr>
                                <w:color w:val="808080" w:themeColor="background1" w:themeShade="80"/>
                              </w:rPr>
                            </w:pPr>
                            <w:r w:rsidRPr="00EF72DA">
                              <w:rPr>
                                <w:color w:val="808080" w:themeColor="background1" w:themeShade="80"/>
                              </w:rPr>
                              <w:t xml:space="preserve">This is vital as many </w:t>
                            </w:r>
                            <w:r w:rsidR="00DE2675" w:rsidRPr="00EF72DA">
                              <w:rPr>
                                <w:color w:val="808080" w:themeColor="background1" w:themeShade="80"/>
                              </w:rPr>
                              <w:t>abusers</w:t>
                            </w:r>
                            <w:r w:rsidRPr="00EF72DA">
                              <w:rPr>
                                <w:color w:val="808080" w:themeColor="background1" w:themeShade="80"/>
                              </w:rPr>
                              <w:t>/</w:t>
                            </w:r>
                            <w:r w:rsidR="00DE2675" w:rsidRPr="00EF72DA">
                              <w:rPr>
                                <w:color w:val="808080" w:themeColor="background1" w:themeShade="80"/>
                              </w:rPr>
                              <w:t xml:space="preserve">perpetrators </w:t>
                            </w:r>
                            <w:r w:rsidRPr="00EF72DA">
                              <w:rPr>
                                <w:color w:val="808080" w:themeColor="background1" w:themeShade="80"/>
                              </w:rPr>
                              <w:t xml:space="preserve">utilise </w:t>
                            </w:r>
                            <w:r w:rsidR="006512F1" w:rsidRPr="00EF72DA">
                              <w:rPr>
                                <w:color w:val="808080" w:themeColor="background1" w:themeShade="80"/>
                              </w:rPr>
                              <w:t xml:space="preserve">different medical facilities to </w:t>
                            </w:r>
                            <w:r w:rsidRPr="00EF72DA">
                              <w:rPr>
                                <w:color w:val="808080" w:themeColor="background1" w:themeShade="80"/>
                              </w:rPr>
                              <w:t>receive medical treatment</w:t>
                            </w:r>
                            <w:r w:rsidR="006512F1" w:rsidRPr="00EF72DA">
                              <w:rPr>
                                <w:color w:val="808080" w:themeColor="background1" w:themeShade="80"/>
                              </w:rPr>
                              <w:t xml:space="preserve"> for themselves</w:t>
                            </w:r>
                            <w:r w:rsidR="004142B4" w:rsidRPr="00EF72DA">
                              <w:rPr>
                                <w:color w:val="808080" w:themeColor="background1" w:themeShade="80"/>
                              </w:rPr>
                              <w:t xml:space="preserve"> or their victims to intentionally avoid detection, and Medi-App enable medical practitioners to easily detect if the child has routinely visited other medical facilities, thus resulting in more convictions, higher vigilance by medical practitioners and identifying of perpetrators.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231C18AE" id="Rounded Rectangle 2" o:spid="_x0000_s1029" style="position:absolute;left:0;text-align:left;margin-left:3.75pt;margin-top:2.95pt;width:495.75pt;height:25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" fillcolor="white [3201]" strokecolor="#6cf" strokeweight="1pt">
                <v:stroke joinstyle="miter"/>
                <v:textbox>
                  <w:txbxContent>
                    <w:p w14:paraId="7B74365E" w14:textId="0DE2BFDB" w:rsidR="00737C10" w:rsidRPr="00253C67" w:rsidRDefault="00737C10" w:rsidP="00737C10">
                      <w:pPr>
                        <w:jc w:val="center"/>
                        <w:rPr>
                          <w:b/>
                          <w:color w:val="66CCFF"/>
                          <w:sz w:val="44"/>
                        </w:rPr>
                      </w:pPr>
                      <w:r w:rsidRPr="00253C67">
                        <w:rPr>
                          <w:b/>
                          <w:color w:val="66CCFF"/>
                          <w:sz w:val="44"/>
                        </w:rPr>
                        <w:t>OUR INNOVATIVE SOLUTION</w:t>
                      </w:r>
                    </w:p>
                    <w:p w14:paraId="1F11E4C5" w14:textId="77777777" w:rsidR="00737C10" w:rsidRPr="00737C10" w:rsidRDefault="00737C10" w:rsidP="006512F1">
                      <w:pPr>
                        <w:rPr>
                          <w:b/>
                          <w:color w:val="000000" w:themeColor="text1"/>
                          <w:sz w:val="8"/>
                        </w:rPr>
                      </w:pPr>
                    </w:p>
                    <w:p w14:paraId="5CE36ADE" w14:textId="6FABEE43" w:rsidR="006512F1" w:rsidRPr="00EF72DA" w:rsidRDefault="00737C10" w:rsidP="006512F1">
                      <w:pPr>
                        <w:rPr>
                          <w:b/>
                          <w:color w:val="808080" w:themeColor="background1" w:themeShade="80"/>
                        </w:rPr>
                      </w:pPr>
                      <w:r w:rsidRPr="00EF72DA">
                        <w:rPr>
                          <w:b/>
                          <w:color w:val="808080" w:themeColor="background1" w:themeShade="80"/>
                        </w:rPr>
                        <w:t>ABOUT</w:t>
                      </w:r>
                      <w:r w:rsidR="00177449" w:rsidRPr="00EF72DA">
                        <w:rPr>
                          <w:b/>
                          <w:color w:val="808080" w:themeColor="background1" w:themeShade="80"/>
                        </w:rPr>
                        <w:t xml:space="preserve"> MEDI-APP</w:t>
                      </w:r>
                    </w:p>
                    <w:p w14:paraId="1B87A177" w14:textId="0A77FF2E" w:rsidR="006512F1" w:rsidRDefault="006512F1" w:rsidP="00177449">
                      <w:pPr>
                        <w:jc w:val="both"/>
                      </w:pPr>
                      <w:r w:rsidRPr="00EF72DA">
                        <w:rPr>
                          <w:color w:val="808080" w:themeColor="background1" w:themeShade="80"/>
                        </w:rPr>
                        <w:t>Medi-App is a cloud-based system which facilitates the capturing of relevant information relating to vulnerable groups</w:t>
                      </w:r>
                      <w:r w:rsidR="00177449" w:rsidRPr="00EF72DA">
                        <w:rPr>
                          <w:color w:val="808080" w:themeColor="background1" w:themeShade="80"/>
                        </w:rPr>
                        <w:t xml:space="preserve"> (current trial focuses on children u/12)</w:t>
                      </w:r>
                      <w:r w:rsidRPr="00EF72DA">
                        <w:rPr>
                          <w:color w:val="808080" w:themeColor="background1" w:themeShade="80"/>
                        </w:rPr>
                        <w:t xml:space="preserve">. Our solution assists </w:t>
                      </w:r>
                      <w:r w:rsidR="00177449" w:rsidRPr="00EF72DA">
                        <w:rPr>
                          <w:color w:val="808080" w:themeColor="background1" w:themeShade="80"/>
                        </w:rPr>
                        <w:t xml:space="preserve">and enables </w:t>
                      </w:r>
                      <w:r w:rsidRPr="00EF72DA">
                        <w:rPr>
                          <w:color w:val="808080" w:themeColor="background1" w:themeShade="80"/>
                        </w:rPr>
                        <w:t>medical practitioners in identifying child abuse (sexual, violent or maltreatment) and records their suspicions or scepticism, and possibly identify with a greater certainty whether a case should be reported for further investigation.</w:t>
                      </w:r>
                      <w:r w:rsidR="005477B1" w:rsidRPr="00EF72DA">
                        <w:rPr>
                          <w:color w:val="808080" w:themeColor="background1" w:themeShade="80"/>
                        </w:rPr>
                        <w:t xml:space="preserve"> The medical practitioners can track if multiple entries have occurred for a single individual, and can access other related electronic reports, within the system</w:t>
                      </w:r>
                      <w:r w:rsidR="005477B1">
                        <w:t>.</w:t>
                      </w:r>
                    </w:p>
                    <w:p w14:paraId="26C6FA1C" w14:textId="3A85194F" w:rsidR="005477B1" w:rsidRPr="00EF72DA" w:rsidRDefault="005477B1" w:rsidP="00177449">
                      <w:pPr>
                        <w:jc w:val="both"/>
                        <w:rPr>
                          <w:color w:val="808080" w:themeColor="background1" w:themeShade="80"/>
                        </w:rPr>
                      </w:pPr>
                      <w:r w:rsidRPr="00EF72DA">
                        <w:rPr>
                          <w:color w:val="808080" w:themeColor="background1" w:themeShade="80"/>
                        </w:rPr>
                        <w:t xml:space="preserve">This is vital as many </w:t>
                      </w:r>
                      <w:r w:rsidR="00DE2675" w:rsidRPr="00EF72DA">
                        <w:rPr>
                          <w:color w:val="808080" w:themeColor="background1" w:themeShade="80"/>
                        </w:rPr>
                        <w:t>abusers</w:t>
                      </w:r>
                      <w:r w:rsidRPr="00EF72DA">
                        <w:rPr>
                          <w:color w:val="808080" w:themeColor="background1" w:themeShade="80"/>
                        </w:rPr>
                        <w:t>/</w:t>
                      </w:r>
                      <w:r w:rsidR="00DE2675" w:rsidRPr="00EF72DA">
                        <w:rPr>
                          <w:color w:val="808080" w:themeColor="background1" w:themeShade="80"/>
                        </w:rPr>
                        <w:t xml:space="preserve">perpetrators </w:t>
                      </w:r>
                      <w:r w:rsidRPr="00EF72DA">
                        <w:rPr>
                          <w:color w:val="808080" w:themeColor="background1" w:themeShade="80"/>
                        </w:rPr>
                        <w:t xml:space="preserve">utilise </w:t>
                      </w:r>
                      <w:r w:rsidR="006512F1" w:rsidRPr="00EF72DA">
                        <w:rPr>
                          <w:color w:val="808080" w:themeColor="background1" w:themeShade="80"/>
                        </w:rPr>
                        <w:t xml:space="preserve">different medical facilities to </w:t>
                      </w:r>
                      <w:r w:rsidRPr="00EF72DA">
                        <w:rPr>
                          <w:color w:val="808080" w:themeColor="background1" w:themeShade="80"/>
                        </w:rPr>
                        <w:t>receive medical treatment</w:t>
                      </w:r>
                      <w:r w:rsidR="006512F1" w:rsidRPr="00EF72DA">
                        <w:rPr>
                          <w:color w:val="808080" w:themeColor="background1" w:themeShade="80"/>
                        </w:rPr>
                        <w:t xml:space="preserve"> for themselves</w:t>
                      </w:r>
                      <w:r w:rsidR="004142B4" w:rsidRPr="00EF72DA">
                        <w:rPr>
                          <w:color w:val="808080" w:themeColor="background1" w:themeShade="80"/>
                        </w:rPr>
                        <w:t xml:space="preserve"> or their victims to intentionally avoid detection, and Medi-App enable medical practitioners to easily detect if the child has routinely visited other medical facilities, thus resulting in more convictions, higher vigilance by medical practitioners and identifying of perpetrators.</w:t>
                      </w:r>
                    </w:p>
                  </w:txbxContent>
                </v:textbox>
              </v:roundrect>
            </w:pict>
          </mc:Fallback>
        </mc:AlternateContent>
      </w:r>
    </w:p>
    <w:p w14:paraId="08EA4B2A" w14:textId="63DC488D" w:rsidR="000D5828" w:rsidRDefault="000D5828" w:rsidP="00C21936">
      <w:pPr>
        <w:spacing w:after="0" w:line="240" w:lineRule="auto"/>
        <w:jc w:val="both"/>
        <w:rPr>
          <w:color w:val="000000" w:themeColor="text1"/>
        </w:rPr>
      </w:pPr>
    </w:p>
    <w:p w14:paraId="1F52477A" w14:textId="69446779" w:rsidR="000D5828" w:rsidRDefault="000D5828" w:rsidP="00C21936">
      <w:pPr>
        <w:spacing w:after="0" w:line="240" w:lineRule="auto"/>
        <w:jc w:val="both"/>
        <w:rPr>
          <w:color w:val="000000" w:themeColor="text1"/>
        </w:rPr>
      </w:pPr>
    </w:p>
    <w:p w14:paraId="328CD628" w14:textId="62D1F26B" w:rsidR="000D5828" w:rsidRDefault="000D5828" w:rsidP="00C21936">
      <w:pPr>
        <w:spacing w:after="0" w:line="240" w:lineRule="auto"/>
        <w:jc w:val="both"/>
        <w:rPr>
          <w:color w:val="000000" w:themeColor="text1"/>
        </w:rPr>
      </w:pPr>
    </w:p>
    <w:p w14:paraId="60009745" w14:textId="6FA6A9DA" w:rsidR="000D5828" w:rsidRDefault="000D5828" w:rsidP="00C21936">
      <w:pPr>
        <w:spacing w:after="0" w:line="240" w:lineRule="auto"/>
        <w:jc w:val="both"/>
        <w:rPr>
          <w:color w:val="000000" w:themeColor="text1"/>
        </w:rPr>
      </w:pPr>
    </w:p>
    <w:p w14:paraId="11B80AA3" w14:textId="6DDA7F6E" w:rsidR="000D5828" w:rsidRDefault="000D5828" w:rsidP="00C21936">
      <w:pPr>
        <w:spacing w:after="0" w:line="240" w:lineRule="auto"/>
        <w:jc w:val="both"/>
        <w:rPr>
          <w:color w:val="000000" w:themeColor="text1"/>
        </w:rPr>
      </w:pPr>
    </w:p>
    <w:p w14:paraId="5C7CB726" w14:textId="3CC613FE" w:rsidR="000D5828" w:rsidRDefault="000D5828" w:rsidP="00C21936">
      <w:pPr>
        <w:spacing w:after="0" w:line="240" w:lineRule="auto"/>
        <w:jc w:val="both"/>
        <w:rPr>
          <w:color w:val="000000" w:themeColor="text1"/>
        </w:rPr>
      </w:pPr>
    </w:p>
    <w:p w14:paraId="378B25E4" w14:textId="5A9F0897" w:rsidR="000D5828" w:rsidRPr="00996CA0" w:rsidRDefault="000D5828" w:rsidP="00C21936">
      <w:pPr>
        <w:spacing w:after="0" w:line="240" w:lineRule="auto"/>
        <w:jc w:val="both"/>
        <w:rPr>
          <w:color w:val="000000" w:themeColor="text1"/>
        </w:rPr>
      </w:pPr>
    </w:p>
    <w:p w14:paraId="758C264D" w14:textId="4677D246" w:rsidR="005477B1" w:rsidRDefault="005477B1" w:rsidP="002909A4">
      <w:pPr>
        <w:rPr>
          <w:b/>
          <w:bCs/>
          <w:color w:val="000000" w:themeColor="text1"/>
          <w:sz w:val="28"/>
          <w:szCs w:val="28"/>
        </w:rPr>
      </w:pPr>
    </w:p>
    <w:p w14:paraId="1CA6527C" w14:textId="04BCBEC5" w:rsidR="005477B1" w:rsidRDefault="005477B1" w:rsidP="002909A4">
      <w:pPr>
        <w:rPr>
          <w:b/>
          <w:bCs/>
          <w:color w:val="000000" w:themeColor="text1"/>
          <w:sz w:val="28"/>
          <w:szCs w:val="28"/>
        </w:rPr>
      </w:pPr>
    </w:p>
    <w:p w14:paraId="33B711ED" w14:textId="4F842902" w:rsidR="005477B1" w:rsidRDefault="005477B1" w:rsidP="002909A4">
      <w:pPr>
        <w:rPr>
          <w:b/>
          <w:bCs/>
          <w:color w:val="000000" w:themeColor="text1"/>
          <w:sz w:val="28"/>
          <w:szCs w:val="28"/>
        </w:rPr>
      </w:pPr>
    </w:p>
    <w:p w14:paraId="609EE661" w14:textId="53500D95" w:rsidR="00253C67" w:rsidRDefault="00253C67" w:rsidP="002909A4">
      <w:pPr>
        <w:rPr>
          <w:b/>
          <w:bCs/>
          <w:color w:val="000000" w:themeColor="text1"/>
          <w:sz w:val="28"/>
          <w:szCs w:val="28"/>
        </w:rPr>
      </w:pPr>
    </w:p>
    <w:p w14:paraId="4AF8EE28" w14:textId="3E42088F" w:rsidR="00253C67" w:rsidRDefault="00253C67" w:rsidP="002909A4">
      <w:pPr>
        <w:rPr>
          <w:b/>
          <w:bCs/>
          <w:color w:val="000000" w:themeColor="text1"/>
          <w:sz w:val="28"/>
          <w:szCs w:val="28"/>
        </w:rPr>
      </w:pPr>
    </w:p>
    <w:p w14:paraId="088A8ED0" w14:textId="707A5E6B" w:rsidR="00936825" w:rsidRDefault="001A3638" w:rsidP="002909A4">
      <w:pPr>
        <w:rPr>
          <w:b/>
          <w:bCs/>
          <w:color w:val="000000" w:themeColor="text1"/>
          <w:sz w:val="28"/>
          <w:szCs w:val="28"/>
        </w:rPr>
      </w:pPr>
      <w:r>
        <w:rPr>
          <w:b/>
          <w:bCs/>
          <w:noProof/>
          <w:color w:val="000000" w:themeColor="text1"/>
          <w:sz w:val="28"/>
          <w:szCs w:val="28"/>
          <w:lang w:eastAsia="en-ZA"/>
        </w:rPr>
        <w:lastRenderedPageBreak/>
        <mc:AlternateContent>
          <mc:Choice Requires="wps">
            <w:drawing>
              <wp:anchor distT="0" distB="0" distL="114300" distR="114300" simplePos="0" relativeHeight="251669504" behindDoc="0" locked="0" layoutInCell="1" allowOverlap="1" wp14:anchorId="218511B4" wp14:editId="68B09AC5">
                <wp:simplePos x="0" y="0"/>
                <wp:positionH relativeFrom="column">
                  <wp:posOffset>-9524</wp:posOffset>
                </wp:positionH>
                <wp:positionV relativeFrom="paragraph">
                  <wp:posOffset>-447675</wp:posOffset>
                </wp:positionV>
                <wp:extent cx="6362700" cy="2981325"/>
                <wp:effectExtent l="0" t="0" r="19050" b="28575"/>
                <wp:wrapNone/>
                <wp:docPr id="6" name="Rounded Rectangle 6"/>
                <wp:cNvGraphicFramePr/>
                <a:graphic xmlns:a="http://schemas.openxmlformats.org/drawingml/2006/main">
                  <a:graphicData uri="http://schemas.microsoft.com/office/word/2010/wordprocessingShape">
                    <wps:wsp>
                      <wps:cNvSpPr/>
                      <wps:spPr>
                        <a:xfrm>
                          <a:off x="0" y="0"/>
                          <a:ext cx="6362700" cy="2981325"/>
                        </a:xfrm>
                        <a:prstGeom prst="roundRect">
                          <a:avLst/>
                        </a:prstGeom>
                        <a:ln>
                          <a:solidFill>
                            <a:srgbClr val="66CCFF"/>
                          </a:solidFill>
                        </a:ln>
                      </wps:spPr>
                      <wps:style>
                        <a:lnRef idx="2">
                          <a:schemeClr val="accent1"/>
                        </a:lnRef>
                        <a:fillRef idx="1">
                          <a:schemeClr val="lt1"/>
                        </a:fillRef>
                        <a:effectRef idx="0">
                          <a:schemeClr val="accent1"/>
                        </a:effectRef>
                        <a:fontRef idx="minor">
                          <a:schemeClr val="dk1"/>
                        </a:fontRef>
                      </wps:style>
                      <wps:txbx>
                        <w:txbxContent>
                          <w:p w14:paraId="50D0F642" w14:textId="69D442D1" w:rsidR="001A3638" w:rsidRPr="00253C67" w:rsidRDefault="001A3638" w:rsidP="001A3638">
                            <w:pPr>
                              <w:jc w:val="center"/>
                              <w:rPr>
                                <w:b/>
                                <w:color w:val="66CCFF"/>
                                <w:sz w:val="44"/>
                              </w:rPr>
                            </w:pPr>
                            <w:r w:rsidRPr="00253C67">
                              <w:rPr>
                                <w:b/>
                                <w:color w:val="66CCFF"/>
                                <w:sz w:val="44"/>
                              </w:rPr>
                              <w:t>OUR INNOVATIVE SOLUTION</w:t>
                            </w:r>
                            <w:r>
                              <w:rPr>
                                <w:b/>
                                <w:color w:val="66CCFF"/>
                                <w:sz w:val="44"/>
                              </w:rPr>
                              <w:t xml:space="preserve"> continued…</w:t>
                            </w:r>
                          </w:p>
                          <w:p w14:paraId="7B8418F7" w14:textId="77777777" w:rsidR="001A3638" w:rsidRPr="00737C10" w:rsidRDefault="001A3638" w:rsidP="001A3638">
                            <w:pPr>
                              <w:rPr>
                                <w:b/>
                                <w:color w:val="000000" w:themeColor="text1"/>
                                <w:sz w:val="8"/>
                              </w:rPr>
                            </w:pPr>
                          </w:p>
                          <w:p w14:paraId="1D20234F" w14:textId="77777777" w:rsidR="001A3638" w:rsidRPr="00EF72DA" w:rsidRDefault="001A3638" w:rsidP="001A3638">
                            <w:pPr>
                              <w:jc w:val="both"/>
                              <w:rPr>
                                <w:color w:val="808080" w:themeColor="background1" w:themeShade="80"/>
                              </w:rPr>
                            </w:pPr>
                            <w:r w:rsidRPr="00EF72DA">
                              <w:rPr>
                                <w:color w:val="808080" w:themeColor="background1" w:themeShade="80"/>
                              </w:rPr>
                              <w:t xml:space="preserve">Currently, there is no national system to track health records of individual citizens, including victims of abuse. A patient’s records are generally kept at various facilities with no way of connecting the files and determining that the information belongs to the same person. This makes it difficult to treat patients effectively, particularly in emergency situations, as medical practitioners may not have all the relevant information required, such as current medication, allergies of the patient or past injuries they incurred. </w:t>
                            </w:r>
                          </w:p>
                          <w:p w14:paraId="74F7430C" w14:textId="40AC247D" w:rsidR="001A3638" w:rsidRPr="00EF72DA" w:rsidRDefault="001A3638" w:rsidP="001A3638">
                            <w:pPr>
                              <w:jc w:val="both"/>
                              <w:rPr>
                                <w:color w:val="808080" w:themeColor="background1" w:themeShade="80"/>
                              </w:rPr>
                            </w:pPr>
                            <w:r w:rsidRPr="00EF72DA">
                              <w:rPr>
                                <w:color w:val="808080" w:themeColor="background1" w:themeShade="80"/>
                              </w:rPr>
                              <w:t>Medi-App will enable the patient’s records to be available immediately, containing relevant information of past injuries</w:t>
                            </w:r>
                            <w:r w:rsidR="00591C83">
                              <w:rPr>
                                <w:color w:val="808080" w:themeColor="background1" w:themeShade="80"/>
                              </w:rPr>
                              <w:t>,</w:t>
                            </w:r>
                            <w:r w:rsidRPr="00EF72DA">
                              <w:rPr>
                                <w:color w:val="808080" w:themeColor="background1" w:themeShade="80"/>
                              </w:rPr>
                              <w:t xml:space="preserve"> treatments</w:t>
                            </w:r>
                            <w:r w:rsidR="00591C83">
                              <w:rPr>
                                <w:color w:val="808080" w:themeColor="background1" w:themeShade="80"/>
                              </w:rPr>
                              <w:t xml:space="preserve"> and dates admitted/treated</w:t>
                            </w:r>
                            <w:r w:rsidRPr="00EF72DA">
                              <w:rPr>
                                <w:color w:val="808080" w:themeColor="background1" w:themeShade="80"/>
                              </w:rPr>
                              <w:t xml:space="preserve"> by authorised personnel only.</w:t>
                            </w:r>
                          </w:p>
                          <w:p w14:paraId="4CD409C9" w14:textId="77777777" w:rsidR="001A3638" w:rsidRPr="00EF72DA" w:rsidRDefault="001A3638" w:rsidP="001A3638">
                            <w:pPr>
                              <w:jc w:val="both"/>
                              <w:rPr>
                                <w:color w:val="808080" w:themeColor="background1" w:themeShade="80"/>
                              </w:rPr>
                            </w:pPr>
                            <w:r w:rsidRPr="00EF72DA">
                              <w:rPr>
                                <w:color w:val="808080" w:themeColor="background1" w:themeShade="80"/>
                              </w:rPr>
                              <w:t>Medi-App establishes a framework to be expanded nationally and has the potential to be replicated globally.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218511B4" id="Rounded Rectangle 6" o:spid="_x0000_s1030" style="position:absolute;margin-left:-.75pt;margin-top:-35.25pt;width:501pt;height:23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" fillcolor="white [3201]" strokecolor="#6cf" strokeweight="1pt">
                <v:stroke joinstyle="miter"/>
                <v:textbox>
                  <w:txbxContent>
                    <w:p w14:paraId="50D0F642" w14:textId="69D442D1" w:rsidR="001A3638" w:rsidRPr="00253C67" w:rsidRDefault="001A3638" w:rsidP="001A3638">
                      <w:pPr>
                        <w:jc w:val="center"/>
                        <w:rPr>
                          <w:b/>
                          <w:color w:val="66CCFF"/>
                          <w:sz w:val="44"/>
                        </w:rPr>
                      </w:pPr>
                      <w:r w:rsidRPr="00253C67">
                        <w:rPr>
                          <w:b/>
                          <w:color w:val="66CCFF"/>
                          <w:sz w:val="44"/>
                        </w:rPr>
                        <w:t>OUR INNOVATIVE SOLUTION</w:t>
                      </w:r>
                      <w:r>
                        <w:rPr>
                          <w:b/>
                          <w:color w:val="66CCFF"/>
                          <w:sz w:val="44"/>
                        </w:rPr>
                        <w:t xml:space="preserve"> continued…</w:t>
                      </w:r>
                    </w:p>
                    <w:p w14:paraId="7B8418F7" w14:textId="77777777" w:rsidR="001A3638" w:rsidRPr="00737C10" w:rsidRDefault="001A3638" w:rsidP="001A3638">
                      <w:pPr>
                        <w:rPr>
                          <w:b/>
                          <w:color w:val="000000" w:themeColor="text1"/>
                          <w:sz w:val="8"/>
                        </w:rPr>
                      </w:pPr>
                    </w:p>
                    <w:p w14:paraId="1D20234F" w14:textId="77777777" w:rsidR="001A3638" w:rsidRPr="00EF72DA" w:rsidRDefault="001A3638" w:rsidP="001A3638">
                      <w:pPr>
                        <w:jc w:val="both"/>
                        <w:rPr>
                          <w:color w:val="808080" w:themeColor="background1" w:themeShade="80"/>
                        </w:rPr>
                      </w:pPr>
                      <w:r w:rsidRPr="00EF72DA">
                        <w:rPr>
                          <w:color w:val="808080" w:themeColor="background1" w:themeShade="80"/>
                        </w:rPr>
                        <w:t xml:space="preserve">Currently, there is no national system to track health records of individual citizens, including victims of abuse. A patient’s records are generally kept at various facilities with no way of connecting the files and determining that the information belongs to the same person. This makes it difficult to treat patients effectively, particularly in emergency situations, as medical practitioners may not have all the relevant information required, such as current medication, allergies of the patient or past injuries they incurred. </w:t>
                      </w:r>
                    </w:p>
                    <w:p w14:paraId="74F7430C" w14:textId="40AC247D" w:rsidR="001A3638" w:rsidRPr="00EF72DA" w:rsidRDefault="001A3638" w:rsidP="001A3638">
                      <w:pPr>
                        <w:jc w:val="both"/>
                        <w:rPr>
                          <w:color w:val="808080" w:themeColor="background1" w:themeShade="80"/>
                        </w:rPr>
                      </w:pPr>
                      <w:r w:rsidRPr="00EF72DA">
                        <w:rPr>
                          <w:color w:val="808080" w:themeColor="background1" w:themeShade="80"/>
                        </w:rPr>
                        <w:t>Medi-App will enable the patient’s records to be available immediately, containing relevant information of past injuries</w:t>
                      </w:r>
                      <w:r w:rsidR="00591C83">
                        <w:rPr>
                          <w:color w:val="808080" w:themeColor="background1" w:themeShade="80"/>
                        </w:rPr>
                        <w:t>,</w:t>
                      </w:r>
                      <w:r w:rsidRPr="00EF72DA">
                        <w:rPr>
                          <w:color w:val="808080" w:themeColor="background1" w:themeShade="80"/>
                        </w:rPr>
                        <w:t xml:space="preserve"> treatments</w:t>
                      </w:r>
                      <w:r w:rsidR="00591C83">
                        <w:rPr>
                          <w:color w:val="808080" w:themeColor="background1" w:themeShade="80"/>
                        </w:rPr>
                        <w:t xml:space="preserve"> and dates admitted/treated</w:t>
                      </w:r>
                      <w:r w:rsidRPr="00EF72DA">
                        <w:rPr>
                          <w:color w:val="808080" w:themeColor="background1" w:themeShade="80"/>
                        </w:rPr>
                        <w:t xml:space="preserve"> by authorised personnel only.</w:t>
                      </w:r>
                    </w:p>
                    <w:p w14:paraId="4CD409C9" w14:textId="77777777" w:rsidR="001A3638" w:rsidRPr="00EF72DA" w:rsidRDefault="001A3638" w:rsidP="001A3638">
                      <w:pPr>
                        <w:jc w:val="both"/>
                        <w:rPr>
                          <w:color w:val="808080" w:themeColor="background1" w:themeShade="80"/>
                        </w:rPr>
                      </w:pPr>
                      <w:r w:rsidRPr="00EF72DA">
                        <w:rPr>
                          <w:color w:val="808080" w:themeColor="background1" w:themeShade="80"/>
                        </w:rPr>
                        <w:t>Medi-App establishes a framework to be expanded nationally and has the potential to be replicated globally.</w:t>
                      </w:r>
                    </w:p>
                  </w:txbxContent>
                </v:textbox>
              </v:roundrect>
            </w:pict>
          </mc:Fallback>
        </mc:AlternateContent>
      </w:r>
    </w:p>
    <w:p w14:paraId="4695861F" w14:textId="1AE9C905" w:rsidR="00936825" w:rsidRDefault="00936825" w:rsidP="002909A4">
      <w:pPr>
        <w:rPr>
          <w:b/>
          <w:bCs/>
          <w:color w:val="000000" w:themeColor="text1"/>
          <w:sz w:val="28"/>
          <w:szCs w:val="28"/>
        </w:rPr>
      </w:pPr>
    </w:p>
    <w:p w14:paraId="714734D1" w14:textId="6B778F3D" w:rsidR="00936825" w:rsidRDefault="00936825" w:rsidP="002909A4">
      <w:pPr>
        <w:rPr>
          <w:b/>
          <w:bCs/>
          <w:color w:val="000000" w:themeColor="text1"/>
          <w:sz w:val="28"/>
          <w:szCs w:val="28"/>
        </w:rPr>
      </w:pPr>
    </w:p>
    <w:p w14:paraId="53C222CC" w14:textId="1C688BAB" w:rsidR="00936825" w:rsidRDefault="00936825" w:rsidP="002909A4">
      <w:pPr>
        <w:rPr>
          <w:b/>
          <w:bCs/>
          <w:color w:val="000000" w:themeColor="text1"/>
          <w:sz w:val="28"/>
          <w:szCs w:val="28"/>
        </w:rPr>
      </w:pPr>
    </w:p>
    <w:p w14:paraId="59BDC31A" w14:textId="7295E987" w:rsidR="00936825" w:rsidRDefault="00936825" w:rsidP="002909A4">
      <w:pPr>
        <w:rPr>
          <w:b/>
          <w:bCs/>
          <w:color w:val="000000" w:themeColor="text1"/>
          <w:sz w:val="28"/>
          <w:szCs w:val="28"/>
        </w:rPr>
      </w:pPr>
    </w:p>
    <w:p w14:paraId="5FF291DD" w14:textId="6CC59E60" w:rsidR="00936825" w:rsidRDefault="00936825" w:rsidP="002909A4">
      <w:pPr>
        <w:rPr>
          <w:b/>
          <w:bCs/>
          <w:color w:val="000000" w:themeColor="text1"/>
          <w:sz w:val="28"/>
          <w:szCs w:val="28"/>
        </w:rPr>
      </w:pPr>
    </w:p>
    <w:p w14:paraId="77D2A7D2" w14:textId="159AF924" w:rsidR="00936825" w:rsidRDefault="00936825" w:rsidP="002909A4">
      <w:pPr>
        <w:rPr>
          <w:b/>
          <w:bCs/>
          <w:color w:val="000000" w:themeColor="text1"/>
          <w:sz w:val="28"/>
          <w:szCs w:val="28"/>
        </w:rPr>
      </w:pPr>
    </w:p>
    <w:p w14:paraId="677D09A4" w14:textId="6363B5E9" w:rsidR="00936825" w:rsidRDefault="00293286" w:rsidP="002909A4">
      <w:pPr>
        <w:rPr>
          <w:b/>
          <w:bCs/>
          <w:color w:val="000000" w:themeColor="text1"/>
          <w:sz w:val="28"/>
          <w:szCs w:val="28"/>
        </w:rPr>
      </w:pPr>
      <w:r>
        <w:rPr>
          <w:b/>
          <w:bCs/>
          <w:noProof/>
          <w:color w:val="000000" w:themeColor="text1"/>
          <w:sz w:val="28"/>
          <w:szCs w:val="28"/>
          <w:lang w:eastAsia="en-ZA"/>
        </w:rPr>
        <mc:AlternateContent>
          <mc:Choice Requires="wps">
            <w:drawing>
              <wp:anchor distT="0" distB="0" distL="114300" distR="114300" simplePos="0" relativeHeight="251671552" behindDoc="0" locked="0" layoutInCell="1" allowOverlap="1" wp14:anchorId="1A8696AD" wp14:editId="04C2DFCC">
                <wp:simplePos x="0" y="0"/>
                <wp:positionH relativeFrom="column">
                  <wp:posOffset>-66675</wp:posOffset>
                </wp:positionH>
                <wp:positionV relativeFrom="paragraph">
                  <wp:posOffset>360680</wp:posOffset>
                </wp:positionV>
                <wp:extent cx="3219450" cy="2190750"/>
                <wp:effectExtent l="0" t="0" r="0" b="0"/>
                <wp:wrapNone/>
                <wp:docPr id="7" name="Rounded Rectangle 7"/>
                <wp:cNvGraphicFramePr/>
                <a:graphic xmlns:a="http://schemas.openxmlformats.org/drawingml/2006/main">
                  <a:graphicData uri="http://schemas.microsoft.com/office/word/2010/wordprocessingShape">
                    <wps:wsp>
                      <wps:cNvSpPr/>
                      <wps:spPr>
                        <a:xfrm>
                          <a:off x="0" y="0"/>
                          <a:ext cx="3219450" cy="2190750"/>
                        </a:xfrm>
                        <a:prstGeom prst="roundRect">
                          <a:avLst/>
                        </a:prstGeom>
                        <a:solidFill>
                          <a:srgbClr val="66CCFF">
                            <a:alpha val="50196"/>
                          </a:srgbClr>
                        </a:solidFill>
                        <a:ln>
                          <a:noFill/>
                        </a:ln>
                      </wps:spPr>
                      <wps:style>
                        <a:lnRef idx="1">
                          <a:schemeClr val="accent1"/>
                        </a:lnRef>
                        <a:fillRef idx="2">
                          <a:schemeClr val="accent1"/>
                        </a:fillRef>
                        <a:effectRef idx="1">
                          <a:schemeClr val="accent1"/>
                        </a:effectRef>
                        <a:fontRef idx="minor">
                          <a:schemeClr val="dk1"/>
                        </a:fontRef>
                      </wps:style>
                      <wps:txbx>
                        <w:txbxContent>
                          <w:p w14:paraId="1946B5BB" w14:textId="232429BA" w:rsidR="00C50CCC" w:rsidRPr="00EF72DA" w:rsidRDefault="00C50CCC" w:rsidP="00C50CCC">
                            <w:pPr>
                              <w:jc w:val="center"/>
                              <w:rPr>
                                <w:b/>
                                <w:color w:val="808080" w:themeColor="background1" w:themeShade="80"/>
                              </w:rPr>
                            </w:pPr>
                            <w:r w:rsidRPr="00EF72DA">
                              <w:rPr>
                                <w:b/>
                                <w:color w:val="808080" w:themeColor="background1" w:themeShade="80"/>
                              </w:rPr>
                              <w:t>Long-term Outcomes</w:t>
                            </w:r>
                          </w:p>
                          <w:p w14:paraId="48B685E0" w14:textId="29631CEB" w:rsidR="00C50CCC" w:rsidRPr="00EF72DA" w:rsidRDefault="00C50CCC" w:rsidP="00D3060F">
                            <w:pPr>
                              <w:pStyle w:val="ListParagraph"/>
                              <w:numPr>
                                <w:ilvl w:val="0"/>
                                <w:numId w:val="37"/>
                              </w:numPr>
                              <w:jc w:val="both"/>
                              <w:rPr>
                                <w:color w:val="808080" w:themeColor="background1" w:themeShade="80"/>
                              </w:rPr>
                            </w:pPr>
                            <w:r w:rsidRPr="00EF72DA">
                              <w:rPr>
                                <w:color w:val="808080" w:themeColor="background1" w:themeShade="80"/>
                              </w:rPr>
                              <w:t>Our innovation accrues to society as the spill over effects the understanding and care of survivors</w:t>
                            </w:r>
                          </w:p>
                          <w:p w14:paraId="1462B269" w14:textId="2B4940E8" w:rsidR="00C50CCC" w:rsidRPr="00EF72DA" w:rsidRDefault="00C50CCC" w:rsidP="00D3060F">
                            <w:pPr>
                              <w:pStyle w:val="ListParagraph"/>
                              <w:numPr>
                                <w:ilvl w:val="0"/>
                                <w:numId w:val="37"/>
                              </w:numPr>
                              <w:jc w:val="both"/>
                              <w:rPr>
                                <w:color w:val="808080" w:themeColor="background1" w:themeShade="80"/>
                              </w:rPr>
                            </w:pPr>
                            <w:r w:rsidRPr="00EF72DA">
                              <w:rPr>
                                <w:color w:val="808080" w:themeColor="background1" w:themeShade="80"/>
                              </w:rPr>
                              <w:t>Our innovation when scaled up, will inform public policy making since it provides unique sought-after information</w:t>
                            </w:r>
                          </w:p>
                          <w:p w14:paraId="5A5934BE" w14:textId="344BBCA1" w:rsidR="00C50CCC" w:rsidRPr="00EF72DA" w:rsidRDefault="00C50CCC" w:rsidP="00D3060F">
                            <w:pPr>
                              <w:pStyle w:val="ListParagraph"/>
                              <w:numPr>
                                <w:ilvl w:val="0"/>
                                <w:numId w:val="37"/>
                              </w:numPr>
                              <w:jc w:val="both"/>
                              <w:rPr>
                                <w:color w:val="808080" w:themeColor="background1" w:themeShade="80"/>
                              </w:rPr>
                            </w:pPr>
                            <w:r w:rsidRPr="00EF72DA">
                              <w:rPr>
                                <w:color w:val="808080" w:themeColor="background1" w:themeShade="80"/>
                              </w:rPr>
                              <w:t>Enable children to live in a society that upholds the basic human right to dignity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1A8696AD" id="Rounded Rectangle 7" o:spid="_x0000_s1031" style="position:absolute;margin-left:-5.25pt;margin-top:28.4pt;width:253.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" fillcolor="#6cf" stroked="f" strokeweight=".5pt">
                <v:fill opacity="32896f"/>
                <v:stroke joinstyle="miter"/>
                <v:textbox>
                  <w:txbxContent>
                    <w:p w14:paraId="1946B5BB" w14:textId="232429BA" w:rsidR="00C50CCC" w:rsidRPr="00EF72DA" w:rsidRDefault="00C50CCC" w:rsidP="00C50CCC">
                      <w:pPr>
                        <w:jc w:val="center"/>
                        <w:rPr>
                          <w:b/>
                          <w:color w:val="808080" w:themeColor="background1" w:themeShade="80"/>
                        </w:rPr>
                      </w:pPr>
                      <w:r w:rsidRPr="00EF72DA">
                        <w:rPr>
                          <w:b/>
                          <w:color w:val="808080" w:themeColor="background1" w:themeShade="80"/>
                        </w:rPr>
                        <w:t>Long-term Outcomes</w:t>
                      </w:r>
                    </w:p>
                    <w:p w14:paraId="48B685E0" w14:textId="29631CEB" w:rsidR="00C50CCC" w:rsidRPr="00EF72DA" w:rsidRDefault="00C50CCC" w:rsidP="00D3060F">
                      <w:pPr>
                        <w:pStyle w:val="ListParagraph"/>
                        <w:numPr>
                          <w:ilvl w:val="0"/>
                          <w:numId w:val="37"/>
                        </w:numPr>
                        <w:jc w:val="both"/>
                        <w:rPr>
                          <w:color w:val="808080" w:themeColor="background1" w:themeShade="80"/>
                        </w:rPr>
                      </w:pPr>
                      <w:r w:rsidRPr="00EF72DA">
                        <w:rPr>
                          <w:color w:val="808080" w:themeColor="background1" w:themeShade="80"/>
                        </w:rPr>
                        <w:t>Our innovation accrues to society as the spill over effects the understanding and care of survivors</w:t>
                      </w:r>
                    </w:p>
                    <w:p w14:paraId="1462B269" w14:textId="2B4940E8" w:rsidR="00C50CCC" w:rsidRPr="00EF72DA" w:rsidRDefault="00C50CCC" w:rsidP="00D3060F">
                      <w:pPr>
                        <w:pStyle w:val="ListParagraph"/>
                        <w:numPr>
                          <w:ilvl w:val="0"/>
                          <w:numId w:val="37"/>
                        </w:numPr>
                        <w:jc w:val="both"/>
                        <w:rPr>
                          <w:color w:val="808080" w:themeColor="background1" w:themeShade="80"/>
                        </w:rPr>
                      </w:pPr>
                      <w:r w:rsidRPr="00EF72DA">
                        <w:rPr>
                          <w:color w:val="808080" w:themeColor="background1" w:themeShade="80"/>
                        </w:rPr>
                        <w:t>Our innovation when scaled up, will inform public policy making since it provides unique sought-after information</w:t>
                      </w:r>
                    </w:p>
                    <w:p w14:paraId="5A5934BE" w14:textId="344BBCA1" w:rsidR="00C50CCC" w:rsidRPr="00EF72DA" w:rsidRDefault="00C50CCC" w:rsidP="00D3060F">
                      <w:pPr>
                        <w:pStyle w:val="ListParagraph"/>
                        <w:numPr>
                          <w:ilvl w:val="0"/>
                          <w:numId w:val="37"/>
                        </w:numPr>
                        <w:jc w:val="both"/>
                        <w:rPr>
                          <w:color w:val="808080" w:themeColor="background1" w:themeShade="80"/>
                        </w:rPr>
                      </w:pPr>
                      <w:r w:rsidRPr="00EF72DA">
                        <w:rPr>
                          <w:color w:val="808080" w:themeColor="background1" w:themeShade="80"/>
                        </w:rPr>
                        <w:t>Enable children to live in a society that upholds the basic human right to dignity</w:t>
                      </w:r>
                    </w:p>
                  </w:txbxContent>
                </v:textbox>
              </v:roundrect>
            </w:pict>
          </mc:Fallback>
        </mc:AlternateContent>
      </w:r>
    </w:p>
    <w:p w14:paraId="42E7B736" w14:textId="39328D4E" w:rsidR="00936825" w:rsidRDefault="00D3060F" w:rsidP="002909A4">
      <w:pPr>
        <w:rPr>
          <w:b/>
          <w:bCs/>
          <w:color w:val="000000" w:themeColor="text1"/>
          <w:sz w:val="28"/>
          <w:szCs w:val="28"/>
        </w:rPr>
      </w:pPr>
      <w:r>
        <w:rPr>
          <w:b/>
          <w:bCs/>
          <w:noProof/>
          <w:color w:val="000000" w:themeColor="text1"/>
          <w:sz w:val="28"/>
          <w:szCs w:val="28"/>
          <w:lang w:eastAsia="en-ZA"/>
        </w:rPr>
        <mc:AlternateContent>
          <mc:Choice Requires="wps">
            <w:drawing>
              <wp:anchor distT="0" distB="0" distL="114300" distR="114300" simplePos="0" relativeHeight="251675648" behindDoc="0" locked="0" layoutInCell="1" allowOverlap="1" wp14:anchorId="1289C00D" wp14:editId="737627AA">
                <wp:simplePos x="0" y="0"/>
                <wp:positionH relativeFrom="column">
                  <wp:posOffset>3276600</wp:posOffset>
                </wp:positionH>
                <wp:positionV relativeFrom="paragraph">
                  <wp:posOffset>31115</wp:posOffset>
                </wp:positionV>
                <wp:extent cx="3124200" cy="6734175"/>
                <wp:effectExtent l="0" t="0" r="0" b="9525"/>
                <wp:wrapNone/>
                <wp:docPr id="11" name="Rounded Rectangle 11"/>
                <wp:cNvGraphicFramePr/>
                <a:graphic xmlns:a="http://schemas.openxmlformats.org/drawingml/2006/main">
                  <a:graphicData uri="http://schemas.microsoft.com/office/word/2010/wordprocessingShape">
                    <wps:wsp>
                      <wps:cNvSpPr/>
                      <wps:spPr>
                        <a:xfrm>
                          <a:off x="0" y="0"/>
                          <a:ext cx="3124200" cy="6734175"/>
                        </a:xfrm>
                        <a:prstGeom prst="roundRect">
                          <a:avLst/>
                        </a:prstGeom>
                        <a:solidFill>
                          <a:srgbClr val="66CCFF">
                            <a:alpha val="50196"/>
                          </a:srgbClr>
                        </a:solidFill>
                        <a:ln>
                          <a:noFill/>
                        </a:ln>
                      </wps:spPr>
                      <wps:style>
                        <a:lnRef idx="1">
                          <a:schemeClr val="accent1"/>
                        </a:lnRef>
                        <a:fillRef idx="2">
                          <a:schemeClr val="accent1"/>
                        </a:fillRef>
                        <a:effectRef idx="1">
                          <a:schemeClr val="accent1"/>
                        </a:effectRef>
                        <a:fontRef idx="minor">
                          <a:schemeClr val="dk1"/>
                        </a:fontRef>
                      </wps:style>
                      <wps:txbx>
                        <w:txbxContent>
                          <w:p w14:paraId="49E9E11C" w14:textId="27351890" w:rsidR="004F5DA8" w:rsidRPr="00EF72DA" w:rsidRDefault="004F5DA8" w:rsidP="004F5DA8">
                            <w:pPr>
                              <w:jc w:val="center"/>
                              <w:rPr>
                                <w:b/>
                                <w:color w:val="808080" w:themeColor="background1" w:themeShade="80"/>
                              </w:rPr>
                            </w:pPr>
                            <w:r w:rsidRPr="00EF72DA">
                              <w:rPr>
                                <w:b/>
                                <w:color w:val="808080" w:themeColor="background1" w:themeShade="80"/>
                              </w:rPr>
                              <w:t xml:space="preserve">Broader System Impact </w:t>
                            </w:r>
                          </w:p>
                          <w:p w14:paraId="30529E09"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Common Agenda</w:t>
                            </w:r>
                          </w:p>
                          <w:p w14:paraId="6C857BE2" w14:textId="1A3005B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All participants share a vision for change that includes a common understanding of the problem and a joint approach to solving the problem through agreed-upon actions</w:t>
                            </w:r>
                          </w:p>
                          <w:p w14:paraId="57EE8B48" w14:textId="77777777" w:rsidR="00D3060F" w:rsidRPr="00EF72DA" w:rsidRDefault="00D3060F" w:rsidP="00D3060F">
                            <w:pPr>
                              <w:pStyle w:val="ListParagraph"/>
                              <w:ind w:left="0"/>
                              <w:jc w:val="center"/>
                              <w:rPr>
                                <w:color w:val="808080" w:themeColor="background1" w:themeShade="80"/>
                              </w:rPr>
                            </w:pPr>
                          </w:p>
                          <w:p w14:paraId="75621E7F"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Shared Measurement</w:t>
                            </w:r>
                          </w:p>
                          <w:p w14:paraId="2FC8CA61" w14:textId="7777777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 xml:space="preserve">All participants agree on the ways results will be measured and reported, with a short list of common indicators identified and </w:t>
                            </w:r>
                          </w:p>
                          <w:p w14:paraId="5038EA11" w14:textId="4508B318"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used for evaluation</w:t>
                            </w:r>
                          </w:p>
                          <w:p w14:paraId="327878CD" w14:textId="77777777" w:rsidR="00D3060F" w:rsidRPr="00EF72DA" w:rsidRDefault="00D3060F" w:rsidP="00D3060F">
                            <w:pPr>
                              <w:pStyle w:val="ListParagraph"/>
                              <w:ind w:left="0"/>
                              <w:jc w:val="center"/>
                              <w:rPr>
                                <w:color w:val="808080" w:themeColor="background1" w:themeShade="80"/>
                              </w:rPr>
                            </w:pPr>
                          </w:p>
                          <w:p w14:paraId="52BF1628"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Mutually Reinforcing Activities</w:t>
                            </w:r>
                          </w:p>
                          <w:p w14:paraId="79CB80F9" w14:textId="7777777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All stakeholders, across all participating sectors, share a mutually reinforcing</w:t>
                            </w:r>
                          </w:p>
                          <w:p w14:paraId="07C1D387" w14:textId="5141846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 xml:space="preserve"> plan of action</w:t>
                            </w:r>
                          </w:p>
                          <w:p w14:paraId="31DC9119" w14:textId="77777777" w:rsidR="00D3060F" w:rsidRPr="00EF72DA" w:rsidRDefault="00D3060F" w:rsidP="00D3060F">
                            <w:pPr>
                              <w:pStyle w:val="ListParagraph"/>
                              <w:jc w:val="center"/>
                              <w:rPr>
                                <w:color w:val="808080" w:themeColor="background1" w:themeShade="80"/>
                              </w:rPr>
                            </w:pPr>
                          </w:p>
                          <w:p w14:paraId="75B7489E"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Continual Communication</w:t>
                            </w:r>
                          </w:p>
                          <w:p w14:paraId="1369BBC1" w14:textId="59813756"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All players engage in frequent open communication to build trust, assure mutual objectives, and create a common motivation</w:t>
                            </w:r>
                          </w:p>
                          <w:p w14:paraId="5A549362" w14:textId="77777777" w:rsidR="00D3060F" w:rsidRPr="00EF72DA" w:rsidRDefault="00D3060F" w:rsidP="00D3060F">
                            <w:pPr>
                              <w:pStyle w:val="ListParagraph"/>
                              <w:jc w:val="center"/>
                              <w:rPr>
                                <w:color w:val="808080" w:themeColor="background1" w:themeShade="80"/>
                              </w:rPr>
                            </w:pPr>
                          </w:p>
                          <w:p w14:paraId="79A7003F"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Backbone Support</w:t>
                            </w:r>
                          </w:p>
                          <w:p w14:paraId="16C17570" w14:textId="4D34C8DD"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We provide ongoing support by guiding the initiative’s vision and strategy, supporting aligned activities, establishing shared measurement practices, advancing knowledge, and mobilising resources</w:t>
                            </w:r>
                          </w:p>
                          <w:p w14:paraId="612CF44B" w14:textId="1CEC2E0C" w:rsidR="004F5DA8" w:rsidRDefault="004F5DA8" w:rsidP="004F5DA8"/>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1289C00D" id="Rounded Rectangle 11" o:spid="_x0000_s1032" style="position:absolute;margin-left:258pt;margin-top:2.45pt;width:246pt;height:530.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" fillcolor="#6cf" stroked="f" strokeweight=".5pt">
                <v:fill opacity="32896f"/>
                <v:stroke joinstyle="miter"/>
                <v:textbox>
                  <w:txbxContent>
                    <w:p w14:paraId="49E9E11C" w14:textId="27351890" w:rsidR="004F5DA8" w:rsidRPr="00EF72DA" w:rsidRDefault="004F5DA8" w:rsidP="004F5DA8">
                      <w:pPr>
                        <w:jc w:val="center"/>
                        <w:rPr>
                          <w:b/>
                          <w:color w:val="808080" w:themeColor="background1" w:themeShade="80"/>
                        </w:rPr>
                      </w:pPr>
                      <w:r w:rsidRPr="00EF72DA">
                        <w:rPr>
                          <w:b/>
                          <w:color w:val="808080" w:themeColor="background1" w:themeShade="80"/>
                        </w:rPr>
                        <w:t xml:space="preserve">Broader System Impact </w:t>
                      </w:r>
                    </w:p>
                    <w:p w14:paraId="30529E09"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Common Agenda</w:t>
                      </w:r>
                    </w:p>
                    <w:p w14:paraId="6C857BE2" w14:textId="1A3005B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All participants share a vision for change that includes a common understanding of the problem and a joint approach to solving the problem through agreed-upon actions</w:t>
                      </w:r>
                    </w:p>
                    <w:p w14:paraId="57EE8B48" w14:textId="77777777" w:rsidR="00D3060F" w:rsidRPr="00EF72DA" w:rsidRDefault="00D3060F" w:rsidP="00D3060F">
                      <w:pPr>
                        <w:pStyle w:val="ListParagraph"/>
                        <w:ind w:left="0"/>
                        <w:jc w:val="center"/>
                        <w:rPr>
                          <w:color w:val="808080" w:themeColor="background1" w:themeShade="80"/>
                        </w:rPr>
                      </w:pPr>
                    </w:p>
                    <w:p w14:paraId="75621E7F"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Shared Measurement</w:t>
                      </w:r>
                    </w:p>
                    <w:p w14:paraId="2FC8CA61" w14:textId="7777777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 xml:space="preserve">All participants agree on the ways results will be measured and reported, with a short list of common indicators identified and </w:t>
                      </w:r>
                    </w:p>
                    <w:p w14:paraId="5038EA11" w14:textId="4508B318"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used for evaluation</w:t>
                      </w:r>
                    </w:p>
                    <w:p w14:paraId="327878CD" w14:textId="77777777" w:rsidR="00D3060F" w:rsidRPr="00EF72DA" w:rsidRDefault="00D3060F" w:rsidP="00D3060F">
                      <w:pPr>
                        <w:pStyle w:val="ListParagraph"/>
                        <w:ind w:left="0"/>
                        <w:jc w:val="center"/>
                        <w:rPr>
                          <w:color w:val="808080" w:themeColor="background1" w:themeShade="80"/>
                        </w:rPr>
                      </w:pPr>
                    </w:p>
                    <w:p w14:paraId="52BF1628"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Mutually Reinforcing Activities</w:t>
                      </w:r>
                    </w:p>
                    <w:p w14:paraId="79CB80F9" w14:textId="7777777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All stakeholders, across all participating sectors, share a mutually reinforcing</w:t>
                      </w:r>
                    </w:p>
                    <w:p w14:paraId="07C1D387" w14:textId="51418467"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 xml:space="preserve"> plan of action</w:t>
                      </w:r>
                    </w:p>
                    <w:p w14:paraId="31DC9119" w14:textId="77777777" w:rsidR="00D3060F" w:rsidRPr="00EF72DA" w:rsidRDefault="00D3060F" w:rsidP="00D3060F">
                      <w:pPr>
                        <w:pStyle w:val="ListParagraph"/>
                        <w:jc w:val="center"/>
                        <w:rPr>
                          <w:color w:val="808080" w:themeColor="background1" w:themeShade="80"/>
                        </w:rPr>
                      </w:pPr>
                    </w:p>
                    <w:p w14:paraId="75B7489E"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Continual Communication</w:t>
                      </w:r>
                    </w:p>
                    <w:p w14:paraId="1369BBC1" w14:textId="59813756"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All players engage in frequent open communication to build trust, assure mutual objectives, and create a common motivation</w:t>
                      </w:r>
                    </w:p>
                    <w:p w14:paraId="5A549362" w14:textId="77777777" w:rsidR="00D3060F" w:rsidRPr="00EF72DA" w:rsidRDefault="00D3060F" w:rsidP="00D3060F">
                      <w:pPr>
                        <w:pStyle w:val="ListParagraph"/>
                        <w:jc w:val="center"/>
                        <w:rPr>
                          <w:color w:val="808080" w:themeColor="background1" w:themeShade="80"/>
                        </w:rPr>
                      </w:pPr>
                    </w:p>
                    <w:p w14:paraId="79A7003F" w14:textId="77777777" w:rsidR="00D3060F" w:rsidRPr="00EF72DA" w:rsidRDefault="00D3060F" w:rsidP="00D3060F">
                      <w:pPr>
                        <w:pStyle w:val="ListParagraph"/>
                        <w:ind w:left="0"/>
                        <w:jc w:val="center"/>
                        <w:rPr>
                          <w:b/>
                          <w:color w:val="808080" w:themeColor="background1" w:themeShade="80"/>
                        </w:rPr>
                      </w:pPr>
                      <w:r w:rsidRPr="00EF72DA">
                        <w:rPr>
                          <w:b/>
                          <w:color w:val="808080" w:themeColor="background1" w:themeShade="80"/>
                        </w:rPr>
                        <w:t>Backbone Support</w:t>
                      </w:r>
                    </w:p>
                    <w:p w14:paraId="16C17570" w14:textId="4D34C8DD" w:rsidR="00D3060F" w:rsidRPr="00EF72DA" w:rsidRDefault="00D3060F" w:rsidP="00D3060F">
                      <w:pPr>
                        <w:pStyle w:val="ListParagraph"/>
                        <w:ind w:left="0"/>
                        <w:jc w:val="center"/>
                        <w:rPr>
                          <w:color w:val="808080" w:themeColor="background1" w:themeShade="80"/>
                        </w:rPr>
                      </w:pPr>
                      <w:r w:rsidRPr="00EF72DA">
                        <w:rPr>
                          <w:color w:val="808080" w:themeColor="background1" w:themeShade="80"/>
                        </w:rPr>
                        <w:t>We provide ongoing support by guiding the initiative’s vision and strategy, supporting aligned activities, establishing shared measurement practices, advancing knowledge, and mobilising resources</w:t>
                      </w:r>
                    </w:p>
                    <w:p w14:paraId="612CF44B" w14:textId="1CEC2E0C" w:rsidR="004F5DA8" w:rsidRDefault="004F5DA8" w:rsidP="004F5DA8"/>
                  </w:txbxContent>
                </v:textbox>
              </v:roundrect>
            </w:pict>
          </mc:Fallback>
        </mc:AlternateContent>
      </w:r>
    </w:p>
    <w:p w14:paraId="4E6C7C44" w14:textId="3F3DDCCE" w:rsidR="00936825" w:rsidRDefault="00936825" w:rsidP="002909A4">
      <w:pPr>
        <w:rPr>
          <w:b/>
          <w:bCs/>
          <w:color w:val="000000" w:themeColor="text1"/>
          <w:sz w:val="28"/>
          <w:szCs w:val="28"/>
        </w:rPr>
      </w:pPr>
    </w:p>
    <w:p w14:paraId="32E81AE4" w14:textId="34B31BC7" w:rsidR="00936825" w:rsidRDefault="00936825" w:rsidP="002909A4">
      <w:pPr>
        <w:rPr>
          <w:b/>
          <w:bCs/>
          <w:color w:val="000000" w:themeColor="text1"/>
          <w:sz w:val="28"/>
          <w:szCs w:val="28"/>
        </w:rPr>
      </w:pPr>
    </w:p>
    <w:p w14:paraId="0D5C5CAC" w14:textId="0ACA86AB" w:rsidR="00936825" w:rsidRDefault="00936825" w:rsidP="002909A4">
      <w:pPr>
        <w:rPr>
          <w:b/>
          <w:bCs/>
          <w:color w:val="000000" w:themeColor="text1"/>
          <w:sz w:val="28"/>
          <w:szCs w:val="28"/>
        </w:rPr>
      </w:pPr>
    </w:p>
    <w:p w14:paraId="2B5BDCAC" w14:textId="159AC971" w:rsidR="00936825" w:rsidRDefault="00936825" w:rsidP="002909A4">
      <w:pPr>
        <w:rPr>
          <w:b/>
          <w:bCs/>
          <w:color w:val="000000" w:themeColor="text1"/>
          <w:sz w:val="28"/>
          <w:szCs w:val="28"/>
        </w:rPr>
      </w:pPr>
    </w:p>
    <w:p w14:paraId="09784816" w14:textId="5BC5C640" w:rsidR="00C50CCC" w:rsidRDefault="00C50CCC" w:rsidP="002909A4">
      <w:pPr>
        <w:rPr>
          <w:b/>
          <w:bCs/>
          <w:color w:val="000000" w:themeColor="text1"/>
          <w:sz w:val="28"/>
          <w:szCs w:val="28"/>
        </w:rPr>
      </w:pPr>
    </w:p>
    <w:p w14:paraId="66722A63" w14:textId="4E8FBF33" w:rsidR="00C50CCC" w:rsidRDefault="00D3060F" w:rsidP="002909A4">
      <w:pPr>
        <w:rPr>
          <w:b/>
          <w:bCs/>
          <w:color w:val="000000" w:themeColor="text1"/>
          <w:sz w:val="28"/>
          <w:szCs w:val="28"/>
        </w:rPr>
      </w:pPr>
      <w:r>
        <w:rPr>
          <w:b/>
          <w:bCs/>
          <w:noProof/>
          <w:color w:val="000000" w:themeColor="text1"/>
          <w:sz w:val="28"/>
          <w:szCs w:val="28"/>
          <w:lang w:eastAsia="en-ZA"/>
        </w:rPr>
        <mc:AlternateContent>
          <mc:Choice Requires="wps">
            <w:drawing>
              <wp:anchor distT="0" distB="0" distL="114300" distR="114300" simplePos="0" relativeHeight="251673600" behindDoc="0" locked="0" layoutInCell="1" allowOverlap="1" wp14:anchorId="30ECE997" wp14:editId="5D737651">
                <wp:simplePos x="0" y="0"/>
                <wp:positionH relativeFrom="column">
                  <wp:posOffset>-66675</wp:posOffset>
                </wp:positionH>
                <wp:positionV relativeFrom="paragraph">
                  <wp:posOffset>359410</wp:posOffset>
                </wp:positionV>
                <wp:extent cx="3190875" cy="4429125"/>
                <wp:effectExtent l="0" t="0" r="9525" b="9525"/>
                <wp:wrapNone/>
                <wp:docPr id="8" name="Rounded Rectangle 8"/>
                <wp:cNvGraphicFramePr/>
                <a:graphic xmlns:a="http://schemas.openxmlformats.org/drawingml/2006/main">
                  <a:graphicData uri="http://schemas.microsoft.com/office/word/2010/wordprocessingShape">
                    <wps:wsp>
                      <wps:cNvSpPr/>
                      <wps:spPr>
                        <a:xfrm>
                          <a:off x="0" y="0"/>
                          <a:ext cx="3190875" cy="4429125"/>
                        </a:xfrm>
                        <a:prstGeom prst="roundRect">
                          <a:avLst/>
                        </a:prstGeom>
                        <a:solidFill>
                          <a:srgbClr val="66CCFF">
                            <a:alpha val="50196"/>
                          </a:srgbClr>
                        </a:solidFill>
                        <a:ln>
                          <a:noFill/>
                        </a:ln>
                      </wps:spPr>
                      <wps:style>
                        <a:lnRef idx="1">
                          <a:schemeClr val="accent1"/>
                        </a:lnRef>
                        <a:fillRef idx="2">
                          <a:schemeClr val="accent1"/>
                        </a:fillRef>
                        <a:effectRef idx="1">
                          <a:schemeClr val="accent1"/>
                        </a:effectRef>
                        <a:fontRef idx="minor">
                          <a:schemeClr val="dk1"/>
                        </a:fontRef>
                      </wps:style>
                      <wps:txbx>
                        <w:txbxContent>
                          <w:p w14:paraId="51AF40C4" w14:textId="1BD81984" w:rsidR="00C50CCC" w:rsidRPr="00EF72DA" w:rsidRDefault="00C50CCC" w:rsidP="00C50CCC">
                            <w:pPr>
                              <w:jc w:val="center"/>
                              <w:rPr>
                                <w:b/>
                                <w:color w:val="808080" w:themeColor="background1" w:themeShade="80"/>
                              </w:rPr>
                            </w:pPr>
                            <w:r w:rsidRPr="00EF72DA">
                              <w:rPr>
                                <w:b/>
                                <w:color w:val="808080" w:themeColor="background1" w:themeShade="80"/>
                              </w:rPr>
                              <w:t>Long-term Community Impact</w:t>
                            </w:r>
                          </w:p>
                          <w:p w14:paraId="4B548E06" w14:textId="3AD08DC0" w:rsidR="00C50CCC" w:rsidRPr="00EF72DA" w:rsidRDefault="004F5DA8" w:rsidP="00D3060F">
                            <w:pPr>
                              <w:pStyle w:val="ListParagraph"/>
                              <w:numPr>
                                <w:ilvl w:val="0"/>
                                <w:numId w:val="38"/>
                              </w:numPr>
                              <w:jc w:val="both"/>
                              <w:rPr>
                                <w:color w:val="808080" w:themeColor="background1" w:themeShade="80"/>
                              </w:rPr>
                            </w:pPr>
                            <w:r w:rsidRPr="00EF72DA">
                              <w:rPr>
                                <w:color w:val="808080" w:themeColor="background1" w:themeShade="80"/>
                              </w:rPr>
                              <w:t>Implementation of the service will create awareness of physical and behavioural indicators of child abuse and neglect and make the community at large aware</w:t>
                            </w:r>
                          </w:p>
                          <w:p w14:paraId="3A4316DA" w14:textId="11198FF3" w:rsidR="004F5DA8" w:rsidRPr="00EF72DA" w:rsidRDefault="004F5DA8" w:rsidP="00D3060F">
                            <w:pPr>
                              <w:pStyle w:val="ListParagraph"/>
                              <w:numPr>
                                <w:ilvl w:val="0"/>
                                <w:numId w:val="38"/>
                              </w:numPr>
                              <w:jc w:val="both"/>
                              <w:rPr>
                                <w:color w:val="808080" w:themeColor="background1" w:themeShade="80"/>
                              </w:rPr>
                            </w:pPr>
                            <w:r w:rsidRPr="00EF72DA">
                              <w:rPr>
                                <w:color w:val="808080" w:themeColor="background1" w:themeShade="80"/>
                              </w:rPr>
                              <w:t xml:space="preserve">Frequently only the physical indicators are noted. These indicators or warning signs of abuse are evidence that something is happening that should be identified for remedy. </w:t>
                            </w:r>
                          </w:p>
                          <w:p w14:paraId="320C8A09" w14:textId="2022B0D9" w:rsidR="00D3060F" w:rsidRPr="00EF72DA" w:rsidRDefault="00D3060F" w:rsidP="00D3060F">
                            <w:pPr>
                              <w:jc w:val="center"/>
                              <w:rPr>
                                <w:b/>
                                <w:color w:val="808080" w:themeColor="background1" w:themeShade="80"/>
                              </w:rPr>
                            </w:pPr>
                            <w:r w:rsidRPr="00EF72DA">
                              <w:rPr>
                                <w:b/>
                                <w:color w:val="808080" w:themeColor="background1" w:themeShade="80"/>
                              </w:rPr>
                              <w:t>Transformational Community Impact</w:t>
                            </w:r>
                          </w:p>
                          <w:p w14:paraId="375DAF81" w14:textId="578975CD" w:rsidR="00D3060F" w:rsidRPr="00EF72DA" w:rsidRDefault="00D3060F" w:rsidP="00293286">
                            <w:pPr>
                              <w:jc w:val="both"/>
                              <w:rPr>
                                <w:color w:val="808080" w:themeColor="background1" w:themeShade="80"/>
                              </w:rPr>
                            </w:pPr>
                            <w:r w:rsidRPr="00EF72DA">
                              <w:rPr>
                                <w:color w:val="808080" w:themeColor="background1" w:themeShade="80"/>
                              </w:rPr>
                              <w:t>Medi-App is addressing the lifetime prevalence of violence against children and aims to support and enhance the development of appropriate and targeted policies and interventions.</w:t>
                            </w:r>
                          </w:p>
                          <w:p w14:paraId="6DE72529" w14:textId="4A4C5B0B" w:rsidR="00D3060F" w:rsidRPr="00EF72DA" w:rsidRDefault="00D3060F" w:rsidP="00293286">
                            <w:pPr>
                              <w:jc w:val="both"/>
                              <w:rPr>
                                <w:color w:val="808080" w:themeColor="background1" w:themeShade="80"/>
                              </w:rPr>
                            </w:pPr>
                            <w:r w:rsidRPr="00EF72DA">
                              <w:rPr>
                                <w:color w:val="808080" w:themeColor="background1" w:themeShade="80"/>
                              </w:rPr>
                              <w:t>Implementation has brought greater awareness of child abuse and a commitment to dealing with it which has been shown in the overwhelming support of the app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30ECE997" id="Rounded Rectangle 8" o:spid="_x0000_s1033" style="position:absolute;margin-left:-5.25pt;margin-top:28.3pt;width:251.25pt;height:348.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" fillcolor="#6cf" stroked="f" strokeweight=".5pt">
                <v:fill opacity="32896f"/>
                <v:stroke joinstyle="miter"/>
                <v:textbox>
                  <w:txbxContent>
                    <w:p w14:paraId="51AF40C4" w14:textId="1BD81984" w:rsidR="00C50CCC" w:rsidRPr="00EF72DA" w:rsidRDefault="00C50CCC" w:rsidP="00C50CCC">
                      <w:pPr>
                        <w:jc w:val="center"/>
                        <w:rPr>
                          <w:b/>
                          <w:color w:val="808080" w:themeColor="background1" w:themeShade="80"/>
                        </w:rPr>
                      </w:pPr>
                      <w:r w:rsidRPr="00EF72DA">
                        <w:rPr>
                          <w:b/>
                          <w:color w:val="808080" w:themeColor="background1" w:themeShade="80"/>
                        </w:rPr>
                        <w:t>Long-term Community Impact</w:t>
                      </w:r>
                    </w:p>
                    <w:p w14:paraId="4B548E06" w14:textId="3AD08DC0" w:rsidR="00C50CCC" w:rsidRPr="00EF72DA" w:rsidRDefault="004F5DA8" w:rsidP="00D3060F">
                      <w:pPr>
                        <w:pStyle w:val="ListParagraph"/>
                        <w:numPr>
                          <w:ilvl w:val="0"/>
                          <w:numId w:val="38"/>
                        </w:numPr>
                        <w:jc w:val="both"/>
                        <w:rPr>
                          <w:color w:val="808080" w:themeColor="background1" w:themeShade="80"/>
                        </w:rPr>
                      </w:pPr>
                      <w:r w:rsidRPr="00EF72DA">
                        <w:rPr>
                          <w:color w:val="808080" w:themeColor="background1" w:themeShade="80"/>
                        </w:rPr>
                        <w:t>Implementation of the service will create awareness of physical and behavioural indicators of child abuse and neglect and make the community at large aware</w:t>
                      </w:r>
                    </w:p>
                    <w:p w14:paraId="3A4316DA" w14:textId="11198FF3" w:rsidR="004F5DA8" w:rsidRPr="00EF72DA" w:rsidRDefault="004F5DA8" w:rsidP="00D3060F">
                      <w:pPr>
                        <w:pStyle w:val="ListParagraph"/>
                        <w:numPr>
                          <w:ilvl w:val="0"/>
                          <w:numId w:val="38"/>
                        </w:numPr>
                        <w:jc w:val="both"/>
                        <w:rPr>
                          <w:color w:val="808080" w:themeColor="background1" w:themeShade="80"/>
                        </w:rPr>
                      </w:pPr>
                      <w:r w:rsidRPr="00EF72DA">
                        <w:rPr>
                          <w:color w:val="808080" w:themeColor="background1" w:themeShade="80"/>
                        </w:rPr>
                        <w:t xml:space="preserve">Frequently only the physical indicators are noted. These indicators or warning signs of abuse are evidence that something is happening that should be identified for remedy. </w:t>
                      </w:r>
                    </w:p>
                    <w:p w14:paraId="320C8A09" w14:textId="2022B0D9" w:rsidR="00D3060F" w:rsidRPr="00EF72DA" w:rsidRDefault="00D3060F" w:rsidP="00D3060F">
                      <w:pPr>
                        <w:jc w:val="center"/>
                        <w:rPr>
                          <w:b/>
                          <w:color w:val="808080" w:themeColor="background1" w:themeShade="80"/>
                        </w:rPr>
                      </w:pPr>
                      <w:r w:rsidRPr="00EF72DA">
                        <w:rPr>
                          <w:b/>
                          <w:color w:val="808080" w:themeColor="background1" w:themeShade="80"/>
                        </w:rPr>
                        <w:t>Transformational Community Impact</w:t>
                      </w:r>
                    </w:p>
                    <w:p w14:paraId="375DAF81" w14:textId="578975CD" w:rsidR="00D3060F" w:rsidRPr="00EF72DA" w:rsidRDefault="00D3060F" w:rsidP="00293286">
                      <w:pPr>
                        <w:jc w:val="both"/>
                        <w:rPr>
                          <w:color w:val="808080" w:themeColor="background1" w:themeShade="80"/>
                        </w:rPr>
                      </w:pPr>
                      <w:r w:rsidRPr="00EF72DA">
                        <w:rPr>
                          <w:color w:val="808080" w:themeColor="background1" w:themeShade="80"/>
                        </w:rPr>
                        <w:t>Medi-App is addressing the lifetime prevalence of violence against children and aims to support and enhance the development of appropriate and targeted policies and interventions.</w:t>
                      </w:r>
                    </w:p>
                    <w:p w14:paraId="6DE72529" w14:textId="4A4C5B0B" w:rsidR="00D3060F" w:rsidRPr="00EF72DA" w:rsidRDefault="00D3060F" w:rsidP="00293286">
                      <w:pPr>
                        <w:jc w:val="both"/>
                        <w:rPr>
                          <w:color w:val="808080" w:themeColor="background1" w:themeShade="80"/>
                        </w:rPr>
                      </w:pPr>
                      <w:r w:rsidRPr="00EF72DA">
                        <w:rPr>
                          <w:color w:val="808080" w:themeColor="background1" w:themeShade="80"/>
                        </w:rPr>
                        <w:t>Implementation has brought greater awareness of child abuse and a commitment to dealing with it which has been shown in the overwhelming support of the app</w:t>
                      </w:r>
                    </w:p>
                  </w:txbxContent>
                </v:textbox>
              </v:roundrect>
            </w:pict>
          </mc:Fallback>
        </mc:AlternateContent>
      </w:r>
    </w:p>
    <w:p w14:paraId="44D11339" w14:textId="0ECFA23D" w:rsidR="00C50CCC" w:rsidRDefault="00C50CCC" w:rsidP="002909A4">
      <w:pPr>
        <w:rPr>
          <w:b/>
          <w:bCs/>
          <w:color w:val="000000" w:themeColor="text1"/>
          <w:sz w:val="28"/>
          <w:szCs w:val="28"/>
        </w:rPr>
      </w:pPr>
    </w:p>
    <w:p w14:paraId="23DB43D5" w14:textId="5B6260CA" w:rsidR="00C50CCC" w:rsidRDefault="00C50CCC" w:rsidP="002909A4">
      <w:pPr>
        <w:rPr>
          <w:b/>
          <w:bCs/>
          <w:color w:val="000000" w:themeColor="text1"/>
          <w:sz w:val="28"/>
          <w:szCs w:val="28"/>
        </w:rPr>
      </w:pPr>
    </w:p>
    <w:p w14:paraId="2DC5F8DA" w14:textId="221E4E9A" w:rsidR="00C50CCC" w:rsidRDefault="00C50CCC" w:rsidP="002909A4">
      <w:pPr>
        <w:rPr>
          <w:b/>
          <w:bCs/>
          <w:color w:val="000000" w:themeColor="text1"/>
          <w:sz w:val="28"/>
          <w:szCs w:val="28"/>
        </w:rPr>
      </w:pPr>
    </w:p>
    <w:p w14:paraId="7E2D7012" w14:textId="6D35421D" w:rsidR="00936825" w:rsidRDefault="00936825" w:rsidP="002909A4">
      <w:pPr>
        <w:rPr>
          <w:b/>
          <w:bCs/>
          <w:color w:val="000000" w:themeColor="text1"/>
          <w:sz w:val="28"/>
          <w:szCs w:val="28"/>
        </w:rPr>
      </w:pPr>
    </w:p>
    <w:p w14:paraId="30316E95" w14:textId="19D0B0AE" w:rsidR="00936825" w:rsidRDefault="00936825" w:rsidP="002909A4">
      <w:pPr>
        <w:rPr>
          <w:b/>
          <w:bCs/>
          <w:color w:val="000000" w:themeColor="text1"/>
          <w:sz w:val="28"/>
          <w:szCs w:val="28"/>
        </w:rPr>
      </w:pPr>
    </w:p>
    <w:p w14:paraId="736C1055" w14:textId="2580CF18" w:rsidR="00936825" w:rsidRDefault="00936825" w:rsidP="002909A4">
      <w:pPr>
        <w:rPr>
          <w:b/>
          <w:bCs/>
          <w:color w:val="000000" w:themeColor="text1"/>
          <w:sz w:val="28"/>
          <w:szCs w:val="28"/>
        </w:rPr>
      </w:pPr>
    </w:p>
    <w:p w14:paraId="409643EA" w14:textId="1D48E42A" w:rsidR="002F20AC" w:rsidRDefault="002F20AC" w:rsidP="00334530">
      <w:pPr>
        <w:pStyle w:val="PlainText"/>
        <w:ind w:left="360"/>
        <w:jc w:val="both"/>
        <w:rPr>
          <w:rFonts w:asciiTheme="minorHAnsi" w:hAnsiTheme="minorHAnsi" w:cs="Segoe UI"/>
          <w:color w:val="000000" w:themeColor="text1"/>
          <w:sz w:val="22"/>
          <w:szCs w:val="22"/>
          <w:lang w:val="en-US"/>
        </w:rPr>
      </w:pPr>
    </w:p>
    <w:p w14:paraId="76E3B024" w14:textId="418F5068" w:rsidR="00C50CCC" w:rsidRDefault="00C50CCC" w:rsidP="00334530">
      <w:pPr>
        <w:pStyle w:val="PlainText"/>
        <w:ind w:left="360"/>
        <w:jc w:val="both"/>
        <w:rPr>
          <w:rFonts w:asciiTheme="minorHAnsi" w:hAnsiTheme="minorHAnsi" w:cs="Segoe UI"/>
          <w:color w:val="000000" w:themeColor="text1"/>
          <w:sz w:val="22"/>
          <w:szCs w:val="22"/>
          <w:lang w:val="en-US"/>
        </w:rPr>
      </w:pPr>
    </w:p>
    <w:p w14:paraId="2509BEE7" w14:textId="6C6141A6" w:rsidR="00C50CCC" w:rsidRDefault="00C50CCC" w:rsidP="00334530">
      <w:pPr>
        <w:pStyle w:val="PlainText"/>
        <w:ind w:left="360"/>
        <w:jc w:val="both"/>
        <w:rPr>
          <w:rFonts w:asciiTheme="minorHAnsi" w:hAnsiTheme="minorHAnsi" w:cs="Segoe UI"/>
          <w:color w:val="000000" w:themeColor="text1"/>
          <w:sz w:val="22"/>
          <w:szCs w:val="22"/>
          <w:lang w:val="en-US"/>
        </w:rPr>
      </w:pPr>
    </w:p>
    <w:p w14:paraId="01ED77FE" w14:textId="06F8C85F" w:rsidR="00C50CCC" w:rsidRDefault="00C50CCC" w:rsidP="00334530">
      <w:pPr>
        <w:pStyle w:val="PlainText"/>
        <w:ind w:left="360"/>
        <w:jc w:val="both"/>
        <w:rPr>
          <w:rFonts w:asciiTheme="minorHAnsi" w:hAnsiTheme="minorHAnsi" w:cs="Segoe UI"/>
          <w:color w:val="000000" w:themeColor="text1"/>
          <w:sz w:val="22"/>
          <w:szCs w:val="22"/>
          <w:lang w:val="en-US"/>
        </w:rPr>
      </w:pPr>
    </w:p>
    <w:p w14:paraId="0E20F71C" w14:textId="77777777" w:rsidR="00C50CCC" w:rsidRDefault="00C50CCC" w:rsidP="00334530">
      <w:pPr>
        <w:pStyle w:val="PlainText"/>
        <w:ind w:left="360"/>
        <w:jc w:val="both"/>
        <w:rPr>
          <w:rFonts w:asciiTheme="minorHAnsi" w:hAnsiTheme="minorHAnsi" w:cs="Segoe UI"/>
          <w:color w:val="000000" w:themeColor="text1"/>
          <w:sz w:val="22"/>
          <w:szCs w:val="22"/>
          <w:lang w:val="en-US"/>
        </w:rPr>
      </w:pPr>
    </w:p>
    <w:p w14:paraId="21B4AA9E" w14:textId="77777777" w:rsidR="00C50CCC" w:rsidRDefault="00C50CCC" w:rsidP="00334530">
      <w:pPr>
        <w:pStyle w:val="PlainText"/>
        <w:ind w:left="360"/>
        <w:jc w:val="both"/>
        <w:rPr>
          <w:rFonts w:asciiTheme="minorHAnsi" w:hAnsiTheme="minorHAnsi" w:cs="Segoe UI"/>
          <w:color w:val="000000" w:themeColor="text1"/>
          <w:sz w:val="22"/>
          <w:szCs w:val="22"/>
          <w:lang w:val="en-US"/>
        </w:rPr>
      </w:pPr>
    </w:p>
    <w:p w14:paraId="2B0237C8" w14:textId="77777777" w:rsidR="00C50CCC" w:rsidRDefault="00C50CCC" w:rsidP="00334530">
      <w:pPr>
        <w:pStyle w:val="PlainText"/>
        <w:ind w:left="360"/>
        <w:jc w:val="both"/>
        <w:rPr>
          <w:rFonts w:asciiTheme="minorHAnsi" w:hAnsiTheme="minorHAnsi" w:cs="Segoe UI"/>
          <w:color w:val="000000" w:themeColor="text1"/>
          <w:sz w:val="22"/>
          <w:szCs w:val="22"/>
          <w:lang w:val="en-US"/>
        </w:rPr>
      </w:pPr>
    </w:p>
    <w:p w14:paraId="0F22B8F8" w14:textId="77777777" w:rsidR="00C50CCC" w:rsidRDefault="00C50CCC" w:rsidP="00334530">
      <w:pPr>
        <w:pStyle w:val="PlainText"/>
        <w:ind w:left="360"/>
        <w:jc w:val="both"/>
        <w:rPr>
          <w:rFonts w:asciiTheme="minorHAnsi" w:hAnsiTheme="minorHAnsi" w:cs="Segoe UI"/>
          <w:color w:val="000000" w:themeColor="text1"/>
          <w:sz w:val="22"/>
          <w:szCs w:val="22"/>
          <w:lang w:val="en-US"/>
        </w:rPr>
      </w:pPr>
    </w:p>
    <w:p w14:paraId="421EB63E" w14:textId="77777777" w:rsidR="00C50CCC" w:rsidRDefault="00C50CCC" w:rsidP="00334530">
      <w:pPr>
        <w:pStyle w:val="PlainText"/>
        <w:ind w:left="360"/>
        <w:jc w:val="both"/>
        <w:rPr>
          <w:rFonts w:asciiTheme="minorHAnsi" w:hAnsiTheme="minorHAnsi" w:cs="Segoe UI"/>
          <w:color w:val="000000" w:themeColor="text1"/>
          <w:sz w:val="22"/>
          <w:szCs w:val="22"/>
          <w:lang w:val="en-US"/>
        </w:rPr>
      </w:pPr>
    </w:p>
    <w:p w14:paraId="2F42528C" w14:textId="77777777" w:rsidR="00C50CCC" w:rsidRDefault="00C50CCC" w:rsidP="00334530">
      <w:pPr>
        <w:pStyle w:val="PlainText"/>
        <w:ind w:left="360"/>
        <w:jc w:val="both"/>
        <w:rPr>
          <w:rFonts w:asciiTheme="minorHAnsi" w:hAnsiTheme="minorHAnsi" w:cs="Segoe UI"/>
          <w:color w:val="000000" w:themeColor="text1"/>
          <w:sz w:val="22"/>
          <w:szCs w:val="22"/>
          <w:lang w:val="en-US"/>
        </w:rPr>
      </w:pPr>
    </w:p>
    <w:p w14:paraId="1E659F86" w14:textId="77777777" w:rsidR="00C50CCC" w:rsidRDefault="00C50CCC" w:rsidP="00334530">
      <w:pPr>
        <w:pStyle w:val="PlainText"/>
        <w:ind w:left="360"/>
        <w:jc w:val="both"/>
        <w:rPr>
          <w:rFonts w:asciiTheme="minorHAnsi" w:hAnsiTheme="minorHAnsi" w:cs="Segoe UI"/>
          <w:color w:val="000000" w:themeColor="text1"/>
          <w:sz w:val="22"/>
          <w:szCs w:val="22"/>
          <w:lang w:val="en-US"/>
        </w:rPr>
      </w:pPr>
    </w:p>
    <w:p w14:paraId="5E4DD8F3" w14:textId="18F43FF6" w:rsidR="00A77A85" w:rsidRDefault="009F4287" w:rsidP="009F4287">
      <w:pPr>
        <w:spacing w:after="0" w:line="240" w:lineRule="auto"/>
        <w:ind w:left="357"/>
        <w:jc w:val="both"/>
        <w:rPr>
          <w:b/>
          <w:bCs/>
          <w:color w:val="000000" w:themeColor="text1"/>
        </w:rPr>
      </w:pPr>
      <w:r>
        <w:rPr>
          <w:b/>
          <w:bCs/>
          <w:noProof/>
          <w:color w:val="000000" w:themeColor="text1"/>
          <w:sz w:val="28"/>
          <w:szCs w:val="28"/>
          <w:lang w:eastAsia="en-ZA"/>
        </w:rPr>
        <w:lastRenderedPageBreak/>
        <mc:AlternateContent>
          <mc:Choice Requires="wps">
            <w:drawing>
              <wp:anchor distT="0" distB="0" distL="114300" distR="114300" simplePos="0" relativeHeight="251685888" behindDoc="0" locked="0" layoutInCell="1" allowOverlap="1" wp14:anchorId="1969A0D4" wp14:editId="785E6311">
                <wp:simplePos x="0" y="0"/>
                <wp:positionH relativeFrom="column">
                  <wp:posOffset>0</wp:posOffset>
                </wp:positionH>
                <wp:positionV relativeFrom="paragraph">
                  <wp:posOffset>-19050</wp:posOffset>
                </wp:positionV>
                <wp:extent cx="6296025" cy="4610100"/>
                <wp:effectExtent l="0" t="0" r="28575" b="19050"/>
                <wp:wrapNone/>
                <wp:docPr id="21" name="Rounded Rectangle 21"/>
                <wp:cNvGraphicFramePr/>
                <a:graphic xmlns:a="http://schemas.openxmlformats.org/drawingml/2006/main">
                  <a:graphicData uri="http://schemas.microsoft.com/office/word/2010/wordprocessingShape">
                    <wps:wsp>
                      <wps:cNvSpPr/>
                      <wps:spPr>
                        <a:xfrm>
                          <a:off x="0" y="0"/>
                          <a:ext cx="6296025" cy="4610100"/>
                        </a:xfrm>
                        <a:prstGeom prst="roundRect">
                          <a:avLst/>
                        </a:prstGeom>
                        <a:ln>
                          <a:solidFill>
                            <a:srgbClr val="66CCFF"/>
                          </a:solidFill>
                        </a:ln>
                      </wps:spPr>
                      <wps:style>
                        <a:lnRef idx="2">
                          <a:schemeClr val="accent1"/>
                        </a:lnRef>
                        <a:fillRef idx="1">
                          <a:schemeClr val="lt1"/>
                        </a:fillRef>
                        <a:effectRef idx="0">
                          <a:schemeClr val="accent1"/>
                        </a:effectRef>
                        <a:fontRef idx="minor">
                          <a:schemeClr val="dk1"/>
                        </a:fontRef>
                      </wps:style>
                      <wps:txbx>
                        <w:txbxContent>
                          <w:p w14:paraId="371BF401" w14:textId="1B3D5C94" w:rsidR="00637715" w:rsidRPr="00253C67" w:rsidRDefault="00637715" w:rsidP="00637715">
                            <w:pPr>
                              <w:jc w:val="center"/>
                              <w:rPr>
                                <w:b/>
                                <w:color w:val="66CCFF"/>
                                <w:sz w:val="44"/>
                              </w:rPr>
                            </w:pPr>
                            <w:r>
                              <w:rPr>
                                <w:b/>
                                <w:color w:val="66CCFF"/>
                                <w:sz w:val="44"/>
                              </w:rPr>
                              <w:t>PLAN TO SCALE</w:t>
                            </w:r>
                          </w:p>
                          <w:p w14:paraId="0183CB0A" w14:textId="77777777" w:rsidR="00637715" w:rsidRPr="00D324FE" w:rsidRDefault="00637715" w:rsidP="00637715">
                            <w:pPr>
                              <w:pStyle w:val="ListParagraph"/>
                              <w:numPr>
                                <w:ilvl w:val="0"/>
                                <w:numId w:val="39"/>
                              </w:numPr>
                              <w:jc w:val="both"/>
                              <w:rPr>
                                <w:color w:val="808080" w:themeColor="background1" w:themeShade="80"/>
                              </w:rPr>
                            </w:pPr>
                            <w:r w:rsidRPr="00D324FE">
                              <w:rPr>
                                <w:color w:val="808080" w:themeColor="background1" w:themeShade="80"/>
                              </w:rPr>
                              <w:t xml:space="preserve">Medi-App is a replicable product that is feasible, scalable and replicable and we plan to roll it out nationally (to every medical facility, clinic, etc) and ultimately replicate globally.  </w:t>
                            </w:r>
                          </w:p>
                          <w:p w14:paraId="3810ED77" w14:textId="77777777" w:rsidR="00637715" w:rsidRPr="00D324FE" w:rsidRDefault="00637715" w:rsidP="00637715">
                            <w:pPr>
                              <w:pStyle w:val="ListParagraph"/>
                              <w:ind w:left="0"/>
                              <w:jc w:val="both"/>
                              <w:rPr>
                                <w:color w:val="808080" w:themeColor="background1" w:themeShade="80"/>
                              </w:rPr>
                            </w:pPr>
                          </w:p>
                          <w:p w14:paraId="7C72B5DC" w14:textId="77777777" w:rsidR="00637715" w:rsidRPr="00D324FE" w:rsidRDefault="00637715" w:rsidP="00637715">
                            <w:pPr>
                              <w:pStyle w:val="ListParagraph"/>
                              <w:numPr>
                                <w:ilvl w:val="0"/>
                                <w:numId w:val="39"/>
                              </w:numPr>
                              <w:jc w:val="both"/>
                              <w:rPr>
                                <w:color w:val="808080" w:themeColor="background1" w:themeShade="80"/>
                              </w:rPr>
                            </w:pPr>
                            <w:r w:rsidRPr="00D324FE">
                              <w:rPr>
                                <w:color w:val="808080" w:themeColor="background1" w:themeShade="80"/>
                              </w:rPr>
                              <w:t>We need to add sales and training teams therefor we need to invest in headcount to accelerate (and scale) the service.</w:t>
                            </w:r>
                          </w:p>
                          <w:p w14:paraId="4DBDCC60" w14:textId="77777777" w:rsidR="00637715" w:rsidRPr="00D324FE" w:rsidRDefault="00637715" w:rsidP="00637715">
                            <w:pPr>
                              <w:pStyle w:val="ListParagraph"/>
                              <w:ind w:left="360"/>
                              <w:jc w:val="both"/>
                              <w:rPr>
                                <w:color w:val="808080" w:themeColor="background1" w:themeShade="80"/>
                              </w:rPr>
                            </w:pPr>
                          </w:p>
                          <w:p w14:paraId="06C85050" w14:textId="77777777" w:rsidR="00637715" w:rsidRPr="00D324FE" w:rsidRDefault="00637715" w:rsidP="00637715">
                            <w:pPr>
                              <w:pStyle w:val="ListParagraph"/>
                              <w:numPr>
                                <w:ilvl w:val="0"/>
                                <w:numId w:val="39"/>
                              </w:numPr>
                              <w:jc w:val="both"/>
                              <w:rPr>
                                <w:color w:val="808080" w:themeColor="background1" w:themeShade="80"/>
                              </w:rPr>
                            </w:pPr>
                            <w:r w:rsidRPr="00D324FE">
                              <w:rPr>
                                <w:color w:val="808080" w:themeColor="background1" w:themeShade="80"/>
                              </w:rPr>
                              <w:t xml:space="preserve">Scaling Medi-App involves strategic spread, rather than sprawling out.  This involves negotiating sustainable income rather than once-off grants or capital; handling effective supply and demand (evident results); leading organisational change (founders are replaced by managers); choosing the right organisational form (grow the organisation, license, franchise, etc.) </w:t>
                            </w:r>
                          </w:p>
                          <w:p w14:paraId="5AAA7FA6" w14:textId="77777777" w:rsidR="009F4287" w:rsidRPr="00D324FE" w:rsidRDefault="009F4287" w:rsidP="009F4287">
                            <w:pPr>
                              <w:pStyle w:val="ListParagraph"/>
                              <w:ind w:left="360"/>
                              <w:jc w:val="both"/>
                              <w:rPr>
                                <w:color w:val="808080" w:themeColor="background1" w:themeShade="80"/>
                              </w:rPr>
                            </w:pPr>
                          </w:p>
                          <w:p w14:paraId="10D61653" w14:textId="77777777" w:rsidR="009F4287" w:rsidRPr="00D324FE" w:rsidRDefault="009F4287" w:rsidP="009F4287">
                            <w:pPr>
                              <w:pStyle w:val="ListParagraph"/>
                              <w:numPr>
                                <w:ilvl w:val="0"/>
                                <w:numId w:val="39"/>
                              </w:numPr>
                              <w:jc w:val="both"/>
                              <w:rPr>
                                <w:color w:val="808080" w:themeColor="background1" w:themeShade="80"/>
                              </w:rPr>
                            </w:pPr>
                            <w:r w:rsidRPr="00D324FE">
                              <w:rPr>
                                <w:color w:val="808080" w:themeColor="background1" w:themeShade="80"/>
                              </w:rPr>
                              <w:t>We have developed a systematic and effective strategy that is not costly and revolves around the “buy-in” from the participants which is one of our key strengths.  All present users actively support Medi-App, hence our word-of-mouth endorsement will play a vital role in the implementation and scale-up.</w:t>
                            </w:r>
                          </w:p>
                          <w:p w14:paraId="79B5AB16" w14:textId="77777777" w:rsidR="009F4287" w:rsidRPr="00D324FE" w:rsidRDefault="009F4287" w:rsidP="009F4287">
                            <w:pPr>
                              <w:pStyle w:val="ListParagraph"/>
                              <w:ind w:left="360"/>
                              <w:jc w:val="both"/>
                              <w:rPr>
                                <w:color w:val="808080" w:themeColor="background1" w:themeShade="80"/>
                              </w:rPr>
                            </w:pPr>
                          </w:p>
                          <w:p w14:paraId="002339FC" w14:textId="77777777" w:rsidR="009F4287" w:rsidRPr="00D324FE" w:rsidRDefault="009F4287" w:rsidP="009F4287">
                            <w:pPr>
                              <w:pStyle w:val="ListParagraph"/>
                              <w:numPr>
                                <w:ilvl w:val="0"/>
                                <w:numId w:val="39"/>
                              </w:numPr>
                              <w:jc w:val="both"/>
                              <w:rPr>
                                <w:color w:val="808080" w:themeColor="background1" w:themeShade="80"/>
                              </w:rPr>
                            </w:pPr>
                            <w:r w:rsidRPr="00D324FE">
                              <w:rPr>
                                <w:color w:val="808080" w:themeColor="background1" w:themeShade="80"/>
                              </w:rPr>
                              <w:t xml:space="preserve">Medi-App is cost-effective and scalable and aims at maximizing value for patients i.e. recording information, achieving the best outcomes at the lowest cost, towards a patient-centred system organized around patient outcomes, to deliver high-value outcomes whilst ensuring that the medical information is available for convictions of perpetrators. </w:t>
                            </w:r>
                          </w:p>
                          <w:p w14:paraId="51D6B0F2" w14:textId="79384A12" w:rsidR="00637715" w:rsidRPr="00EF72DA" w:rsidRDefault="00637715" w:rsidP="00637715">
                            <w:pPr>
                              <w:jc w:val="both"/>
                              <w:rPr>
                                <w:color w:val="808080" w:themeColor="background1" w:themeShade="8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1969A0D4" id="Rounded Rectangle 21" o:spid="_x0000_s1034" style="position:absolute;left:0;text-align:left;margin-left:0;margin-top:-1.5pt;width:495.75pt;height:36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" fillcolor="white [3201]" strokecolor="#6cf" strokeweight="1pt">
                <v:stroke joinstyle="miter"/>
                <v:textbox>
                  <w:txbxContent>
                    <w:p w14:paraId="371BF401" w14:textId="1B3D5C94" w:rsidR="00637715" w:rsidRPr="00253C67" w:rsidRDefault="00637715" w:rsidP="00637715">
                      <w:pPr>
                        <w:jc w:val="center"/>
                        <w:rPr>
                          <w:b/>
                          <w:color w:val="66CCFF"/>
                          <w:sz w:val="44"/>
                        </w:rPr>
                      </w:pPr>
                      <w:r>
                        <w:rPr>
                          <w:b/>
                          <w:color w:val="66CCFF"/>
                          <w:sz w:val="44"/>
                        </w:rPr>
                        <w:t>PLAN TO SCALE</w:t>
                      </w:r>
                    </w:p>
                    <w:p w14:paraId="0183CB0A" w14:textId="77777777" w:rsidR="00637715" w:rsidRPr="00D324FE" w:rsidRDefault="00637715" w:rsidP="00637715">
                      <w:pPr>
                        <w:pStyle w:val="ListParagraph"/>
                        <w:numPr>
                          <w:ilvl w:val="0"/>
                          <w:numId w:val="39"/>
                        </w:numPr>
                        <w:jc w:val="both"/>
                        <w:rPr>
                          <w:color w:val="808080" w:themeColor="background1" w:themeShade="80"/>
                        </w:rPr>
                      </w:pPr>
                      <w:r w:rsidRPr="00D324FE">
                        <w:rPr>
                          <w:color w:val="808080" w:themeColor="background1" w:themeShade="80"/>
                        </w:rPr>
                        <w:t xml:space="preserve">Medi-App is a replicable product that is feasible, scalable and replicable and we plan to roll it out nationally (to every medical facility, clinic, etc) and ultimately replicate globally.  </w:t>
                      </w:r>
                    </w:p>
                    <w:p w14:paraId="3810ED77" w14:textId="77777777" w:rsidR="00637715" w:rsidRPr="00D324FE" w:rsidRDefault="00637715" w:rsidP="00637715">
                      <w:pPr>
                        <w:pStyle w:val="ListParagraph"/>
                        <w:ind w:left="0"/>
                        <w:jc w:val="both"/>
                        <w:rPr>
                          <w:color w:val="808080" w:themeColor="background1" w:themeShade="80"/>
                        </w:rPr>
                      </w:pPr>
                    </w:p>
                    <w:p w14:paraId="7C72B5DC" w14:textId="77777777" w:rsidR="00637715" w:rsidRPr="00D324FE" w:rsidRDefault="00637715" w:rsidP="00637715">
                      <w:pPr>
                        <w:pStyle w:val="ListParagraph"/>
                        <w:numPr>
                          <w:ilvl w:val="0"/>
                          <w:numId w:val="39"/>
                        </w:numPr>
                        <w:jc w:val="both"/>
                        <w:rPr>
                          <w:color w:val="808080" w:themeColor="background1" w:themeShade="80"/>
                        </w:rPr>
                      </w:pPr>
                      <w:r w:rsidRPr="00D324FE">
                        <w:rPr>
                          <w:color w:val="808080" w:themeColor="background1" w:themeShade="80"/>
                        </w:rPr>
                        <w:t>We need to add sales and training teams therefor we need to invest in headcount to accelerate (and scale) the service.</w:t>
                      </w:r>
                    </w:p>
                    <w:p w14:paraId="4DBDCC60" w14:textId="77777777" w:rsidR="00637715" w:rsidRPr="00D324FE" w:rsidRDefault="00637715" w:rsidP="00637715">
                      <w:pPr>
                        <w:pStyle w:val="ListParagraph"/>
                        <w:ind w:left="360"/>
                        <w:jc w:val="both"/>
                        <w:rPr>
                          <w:color w:val="808080" w:themeColor="background1" w:themeShade="80"/>
                        </w:rPr>
                      </w:pPr>
                    </w:p>
                    <w:p w14:paraId="06C85050" w14:textId="77777777" w:rsidR="00637715" w:rsidRPr="00D324FE" w:rsidRDefault="00637715" w:rsidP="00637715">
                      <w:pPr>
                        <w:pStyle w:val="ListParagraph"/>
                        <w:numPr>
                          <w:ilvl w:val="0"/>
                          <w:numId w:val="39"/>
                        </w:numPr>
                        <w:jc w:val="both"/>
                        <w:rPr>
                          <w:color w:val="808080" w:themeColor="background1" w:themeShade="80"/>
                        </w:rPr>
                      </w:pPr>
                      <w:r w:rsidRPr="00D324FE">
                        <w:rPr>
                          <w:color w:val="808080" w:themeColor="background1" w:themeShade="80"/>
                        </w:rPr>
                        <w:t xml:space="preserve">Scaling Medi-App involves strategic spread, rather than sprawling out.  This involves negotiating sustainable income rather than once-off grants or capital; handling effective supply and demand (evident results); leading organisational change (founders are replaced by managers); choosing the right organisational form (grow the organisation, license, franchise, etc.) </w:t>
                      </w:r>
                    </w:p>
                    <w:p w14:paraId="5AAA7FA6" w14:textId="77777777" w:rsidR="009F4287" w:rsidRPr="00D324FE" w:rsidRDefault="009F4287" w:rsidP="009F4287">
                      <w:pPr>
                        <w:pStyle w:val="ListParagraph"/>
                        <w:ind w:left="360"/>
                        <w:jc w:val="both"/>
                        <w:rPr>
                          <w:color w:val="808080" w:themeColor="background1" w:themeShade="80"/>
                        </w:rPr>
                      </w:pPr>
                    </w:p>
                    <w:p w14:paraId="10D61653" w14:textId="77777777" w:rsidR="009F4287" w:rsidRPr="00D324FE" w:rsidRDefault="009F4287" w:rsidP="009F4287">
                      <w:pPr>
                        <w:pStyle w:val="ListParagraph"/>
                        <w:numPr>
                          <w:ilvl w:val="0"/>
                          <w:numId w:val="39"/>
                        </w:numPr>
                        <w:jc w:val="both"/>
                        <w:rPr>
                          <w:color w:val="808080" w:themeColor="background1" w:themeShade="80"/>
                        </w:rPr>
                      </w:pPr>
                      <w:r w:rsidRPr="00D324FE">
                        <w:rPr>
                          <w:color w:val="808080" w:themeColor="background1" w:themeShade="80"/>
                        </w:rPr>
                        <w:t>We have developed a systematic and effective strategy that is not costly and revolves around the “buy-in” from the participants which is one of our key strengths.  All present users actively support Medi-App, hence our word-of-mouth endorsement will play a vital role in the implementation and scale-up.</w:t>
                      </w:r>
                    </w:p>
                    <w:p w14:paraId="79B5AB16" w14:textId="77777777" w:rsidR="009F4287" w:rsidRPr="00D324FE" w:rsidRDefault="009F4287" w:rsidP="009F4287">
                      <w:pPr>
                        <w:pStyle w:val="ListParagraph"/>
                        <w:ind w:left="360"/>
                        <w:jc w:val="both"/>
                        <w:rPr>
                          <w:color w:val="808080" w:themeColor="background1" w:themeShade="80"/>
                        </w:rPr>
                      </w:pPr>
                    </w:p>
                    <w:p w14:paraId="002339FC" w14:textId="77777777" w:rsidR="009F4287" w:rsidRPr="00D324FE" w:rsidRDefault="009F4287" w:rsidP="009F4287">
                      <w:pPr>
                        <w:pStyle w:val="ListParagraph"/>
                        <w:numPr>
                          <w:ilvl w:val="0"/>
                          <w:numId w:val="39"/>
                        </w:numPr>
                        <w:jc w:val="both"/>
                        <w:rPr>
                          <w:color w:val="808080" w:themeColor="background1" w:themeShade="80"/>
                        </w:rPr>
                      </w:pPr>
                      <w:r w:rsidRPr="00D324FE">
                        <w:rPr>
                          <w:color w:val="808080" w:themeColor="background1" w:themeShade="80"/>
                        </w:rPr>
                        <w:t xml:space="preserve">Medi-App is cost-effective and scalable and aims at maximizing value for patients i.e. recording information, achieving the best outcomes at the lowest cost, towards a patient-centred system organized around patient outcomes, to deliver high-value outcomes whilst ensuring that the medical information is available for convictions of perpetrators. </w:t>
                      </w:r>
                    </w:p>
                    <w:p w14:paraId="51D6B0F2" w14:textId="79384A12" w:rsidR="00637715" w:rsidRPr="00EF72DA" w:rsidRDefault="00637715" w:rsidP="00637715">
                      <w:pPr>
                        <w:jc w:val="both"/>
                        <w:rPr>
                          <w:color w:val="808080" w:themeColor="background1" w:themeShade="80"/>
                        </w:rPr>
                      </w:pPr>
                    </w:p>
                  </w:txbxContent>
                </v:textbox>
              </v:roundrect>
            </w:pict>
          </mc:Fallback>
        </mc:AlternateContent>
      </w:r>
    </w:p>
    <w:p w14:paraId="6EC69F6B" w14:textId="4F577AEC" w:rsidR="001305D6" w:rsidRDefault="001305D6" w:rsidP="002909A4">
      <w:pPr>
        <w:pStyle w:val="ListParagraph"/>
        <w:rPr>
          <w:b/>
          <w:bCs/>
          <w:color w:val="000000" w:themeColor="text1"/>
        </w:rPr>
      </w:pPr>
    </w:p>
    <w:p w14:paraId="54DECCBF" w14:textId="03248991" w:rsidR="001305D6" w:rsidRDefault="001305D6" w:rsidP="002909A4">
      <w:pPr>
        <w:pStyle w:val="ListParagraph"/>
        <w:rPr>
          <w:b/>
          <w:bCs/>
          <w:color w:val="000000" w:themeColor="text1"/>
        </w:rPr>
      </w:pPr>
    </w:p>
    <w:p w14:paraId="0261A56A" w14:textId="64508CB7" w:rsidR="001305D6" w:rsidRDefault="001305D6" w:rsidP="002909A4">
      <w:pPr>
        <w:pStyle w:val="ListParagraph"/>
        <w:rPr>
          <w:b/>
          <w:bCs/>
          <w:color w:val="000000" w:themeColor="text1"/>
        </w:rPr>
      </w:pPr>
    </w:p>
    <w:p w14:paraId="771387CE" w14:textId="5851BC51" w:rsidR="001305D6" w:rsidRDefault="001305D6" w:rsidP="002909A4">
      <w:pPr>
        <w:pStyle w:val="ListParagraph"/>
        <w:rPr>
          <w:b/>
          <w:bCs/>
          <w:color w:val="000000" w:themeColor="text1"/>
        </w:rPr>
      </w:pPr>
    </w:p>
    <w:p w14:paraId="434DE1CC" w14:textId="294F5B60" w:rsidR="001305D6" w:rsidRDefault="001305D6" w:rsidP="002909A4">
      <w:pPr>
        <w:pStyle w:val="ListParagraph"/>
        <w:rPr>
          <w:b/>
          <w:bCs/>
          <w:color w:val="000000" w:themeColor="text1"/>
        </w:rPr>
      </w:pPr>
    </w:p>
    <w:p w14:paraId="1DDC3889" w14:textId="5D0E1546" w:rsidR="001305D6" w:rsidRDefault="001305D6" w:rsidP="002909A4">
      <w:pPr>
        <w:pStyle w:val="ListParagraph"/>
        <w:rPr>
          <w:b/>
          <w:bCs/>
          <w:color w:val="000000" w:themeColor="text1"/>
        </w:rPr>
      </w:pPr>
    </w:p>
    <w:p w14:paraId="2471A90D" w14:textId="3B1572C8" w:rsidR="001305D6" w:rsidRDefault="001305D6" w:rsidP="002909A4">
      <w:pPr>
        <w:pStyle w:val="ListParagraph"/>
        <w:rPr>
          <w:b/>
          <w:bCs/>
          <w:color w:val="000000" w:themeColor="text1"/>
        </w:rPr>
      </w:pPr>
    </w:p>
    <w:p w14:paraId="376F23ED" w14:textId="214B0C1D" w:rsidR="001305D6" w:rsidRDefault="001305D6" w:rsidP="002909A4">
      <w:pPr>
        <w:pStyle w:val="ListParagraph"/>
        <w:rPr>
          <w:b/>
          <w:bCs/>
          <w:color w:val="000000" w:themeColor="text1"/>
        </w:rPr>
      </w:pPr>
    </w:p>
    <w:p w14:paraId="3DC20A86" w14:textId="3937B609" w:rsidR="001305D6" w:rsidRDefault="001305D6" w:rsidP="002909A4">
      <w:pPr>
        <w:pStyle w:val="ListParagraph"/>
        <w:rPr>
          <w:b/>
          <w:bCs/>
          <w:color w:val="000000" w:themeColor="text1"/>
        </w:rPr>
      </w:pPr>
    </w:p>
    <w:p w14:paraId="581A7ED6" w14:textId="454C66D4" w:rsidR="001305D6" w:rsidRDefault="001305D6" w:rsidP="002909A4">
      <w:pPr>
        <w:pStyle w:val="ListParagraph"/>
        <w:rPr>
          <w:b/>
          <w:bCs/>
          <w:color w:val="000000" w:themeColor="text1"/>
        </w:rPr>
      </w:pPr>
    </w:p>
    <w:p w14:paraId="0B80AE83" w14:textId="6E5641F4" w:rsidR="001305D6" w:rsidRDefault="001305D6" w:rsidP="002909A4">
      <w:pPr>
        <w:pStyle w:val="ListParagraph"/>
        <w:rPr>
          <w:b/>
          <w:bCs/>
          <w:color w:val="000000" w:themeColor="text1"/>
        </w:rPr>
      </w:pPr>
    </w:p>
    <w:p w14:paraId="62B3981A" w14:textId="142F5143" w:rsidR="001305D6" w:rsidRDefault="001305D6" w:rsidP="002909A4">
      <w:pPr>
        <w:pStyle w:val="ListParagraph"/>
        <w:rPr>
          <w:b/>
          <w:bCs/>
          <w:color w:val="000000" w:themeColor="text1"/>
        </w:rPr>
      </w:pPr>
    </w:p>
    <w:p w14:paraId="1EDF0659" w14:textId="6A537242" w:rsidR="001305D6" w:rsidRDefault="001305D6" w:rsidP="002909A4">
      <w:pPr>
        <w:pStyle w:val="ListParagraph"/>
        <w:rPr>
          <w:b/>
          <w:bCs/>
          <w:color w:val="000000" w:themeColor="text1"/>
        </w:rPr>
      </w:pPr>
    </w:p>
    <w:p w14:paraId="6D034332" w14:textId="3A5A7D3F" w:rsidR="001305D6" w:rsidRDefault="001305D6" w:rsidP="002909A4">
      <w:pPr>
        <w:pStyle w:val="ListParagraph"/>
        <w:rPr>
          <w:b/>
          <w:bCs/>
          <w:color w:val="000000" w:themeColor="text1"/>
        </w:rPr>
      </w:pPr>
    </w:p>
    <w:p w14:paraId="3135BE37" w14:textId="67E91507" w:rsidR="001305D6" w:rsidRDefault="001305D6" w:rsidP="002909A4">
      <w:pPr>
        <w:pStyle w:val="ListParagraph"/>
        <w:rPr>
          <w:b/>
          <w:bCs/>
          <w:color w:val="000000" w:themeColor="text1"/>
        </w:rPr>
      </w:pPr>
    </w:p>
    <w:p w14:paraId="75CF10EE" w14:textId="525A3D0B" w:rsidR="001305D6" w:rsidRDefault="001305D6" w:rsidP="002909A4">
      <w:pPr>
        <w:pStyle w:val="ListParagraph"/>
        <w:rPr>
          <w:b/>
          <w:bCs/>
          <w:color w:val="000000" w:themeColor="text1"/>
        </w:rPr>
      </w:pPr>
    </w:p>
    <w:p w14:paraId="23C96935" w14:textId="77777777" w:rsidR="001305D6" w:rsidRDefault="001305D6" w:rsidP="002909A4">
      <w:pPr>
        <w:pStyle w:val="ListParagraph"/>
        <w:rPr>
          <w:b/>
          <w:bCs/>
          <w:color w:val="000000" w:themeColor="text1"/>
        </w:rPr>
      </w:pPr>
    </w:p>
    <w:p w14:paraId="37E34D42" w14:textId="6633655E" w:rsidR="001B7794" w:rsidRDefault="001B7794" w:rsidP="002909A4">
      <w:pPr>
        <w:pStyle w:val="ListParagraph"/>
        <w:rPr>
          <w:b/>
          <w:bCs/>
          <w:color w:val="000000" w:themeColor="text1"/>
        </w:rPr>
      </w:pPr>
    </w:p>
    <w:p w14:paraId="7F7E8B26" w14:textId="0173F842" w:rsidR="00637715" w:rsidRDefault="00637715" w:rsidP="002909A4">
      <w:pPr>
        <w:pStyle w:val="ListParagraph"/>
        <w:rPr>
          <w:b/>
          <w:bCs/>
          <w:color w:val="000000" w:themeColor="text1"/>
        </w:rPr>
      </w:pPr>
    </w:p>
    <w:p w14:paraId="7DD8BB87" w14:textId="33B34177" w:rsidR="00637715" w:rsidRDefault="00637715" w:rsidP="002909A4">
      <w:pPr>
        <w:pStyle w:val="ListParagraph"/>
        <w:rPr>
          <w:b/>
          <w:bCs/>
          <w:color w:val="000000" w:themeColor="text1"/>
        </w:rPr>
      </w:pPr>
    </w:p>
    <w:p w14:paraId="2225FA9F" w14:textId="6F19D421" w:rsidR="00637715" w:rsidRDefault="00637715" w:rsidP="002909A4">
      <w:pPr>
        <w:pStyle w:val="ListParagraph"/>
        <w:rPr>
          <w:b/>
          <w:bCs/>
          <w:color w:val="000000" w:themeColor="text1"/>
        </w:rPr>
      </w:pPr>
    </w:p>
    <w:p w14:paraId="260C67ED" w14:textId="6B8BC7CF" w:rsidR="00637715" w:rsidRDefault="00637715" w:rsidP="002909A4">
      <w:pPr>
        <w:pStyle w:val="ListParagraph"/>
        <w:rPr>
          <w:b/>
          <w:bCs/>
          <w:color w:val="000000" w:themeColor="text1"/>
        </w:rPr>
      </w:pPr>
    </w:p>
    <w:p w14:paraId="34AD1F53" w14:textId="79E68EED" w:rsidR="00637715" w:rsidRDefault="00637715" w:rsidP="002909A4">
      <w:pPr>
        <w:pStyle w:val="ListParagraph"/>
        <w:rPr>
          <w:b/>
          <w:bCs/>
          <w:color w:val="000000" w:themeColor="text1"/>
        </w:rPr>
      </w:pPr>
    </w:p>
    <w:p w14:paraId="709789FE" w14:textId="5B252D3A" w:rsidR="00637715" w:rsidRDefault="00637715" w:rsidP="002909A4">
      <w:pPr>
        <w:pStyle w:val="ListParagraph"/>
        <w:rPr>
          <w:b/>
          <w:bCs/>
          <w:color w:val="000000" w:themeColor="text1"/>
        </w:rPr>
      </w:pPr>
    </w:p>
    <w:p w14:paraId="0095C31F" w14:textId="5F0EE621" w:rsidR="00637715" w:rsidRDefault="00637715" w:rsidP="002909A4">
      <w:pPr>
        <w:pStyle w:val="ListParagraph"/>
        <w:rPr>
          <w:b/>
          <w:bCs/>
          <w:color w:val="000000" w:themeColor="text1"/>
        </w:rPr>
      </w:pPr>
    </w:p>
    <w:p w14:paraId="0C6B3AD5" w14:textId="4B255209" w:rsidR="00637715" w:rsidRDefault="00637715" w:rsidP="002909A4">
      <w:pPr>
        <w:pStyle w:val="ListParagraph"/>
        <w:rPr>
          <w:b/>
          <w:bCs/>
          <w:color w:val="000000" w:themeColor="text1"/>
        </w:rPr>
      </w:pPr>
    </w:p>
    <w:p w14:paraId="08BCA432" w14:textId="76269102" w:rsidR="00637715" w:rsidRDefault="00637715" w:rsidP="002909A4">
      <w:pPr>
        <w:pStyle w:val="ListParagraph"/>
        <w:rPr>
          <w:b/>
          <w:bCs/>
          <w:color w:val="000000" w:themeColor="text1"/>
        </w:rPr>
      </w:pPr>
    </w:p>
    <w:p w14:paraId="2617B339" w14:textId="537C1577" w:rsidR="001B7794" w:rsidRDefault="001B7794" w:rsidP="002909A4">
      <w:pPr>
        <w:pStyle w:val="ListParagraph"/>
        <w:rPr>
          <w:b/>
          <w:bCs/>
          <w:color w:val="000000" w:themeColor="text1"/>
        </w:rPr>
      </w:pPr>
    </w:p>
    <w:p w14:paraId="764347CD" w14:textId="5A506593" w:rsidR="001B7794" w:rsidRDefault="004C59AA" w:rsidP="002909A4">
      <w:pPr>
        <w:pStyle w:val="ListParagraph"/>
        <w:rPr>
          <w:b/>
          <w:bCs/>
          <w:color w:val="000000" w:themeColor="text1"/>
        </w:rPr>
      </w:pPr>
      <w:r>
        <w:rPr>
          <w:b/>
          <w:bCs/>
          <w:noProof/>
          <w:color w:val="000000" w:themeColor="text1"/>
          <w:sz w:val="28"/>
          <w:szCs w:val="28"/>
          <w:lang w:eastAsia="en-ZA"/>
        </w:rPr>
        <mc:AlternateContent>
          <mc:Choice Requires="wps">
            <w:drawing>
              <wp:anchor distT="0" distB="0" distL="114300" distR="114300" simplePos="0" relativeHeight="251689984" behindDoc="0" locked="0" layoutInCell="1" allowOverlap="1" wp14:anchorId="3C7F2848" wp14:editId="4DF19DA1">
                <wp:simplePos x="0" y="0"/>
                <wp:positionH relativeFrom="column">
                  <wp:posOffset>47625</wp:posOffset>
                </wp:positionH>
                <wp:positionV relativeFrom="paragraph">
                  <wp:posOffset>35560</wp:posOffset>
                </wp:positionV>
                <wp:extent cx="6296025" cy="3505200"/>
                <wp:effectExtent l="0" t="0" r="28575" b="19050"/>
                <wp:wrapNone/>
                <wp:docPr id="9" name="Rounded Rectangle 9"/>
                <wp:cNvGraphicFramePr/>
                <a:graphic xmlns:a="http://schemas.openxmlformats.org/drawingml/2006/main">
                  <a:graphicData uri="http://schemas.microsoft.com/office/word/2010/wordprocessingShape">
                    <wps:wsp>
                      <wps:cNvSpPr/>
                      <wps:spPr>
                        <a:xfrm>
                          <a:off x="0" y="0"/>
                          <a:ext cx="6296025" cy="3505200"/>
                        </a:xfrm>
                        <a:prstGeom prst="roundRect">
                          <a:avLst/>
                        </a:prstGeom>
                        <a:ln>
                          <a:solidFill>
                            <a:srgbClr val="66CCFF"/>
                          </a:solidFill>
                        </a:ln>
                      </wps:spPr>
                      <wps:style>
                        <a:lnRef idx="2">
                          <a:schemeClr val="accent1"/>
                        </a:lnRef>
                        <a:fillRef idx="1">
                          <a:schemeClr val="lt1"/>
                        </a:fillRef>
                        <a:effectRef idx="0">
                          <a:schemeClr val="accent1"/>
                        </a:effectRef>
                        <a:fontRef idx="minor">
                          <a:schemeClr val="dk1"/>
                        </a:fontRef>
                      </wps:style>
                      <wps:txbx>
                        <w:txbxContent>
                          <w:p w14:paraId="3BDCE263" w14:textId="7888E643" w:rsidR="004C59AA" w:rsidRPr="00253C67" w:rsidRDefault="004C59AA" w:rsidP="004C59AA">
                            <w:pPr>
                              <w:jc w:val="center"/>
                              <w:rPr>
                                <w:b/>
                                <w:color w:val="66CCFF"/>
                                <w:sz w:val="44"/>
                              </w:rPr>
                            </w:pPr>
                            <w:r>
                              <w:rPr>
                                <w:b/>
                                <w:color w:val="66CCFF"/>
                                <w:sz w:val="44"/>
                              </w:rPr>
                              <w:t>PARTNERSHIPS/COLLABORATIONS</w:t>
                            </w:r>
                          </w:p>
                          <w:p w14:paraId="08AB8750" w14:textId="68298F6B" w:rsidR="004C59AA" w:rsidRPr="00D324FE" w:rsidRDefault="004C59AA" w:rsidP="004C59AA">
                            <w:pPr>
                              <w:pStyle w:val="ListParagraph"/>
                              <w:numPr>
                                <w:ilvl w:val="0"/>
                                <w:numId w:val="39"/>
                              </w:numPr>
                              <w:jc w:val="both"/>
                              <w:rPr>
                                <w:color w:val="808080" w:themeColor="background1" w:themeShade="80"/>
                              </w:rPr>
                            </w:pPr>
                            <w:r w:rsidRPr="00D324FE">
                              <w:rPr>
                                <w:color w:val="808080" w:themeColor="background1" w:themeShade="80"/>
                              </w:rPr>
                              <w:t xml:space="preserve">Multi-sectorial collaborations and partnerships are vital for Medi-App. </w:t>
                            </w:r>
                          </w:p>
                          <w:p w14:paraId="7DCD74B2" w14:textId="77777777" w:rsidR="004C59AA" w:rsidRPr="00D324FE" w:rsidRDefault="004C59AA" w:rsidP="004C59AA">
                            <w:pPr>
                              <w:pStyle w:val="ListParagraph"/>
                              <w:ind w:left="360"/>
                              <w:jc w:val="both"/>
                              <w:rPr>
                                <w:color w:val="808080" w:themeColor="background1" w:themeShade="80"/>
                              </w:rPr>
                            </w:pPr>
                          </w:p>
                          <w:p w14:paraId="634018CB" w14:textId="77777777"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We have garnered the collaboration of all the participants who are made aware that Medi-app will enhance the quality of services and benefits and they will be able to make more efficient use of resources and improve the lives of children by utilizing Medi-App.</w:t>
                            </w:r>
                          </w:p>
                          <w:p w14:paraId="6BBA120B" w14:textId="77777777" w:rsidR="004C59AA" w:rsidRPr="00D324FE" w:rsidRDefault="004C59AA" w:rsidP="004C59AA">
                            <w:pPr>
                              <w:pStyle w:val="ListParagraph"/>
                              <w:rPr>
                                <w:rFonts w:asciiTheme="minorHAnsi" w:hAnsiTheme="minorHAnsi"/>
                                <w:color w:val="808080" w:themeColor="background1" w:themeShade="80"/>
                                <w:lang w:val="en-US"/>
                              </w:rPr>
                            </w:pPr>
                          </w:p>
                          <w:p w14:paraId="00A24191" w14:textId="1D6FDC15"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Support and train medical practitioners (this is a crucial element as this is one of the excellent aspects).</w:t>
                            </w:r>
                          </w:p>
                          <w:p w14:paraId="2195DF7B" w14:textId="77777777" w:rsidR="004C59AA" w:rsidRPr="00D324FE" w:rsidRDefault="004C59AA" w:rsidP="004C59AA">
                            <w:pPr>
                              <w:pStyle w:val="ListParagraph"/>
                              <w:rPr>
                                <w:rFonts w:asciiTheme="minorHAnsi" w:hAnsiTheme="minorHAnsi"/>
                                <w:color w:val="808080" w:themeColor="background1" w:themeShade="80"/>
                                <w:lang w:val="en-US"/>
                              </w:rPr>
                            </w:pPr>
                          </w:p>
                          <w:p w14:paraId="675ACDCB" w14:textId="50DD278C"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Flexibility – we have amended the questions, in collaboration with all of the medical practitioners, so they are ‘fit-for-purpose’ and we foresee this as an ongoing process.</w:t>
                            </w:r>
                          </w:p>
                          <w:p w14:paraId="4F42FF66" w14:textId="77777777" w:rsidR="004C59AA" w:rsidRPr="00D324FE" w:rsidRDefault="004C59AA" w:rsidP="004C59AA">
                            <w:pPr>
                              <w:pStyle w:val="ListParagraph"/>
                              <w:rPr>
                                <w:rFonts w:asciiTheme="minorHAnsi" w:hAnsiTheme="minorHAnsi"/>
                                <w:color w:val="808080" w:themeColor="background1" w:themeShade="80"/>
                                <w:lang w:val="en-US"/>
                              </w:rPr>
                            </w:pPr>
                          </w:p>
                          <w:p w14:paraId="3AB8713E" w14:textId="5F98B065"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Identify a common purpose, improve the connections between services or between people and services to improve outcomes.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3C7F2848" id="Rounded Rectangle 9" o:spid="_x0000_s1035" style="position:absolute;left:0;text-align:left;margin-left:3.75pt;margin-top:2.8pt;width:495.75pt;height:27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" fillcolor="white [3201]" strokecolor="#6cf" strokeweight="1pt">
                <v:stroke joinstyle="miter"/>
                <v:textbox>
                  <w:txbxContent>
                    <w:p w14:paraId="3BDCE263" w14:textId="7888E643" w:rsidR="004C59AA" w:rsidRPr="00253C67" w:rsidRDefault="004C59AA" w:rsidP="004C59AA">
                      <w:pPr>
                        <w:jc w:val="center"/>
                        <w:rPr>
                          <w:b/>
                          <w:color w:val="66CCFF"/>
                          <w:sz w:val="44"/>
                        </w:rPr>
                      </w:pPr>
                      <w:r>
                        <w:rPr>
                          <w:b/>
                          <w:color w:val="66CCFF"/>
                          <w:sz w:val="44"/>
                        </w:rPr>
                        <w:t>P</w:t>
                      </w:r>
                      <w:r>
                        <w:rPr>
                          <w:b/>
                          <w:color w:val="66CCFF"/>
                          <w:sz w:val="44"/>
                        </w:rPr>
                        <w:t>ARTNERSHIPS/COLLABORATIONS</w:t>
                      </w:r>
                    </w:p>
                    <w:p w14:paraId="08AB8750" w14:textId="68298F6B" w:rsidR="004C59AA" w:rsidRPr="00D324FE" w:rsidRDefault="004C59AA" w:rsidP="004C59AA">
                      <w:pPr>
                        <w:pStyle w:val="ListParagraph"/>
                        <w:numPr>
                          <w:ilvl w:val="0"/>
                          <w:numId w:val="39"/>
                        </w:numPr>
                        <w:jc w:val="both"/>
                        <w:rPr>
                          <w:color w:val="808080" w:themeColor="background1" w:themeShade="80"/>
                        </w:rPr>
                      </w:pPr>
                      <w:r w:rsidRPr="00D324FE">
                        <w:rPr>
                          <w:color w:val="808080" w:themeColor="background1" w:themeShade="80"/>
                        </w:rPr>
                        <w:t>Multi-sectorial collaborations and partnerships are vital for Medi-App.</w:t>
                      </w:r>
                      <w:r w:rsidRPr="00D324FE">
                        <w:rPr>
                          <w:color w:val="808080" w:themeColor="background1" w:themeShade="80"/>
                        </w:rPr>
                        <w:t xml:space="preserve"> </w:t>
                      </w:r>
                    </w:p>
                    <w:p w14:paraId="7DCD74B2" w14:textId="77777777" w:rsidR="004C59AA" w:rsidRPr="00D324FE" w:rsidRDefault="004C59AA" w:rsidP="004C59AA">
                      <w:pPr>
                        <w:pStyle w:val="ListParagraph"/>
                        <w:ind w:left="360"/>
                        <w:jc w:val="both"/>
                        <w:rPr>
                          <w:color w:val="808080" w:themeColor="background1" w:themeShade="80"/>
                        </w:rPr>
                      </w:pPr>
                    </w:p>
                    <w:p w14:paraId="634018CB" w14:textId="77777777"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We have garnered the collaboration of all the participants who are made aware that Medi-app will enhance the quality of services and benefits and they will be able to make more efficient use of resources and improve the lives of children by utilizing Medi-App.</w:t>
                      </w:r>
                    </w:p>
                    <w:p w14:paraId="6BBA120B" w14:textId="77777777" w:rsidR="004C59AA" w:rsidRPr="00D324FE" w:rsidRDefault="004C59AA" w:rsidP="004C59AA">
                      <w:pPr>
                        <w:pStyle w:val="ListParagraph"/>
                        <w:rPr>
                          <w:rFonts w:asciiTheme="minorHAnsi" w:hAnsiTheme="minorHAnsi"/>
                          <w:color w:val="808080" w:themeColor="background1" w:themeShade="80"/>
                          <w:lang w:val="en-US"/>
                        </w:rPr>
                      </w:pPr>
                    </w:p>
                    <w:p w14:paraId="00A24191" w14:textId="1D6FDC15"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Support and train medical practitioners (this is a crucial element as this is one of the excellent aspects).</w:t>
                      </w:r>
                    </w:p>
                    <w:p w14:paraId="2195DF7B" w14:textId="77777777" w:rsidR="004C59AA" w:rsidRPr="00D324FE" w:rsidRDefault="004C59AA" w:rsidP="004C59AA">
                      <w:pPr>
                        <w:pStyle w:val="ListParagraph"/>
                        <w:rPr>
                          <w:rFonts w:asciiTheme="minorHAnsi" w:hAnsiTheme="minorHAnsi"/>
                          <w:color w:val="808080" w:themeColor="background1" w:themeShade="80"/>
                          <w:lang w:val="en-US"/>
                        </w:rPr>
                      </w:pPr>
                    </w:p>
                    <w:p w14:paraId="675ACDCB" w14:textId="50DD278C"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Flexibility – we have amended the questions, in collaboration with all of the medical practitioners, so they are ‘fit-for-purpose’ and we foresee this as an ongoing process.</w:t>
                      </w:r>
                    </w:p>
                    <w:p w14:paraId="4F42FF66" w14:textId="77777777" w:rsidR="004C59AA" w:rsidRPr="00D324FE" w:rsidRDefault="004C59AA" w:rsidP="004C59AA">
                      <w:pPr>
                        <w:pStyle w:val="ListParagraph"/>
                        <w:rPr>
                          <w:rFonts w:asciiTheme="minorHAnsi" w:hAnsiTheme="minorHAnsi"/>
                          <w:color w:val="808080" w:themeColor="background1" w:themeShade="80"/>
                          <w:lang w:val="en-US"/>
                        </w:rPr>
                      </w:pPr>
                    </w:p>
                    <w:p w14:paraId="3AB8713E" w14:textId="5F98B065" w:rsidR="004C59AA" w:rsidRPr="00D324FE" w:rsidRDefault="004C59AA" w:rsidP="004C59AA">
                      <w:pPr>
                        <w:pStyle w:val="ListParagraph"/>
                        <w:numPr>
                          <w:ilvl w:val="0"/>
                          <w:numId w:val="39"/>
                        </w:numPr>
                        <w:autoSpaceDE w:val="0"/>
                        <w:autoSpaceDN w:val="0"/>
                        <w:jc w:val="both"/>
                        <w:rPr>
                          <w:rFonts w:asciiTheme="minorHAnsi" w:hAnsiTheme="minorHAnsi"/>
                          <w:color w:val="808080" w:themeColor="background1" w:themeShade="80"/>
                          <w:lang w:val="en-US"/>
                        </w:rPr>
                      </w:pPr>
                      <w:r w:rsidRPr="00D324FE">
                        <w:rPr>
                          <w:rFonts w:asciiTheme="minorHAnsi" w:hAnsiTheme="minorHAnsi"/>
                          <w:color w:val="808080" w:themeColor="background1" w:themeShade="80"/>
                          <w:lang w:val="en-US"/>
                        </w:rPr>
                        <w:t>Identify a common purpose, improve the connections between services or between people and services to improve outcomes.</w:t>
                      </w:r>
                    </w:p>
                  </w:txbxContent>
                </v:textbox>
              </v:roundrect>
            </w:pict>
          </mc:Fallback>
        </mc:AlternateContent>
      </w:r>
    </w:p>
    <w:p w14:paraId="0E268939" w14:textId="77777777" w:rsidR="001B7794" w:rsidRDefault="001B7794" w:rsidP="002909A4">
      <w:pPr>
        <w:pStyle w:val="ListParagraph"/>
        <w:rPr>
          <w:b/>
          <w:bCs/>
          <w:color w:val="000000" w:themeColor="text1"/>
        </w:rPr>
      </w:pPr>
    </w:p>
    <w:p w14:paraId="776B0C05" w14:textId="77777777" w:rsidR="001B7794" w:rsidRDefault="001B7794" w:rsidP="002909A4">
      <w:pPr>
        <w:pStyle w:val="ListParagraph"/>
        <w:rPr>
          <w:b/>
          <w:bCs/>
          <w:color w:val="000000" w:themeColor="text1"/>
        </w:rPr>
      </w:pPr>
    </w:p>
    <w:p w14:paraId="60B9247C" w14:textId="77777777" w:rsidR="001B7794" w:rsidRPr="00996CA0" w:rsidRDefault="001B7794" w:rsidP="002909A4">
      <w:pPr>
        <w:pStyle w:val="ListParagraph"/>
        <w:rPr>
          <w:b/>
          <w:bCs/>
          <w:color w:val="000000" w:themeColor="text1"/>
        </w:rPr>
      </w:pPr>
    </w:p>
    <w:p w14:paraId="3ACA67A7" w14:textId="77777777" w:rsidR="002909A4" w:rsidRPr="00996CA0" w:rsidRDefault="002909A4" w:rsidP="002909A4">
      <w:pPr>
        <w:pStyle w:val="ListParagraph"/>
        <w:rPr>
          <w:b/>
          <w:bCs/>
          <w:color w:val="000000" w:themeColor="text1"/>
        </w:rPr>
      </w:pPr>
    </w:p>
    <w:p w14:paraId="2A6C0019" w14:textId="5D52F9D2" w:rsidR="00261CD9" w:rsidRPr="00C8666D" w:rsidRDefault="00261CD9" w:rsidP="00C8666D">
      <w:pPr>
        <w:pStyle w:val="ListParagraph"/>
        <w:jc w:val="both"/>
        <w:rPr>
          <w:color w:val="000000" w:themeColor="text1"/>
        </w:rPr>
      </w:pPr>
    </w:p>
    <w:p w14:paraId="02B51831" w14:textId="509772F3" w:rsidR="00863CBE" w:rsidRDefault="00863CBE" w:rsidP="00C8666D">
      <w:pPr>
        <w:pStyle w:val="ListParagraph"/>
        <w:rPr>
          <w:b/>
          <w:bCs/>
          <w:color w:val="000000" w:themeColor="text1"/>
        </w:rPr>
      </w:pPr>
    </w:p>
    <w:p w14:paraId="32C7855A" w14:textId="77777777" w:rsidR="002909A4" w:rsidRDefault="002909A4" w:rsidP="002909A4">
      <w:pPr>
        <w:pStyle w:val="ListParagraph"/>
        <w:rPr>
          <w:color w:val="000000" w:themeColor="text1"/>
        </w:rPr>
      </w:pPr>
    </w:p>
    <w:p w14:paraId="46853E45" w14:textId="77777777" w:rsidR="00637715" w:rsidRDefault="00637715" w:rsidP="002909A4">
      <w:pPr>
        <w:pStyle w:val="ListParagraph"/>
        <w:rPr>
          <w:color w:val="000000" w:themeColor="text1"/>
        </w:rPr>
      </w:pPr>
    </w:p>
    <w:p w14:paraId="00B2B350" w14:textId="77777777" w:rsidR="00637715" w:rsidRDefault="00637715" w:rsidP="002909A4">
      <w:pPr>
        <w:pStyle w:val="ListParagraph"/>
        <w:rPr>
          <w:color w:val="000000" w:themeColor="text1"/>
        </w:rPr>
      </w:pPr>
    </w:p>
    <w:p w14:paraId="6295BA29" w14:textId="77777777" w:rsidR="00637715" w:rsidRDefault="00637715" w:rsidP="002909A4">
      <w:pPr>
        <w:pStyle w:val="ListParagraph"/>
        <w:rPr>
          <w:color w:val="000000" w:themeColor="text1"/>
        </w:rPr>
      </w:pPr>
    </w:p>
    <w:p w14:paraId="25139648" w14:textId="77777777" w:rsidR="00637715" w:rsidRDefault="00637715" w:rsidP="002909A4">
      <w:pPr>
        <w:pStyle w:val="ListParagraph"/>
        <w:rPr>
          <w:color w:val="000000" w:themeColor="text1"/>
        </w:rPr>
      </w:pPr>
    </w:p>
    <w:p w14:paraId="7B790FDC" w14:textId="77777777" w:rsidR="00637715" w:rsidRDefault="00637715" w:rsidP="002909A4">
      <w:pPr>
        <w:pStyle w:val="ListParagraph"/>
        <w:rPr>
          <w:color w:val="000000" w:themeColor="text1"/>
        </w:rPr>
      </w:pPr>
    </w:p>
    <w:p w14:paraId="6E62649A" w14:textId="77777777" w:rsidR="00637715" w:rsidRDefault="00637715" w:rsidP="002909A4">
      <w:pPr>
        <w:pStyle w:val="ListParagraph"/>
        <w:rPr>
          <w:color w:val="000000" w:themeColor="text1"/>
        </w:rPr>
      </w:pPr>
    </w:p>
    <w:p w14:paraId="4FBA678C" w14:textId="1CBB46F1" w:rsidR="00637715" w:rsidRDefault="00637715" w:rsidP="002909A4">
      <w:pPr>
        <w:pStyle w:val="ListParagraph"/>
        <w:rPr>
          <w:color w:val="000000" w:themeColor="text1"/>
        </w:rPr>
      </w:pPr>
    </w:p>
    <w:p w14:paraId="3D234C96" w14:textId="77777777" w:rsidR="00637715" w:rsidRDefault="00637715" w:rsidP="002909A4">
      <w:pPr>
        <w:pStyle w:val="ListParagraph"/>
        <w:rPr>
          <w:color w:val="000000" w:themeColor="text1"/>
        </w:rPr>
      </w:pPr>
    </w:p>
    <w:p w14:paraId="0E3DF175" w14:textId="77777777" w:rsidR="00637715" w:rsidRDefault="00637715" w:rsidP="002909A4">
      <w:pPr>
        <w:pStyle w:val="ListParagraph"/>
        <w:rPr>
          <w:color w:val="000000" w:themeColor="text1"/>
        </w:rPr>
      </w:pPr>
    </w:p>
    <w:p w14:paraId="7964DC9C" w14:textId="77777777" w:rsidR="00637715" w:rsidRDefault="00637715" w:rsidP="002909A4">
      <w:pPr>
        <w:pStyle w:val="ListParagraph"/>
        <w:rPr>
          <w:color w:val="000000" w:themeColor="text1"/>
        </w:rPr>
      </w:pPr>
    </w:p>
    <w:p w14:paraId="2D7034F9" w14:textId="77777777" w:rsidR="00637715" w:rsidRDefault="00637715" w:rsidP="002909A4">
      <w:pPr>
        <w:pStyle w:val="ListParagraph"/>
        <w:rPr>
          <w:color w:val="000000" w:themeColor="text1"/>
        </w:rPr>
      </w:pPr>
    </w:p>
    <w:p w14:paraId="44AD084D" w14:textId="2BE065E8" w:rsidR="00637715" w:rsidRDefault="00637715" w:rsidP="002909A4">
      <w:pPr>
        <w:pStyle w:val="ListParagraph"/>
        <w:rPr>
          <w:color w:val="000000" w:themeColor="text1"/>
        </w:rPr>
      </w:pPr>
    </w:p>
    <w:p w14:paraId="3D2455A1" w14:textId="5AB23FFC" w:rsidR="00637715" w:rsidRDefault="009F4287" w:rsidP="002909A4">
      <w:pPr>
        <w:pStyle w:val="ListParagraph"/>
        <w:rPr>
          <w:color w:val="000000" w:themeColor="text1"/>
        </w:rPr>
      </w:pPr>
      <w:r>
        <w:rPr>
          <w:b/>
          <w:bCs/>
          <w:noProof/>
          <w:color w:val="000000" w:themeColor="text1"/>
          <w:sz w:val="28"/>
          <w:szCs w:val="28"/>
          <w:lang w:eastAsia="en-ZA"/>
        </w:rPr>
        <w:lastRenderedPageBreak/>
        <mc:AlternateContent>
          <mc:Choice Requires="wps">
            <w:drawing>
              <wp:anchor distT="0" distB="0" distL="114300" distR="114300" simplePos="0" relativeHeight="251687936" behindDoc="0" locked="0" layoutInCell="1" allowOverlap="1" wp14:anchorId="60BE1EEC" wp14:editId="26A13BCC">
                <wp:simplePos x="0" y="0"/>
                <wp:positionH relativeFrom="column">
                  <wp:posOffset>47625</wp:posOffset>
                </wp:positionH>
                <wp:positionV relativeFrom="paragraph">
                  <wp:posOffset>-523875</wp:posOffset>
                </wp:positionV>
                <wp:extent cx="6296025" cy="5629275"/>
                <wp:effectExtent l="0" t="0" r="28575" b="28575"/>
                <wp:wrapNone/>
                <wp:docPr id="22" name="Rounded Rectangle 22"/>
                <wp:cNvGraphicFramePr/>
                <a:graphic xmlns:a="http://schemas.openxmlformats.org/drawingml/2006/main">
                  <a:graphicData uri="http://schemas.microsoft.com/office/word/2010/wordprocessingShape">
                    <wps:wsp>
                      <wps:cNvSpPr/>
                      <wps:spPr>
                        <a:xfrm>
                          <a:off x="0" y="0"/>
                          <a:ext cx="6296025" cy="5629275"/>
                        </a:xfrm>
                        <a:prstGeom prst="roundRect">
                          <a:avLst/>
                        </a:prstGeom>
                        <a:solidFill>
                          <a:schemeClr val="bg1"/>
                        </a:solidFill>
                        <a:ln>
                          <a:solidFill>
                            <a:srgbClr val="66CCFF"/>
                          </a:solidFill>
                        </a:ln>
                      </wps:spPr>
                      <wps:style>
                        <a:lnRef idx="2">
                          <a:schemeClr val="accent1"/>
                        </a:lnRef>
                        <a:fillRef idx="1">
                          <a:schemeClr val="lt1"/>
                        </a:fillRef>
                        <a:effectRef idx="0">
                          <a:schemeClr val="accent1"/>
                        </a:effectRef>
                        <a:fontRef idx="minor">
                          <a:schemeClr val="dk1"/>
                        </a:fontRef>
                      </wps:style>
                      <wps:txbx>
                        <w:txbxContent>
                          <w:p w14:paraId="1C1E72C9" w14:textId="77777777" w:rsidR="00637715" w:rsidRDefault="00637715" w:rsidP="00637715">
                            <w:pPr>
                              <w:jc w:val="center"/>
                              <w:rPr>
                                <w:b/>
                                <w:color w:val="66CCFF"/>
                                <w:sz w:val="44"/>
                              </w:rPr>
                            </w:pPr>
                            <w:r>
                              <w:rPr>
                                <w:b/>
                                <w:color w:val="66CCFF"/>
                                <w:sz w:val="44"/>
                              </w:rPr>
                              <w:t>RESULTS ACHIEVED TO DATE</w:t>
                            </w:r>
                          </w:p>
                          <w:p w14:paraId="5726458F" w14:textId="77777777" w:rsidR="00637715" w:rsidRPr="00EF72DA" w:rsidRDefault="00637715" w:rsidP="00637715">
                            <w:pPr>
                              <w:spacing w:after="0" w:line="240" w:lineRule="auto"/>
                              <w:rPr>
                                <w:color w:val="808080" w:themeColor="background1" w:themeShade="80"/>
                                <w:sz w:val="28"/>
                              </w:rPr>
                            </w:pPr>
                            <w:r w:rsidRPr="00EF72DA">
                              <w:rPr>
                                <w:color w:val="808080" w:themeColor="background1" w:themeShade="80"/>
                                <w:sz w:val="28"/>
                              </w:rPr>
                              <w:t>During the Proof of Concept (2015), an 8 week period (which took place over 3 months).</w:t>
                            </w:r>
                          </w:p>
                          <w:p w14:paraId="72477628" w14:textId="77777777" w:rsidR="00637715" w:rsidRPr="00EC7133" w:rsidRDefault="00637715" w:rsidP="00637715">
                            <w:pPr>
                              <w:spacing w:after="0" w:line="240" w:lineRule="auto"/>
                              <w:rPr>
                                <w:color w:val="808080" w:themeColor="background1" w:themeShade="80"/>
                                <w:sz w:val="12"/>
                              </w:rPr>
                            </w:pPr>
                          </w:p>
                          <w:p w14:paraId="350C605B" w14:textId="77777777" w:rsidR="00637715" w:rsidRDefault="00637715" w:rsidP="00637715">
                            <w:pPr>
                              <w:spacing w:after="0" w:line="240" w:lineRule="auto"/>
                              <w:rPr>
                                <w:color w:val="808080" w:themeColor="background1" w:themeShade="80"/>
                                <w:sz w:val="28"/>
                              </w:rPr>
                            </w:pPr>
                            <w:r w:rsidRPr="00EF72DA">
                              <w:rPr>
                                <w:color w:val="808080" w:themeColor="background1" w:themeShade="80"/>
                                <w:sz w:val="28"/>
                              </w:rPr>
                              <w:t>Participants:</w:t>
                            </w:r>
                          </w:p>
                          <w:p w14:paraId="61371568" w14:textId="77777777" w:rsidR="009F4287" w:rsidRPr="009F4287" w:rsidRDefault="009F4287" w:rsidP="00637715">
                            <w:pPr>
                              <w:spacing w:after="0" w:line="240" w:lineRule="auto"/>
                              <w:rPr>
                                <w:color w:val="808080" w:themeColor="background1" w:themeShade="80"/>
                                <w:sz w:val="6"/>
                              </w:rPr>
                            </w:pPr>
                          </w:p>
                          <w:p w14:paraId="024E56C6" w14:textId="3AAB1865" w:rsidR="00637715" w:rsidRDefault="00637715" w:rsidP="00637715">
                            <w:pPr>
                              <w:spacing w:after="0" w:line="240" w:lineRule="auto"/>
                              <w:rPr>
                                <w:color w:val="808080" w:themeColor="background1" w:themeShade="80"/>
                                <w:sz w:val="28"/>
                              </w:rPr>
                            </w:pPr>
                            <w:r>
                              <w:rPr>
                                <w:noProof/>
                                <w:color w:val="808080" w:themeColor="background1" w:themeShade="80"/>
                                <w:sz w:val="28"/>
                                <w:lang w:eastAsia="en-ZA"/>
                              </w:rPr>
                              <w:drawing>
                                <wp:inline distT="0" distB="0" distL="0" distR="0" wp14:anchorId="2A004E3B" wp14:editId="51811CB4">
                                  <wp:extent cx="4752975" cy="2335372"/>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87617" cy="2352393"/>
                                          </a:xfrm>
                                          <a:prstGeom prst="rect">
                                            <a:avLst/>
                                          </a:prstGeom>
                                          <a:noFill/>
                                          <a:ln>
                                            <a:noFill/>
                                          </a:ln>
                                        </pic:spPr>
                                      </pic:pic>
                                    </a:graphicData>
                                  </a:graphic>
                                </wp:inline>
                              </w:drawing>
                            </w:r>
                          </w:p>
                          <w:p w14:paraId="388E668F" w14:textId="77777777" w:rsidR="00637715" w:rsidRPr="009F4287" w:rsidRDefault="00637715" w:rsidP="00637715">
                            <w:pPr>
                              <w:spacing w:after="0" w:line="240" w:lineRule="auto"/>
                              <w:rPr>
                                <w:color w:val="808080" w:themeColor="background1" w:themeShade="80"/>
                                <w:sz w:val="14"/>
                              </w:rPr>
                            </w:pPr>
                          </w:p>
                          <w:p w14:paraId="4DF0AF60" w14:textId="2700947F" w:rsidR="00637715" w:rsidRDefault="00637715" w:rsidP="00637715">
                            <w:pPr>
                              <w:spacing w:after="0" w:line="240" w:lineRule="auto"/>
                              <w:rPr>
                                <w:color w:val="808080" w:themeColor="background1" w:themeShade="80"/>
                                <w:sz w:val="28"/>
                              </w:rPr>
                            </w:pPr>
                            <w:r>
                              <w:rPr>
                                <w:color w:val="808080" w:themeColor="background1" w:themeShade="80"/>
                                <w:sz w:val="28"/>
                              </w:rPr>
                              <w:t xml:space="preserve">Within these numbers there were </w:t>
                            </w:r>
                            <w:r w:rsidR="00E5652B">
                              <w:rPr>
                                <w:color w:val="808080" w:themeColor="background1" w:themeShade="80"/>
                                <w:sz w:val="28"/>
                              </w:rPr>
                              <w:t xml:space="preserve">several </w:t>
                            </w:r>
                            <w:r>
                              <w:rPr>
                                <w:color w:val="808080" w:themeColor="background1" w:themeShade="80"/>
                                <w:sz w:val="28"/>
                              </w:rPr>
                              <w:t>cases opened at police stations that are under investigation. The youngest victim of abuse, at the time of visiting the medical facility, was 3 weeks of age.</w:t>
                            </w:r>
                          </w:p>
                          <w:p w14:paraId="2584D051" w14:textId="77777777" w:rsidR="00637715" w:rsidRDefault="00637715" w:rsidP="00637715">
                            <w:pPr>
                              <w:spacing w:after="0" w:line="240" w:lineRule="auto"/>
                              <w:rPr>
                                <w:color w:val="808080" w:themeColor="background1" w:themeShade="80"/>
                                <w:sz w:val="28"/>
                              </w:rPr>
                            </w:pPr>
                          </w:p>
                          <w:p w14:paraId="7338701D" w14:textId="77777777" w:rsidR="00637715" w:rsidRPr="00EC7133" w:rsidRDefault="00637715" w:rsidP="00637715">
                            <w:pPr>
                              <w:spacing w:after="0" w:line="240" w:lineRule="auto"/>
                              <w:rPr>
                                <w:color w:val="808080" w:themeColor="background1" w:themeShade="80"/>
                                <w:sz w:val="28"/>
                              </w:rPr>
                            </w:pPr>
                            <w:r>
                              <w:rPr>
                                <w:color w:val="808080" w:themeColor="background1" w:themeShade="80"/>
                                <w:sz w:val="28"/>
                              </w:rPr>
                              <w:t>Approval has been received for the next trial from January 2017 (6 months) thereafter national roll-out will commence.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60BE1EEC" id="Rounded Rectangle 22" o:spid="_x0000_s1036" style="position:absolute;left:0;text-align:left;margin-left:3.75pt;margin-top:-41.25pt;width:495.75pt;height:443.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" fillcolor="white [3212]" strokecolor="#6cf" strokeweight="1pt">
                <v:stroke joinstyle="miter"/>
                <v:textbox>
                  <w:txbxContent>
                    <w:p w14:paraId="1C1E72C9" w14:textId="77777777" w:rsidR="00637715" w:rsidRDefault="00637715" w:rsidP="00637715">
                      <w:pPr>
                        <w:jc w:val="center"/>
                        <w:rPr>
                          <w:b/>
                          <w:color w:val="66CCFF"/>
                          <w:sz w:val="44"/>
                        </w:rPr>
                      </w:pPr>
                      <w:r>
                        <w:rPr>
                          <w:b/>
                          <w:color w:val="66CCFF"/>
                          <w:sz w:val="44"/>
                        </w:rPr>
                        <w:t>RESULTS ACHIEVED TO DATE</w:t>
                      </w:r>
                    </w:p>
                    <w:p w14:paraId="5726458F" w14:textId="77777777" w:rsidR="00637715" w:rsidRPr="00EF72DA" w:rsidRDefault="00637715" w:rsidP="00637715">
                      <w:pPr>
                        <w:spacing w:after="0" w:line="240" w:lineRule="auto"/>
                        <w:rPr>
                          <w:color w:val="808080" w:themeColor="background1" w:themeShade="80"/>
                          <w:sz w:val="28"/>
                        </w:rPr>
                      </w:pPr>
                      <w:r w:rsidRPr="00EF72DA">
                        <w:rPr>
                          <w:color w:val="808080" w:themeColor="background1" w:themeShade="80"/>
                          <w:sz w:val="28"/>
                        </w:rPr>
                        <w:t>During the Proof of Concept (2015), an 8 week period (which took place over 3 months).</w:t>
                      </w:r>
                    </w:p>
                    <w:p w14:paraId="72477628" w14:textId="77777777" w:rsidR="00637715" w:rsidRPr="00EC7133" w:rsidRDefault="00637715" w:rsidP="00637715">
                      <w:pPr>
                        <w:spacing w:after="0" w:line="240" w:lineRule="auto"/>
                        <w:rPr>
                          <w:color w:val="808080" w:themeColor="background1" w:themeShade="80"/>
                          <w:sz w:val="12"/>
                        </w:rPr>
                      </w:pPr>
                    </w:p>
                    <w:p w14:paraId="350C605B" w14:textId="77777777" w:rsidR="00637715" w:rsidRDefault="00637715" w:rsidP="00637715">
                      <w:pPr>
                        <w:spacing w:after="0" w:line="240" w:lineRule="auto"/>
                        <w:rPr>
                          <w:color w:val="808080" w:themeColor="background1" w:themeShade="80"/>
                          <w:sz w:val="28"/>
                        </w:rPr>
                      </w:pPr>
                      <w:r w:rsidRPr="00EF72DA">
                        <w:rPr>
                          <w:color w:val="808080" w:themeColor="background1" w:themeShade="80"/>
                          <w:sz w:val="28"/>
                        </w:rPr>
                        <w:t>Participants:</w:t>
                      </w:r>
                    </w:p>
                    <w:p w14:paraId="61371568" w14:textId="77777777" w:rsidR="009F4287" w:rsidRPr="009F4287" w:rsidRDefault="009F4287" w:rsidP="00637715">
                      <w:pPr>
                        <w:spacing w:after="0" w:line="240" w:lineRule="auto"/>
                        <w:rPr>
                          <w:color w:val="808080" w:themeColor="background1" w:themeShade="80"/>
                          <w:sz w:val="6"/>
                        </w:rPr>
                      </w:pPr>
                    </w:p>
                    <w:p w14:paraId="024E56C6" w14:textId="3AAB1865" w:rsidR="00637715" w:rsidRDefault="00637715" w:rsidP="00637715">
                      <w:pPr>
                        <w:spacing w:after="0" w:line="240" w:lineRule="auto"/>
                        <w:rPr>
                          <w:color w:val="808080" w:themeColor="background1" w:themeShade="80"/>
                          <w:sz w:val="28"/>
                        </w:rPr>
                      </w:pPr>
                      <w:r>
                        <w:rPr>
                          <w:noProof/>
                          <w:color w:val="808080" w:themeColor="background1" w:themeShade="80"/>
                          <w:sz w:val="28"/>
                          <w:lang w:eastAsia="en-ZA"/>
                        </w:rPr>
                        <w:drawing>
                          <wp:inline distT="0" distB="0" distL="0" distR="0" wp14:anchorId="2A004E3B" wp14:editId="51811CB4">
                            <wp:extent cx="4752975" cy="2335372"/>
                            <wp:effectExtent l="0" t="0" r="0" b="825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87617" cy="2352393"/>
                                    </a:xfrm>
                                    <a:prstGeom prst="rect">
                                      <a:avLst/>
                                    </a:prstGeom>
                                    <a:noFill/>
                                    <a:ln>
                                      <a:noFill/>
                                    </a:ln>
                                  </pic:spPr>
                                </pic:pic>
                              </a:graphicData>
                            </a:graphic>
                          </wp:inline>
                        </w:drawing>
                      </w:r>
                    </w:p>
                    <w:p w14:paraId="388E668F" w14:textId="77777777" w:rsidR="00637715" w:rsidRPr="009F4287" w:rsidRDefault="00637715" w:rsidP="00637715">
                      <w:pPr>
                        <w:spacing w:after="0" w:line="240" w:lineRule="auto"/>
                        <w:rPr>
                          <w:color w:val="808080" w:themeColor="background1" w:themeShade="80"/>
                          <w:sz w:val="14"/>
                        </w:rPr>
                      </w:pPr>
                    </w:p>
                    <w:p w14:paraId="4DF0AF60" w14:textId="2700947F" w:rsidR="00637715" w:rsidRDefault="00637715" w:rsidP="00637715">
                      <w:pPr>
                        <w:spacing w:after="0" w:line="240" w:lineRule="auto"/>
                        <w:rPr>
                          <w:color w:val="808080" w:themeColor="background1" w:themeShade="80"/>
                          <w:sz w:val="28"/>
                        </w:rPr>
                      </w:pPr>
                      <w:r>
                        <w:rPr>
                          <w:color w:val="808080" w:themeColor="background1" w:themeShade="80"/>
                          <w:sz w:val="28"/>
                        </w:rPr>
                        <w:t xml:space="preserve">Within these numbers there were </w:t>
                      </w:r>
                      <w:r w:rsidR="00E5652B">
                        <w:rPr>
                          <w:color w:val="808080" w:themeColor="background1" w:themeShade="80"/>
                          <w:sz w:val="28"/>
                        </w:rPr>
                        <w:t xml:space="preserve">several </w:t>
                      </w:r>
                      <w:r>
                        <w:rPr>
                          <w:color w:val="808080" w:themeColor="background1" w:themeShade="80"/>
                          <w:sz w:val="28"/>
                        </w:rPr>
                        <w:t>cases opened at police stations that are under investigation. The youngest victim of abuse, at the time of visiting the medical facility, was 3 weeks of age.</w:t>
                      </w:r>
                    </w:p>
                    <w:p w14:paraId="2584D051" w14:textId="77777777" w:rsidR="00637715" w:rsidRDefault="00637715" w:rsidP="00637715">
                      <w:pPr>
                        <w:spacing w:after="0" w:line="240" w:lineRule="auto"/>
                        <w:rPr>
                          <w:color w:val="808080" w:themeColor="background1" w:themeShade="80"/>
                          <w:sz w:val="28"/>
                        </w:rPr>
                      </w:pPr>
                    </w:p>
                    <w:p w14:paraId="7338701D" w14:textId="77777777" w:rsidR="00637715" w:rsidRPr="00EC7133" w:rsidRDefault="00637715" w:rsidP="00637715">
                      <w:pPr>
                        <w:spacing w:after="0" w:line="240" w:lineRule="auto"/>
                        <w:rPr>
                          <w:color w:val="808080" w:themeColor="background1" w:themeShade="80"/>
                          <w:sz w:val="28"/>
                        </w:rPr>
                      </w:pPr>
                      <w:r>
                        <w:rPr>
                          <w:color w:val="808080" w:themeColor="background1" w:themeShade="80"/>
                          <w:sz w:val="28"/>
                        </w:rPr>
                        <w:t>Approval has been received for the next trial from January 2017 (6 months) thereafter national roll-out will commence.</w:t>
                      </w:r>
                    </w:p>
                  </w:txbxContent>
                </v:textbox>
              </v:roundrect>
            </w:pict>
          </mc:Fallback>
        </mc:AlternateContent>
      </w:r>
    </w:p>
    <w:p w14:paraId="35F5CB4B" w14:textId="77777777" w:rsidR="00637715" w:rsidRDefault="00637715" w:rsidP="002909A4">
      <w:pPr>
        <w:pStyle w:val="ListParagraph"/>
        <w:rPr>
          <w:color w:val="000000" w:themeColor="text1"/>
        </w:rPr>
      </w:pPr>
    </w:p>
    <w:p w14:paraId="3184D2DD" w14:textId="77777777" w:rsidR="00637715" w:rsidRDefault="00637715" w:rsidP="002909A4">
      <w:pPr>
        <w:pStyle w:val="ListParagraph"/>
        <w:rPr>
          <w:color w:val="000000" w:themeColor="text1"/>
        </w:rPr>
      </w:pPr>
    </w:p>
    <w:p w14:paraId="4F9A4139" w14:textId="77777777" w:rsidR="00637715" w:rsidRDefault="00637715" w:rsidP="002909A4">
      <w:pPr>
        <w:pStyle w:val="ListParagraph"/>
        <w:rPr>
          <w:color w:val="000000" w:themeColor="text1"/>
        </w:rPr>
      </w:pPr>
    </w:p>
    <w:p w14:paraId="6BC518D9" w14:textId="77777777" w:rsidR="00637715" w:rsidRDefault="00637715" w:rsidP="002909A4">
      <w:pPr>
        <w:pStyle w:val="ListParagraph"/>
        <w:rPr>
          <w:color w:val="000000" w:themeColor="text1"/>
        </w:rPr>
      </w:pPr>
    </w:p>
    <w:p w14:paraId="03572151" w14:textId="77777777" w:rsidR="00637715" w:rsidRDefault="00637715" w:rsidP="002909A4">
      <w:pPr>
        <w:pStyle w:val="ListParagraph"/>
        <w:rPr>
          <w:color w:val="000000" w:themeColor="text1"/>
        </w:rPr>
      </w:pPr>
    </w:p>
    <w:p w14:paraId="40A5C3DE" w14:textId="77777777" w:rsidR="00637715" w:rsidRDefault="00637715" w:rsidP="002909A4">
      <w:pPr>
        <w:pStyle w:val="ListParagraph"/>
        <w:rPr>
          <w:color w:val="000000" w:themeColor="text1"/>
        </w:rPr>
      </w:pPr>
    </w:p>
    <w:p w14:paraId="3257F244" w14:textId="77777777" w:rsidR="00637715" w:rsidRDefault="00637715" w:rsidP="002909A4">
      <w:pPr>
        <w:pStyle w:val="ListParagraph"/>
        <w:rPr>
          <w:color w:val="000000" w:themeColor="text1"/>
        </w:rPr>
      </w:pPr>
    </w:p>
    <w:p w14:paraId="72F5F3A4" w14:textId="77777777" w:rsidR="00637715" w:rsidRDefault="00637715" w:rsidP="002909A4">
      <w:pPr>
        <w:pStyle w:val="ListParagraph"/>
        <w:rPr>
          <w:color w:val="000000" w:themeColor="text1"/>
        </w:rPr>
      </w:pPr>
    </w:p>
    <w:p w14:paraId="6090CBB8" w14:textId="77777777" w:rsidR="00637715" w:rsidRDefault="00637715" w:rsidP="002909A4">
      <w:pPr>
        <w:pStyle w:val="ListParagraph"/>
        <w:rPr>
          <w:color w:val="000000" w:themeColor="text1"/>
        </w:rPr>
      </w:pPr>
    </w:p>
    <w:p w14:paraId="2DE43679" w14:textId="77777777" w:rsidR="00637715" w:rsidRDefault="00637715" w:rsidP="002909A4">
      <w:pPr>
        <w:pStyle w:val="ListParagraph"/>
        <w:rPr>
          <w:color w:val="000000" w:themeColor="text1"/>
        </w:rPr>
      </w:pPr>
    </w:p>
    <w:p w14:paraId="270A97A0" w14:textId="77777777" w:rsidR="00637715" w:rsidRDefault="00637715" w:rsidP="002909A4">
      <w:pPr>
        <w:pStyle w:val="ListParagraph"/>
        <w:rPr>
          <w:color w:val="000000" w:themeColor="text1"/>
        </w:rPr>
      </w:pPr>
    </w:p>
    <w:p w14:paraId="5C679C88" w14:textId="77777777" w:rsidR="00637715" w:rsidRDefault="00637715" w:rsidP="002909A4">
      <w:pPr>
        <w:pStyle w:val="ListParagraph"/>
        <w:rPr>
          <w:color w:val="000000" w:themeColor="text1"/>
        </w:rPr>
      </w:pPr>
    </w:p>
    <w:p w14:paraId="0DECEB38" w14:textId="77777777" w:rsidR="00637715" w:rsidRDefault="00637715" w:rsidP="002909A4">
      <w:pPr>
        <w:pStyle w:val="ListParagraph"/>
        <w:rPr>
          <w:color w:val="000000" w:themeColor="text1"/>
        </w:rPr>
      </w:pPr>
    </w:p>
    <w:p w14:paraId="550886B4" w14:textId="77777777" w:rsidR="00637715" w:rsidRDefault="00637715" w:rsidP="002909A4">
      <w:pPr>
        <w:pStyle w:val="ListParagraph"/>
        <w:rPr>
          <w:color w:val="000000" w:themeColor="text1"/>
        </w:rPr>
      </w:pPr>
    </w:p>
    <w:p w14:paraId="43248C8B" w14:textId="77777777" w:rsidR="00637715" w:rsidRDefault="00637715" w:rsidP="002909A4">
      <w:pPr>
        <w:pStyle w:val="ListParagraph"/>
        <w:rPr>
          <w:color w:val="000000" w:themeColor="text1"/>
        </w:rPr>
      </w:pPr>
    </w:p>
    <w:p w14:paraId="6C309293" w14:textId="77777777" w:rsidR="00637715" w:rsidRDefault="00637715" w:rsidP="002909A4">
      <w:pPr>
        <w:pStyle w:val="ListParagraph"/>
        <w:rPr>
          <w:color w:val="000000" w:themeColor="text1"/>
        </w:rPr>
      </w:pPr>
    </w:p>
    <w:p w14:paraId="1E7408B1" w14:textId="77777777" w:rsidR="00637715" w:rsidRDefault="00637715" w:rsidP="002909A4">
      <w:pPr>
        <w:pStyle w:val="ListParagraph"/>
        <w:rPr>
          <w:color w:val="000000" w:themeColor="text1"/>
        </w:rPr>
      </w:pPr>
    </w:p>
    <w:p w14:paraId="647E285E" w14:textId="77777777" w:rsidR="00637715" w:rsidRDefault="00637715" w:rsidP="002909A4">
      <w:pPr>
        <w:pStyle w:val="ListParagraph"/>
        <w:rPr>
          <w:color w:val="000000" w:themeColor="text1"/>
        </w:rPr>
      </w:pPr>
    </w:p>
    <w:p w14:paraId="56DF9595" w14:textId="77777777" w:rsidR="00637715" w:rsidRDefault="00637715" w:rsidP="002909A4">
      <w:pPr>
        <w:pStyle w:val="ListParagraph"/>
        <w:rPr>
          <w:color w:val="000000" w:themeColor="text1"/>
        </w:rPr>
      </w:pPr>
    </w:p>
    <w:p w14:paraId="5A7A637F" w14:textId="77777777" w:rsidR="00637715" w:rsidRDefault="00637715" w:rsidP="002909A4">
      <w:pPr>
        <w:pStyle w:val="ListParagraph"/>
        <w:rPr>
          <w:color w:val="000000" w:themeColor="text1"/>
        </w:rPr>
      </w:pPr>
    </w:p>
    <w:p w14:paraId="2447EE55" w14:textId="77777777" w:rsidR="00637715" w:rsidRDefault="00637715" w:rsidP="002909A4">
      <w:pPr>
        <w:pStyle w:val="ListParagraph"/>
        <w:rPr>
          <w:color w:val="000000" w:themeColor="text1"/>
        </w:rPr>
      </w:pPr>
    </w:p>
    <w:p w14:paraId="768EFBA2" w14:textId="77777777" w:rsidR="00637715" w:rsidRDefault="00637715" w:rsidP="002909A4">
      <w:pPr>
        <w:pStyle w:val="ListParagraph"/>
        <w:rPr>
          <w:color w:val="000000" w:themeColor="text1"/>
        </w:rPr>
      </w:pPr>
    </w:p>
    <w:p w14:paraId="66585E00" w14:textId="77777777" w:rsidR="00637715" w:rsidRDefault="00637715" w:rsidP="002909A4">
      <w:pPr>
        <w:pStyle w:val="ListParagraph"/>
        <w:rPr>
          <w:color w:val="000000" w:themeColor="text1"/>
        </w:rPr>
      </w:pPr>
    </w:p>
    <w:p w14:paraId="671B126B" w14:textId="77777777" w:rsidR="00637715" w:rsidRDefault="00637715" w:rsidP="002909A4">
      <w:pPr>
        <w:pStyle w:val="ListParagraph"/>
        <w:rPr>
          <w:color w:val="000000" w:themeColor="text1"/>
        </w:rPr>
      </w:pPr>
    </w:p>
    <w:p w14:paraId="149E8CB5" w14:textId="77777777" w:rsidR="00637715" w:rsidRDefault="00637715" w:rsidP="002909A4">
      <w:pPr>
        <w:pStyle w:val="ListParagraph"/>
        <w:rPr>
          <w:color w:val="000000" w:themeColor="text1"/>
        </w:rPr>
      </w:pPr>
    </w:p>
    <w:p w14:paraId="2188BC92" w14:textId="77777777" w:rsidR="00637715" w:rsidRDefault="00637715" w:rsidP="002909A4">
      <w:pPr>
        <w:pStyle w:val="ListParagraph"/>
        <w:rPr>
          <w:color w:val="000000" w:themeColor="text1"/>
        </w:rPr>
      </w:pPr>
    </w:p>
    <w:p w14:paraId="15B6E517" w14:textId="77777777" w:rsidR="00637715" w:rsidRDefault="00637715" w:rsidP="002909A4">
      <w:pPr>
        <w:pStyle w:val="ListParagraph"/>
        <w:rPr>
          <w:color w:val="000000" w:themeColor="text1"/>
        </w:rPr>
      </w:pPr>
    </w:p>
    <w:p w14:paraId="247F51BD" w14:textId="77777777" w:rsidR="00637715" w:rsidRDefault="00637715" w:rsidP="002909A4">
      <w:pPr>
        <w:pStyle w:val="ListParagraph"/>
        <w:rPr>
          <w:color w:val="000000" w:themeColor="text1"/>
        </w:rPr>
      </w:pPr>
    </w:p>
    <w:p w14:paraId="436F83D8" w14:textId="4D4B9931" w:rsidR="00637715" w:rsidRDefault="00E35906" w:rsidP="002909A4">
      <w:pPr>
        <w:pStyle w:val="ListParagraph"/>
        <w:rPr>
          <w:color w:val="000000" w:themeColor="text1"/>
        </w:rPr>
      </w:pPr>
      <w:r>
        <w:rPr>
          <w:b/>
          <w:bCs/>
          <w:noProof/>
          <w:color w:val="000000" w:themeColor="text1"/>
          <w:sz w:val="28"/>
          <w:szCs w:val="28"/>
          <w:lang w:eastAsia="en-ZA"/>
        </w:rPr>
        <mc:AlternateContent>
          <mc:Choice Requires="wps">
            <w:drawing>
              <wp:anchor distT="0" distB="0" distL="114300" distR="114300" simplePos="0" relativeHeight="251692032" behindDoc="0" locked="0" layoutInCell="1" allowOverlap="1" wp14:anchorId="3DD175D2" wp14:editId="6C8983BF">
                <wp:simplePos x="0" y="0"/>
                <wp:positionH relativeFrom="column">
                  <wp:posOffset>57150</wp:posOffset>
                </wp:positionH>
                <wp:positionV relativeFrom="paragraph">
                  <wp:posOffset>103505</wp:posOffset>
                </wp:positionV>
                <wp:extent cx="6296025" cy="3505200"/>
                <wp:effectExtent l="0" t="0" r="28575" b="19050"/>
                <wp:wrapNone/>
                <wp:docPr id="10" name="Rounded Rectangle 10"/>
                <wp:cNvGraphicFramePr/>
                <a:graphic xmlns:a="http://schemas.openxmlformats.org/drawingml/2006/main">
                  <a:graphicData uri="http://schemas.microsoft.com/office/word/2010/wordprocessingShape">
                    <wps:wsp>
                      <wps:cNvSpPr/>
                      <wps:spPr>
                        <a:xfrm>
                          <a:off x="0" y="0"/>
                          <a:ext cx="6296025" cy="3505200"/>
                        </a:xfrm>
                        <a:prstGeom prst="roundRect">
                          <a:avLst/>
                        </a:prstGeom>
                        <a:ln>
                          <a:solidFill>
                            <a:srgbClr val="FF0000"/>
                          </a:solidFill>
                        </a:ln>
                      </wps:spPr>
                      <wps:style>
                        <a:lnRef idx="2">
                          <a:schemeClr val="accent1"/>
                        </a:lnRef>
                        <a:fillRef idx="1">
                          <a:schemeClr val="lt1"/>
                        </a:fillRef>
                        <a:effectRef idx="0">
                          <a:schemeClr val="accent1"/>
                        </a:effectRef>
                        <a:fontRef idx="minor">
                          <a:schemeClr val="dk1"/>
                        </a:fontRef>
                      </wps:style>
                      <wps:txbx>
                        <w:txbxContent>
                          <w:p w14:paraId="533D96B9" w14:textId="40858A83" w:rsidR="00E35906" w:rsidRPr="00E35906" w:rsidRDefault="00E35906" w:rsidP="00E35906">
                            <w:pPr>
                              <w:jc w:val="center"/>
                              <w:rPr>
                                <w:b/>
                                <w:color w:val="808080" w:themeColor="background1" w:themeShade="80"/>
                                <w:sz w:val="44"/>
                              </w:rPr>
                            </w:pPr>
                            <w:r>
                              <w:rPr>
                                <w:b/>
                                <w:color w:val="808080" w:themeColor="background1" w:themeShade="80"/>
                                <w:sz w:val="44"/>
                              </w:rPr>
                              <w:t>RESOURCES / PEOPLE</w:t>
                            </w:r>
                          </w:p>
                          <w:p w14:paraId="4E838282" w14:textId="1898191F" w:rsidR="00E35906" w:rsidRPr="00E35906" w:rsidRDefault="00E35906" w:rsidP="00E35906">
                            <w:pPr>
                              <w:autoSpaceDE w:val="0"/>
                              <w:autoSpaceDN w:val="0"/>
                              <w:jc w:val="both"/>
                              <w:rPr>
                                <w:rFonts w:asciiTheme="minorHAnsi" w:hAnsiTheme="minorHAnsi"/>
                                <w:color w:val="808080" w:themeColor="background1" w:themeShade="80"/>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roundrect w14:anchorId="3DD175D2" id="Rounded Rectangle 10" o:spid="_x0000_s1037" style="position:absolute;left:0;text-align:left;margin-left:4.5pt;margin-top:8.15pt;width:495.75pt;height:27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" fillcolor="white [3201]" strokecolor="red" strokeweight="1pt">
                <v:stroke joinstyle="miter"/>
                <v:textbox>
                  <w:txbxContent>
                    <w:p w14:paraId="533D96B9" w14:textId="40858A83" w:rsidR="00E35906" w:rsidRPr="00E35906" w:rsidRDefault="00E35906" w:rsidP="00E35906">
                      <w:pPr>
                        <w:jc w:val="center"/>
                        <w:rPr>
                          <w:b/>
                          <w:color w:val="808080" w:themeColor="background1" w:themeShade="80"/>
                          <w:sz w:val="44"/>
                        </w:rPr>
                      </w:pPr>
                      <w:r>
                        <w:rPr>
                          <w:b/>
                          <w:color w:val="808080" w:themeColor="background1" w:themeShade="80"/>
                          <w:sz w:val="44"/>
                        </w:rPr>
                        <w:t>RESOURCES / PEOPLE</w:t>
                      </w:r>
                    </w:p>
                    <w:p w14:paraId="4E838282" w14:textId="1898191F" w:rsidR="00E35906" w:rsidRPr="00E35906" w:rsidRDefault="00E35906" w:rsidP="00E35906">
                      <w:pPr>
                        <w:autoSpaceDE w:val="0"/>
                        <w:autoSpaceDN w:val="0"/>
                        <w:jc w:val="both"/>
                        <w:rPr>
                          <w:rFonts w:asciiTheme="minorHAnsi" w:hAnsiTheme="minorHAnsi"/>
                          <w:color w:val="808080" w:themeColor="background1" w:themeShade="80"/>
                          <w:lang w:val="en-US"/>
                        </w:rPr>
                      </w:pPr>
                    </w:p>
                  </w:txbxContent>
                </v:textbox>
              </v:roundrect>
            </w:pict>
          </mc:Fallback>
        </mc:AlternateContent>
      </w:r>
    </w:p>
    <w:p w14:paraId="2821DA8C" w14:textId="5562E081" w:rsidR="00637715" w:rsidRDefault="00637715" w:rsidP="002909A4">
      <w:pPr>
        <w:pStyle w:val="ListParagraph"/>
        <w:rPr>
          <w:color w:val="000000" w:themeColor="text1"/>
        </w:rPr>
      </w:pPr>
    </w:p>
    <w:p w14:paraId="35CA07F9" w14:textId="77777777" w:rsidR="00637715" w:rsidRDefault="00637715" w:rsidP="002909A4">
      <w:pPr>
        <w:pStyle w:val="ListParagraph"/>
        <w:rPr>
          <w:color w:val="000000" w:themeColor="text1"/>
        </w:rPr>
      </w:pPr>
    </w:p>
    <w:p w14:paraId="22A0B081" w14:textId="072C3ED6" w:rsidR="00637715" w:rsidRDefault="003F062A" w:rsidP="002909A4">
      <w:pPr>
        <w:pStyle w:val="ListParagraph"/>
        <w:rPr>
          <w:color w:val="000000" w:themeColor="text1"/>
        </w:rPr>
      </w:pPr>
      <w:r w:rsidRPr="00E35906">
        <w:rPr>
          <w:b/>
          <w:bCs/>
          <w:noProof/>
          <w:color w:val="000000"/>
          <w:lang w:eastAsia="en-ZA"/>
        </w:rPr>
        <mc:AlternateContent>
          <mc:Choice Requires="wps">
            <w:drawing>
              <wp:anchor distT="45720" distB="45720" distL="114300" distR="114300" simplePos="0" relativeHeight="251696128" behindDoc="0" locked="0" layoutInCell="1" allowOverlap="1" wp14:anchorId="1A0BAFA3" wp14:editId="1EDC09C4">
                <wp:simplePos x="0" y="0"/>
                <wp:positionH relativeFrom="column">
                  <wp:posOffset>3437890</wp:posOffset>
                </wp:positionH>
                <wp:positionV relativeFrom="paragraph">
                  <wp:posOffset>290195</wp:posOffset>
                </wp:positionV>
                <wp:extent cx="2619375" cy="1404620"/>
                <wp:effectExtent l="0" t="0" r="0" b="254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9375" cy="1404620"/>
                        </a:xfrm>
                        <a:prstGeom prst="rect">
                          <a:avLst/>
                        </a:prstGeom>
                        <a:noFill/>
                        <a:ln w="9525">
                          <a:noFill/>
                          <a:miter lim="800000"/>
                          <a:headEnd/>
                          <a:tailEnd/>
                        </a:ln>
                      </wps:spPr>
                      <wps:txbx>
                        <w:txbxContent>
                          <w:p w14:paraId="20909206" w14:textId="3B269DF0" w:rsidR="00E35906" w:rsidRPr="003F062A" w:rsidRDefault="00E35906">
                            <w:pPr>
                              <w:rPr>
                                <w:b/>
                                <w:color w:val="808080" w:themeColor="background1" w:themeShade="80"/>
                              </w:rPr>
                            </w:pPr>
                            <w:r w:rsidRPr="003F062A">
                              <w:rPr>
                                <w:b/>
                                <w:color w:val="808080" w:themeColor="background1" w:themeShade="80"/>
                              </w:rPr>
                              <w:t>People</w:t>
                            </w:r>
                          </w:p>
                          <w:p w14:paraId="2453BA81" w14:textId="441EA2B7" w:rsidR="00E35906" w:rsidRPr="003F062A" w:rsidRDefault="00E35906" w:rsidP="003F062A">
                            <w:pPr>
                              <w:jc w:val="both"/>
                              <w:rPr>
                                <w:color w:val="808080" w:themeColor="background1" w:themeShade="80"/>
                              </w:rPr>
                            </w:pPr>
                            <w:r w:rsidRPr="003F062A">
                              <w:rPr>
                                <w:color w:val="808080" w:themeColor="background1" w:themeShade="80"/>
                              </w:rPr>
                              <w:t xml:space="preserve">We need dedicated professional people – Medical Practitioners, Trainers, </w:t>
                            </w:r>
                            <w:r w:rsidR="003F062A" w:rsidRPr="003F062A">
                              <w:rPr>
                                <w:color w:val="808080" w:themeColor="background1" w:themeShade="80"/>
                              </w:rPr>
                              <w:t>and Trauma</w:t>
                            </w:r>
                            <w:r w:rsidRPr="003F062A">
                              <w:rPr>
                                <w:color w:val="808080" w:themeColor="background1" w:themeShade="80"/>
                              </w:rPr>
                              <w:t xml:space="preserve"> Counsellors</w:t>
                            </w:r>
                            <w:r w:rsidR="003F062A" w:rsidRPr="003F062A">
                              <w:rPr>
                                <w:color w:val="808080" w:themeColor="background1" w:themeShade="80"/>
                              </w:rPr>
                              <w:t>. First year we will identify the personnel we require for national roll-out</w:t>
                            </w:r>
                          </w:p>
                          <w:p w14:paraId="38FB1F25" w14:textId="11BC210A" w:rsidR="003F062A" w:rsidRPr="003F062A" w:rsidRDefault="003F062A" w:rsidP="003F062A">
                            <w:pPr>
                              <w:jc w:val="both"/>
                              <w:rPr>
                                <w:color w:val="808080" w:themeColor="background1" w:themeShade="80"/>
                              </w:rPr>
                            </w:pPr>
                            <w:r w:rsidRPr="003F062A">
                              <w:rPr>
                                <w:color w:val="808080" w:themeColor="background1" w:themeShade="80"/>
                              </w:rPr>
                              <w:t>Key focus – reliable, innovative personnel who will work on a contract basis and possible implementation of youth training e.g. Microsoft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type w14:anchorId="1A0BAFA3" id="_x0000_t202" coordsize="21600,21600" o:spt="202" path="m,l,21600r21600,l21600,xe">
                <v:stroke joinstyle="miter"/>
                <v:path gradientshapeok="t" o:connecttype="rect"/>
              </v:shapetype>
              <v:shape id="Text Box 2" o:spid="_x0000_s1038" type="#_x0000_t202" style="position:absolute;left:0;text-align:left;margin-left:270.7pt;margin-top:22.85pt;width:206.25pt;height:110.6pt;z-index:2516961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" filled="f" stroked="f">
                <v:textbox style="mso-fit-shape-to-text:t">
                  <w:txbxContent>
                    <w:p w14:paraId="20909206" w14:textId="3B269DF0" w:rsidR="00E35906" w:rsidRPr="003F062A" w:rsidRDefault="00E35906">
                      <w:pPr>
                        <w:rPr>
                          <w:b/>
                          <w:color w:val="808080" w:themeColor="background1" w:themeShade="80"/>
                        </w:rPr>
                      </w:pPr>
                      <w:r w:rsidRPr="003F062A">
                        <w:rPr>
                          <w:b/>
                          <w:color w:val="808080" w:themeColor="background1" w:themeShade="80"/>
                        </w:rPr>
                        <w:t>People</w:t>
                      </w:r>
                    </w:p>
                    <w:p w14:paraId="2453BA81" w14:textId="441EA2B7" w:rsidR="00E35906" w:rsidRPr="003F062A" w:rsidRDefault="00E35906" w:rsidP="003F062A">
                      <w:pPr>
                        <w:jc w:val="both"/>
                        <w:rPr>
                          <w:color w:val="808080" w:themeColor="background1" w:themeShade="80"/>
                        </w:rPr>
                      </w:pPr>
                      <w:r w:rsidRPr="003F062A">
                        <w:rPr>
                          <w:color w:val="808080" w:themeColor="background1" w:themeShade="80"/>
                        </w:rPr>
                        <w:t xml:space="preserve">We need dedicated professional people – Medical Practitioners, Trainers, </w:t>
                      </w:r>
                      <w:r w:rsidR="003F062A" w:rsidRPr="003F062A">
                        <w:rPr>
                          <w:color w:val="808080" w:themeColor="background1" w:themeShade="80"/>
                        </w:rPr>
                        <w:t>and Trauma</w:t>
                      </w:r>
                      <w:r w:rsidRPr="003F062A">
                        <w:rPr>
                          <w:color w:val="808080" w:themeColor="background1" w:themeShade="80"/>
                        </w:rPr>
                        <w:t xml:space="preserve"> Counsellors</w:t>
                      </w:r>
                      <w:r w:rsidR="003F062A" w:rsidRPr="003F062A">
                        <w:rPr>
                          <w:color w:val="808080" w:themeColor="background1" w:themeShade="80"/>
                        </w:rPr>
                        <w:t>. First year we will identify the personnel we require for national roll-out</w:t>
                      </w:r>
                    </w:p>
                    <w:p w14:paraId="38FB1F25" w14:textId="11BC210A" w:rsidR="003F062A" w:rsidRPr="003F062A" w:rsidRDefault="003F062A" w:rsidP="003F062A">
                      <w:pPr>
                        <w:jc w:val="both"/>
                        <w:rPr>
                          <w:color w:val="808080" w:themeColor="background1" w:themeShade="80"/>
                        </w:rPr>
                      </w:pPr>
                      <w:r w:rsidRPr="003F062A">
                        <w:rPr>
                          <w:color w:val="808080" w:themeColor="background1" w:themeShade="80"/>
                        </w:rPr>
                        <w:t>Key focus – reliable, innovative personnel who will work on a contract basis and possible implementation of youth training e.g. Microsoft</w:t>
                      </w:r>
                    </w:p>
                  </w:txbxContent>
                </v:textbox>
                <w10:wrap type="square"/>
              </v:shape>
            </w:pict>
          </mc:Fallback>
        </mc:AlternateContent>
      </w:r>
      <w:r w:rsidRPr="00E35906">
        <w:rPr>
          <w:noProof/>
          <w:color w:val="000000" w:themeColor="text1"/>
          <w:lang w:eastAsia="en-ZA"/>
        </w:rPr>
        <mc:AlternateContent>
          <mc:Choice Requires="wps">
            <w:drawing>
              <wp:anchor distT="45720" distB="45720" distL="114300" distR="114300" simplePos="0" relativeHeight="251694080" behindDoc="0" locked="0" layoutInCell="1" allowOverlap="1" wp14:anchorId="2E5491F0" wp14:editId="73EB0F87">
                <wp:simplePos x="0" y="0"/>
                <wp:positionH relativeFrom="column">
                  <wp:posOffset>352425</wp:posOffset>
                </wp:positionH>
                <wp:positionV relativeFrom="paragraph">
                  <wp:posOffset>271145</wp:posOffset>
                </wp:positionV>
                <wp:extent cx="2628900" cy="248602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2486025"/>
                        </a:xfrm>
                        <a:prstGeom prst="rect">
                          <a:avLst/>
                        </a:prstGeom>
                        <a:solidFill>
                          <a:srgbClr val="FFFFFF"/>
                        </a:solidFill>
                        <a:ln w="9525">
                          <a:noFill/>
                          <a:miter lim="800000"/>
                          <a:headEnd/>
                          <a:tailEnd/>
                        </a:ln>
                      </wps:spPr>
                      <wps:txbx>
                        <w:txbxContent>
                          <w:p w14:paraId="6755ED82" w14:textId="39703DE5" w:rsidR="00E35906" w:rsidRPr="00E35906" w:rsidRDefault="00E35906">
                            <w:pPr>
                              <w:rPr>
                                <w:b/>
                                <w:color w:val="808080" w:themeColor="background1" w:themeShade="80"/>
                              </w:rPr>
                            </w:pPr>
                            <w:r w:rsidRPr="00E35906">
                              <w:rPr>
                                <w:b/>
                                <w:color w:val="808080" w:themeColor="background1" w:themeShade="80"/>
                              </w:rPr>
                              <w:t>Resources</w:t>
                            </w:r>
                          </w:p>
                          <w:p w14:paraId="7CFAB7F5" w14:textId="70C29ED4" w:rsidR="00E35906" w:rsidRPr="00E35906" w:rsidRDefault="00E35906" w:rsidP="00E35906">
                            <w:pPr>
                              <w:jc w:val="both"/>
                              <w:rPr>
                                <w:color w:val="808080" w:themeColor="background1" w:themeShade="80"/>
                              </w:rPr>
                            </w:pPr>
                            <w:r w:rsidRPr="00E35906">
                              <w:rPr>
                                <w:color w:val="808080" w:themeColor="background1" w:themeShade="80"/>
                              </w:rPr>
                              <w:t>Implementation of licencing model for software with all the relevant terms, conditions, documentation, protocol, procedures and control for sales and roll-out</w:t>
                            </w:r>
                          </w:p>
                          <w:p w14:paraId="0185455D" w14:textId="03FACB27" w:rsidR="00E35906" w:rsidRPr="00E35906" w:rsidRDefault="00E35906" w:rsidP="00E35906">
                            <w:pPr>
                              <w:jc w:val="both"/>
                              <w:rPr>
                                <w:color w:val="808080" w:themeColor="background1" w:themeShade="80"/>
                              </w:rPr>
                            </w:pPr>
                            <w:r w:rsidRPr="00E35906">
                              <w:rPr>
                                <w:color w:val="808080" w:themeColor="background1" w:themeShade="80"/>
                              </w:rPr>
                              <w:t>Envisage partnering with other NGO’s and NPO’s e.g. TCC, Childline, etc</w:t>
                            </w:r>
                          </w:p>
                          <w:p w14:paraId="44AB8ADB" w14:textId="40C0ECFC" w:rsidR="00E35906" w:rsidRPr="00E35906" w:rsidRDefault="00E35906" w:rsidP="00E35906">
                            <w:pPr>
                              <w:jc w:val="both"/>
                              <w:rPr>
                                <w:color w:val="808080" w:themeColor="background1" w:themeShade="80"/>
                              </w:rPr>
                            </w:pPr>
                            <w:r w:rsidRPr="00E35906">
                              <w:rPr>
                                <w:color w:val="808080" w:themeColor="background1" w:themeShade="80"/>
                              </w:rPr>
                              <w:t>Support from communities, police and other private security organisations</w:t>
                            </w:r>
                          </w:p>
                          <w:p w14:paraId="4750579B" w14:textId="0AAB8883" w:rsidR="00E35906" w:rsidRPr="00E35906" w:rsidRDefault="00E35906" w:rsidP="00E35906">
                            <w:pPr>
                              <w:jc w:val="both"/>
                              <w:rPr>
                                <w:color w:val="808080" w:themeColor="background1" w:themeShade="80"/>
                              </w:rPr>
                            </w:pPr>
                            <w:r w:rsidRPr="00E35906">
                              <w:rPr>
                                <w:color w:val="808080" w:themeColor="background1" w:themeShade="80"/>
                              </w:rPr>
                              <w:t>Business support and funders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w16se="http://schemas.microsoft.com/office/word/2015/wordml/symex">
            <w:pict>
              <v:shape w14:anchorId="2E5491F0" id="_x0000_s1039" type="#_x0000_t202" style="position:absolute;left:0;text-align:left;margin-left:27.75pt;margin-top:21.35pt;width:207pt;height:195.7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" stroked="f">
                <v:textbox>
                  <w:txbxContent>
                    <w:p w14:paraId="6755ED82" w14:textId="39703DE5" w:rsidR="00E35906" w:rsidRPr="00E35906" w:rsidRDefault="00E35906">
                      <w:pPr>
                        <w:rPr>
                          <w:b/>
                          <w:color w:val="808080" w:themeColor="background1" w:themeShade="80"/>
                        </w:rPr>
                      </w:pPr>
                      <w:r w:rsidRPr="00E35906">
                        <w:rPr>
                          <w:b/>
                          <w:color w:val="808080" w:themeColor="background1" w:themeShade="80"/>
                        </w:rPr>
                        <w:t>Resources</w:t>
                      </w:r>
                    </w:p>
                    <w:p w14:paraId="7CFAB7F5" w14:textId="70C29ED4" w:rsidR="00E35906" w:rsidRPr="00E35906" w:rsidRDefault="00E35906" w:rsidP="00E35906">
                      <w:pPr>
                        <w:jc w:val="both"/>
                        <w:rPr>
                          <w:color w:val="808080" w:themeColor="background1" w:themeShade="80"/>
                        </w:rPr>
                      </w:pPr>
                      <w:r w:rsidRPr="00E35906">
                        <w:rPr>
                          <w:color w:val="808080" w:themeColor="background1" w:themeShade="80"/>
                        </w:rPr>
                        <w:t>Implementation of licencing model for software with all the relevant terms, conditions, documentation, protocol, procedures and control for sales and roll-out</w:t>
                      </w:r>
                    </w:p>
                    <w:p w14:paraId="0185455D" w14:textId="03FACB27" w:rsidR="00E35906" w:rsidRPr="00E35906" w:rsidRDefault="00E35906" w:rsidP="00E35906">
                      <w:pPr>
                        <w:jc w:val="both"/>
                        <w:rPr>
                          <w:color w:val="808080" w:themeColor="background1" w:themeShade="80"/>
                        </w:rPr>
                      </w:pPr>
                      <w:r w:rsidRPr="00E35906">
                        <w:rPr>
                          <w:color w:val="808080" w:themeColor="background1" w:themeShade="80"/>
                        </w:rPr>
                        <w:t>Envisage partnering with other NGO’s and NPO’s e.g. TCC, Childline, etc</w:t>
                      </w:r>
                    </w:p>
                    <w:p w14:paraId="44AB8ADB" w14:textId="40C0ECFC" w:rsidR="00E35906" w:rsidRPr="00E35906" w:rsidRDefault="00E35906" w:rsidP="00E35906">
                      <w:pPr>
                        <w:jc w:val="both"/>
                        <w:rPr>
                          <w:color w:val="808080" w:themeColor="background1" w:themeShade="80"/>
                        </w:rPr>
                      </w:pPr>
                      <w:r w:rsidRPr="00E35906">
                        <w:rPr>
                          <w:color w:val="808080" w:themeColor="background1" w:themeShade="80"/>
                        </w:rPr>
                        <w:t>Support from communities, police and other private security organisations</w:t>
                      </w:r>
                    </w:p>
                    <w:p w14:paraId="4750579B" w14:textId="0AAB8883" w:rsidR="00E35906" w:rsidRPr="00E35906" w:rsidRDefault="00E35906" w:rsidP="00E35906">
                      <w:pPr>
                        <w:jc w:val="both"/>
                        <w:rPr>
                          <w:color w:val="808080" w:themeColor="background1" w:themeShade="80"/>
                        </w:rPr>
                      </w:pPr>
                      <w:r w:rsidRPr="00E35906">
                        <w:rPr>
                          <w:color w:val="808080" w:themeColor="background1" w:themeShade="80"/>
                        </w:rPr>
                        <w:t>Business support and funders</w:t>
                      </w:r>
                    </w:p>
                  </w:txbxContent>
                </v:textbox>
                <w10:wrap type="square"/>
              </v:shape>
            </w:pict>
          </mc:Fallback>
        </mc:AlternateContent>
      </w:r>
    </w:p>
    <w:p w14:paraId="099FFE90" w14:textId="0856DB6B" w:rsidR="00637715" w:rsidRDefault="00637715" w:rsidP="002909A4">
      <w:pPr>
        <w:pStyle w:val="ListParagraph"/>
        <w:rPr>
          <w:color w:val="000000" w:themeColor="text1"/>
        </w:rPr>
      </w:pPr>
    </w:p>
    <w:p w14:paraId="59F5888B" w14:textId="05A29757" w:rsidR="00637715" w:rsidRDefault="00637715" w:rsidP="002909A4">
      <w:pPr>
        <w:pStyle w:val="ListParagraph"/>
        <w:rPr>
          <w:color w:val="000000" w:themeColor="text1"/>
        </w:rPr>
      </w:pPr>
    </w:p>
    <w:p w14:paraId="1EE6969D" w14:textId="77777777" w:rsidR="00C93D31" w:rsidRDefault="00C93D31" w:rsidP="0099202D">
      <w:pPr>
        <w:pStyle w:val="ListParagraph"/>
        <w:spacing w:after="120" w:line="240" w:lineRule="auto"/>
        <w:jc w:val="both"/>
        <w:rPr>
          <w:bCs/>
          <w:color w:val="000000" w:themeColor="text1"/>
        </w:rPr>
      </w:pPr>
    </w:p>
    <w:p w14:paraId="24CED40A" w14:textId="77777777" w:rsidR="003F062A" w:rsidRDefault="003F062A" w:rsidP="0099202D">
      <w:pPr>
        <w:pStyle w:val="ListParagraph"/>
        <w:spacing w:after="120" w:line="240" w:lineRule="auto"/>
        <w:jc w:val="both"/>
        <w:rPr>
          <w:bCs/>
          <w:color w:val="000000" w:themeColor="text1"/>
        </w:rPr>
        <w:sectPr w:rsidR="003F062A" w:rsidSect="002909A4">
          <w:pgSz w:w="11906" w:h="16838"/>
          <w:pgMar w:top="1440" w:right="1080" w:bottom="1440" w:left="1080" w:header="708" w:footer="708" w:gutter="0"/>
          <w:cols w:space="708"/>
          <w:docGrid w:linePitch="360"/>
        </w:sectPr>
      </w:pPr>
    </w:p>
    <w:p w14:paraId="6A446147" w14:textId="67C1E821" w:rsidR="003F062A" w:rsidRDefault="003F062A" w:rsidP="0099202D">
      <w:pPr>
        <w:pStyle w:val="ListParagraph"/>
        <w:spacing w:after="120" w:line="240" w:lineRule="auto"/>
        <w:jc w:val="both"/>
        <w:rPr>
          <w:bCs/>
          <w:color w:val="000000" w:themeColor="text1"/>
        </w:rPr>
      </w:pPr>
    </w:p>
    <w:p w14:paraId="7F06E317" w14:textId="14F32EE1" w:rsidR="003F062A" w:rsidRDefault="00432562" w:rsidP="0099202D">
      <w:pPr>
        <w:pStyle w:val="ListParagraph"/>
        <w:spacing w:after="120" w:line="240" w:lineRule="auto"/>
        <w:jc w:val="both"/>
        <w:rPr>
          <w:bCs/>
          <w:color w:val="000000" w:themeColor="text1"/>
        </w:rPr>
      </w:pPr>
      <w:r>
        <w:rPr>
          <w:bCs/>
          <w:noProof/>
          <w:color w:val="000000" w:themeColor="text1"/>
          <w:lang w:eastAsia="en-ZA"/>
        </w:rPr>
        <w:drawing>
          <wp:anchor distT="0" distB="0" distL="114300" distR="114300" simplePos="0" relativeHeight="251697152" behindDoc="0" locked="0" layoutInCell="1" allowOverlap="1" wp14:anchorId="7560BEEF" wp14:editId="1F5929C5">
            <wp:simplePos x="0" y="0"/>
            <wp:positionH relativeFrom="column">
              <wp:posOffset>304800</wp:posOffset>
            </wp:positionH>
            <wp:positionV relativeFrom="paragraph">
              <wp:posOffset>31529</wp:posOffset>
            </wp:positionV>
            <wp:extent cx="8134350" cy="5343525"/>
            <wp:effectExtent l="0" t="0" r="0" b="9525"/>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34350" cy="5343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642DB52" w14:textId="11F521D1" w:rsidR="003F062A" w:rsidRDefault="003F062A" w:rsidP="0099202D">
      <w:pPr>
        <w:pStyle w:val="ListParagraph"/>
        <w:spacing w:after="120" w:line="240" w:lineRule="auto"/>
        <w:jc w:val="both"/>
        <w:rPr>
          <w:bCs/>
          <w:color w:val="000000" w:themeColor="text1"/>
        </w:rPr>
      </w:pPr>
    </w:p>
    <w:p w14:paraId="0DE4BD45" w14:textId="77777777" w:rsidR="003F062A" w:rsidRDefault="003F062A" w:rsidP="0099202D">
      <w:pPr>
        <w:pStyle w:val="ListParagraph"/>
        <w:spacing w:after="120" w:line="240" w:lineRule="auto"/>
        <w:jc w:val="both"/>
        <w:rPr>
          <w:bCs/>
          <w:color w:val="000000" w:themeColor="text1"/>
        </w:rPr>
      </w:pPr>
    </w:p>
    <w:p w14:paraId="206AACC6" w14:textId="77777777" w:rsidR="003F062A" w:rsidRDefault="003F062A" w:rsidP="0099202D">
      <w:pPr>
        <w:pStyle w:val="ListParagraph"/>
        <w:spacing w:after="120" w:line="240" w:lineRule="auto"/>
        <w:jc w:val="both"/>
        <w:rPr>
          <w:bCs/>
          <w:color w:val="000000" w:themeColor="text1"/>
        </w:rPr>
      </w:pPr>
    </w:p>
    <w:sectPr w:rsidR="003F062A" w:rsidSect="003F062A">
      <w:pgSz w:w="16838" w:h="11906" w:orient="landscape"/>
      <w:pgMar w:top="1077" w:right="1440" w:bottom="1077"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6FAD29"/>
    <w:multiLevelType w:val="hybridMultilevel"/>
    <w:tmpl w:val="9F72AB16"/>
    <w:lvl w:ilvl="0" w:tplc="FFFFFFFF">
      <w:start w:val="1"/>
      <w:numFmt w:val="decimal"/>
      <w:lvlText w:val="%1."/>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nsid w:val="01E151A9"/>
    <w:multiLevelType w:val="hybridMultilevel"/>
    <w:tmpl w:val="9AF8B632"/>
    <w:lvl w:ilvl="0" w:tplc="2E1E8284">
      <w:start w:val="1"/>
      <w:numFmt w:val="decimal"/>
      <w:lvlText w:val="%1."/>
      <w:lvlJc w:val="left"/>
      <w:pPr>
        <w:ind w:left="720" w:hanging="360"/>
      </w:pPr>
      <w:rPr>
        <w:rFonts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025B7DDA"/>
    <w:multiLevelType w:val="hybridMultilevel"/>
    <w:tmpl w:val="71949F7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
    <w:nsid w:val="05400D6B"/>
    <w:multiLevelType w:val="hybridMultilevel"/>
    <w:tmpl w:val="4D064CB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nsid w:val="15E23B8C"/>
    <w:multiLevelType w:val="hybridMultilevel"/>
    <w:tmpl w:val="E3167BE2"/>
    <w:lvl w:ilvl="0" w:tplc="7898E3BA">
      <w:start w:val="3"/>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nsid w:val="1A306119"/>
    <w:multiLevelType w:val="hybridMultilevel"/>
    <w:tmpl w:val="7C3219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6">
    <w:nsid w:val="1C26145B"/>
    <w:multiLevelType w:val="hybridMultilevel"/>
    <w:tmpl w:val="19DEBF3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nsid w:val="25574463"/>
    <w:multiLevelType w:val="hybridMultilevel"/>
    <w:tmpl w:val="96DE2CB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8">
    <w:nsid w:val="274827C9"/>
    <w:multiLevelType w:val="hybridMultilevel"/>
    <w:tmpl w:val="F00A3490"/>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9">
    <w:nsid w:val="27A63E2D"/>
    <w:multiLevelType w:val="hybridMultilevel"/>
    <w:tmpl w:val="067E6CA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
    <w:nsid w:val="29CE6FBA"/>
    <w:multiLevelType w:val="hybridMultilevel"/>
    <w:tmpl w:val="159EBBAA"/>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11">
    <w:nsid w:val="2AE4315A"/>
    <w:multiLevelType w:val="hybridMultilevel"/>
    <w:tmpl w:val="284668A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2">
    <w:nsid w:val="2C7D0424"/>
    <w:multiLevelType w:val="hybridMultilevel"/>
    <w:tmpl w:val="F02A05DC"/>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3">
    <w:nsid w:val="357E67FE"/>
    <w:multiLevelType w:val="hybridMultilevel"/>
    <w:tmpl w:val="7214D3A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4">
    <w:nsid w:val="3EA05382"/>
    <w:multiLevelType w:val="hybridMultilevel"/>
    <w:tmpl w:val="DEB44164"/>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5">
    <w:nsid w:val="42A45D63"/>
    <w:multiLevelType w:val="hybridMultilevel"/>
    <w:tmpl w:val="E3D28986"/>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6">
    <w:nsid w:val="42D7790F"/>
    <w:multiLevelType w:val="hybridMultilevel"/>
    <w:tmpl w:val="7EAAE548"/>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7">
    <w:nsid w:val="433874C1"/>
    <w:multiLevelType w:val="hybridMultilevel"/>
    <w:tmpl w:val="D624A04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18">
    <w:nsid w:val="43AE3FB2"/>
    <w:multiLevelType w:val="hybridMultilevel"/>
    <w:tmpl w:val="F1BC3F72"/>
    <w:lvl w:ilvl="0" w:tplc="E354D25E">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9544D92"/>
    <w:multiLevelType w:val="hybridMultilevel"/>
    <w:tmpl w:val="049AE342"/>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nsid w:val="4D377A11"/>
    <w:multiLevelType w:val="hybridMultilevel"/>
    <w:tmpl w:val="68748E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nsid w:val="528C13D5"/>
    <w:multiLevelType w:val="hybridMultilevel"/>
    <w:tmpl w:val="3EF4A538"/>
    <w:lvl w:ilvl="0" w:tplc="5770BE10">
      <w:start w:val="4"/>
      <w:numFmt w:val="bullet"/>
      <w:lvlText w:val=""/>
      <w:lvlJc w:val="left"/>
      <w:pPr>
        <w:ind w:left="720" w:hanging="360"/>
      </w:pPr>
      <w:rPr>
        <w:rFonts w:ascii="Symbol" w:eastAsiaTheme="minorHAnsi" w:hAnsi="Symbol" w:cs="Times New Roman"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57B73DF7"/>
    <w:multiLevelType w:val="hybridMultilevel"/>
    <w:tmpl w:val="53AE9EB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3">
    <w:nsid w:val="5900116D"/>
    <w:multiLevelType w:val="hybridMultilevel"/>
    <w:tmpl w:val="55F2924A"/>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4">
    <w:nsid w:val="5A900463"/>
    <w:multiLevelType w:val="hybridMultilevel"/>
    <w:tmpl w:val="2E5E3F2A"/>
    <w:lvl w:ilvl="0" w:tplc="3B90811A">
      <w:start w:val="3"/>
      <w:numFmt w:val="decimal"/>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5">
    <w:nsid w:val="5E1D4BCA"/>
    <w:multiLevelType w:val="hybridMultilevel"/>
    <w:tmpl w:val="7476758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nsid w:val="5F0F1493"/>
    <w:multiLevelType w:val="hybridMultilevel"/>
    <w:tmpl w:val="F20C5D2E"/>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27">
    <w:nsid w:val="6094551A"/>
    <w:multiLevelType w:val="hybridMultilevel"/>
    <w:tmpl w:val="3BD60F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8">
    <w:nsid w:val="6A4535EE"/>
    <w:multiLevelType w:val="hybridMultilevel"/>
    <w:tmpl w:val="3F2832BC"/>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9">
    <w:nsid w:val="6D193918"/>
    <w:multiLevelType w:val="hybridMultilevel"/>
    <w:tmpl w:val="1D964D50"/>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0">
    <w:nsid w:val="708A243C"/>
    <w:multiLevelType w:val="hybridMultilevel"/>
    <w:tmpl w:val="0962536A"/>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1">
    <w:nsid w:val="738454A5"/>
    <w:multiLevelType w:val="hybridMultilevel"/>
    <w:tmpl w:val="33C0C9FC"/>
    <w:lvl w:ilvl="0" w:tplc="DCECE2EC">
      <w:start w:val="2018"/>
      <w:numFmt w:val="decimal"/>
      <w:lvlText w:val="%1"/>
      <w:lvlJc w:val="left"/>
      <w:pPr>
        <w:ind w:left="1140" w:hanging="4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2">
    <w:nsid w:val="74135E49"/>
    <w:multiLevelType w:val="hybridMultilevel"/>
    <w:tmpl w:val="1486CCC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nsid w:val="74652784"/>
    <w:multiLevelType w:val="hybridMultilevel"/>
    <w:tmpl w:val="3BC8F7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4">
    <w:nsid w:val="775C49B7"/>
    <w:multiLevelType w:val="hybridMultilevel"/>
    <w:tmpl w:val="A3486D50"/>
    <w:lvl w:ilvl="0" w:tplc="48AA29D8">
      <w:start w:val="2018"/>
      <w:numFmt w:val="decimal"/>
      <w:lvlText w:val="%1"/>
      <w:lvlJc w:val="left"/>
      <w:pPr>
        <w:ind w:left="1140" w:hanging="42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35">
    <w:nsid w:val="77DB7005"/>
    <w:multiLevelType w:val="hybridMultilevel"/>
    <w:tmpl w:val="98A0DCBC"/>
    <w:lvl w:ilvl="0" w:tplc="5770BE10">
      <w:start w:val="4"/>
      <w:numFmt w:val="bullet"/>
      <w:lvlText w:val=""/>
      <w:lvlJc w:val="left"/>
      <w:pPr>
        <w:ind w:left="1440" w:hanging="360"/>
      </w:pPr>
      <w:rPr>
        <w:rFonts w:ascii="Symbol" w:eastAsiaTheme="minorHAnsi" w:hAnsi="Symbol" w:cs="Times New Roman"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num w:numId="1">
    <w:abstractNumId w:val="32"/>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9"/>
  </w:num>
  <w:num w:numId="7">
    <w:abstractNumId w:val="27"/>
  </w:num>
  <w:num w:numId="8">
    <w:abstractNumId w:val="15"/>
  </w:num>
  <w:num w:numId="9">
    <w:abstractNumId w:val="7"/>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26"/>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2"/>
  </w:num>
  <w:num w:numId="17">
    <w:abstractNumId w:val="19"/>
  </w:num>
  <w:num w:numId="18">
    <w:abstractNumId w:val="8"/>
  </w:num>
  <w:num w:numId="19">
    <w:abstractNumId w:val="23"/>
  </w:num>
  <w:num w:numId="20">
    <w:abstractNumId w:val="0"/>
    <w:lvlOverride w:ilvl="0">
      <w:startOverride w:val="1"/>
    </w:lvlOverride>
    <w:lvlOverride w:ilvl="1"/>
    <w:lvlOverride w:ilvl="2"/>
    <w:lvlOverride w:ilvl="3"/>
    <w:lvlOverride w:ilvl="4"/>
    <w:lvlOverride w:ilvl="5"/>
    <w:lvlOverride w:ilvl="6"/>
    <w:lvlOverride w:ilvl="7"/>
    <w:lvlOverride w:ilvl="8"/>
  </w:num>
  <w:num w:numId="21">
    <w:abstractNumId w:val="14"/>
  </w:num>
  <w:num w:numId="22">
    <w:abstractNumId w:val="1"/>
  </w:num>
  <w:num w:numId="23">
    <w:abstractNumId w:val="6"/>
  </w:num>
  <w:num w:numId="24">
    <w:abstractNumId w:val="17"/>
  </w:num>
  <w:num w:numId="25">
    <w:abstractNumId w:val="13"/>
  </w:num>
  <w:num w:numId="26">
    <w:abstractNumId w:val="5"/>
  </w:num>
  <w:num w:numId="27">
    <w:abstractNumId w:val="20"/>
  </w:num>
  <w:num w:numId="28">
    <w:abstractNumId w:val="28"/>
  </w:num>
  <w:num w:numId="29">
    <w:abstractNumId w:val="32"/>
  </w:num>
  <w:num w:numId="30">
    <w:abstractNumId w:val="31"/>
  </w:num>
  <w:num w:numId="31">
    <w:abstractNumId w:val="34"/>
  </w:num>
  <w:num w:numId="32">
    <w:abstractNumId w:val="21"/>
  </w:num>
  <w:num w:numId="33">
    <w:abstractNumId w:val="1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4"/>
  </w:num>
  <w:num w:numId="36">
    <w:abstractNumId w:val="35"/>
  </w:num>
  <w:num w:numId="37">
    <w:abstractNumId w:val="25"/>
  </w:num>
  <w:num w:numId="38">
    <w:abstractNumId w:val="33"/>
  </w:num>
  <w:num w:numId="3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09A4"/>
    <w:rsid w:val="00001A02"/>
    <w:rsid w:val="000059D5"/>
    <w:rsid w:val="000109FE"/>
    <w:rsid w:val="000201C4"/>
    <w:rsid w:val="00027653"/>
    <w:rsid w:val="0003408D"/>
    <w:rsid w:val="000439C0"/>
    <w:rsid w:val="00053118"/>
    <w:rsid w:val="00057431"/>
    <w:rsid w:val="00057692"/>
    <w:rsid w:val="00091F7B"/>
    <w:rsid w:val="000A1552"/>
    <w:rsid w:val="000A6831"/>
    <w:rsid w:val="000D5828"/>
    <w:rsid w:val="000E5B59"/>
    <w:rsid w:val="000F2D0B"/>
    <w:rsid w:val="000F4299"/>
    <w:rsid w:val="000F5E82"/>
    <w:rsid w:val="00102711"/>
    <w:rsid w:val="001305D6"/>
    <w:rsid w:val="00177449"/>
    <w:rsid w:val="0018160C"/>
    <w:rsid w:val="001A28B0"/>
    <w:rsid w:val="001A3638"/>
    <w:rsid w:val="001A3719"/>
    <w:rsid w:val="001B3CAE"/>
    <w:rsid w:val="001B7794"/>
    <w:rsid w:val="001C34D5"/>
    <w:rsid w:val="001E6159"/>
    <w:rsid w:val="001F6CFC"/>
    <w:rsid w:val="00214229"/>
    <w:rsid w:val="00217B70"/>
    <w:rsid w:val="00225716"/>
    <w:rsid w:val="00240031"/>
    <w:rsid w:val="00247260"/>
    <w:rsid w:val="00253C67"/>
    <w:rsid w:val="00253EB7"/>
    <w:rsid w:val="002563C3"/>
    <w:rsid w:val="002604B3"/>
    <w:rsid w:val="00261CD9"/>
    <w:rsid w:val="00286743"/>
    <w:rsid w:val="002909A4"/>
    <w:rsid w:val="00290C99"/>
    <w:rsid w:val="00292786"/>
    <w:rsid w:val="00293286"/>
    <w:rsid w:val="00294AB5"/>
    <w:rsid w:val="002B2D09"/>
    <w:rsid w:val="002D0E93"/>
    <w:rsid w:val="002E083F"/>
    <w:rsid w:val="002F20AC"/>
    <w:rsid w:val="002F49A5"/>
    <w:rsid w:val="003003C7"/>
    <w:rsid w:val="00302093"/>
    <w:rsid w:val="0032745E"/>
    <w:rsid w:val="00334530"/>
    <w:rsid w:val="00360483"/>
    <w:rsid w:val="0037112B"/>
    <w:rsid w:val="00381CD5"/>
    <w:rsid w:val="003838A4"/>
    <w:rsid w:val="003A0BAC"/>
    <w:rsid w:val="003A6E69"/>
    <w:rsid w:val="003C6410"/>
    <w:rsid w:val="003D5CEB"/>
    <w:rsid w:val="003D6383"/>
    <w:rsid w:val="003F062A"/>
    <w:rsid w:val="003F1FDC"/>
    <w:rsid w:val="004142B4"/>
    <w:rsid w:val="00422C28"/>
    <w:rsid w:val="00432562"/>
    <w:rsid w:val="00472658"/>
    <w:rsid w:val="004752E0"/>
    <w:rsid w:val="0048744F"/>
    <w:rsid w:val="00490B63"/>
    <w:rsid w:val="004B21BD"/>
    <w:rsid w:val="004C35FC"/>
    <w:rsid w:val="004C59AA"/>
    <w:rsid w:val="004D6ED9"/>
    <w:rsid w:val="004F152A"/>
    <w:rsid w:val="004F5DA8"/>
    <w:rsid w:val="00504AF0"/>
    <w:rsid w:val="005105F5"/>
    <w:rsid w:val="00514632"/>
    <w:rsid w:val="00521A27"/>
    <w:rsid w:val="00540A37"/>
    <w:rsid w:val="0054453D"/>
    <w:rsid w:val="005477B1"/>
    <w:rsid w:val="00566371"/>
    <w:rsid w:val="00567452"/>
    <w:rsid w:val="00570159"/>
    <w:rsid w:val="0057633A"/>
    <w:rsid w:val="005869F8"/>
    <w:rsid w:val="00591C83"/>
    <w:rsid w:val="005B2D77"/>
    <w:rsid w:val="005D0602"/>
    <w:rsid w:val="005D20AE"/>
    <w:rsid w:val="005D54EA"/>
    <w:rsid w:val="005D7717"/>
    <w:rsid w:val="005E6CB9"/>
    <w:rsid w:val="005E703C"/>
    <w:rsid w:val="00602154"/>
    <w:rsid w:val="006175E0"/>
    <w:rsid w:val="00622443"/>
    <w:rsid w:val="00637715"/>
    <w:rsid w:val="00643040"/>
    <w:rsid w:val="00646474"/>
    <w:rsid w:val="006512F1"/>
    <w:rsid w:val="00655E6B"/>
    <w:rsid w:val="00664944"/>
    <w:rsid w:val="00666FCA"/>
    <w:rsid w:val="00676075"/>
    <w:rsid w:val="00682712"/>
    <w:rsid w:val="006A7710"/>
    <w:rsid w:val="006D0D30"/>
    <w:rsid w:val="006E3FB3"/>
    <w:rsid w:val="006E4423"/>
    <w:rsid w:val="0071549D"/>
    <w:rsid w:val="00737C10"/>
    <w:rsid w:val="00760669"/>
    <w:rsid w:val="00776418"/>
    <w:rsid w:val="00784397"/>
    <w:rsid w:val="00794ED3"/>
    <w:rsid w:val="007A2AC7"/>
    <w:rsid w:val="007A6C2F"/>
    <w:rsid w:val="007B690B"/>
    <w:rsid w:val="007C4DAA"/>
    <w:rsid w:val="007D32CF"/>
    <w:rsid w:val="007E608F"/>
    <w:rsid w:val="007F117F"/>
    <w:rsid w:val="0080680E"/>
    <w:rsid w:val="00821740"/>
    <w:rsid w:val="00826072"/>
    <w:rsid w:val="00833982"/>
    <w:rsid w:val="00860D74"/>
    <w:rsid w:val="00863CBE"/>
    <w:rsid w:val="008A03D3"/>
    <w:rsid w:val="008C52F1"/>
    <w:rsid w:val="008D6223"/>
    <w:rsid w:val="008E239F"/>
    <w:rsid w:val="008E63A9"/>
    <w:rsid w:val="009018BF"/>
    <w:rsid w:val="009130A2"/>
    <w:rsid w:val="00913413"/>
    <w:rsid w:val="00936825"/>
    <w:rsid w:val="00966EE7"/>
    <w:rsid w:val="009745DF"/>
    <w:rsid w:val="0099202D"/>
    <w:rsid w:val="00996CA0"/>
    <w:rsid w:val="009A0A81"/>
    <w:rsid w:val="009A6206"/>
    <w:rsid w:val="009E6C2D"/>
    <w:rsid w:val="009F4287"/>
    <w:rsid w:val="009F7146"/>
    <w:rsid w:val="00A003E2"/>
    <w:rsid w:val="00A651EF"/>
    <w:rsid w:val="00A77A85"/>
    <w:rsid w:val="00A87866"/>
    <w:rsid w:val="00A9355A"/>
    <w:rsid w:val="00A9419F"/>
    <w:rsid w:val="00AB0F88"/>
    <w:rsid w:val="00AC2E8E"/>
    <w:rsid w:val="00B01FA3"/>
    <w:rsid w:val="00B12964"/>
    <w:rsid w:val="00B2775F"/>
    <w:rsid w:val="00B303F2"/>
    <w:rsid w:val="00B362F4"/>
    <w:rsid w:val="00B36301"/>
    <w:rsid w:val="00B832F4"/>
    <w:rsid w:val="00B966FD"/>
    <w:rsid w:val="00BA38D9"/>
    <w:rsid w:val="00BB68B1"/>
    <w:rsid w:val="00BC3B4A"/>
    <w:rsid w:val="00BD28B1"/>
    <w:rsid w:val="00BF69C8"/>
    <w:rsid w:val="00C02995"/>
    <w:rsid w:val="00C210AC"/>
    <w:rsid w:val="00C21936"/>
    <w:rsid w:val="00C23CCB"/>
    <w:rsid w:val="00C33120"/>
    <w:rsid w:val="00C37B95"/>
    <w:rsid w:val="00C50CCC"/>
    <w:rsid w:val="00C52A17"/>
    <w:rsid w:val="00C640EE"/>
    <w:rsid w:val="00C753BE"/>
    <w:rsid w:val="00C860D7"/>
    <w:rsid w:val="00C8666D"/>
    <w:rsid w:val="00C93D31"/>
    <w:rsid w:val="00C940D9"/>
    <w:rsid w:val="00CA2EAB"/>
    <w:rsid w:val="00CA5338"/>
    <w:rsid w:val="00CB1688"/>
    <w:rsid w:val="00CB1749"/>
    <w:rsid w:val="00CC4482"/>
    <w:rsid w:val="00CD5000"/>
    <w:rsid w:val="00CE5512"/>
    <w:rsid w:val="00CE6174"/>
    <w:rsid w:val="00D020CB"/>
    <w:rsid w:val="00D07F56"/>
    <w:rsid w:val="00D2050A"/>
    <w:rsid w:val="00D3060F"/>
    <w:rsid w:val="00D324FE"/>
    <w:rsid w:val="00D6082A"/>
    <w:rsid w:val="00D8085A"/>
    <w:rsid w:val="00D80C46"/>
    <w:rsid w:val="00D83ABA"/>
    <w:rsid w:val="00D9227F"/>
    <w:rsid w:val="00D93CAF"/>
    <w:rsid w:val="00D9663E"/>
    <w:rsid w:val="00DA7C3E"/>
    <w:rsid w:val="00DC0116"/>
    <w:rsid w:val="00DD4B1C"/>
    <w:rsid w:val="00DE2675"/>
    <w:rsid w:val="00DE3621"/>
    <w:rsid w:val="00E0783E"/>
    <w:rsid w:val="00E106E2"/>
    <w:rsid w:val="00E10FA7"/>
    <w:rsid w:val="00E121B4"/>
    <w:rsid w:val="00E2469A"/>
    <w:rsid w:val="00E24C5F"/>
    <w:rsid w:val="00E31782"/>
    <w:rsid w:val="00E35906"/>
    <w:rsid w:val="00E36A09"/>
    <w:rsid w:val="00E40B12"/>
    <w:rsid w:val="00E5652B"/>
    <w:rsid w:val="00E62BC1"/>
    <w:rsid w:val="00E669B1"/>
    <w:rsid w:val="00E70E57"/>
    <w:rsid w:val="00E934B1"/>
    <w:rsid w:val="00E95513"/>
    <w:rsid w:val="00EA0D27"/>
    <w:rsid w:val="00EC0081"/>
    <w:rsid w:val="00EC35BB"/>
    <w:rsid w:val="00EC7133"/>
    <w:rsid w:val="00ED28B0"/>
    <w:rsid w:val="00EF062E"/>
    <w:rsid w:val="00EF2167"/>
    <w:rsid w:val="00EF674E"/>
    <w:rsid w:val="00EF72DA"/>
    <w:rsid w:val="00F01CE7"/>
    <w:rsid w:val="00F0682D"/>
    <w:rsid w:val="00F308EA"/>
    <w:rsid w:val="00F46669"/>
    <w:rsid w:val="00F545EC"/>
    <w:rsid w:val="00F5633D"/>
    <w:rsid w:val="00F817F8"/>
    <w:rsid w:val="00F91190"/>
    <w:rsid w:val="00FA0696"/>
    <w:rsid w:val="00FC3D0C"/>
    <w:rsid w:val="00FC7361"/>
    <w:rsid w:val="00FC7DFA"/>
    <w:rsid w:val="00FF5A0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5B1242"/>
  <w15:chartTrackingRefBased/>
  <w15:docId w15:val="{AC96DAE8-FBA3-498C-AC1A-9D8153056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9A4"/>
    <w:pPr>
      <w:spacing w:line="252" w:lineRule="auto"/>
    </w:pPr>
    <w:rPr>
      <w:rFonts w:ascii="Calibri" w:hAnsi="Calibri" w:cs="Times New Roman"/>
    </w:rPr>
  </w:style>
  <w:style w:type="paragraph" w:styleId="Heading2">
    <w:name w:val="heading 2"/>
    <w:basedOn w:val="Normal"/>
    <w:link w:val="Heading2Char"/>
    <w:uiPriority w:val="9"/>
    <w:semiHidden/>
    <w:unhideWhenUsed/>
    <w:qFormat/>
    <w:rsid w:val="002909A4"/>
    <w:pPr>
      <w:spacing w:before="100" w:beforeAutospacing="1" w:after="100" w:afterAutospacing="1" w:line="240" w:lineRule="auto"/>
      <w:outlineLvl w:val="1"/>
    </w:pPr>
    <w:rPr>
      <w:rFonts w:ascii="Times New Roman" w:hAnsi="Times New Roman"/>
      <w:b/>
      <w:bCs/>
      <w:sz w:val="36"/>
      <w:szCs w:val="36"/>
      <w:lang w:eastAsia="en-ZA"/>
    </w:rPr>
  </w:style>
  <w:style w:type="paragraph" w:styleId="Heading3">
    <w:name w:val="heading 3"/>
    <w:basedOn w:val="Normal"/>
    <w:link w:val="Heading3Char"/>
    <w:uiPriority w:val="9"/>
    <w:semiHidden/>
    <w:unhideWhenUsed/>
    <w:qFormat/>
    <w:rsid w:val="002909A4"/>
    <w:pPr>
      <w:keepNext/>
      <w:spacing w:before="40" w:after="0" w:line="288" w:lineRule="auto"/>
      <w:outlineLvl w:val="2"/>
    </w:pPr>
    <w:rPr>
      <w:rFonts w:ascii="Calibri Light" w:hAnsi="Calibri Light"/>
      <w:color w:val="1F4D78"/>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2909A4"/>
    <w:rPr>
      <w:rFonts w:ascii="Times New Roman" w:hAnsi="Times New Roman" w:cs="Times New Roman"/>
      <w:b/>
      <w:bCs/>
      <w:sz w:val="36"/>
      <w:szCs w:val="36"/>
      <w:lang w:eastAsia="en-ZA"/>
    </w:rPr>
  </w:style>
  <w:style w:type="character" w:customStyle="1" w:styleId="Heading3Char">
    <w:name w:val="Heading 3 Char"/>
    <w:basedOn w:val="DefaultParagraphFont"/>
    <w:link w:val="Heading3"/>
    <w:uiPriority w:val="9"/>
    <w:semiHidden/>
    <w:rsid w:val="002909A4"/>
    <w:rPr>
      <w:rFonts w:ascii="Calibri Light" w:hAnsi="Calibri Light" w:cs="Times New Roman"/>
      <w:color w:val="1F4D78"/>
      <w:sz w:val="24"/>
      <w:szCs w:val="24"/>
      <w:lang w:eastAsia="ja-JP"/>
    </w:rPr>
  </w:style>
  <w:style w:type="character" w:styleId="Hyperlink">
    <w:name w:val="Hyperlink"/>
    <w:basedOn w:val="DefaultParagraphFont"/>
    <w:uiPriority w:val="99"/>
    <w:unhideWhenUsed/>
    <w:rsid w:val="002909A4"/>
    <w:rPr>
      <w:color w:val="0563C1"/>
      <w:u w:val="single"/>
    </w:rPr>
  </w:style>
  <w:style w:type="paragraph" w:styleId="ListParagraph">
    <w:name w:val="List Paragraph"/>
    <w:basedOn w:val="Normal"/>
    <w:uiPriority w:val="34"/>
    <w:qFormat/>
    <w:rsid w:val="002909A4"/>
    <w:pPr>
      <w:ind w:left="720"/>
      <w:contextualSpacing/>
    </w:pPr>
  </w:style>
  <w:style w:type="character" w:styleId="Strong">
    <w:name w:val="Strong"/>
    <w:basedOn w:val="DefaultParagraphFont"/>
    <w:uiPriority w:val="22"/>
    <w:qFormat/>
    <w:rsid w:val="002909A4"/>
    <w:rPr>
      <w:b/>
      <w:bCs/>
    </w:rPr>
  </w:style>
  <w:style w:type="paragraph" w:styleId="NormalWeb">
    <w:name w:val="Normal (Web)"/>
    <w:basedOn w:val="Normal"/>
    <w:uiPriority w:val="99"/>
    <w:semiHidden/>
    <w:unhideWhenUsed/>
    <w:rsid w:val="000A6831"/>
    <w:pPr>
      <w:spacing w:before="100" w:beforeAutospacing="1" w:after="100" w:afterAutospacing="1" w:line="240" w:lineRule="auto"/>
    </w:pPr>
    <w:rPr>
      <w:rFonts w:ascii="Times New Roman" w:eastAsia="Times New Roman" w:hAnsi="Times New Roman"/>
      <w:sz w:val="24"/>
      <w:szCs w:val="24"/>
      <w:lang w:eastAsia="en-ZA"/>
    </w:rPr>
  </w:style>
  <w:style w:type="paragraph" w:customStyle="1" w:styleId="papercheckmark">
    <w:name w:val="paper_checkmark"/>
    <w:basedOn w:val="Normal"/>
    <w:rsid w:val="000A6831"/>
    <w:pPr>
      <w:spacing w:before="100" w:beforeAutospacing="1" w:after="100" w:afterAutospacing="1" w:line="240" w:lineRule="auto"/>
    </w:pPr>
    <w:rPr>
      <w:rFonts w:ascii="Times New Roman" w:eastAsia="Times New Roman" w:hAnsi="Times New Roman"/>
      <w:sz w:val="24"/>
      <w:szCs w:val="24"/>
      <w:lang w:eastAsia="en-ZA"/>
    </w:rPr>
  </w:style>
  <w:style w:type="character" w:customStyle="1" w:styleId="apple-converted-space">
    <w:name w:val="apple-converted-space"/>
    <w:basedOn w:val="DefaultParagraphFont"/>
    <w:rsid w:val="005869F8"/>
  </w:style>
  <w:style w:type="paragraph" w:customStyle="1" w:styleId="Default">
    <w:name w:val="Default"/>
    <w:basedOn w:val="Normal"/>
    <w:uiPriority w:val="99"/>
    <w:rsid w:val="00225716"/>
    <w:pPr>
      <w:autoSpaceDE w:val="0"/>
      <w:autoSpaceDN w:val="0"/>
      <w:spacing w:after="0" w:line="240" w:lineRule="auto"/>
    </w:pPr>
    <w:rPr>
      <w:rFonts w:ascii="Arial" w:hAnsi="Arial" w:cs="Arial"/>
      <w:color w:val="000000"/>
      <w:sz w:val="24"/>
      <w:szCs w:val="24"/>
    </w:rPr>
  </w:style>
  <w:style w:type="paragraph" w:customStyle="1" w:styleId="Subtitle2">
    <w:name w:val="Subtitle 2"/>
    <w:basedOn w:val="Subtitle"/>
    <w:rsid w:val="00622443"/>
    <w:pPr>
      <w:keepNext/>
      <w:numPr>
        <w:ilvl w:val="0"/>
      </w:numPr>
      <w:autoSpaceDE w:val="0"/>
      <w:autoSpaceDN w:val="0"/>
      <w:spacing w:before="240" w:after="0" w:line="240" w:lineRule="auto"/>
      <w:outlineLvl w:val="1"/>
    </w:pPr>
    <w:rPr>
      <w:rFonts w:ascii="Arial" w:eastAsia="Times New Roman" w:hAnsi="Arial" w:cs="Times New Roman"/>
      <w:b/>
      <w:bCs/>
      <w:color w:val="auto"/>
      <w:spacing w:val="0"/>
      <w:szCs w:val="20"/>
      <w:u w:val="single"/>
      <w:lang w:val="en-US"/>
    </w:rPr>
  </w:style>
  <w:style w:type="paragraph" w:styleId="Subtitle">
    <w:name w:val="Subtitle"/>
    <w:basedOn w:val="Normal"/>
    <w:next w:val="Normal"/>
    <w:link w:val="SubtitleChar"/>
    <w:uiPriority w:val="11"/>
    <w:qFormat/>
    <w:rsid w:val="00622443"/>
    <w:pPr>
      <w:numPr>
        <w:ilvl w:val="1"/>
      </w:numPr>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622443"/>
    <w:rPr>
      <w:rFonts w:eastAsiaTheme="minorEastAsia"/>
      <w:color w:val="5A5A5A" w:themeColor="text1" w:themeTint="A5"/>
      <w:spacing w:val="15"/>
    </w:rPr>
  </w:style>
  <w:style w:type="paragraph" w:styleId="PlainText">
    <w:name w:val="Plain Text"/>
    <w:basedOn w:val="Normal"/>
    <w:link w:val="PlainTextChar"/>
    <w:uiPriority w:val="99"/>
    <w:semiHidden/>
    <w:unhideWhenUsed/>
    <w:rsid w:val="00334530"/>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34530"/>
    <w:rPr>
      <w:rFonts w:ascii="Consolas" w:hAnsi="Consolas" w:cs="Times New Roman"/>
      <w:sz w:val="21"/>
      <w:szCs w:val="21"/>
    </w:rPr>
  </w:style>
  <w:style w:type="paragraph" w:styleId="BalloonText">
    <w:name w:val="Balloon Text"/>
    <w:basedOn w:val="Normal"/>
    <w:link w:val="BalloonTextChar"/>
    <w:uiPriority w:val="99"/>
    <w:semiHidden/>
    <w:unhideWhenUsed/>
    <w:rsid w:val="002142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4229"/>
    <w:rPr>
      <w:rFonts w:ascii="Segoe UI" w:hAnsi="Segoe UI" w:cs="Segoe UI"/>
      <w:sz w:val="18"/>
      <w:szCs w:val="18"/>
    </w:rPr>
  </w:style>
  <w:style w:type="character" w:styleId="CommentReference">
    <w:name w:val="annotation reference"/>
    <w:basedOn w:val="DefaultParagraphFont"/>
    <w:uiPriority w:val="99"/>
    <w:semiHidden/>
    <w:unhideWhenUsed/>
    <w:rsid w:val="00D020CB"/>
    <w:rPr>
      <w:sz w:val="16"/>
      <w:szCs w:val="16"/>
    </w:rPr>
  </w:style>
  <w:style w:type="paragraph" w:styleId="CommentText">
    <w:name w:val="annotation text"/>
    <w:basedOn w:val="Normal"/>
    <w:link w:val="CommentTextChar"/>
    <w:uiPriority w:val="99"/>
    <w:semiHidden/>
    <w:unhideWhenUsed/>
    <w:rsid w:val="00D020CB"/>
    <w:pPr>
      <w:spacing w:line="240" w:lineRule="auto"/>
    </w:pPr>
    <w:rPr>
      <w:sz w:val="20"/>
      <w:szCs w:val="20"/>
    </w:rPr>
  </w:style>
  <w:style w:type="character" w:customStyle="1" w:styleId="CommentTextChar">
    <w:name w:val="Comment Text Char"/>
    <w:basedOn w:val="DefaultParagraphFont"/>
    <w:link w:val="CommentText"/>
    <w:uiPriority w:val="99"/>
    <w:semiHidden/>
    <w:rsid w:val="00D020C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020CB"/>
    <w:rPr>
      <w:b/>
      <w:bCs/>
    </w:rPr>
  </w:style>
  <w:style w:type="character" w:customStyle="1" w:styleId="CommentSubjectChar">
    <w:name w:val="Comment Subject Char"/>
    <w:basedOn w:val="CommentTextChar"/>
    <w:link w:val="CommentSubject"/>
    <w:uiPriority w:val="99"/>
    <w:semiHidden/>
    <w:rsid w:val="00D020CB"/>
    <w:rPr>
      <w:rFonts w:ascii="Calibri" w:hAnsi="Calibri" w:cs="Times New Roman"/>
      <w:b/>
      <w:bCs/>
      <w:sz w:val="20"/>
      <w:szCs w:val="20"/>
    </w:rPr>
  </w:style>
  <w:style w:type="character" w:styleId="Emphasis">
    <w:name w:val="Emphasis"/>
    <w:basedOn w:val="DefaultParagraphFont"/>
    <w:uiPriority w:val="20"/>
    <w:qFormat/>
    <w:rsid w:val="00CC4482"/>
    <w:rPr>
      <w:i/>
      <w:iCs/>
    </w:rPr>
  </w:style>
  <w:style w:type="paragraph" w:styleId="Revision">
    <w:name w:val="Revision"/>
    <w:hidden/>
    <w:uiPriority w:val="99"/>
    <w:semiHidden/>
    <w:rsid w:val="0099202D"/>
    <w:pPr>
      <w:spacing w:after="0" w:line="240" w:lineRule="auto"/>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7282">
      <w:bodyDiv w:val="1"/>
      <w:marLeft w:val="0"/>
      <w:marRight w:val="0"/>
      <w:marTop w:val="0"/>
      <w:marBottom w:val="0"/>
      <w:divBdr>
        <w:top w:val="none" w:sz="0" w:space="0" w:color="auto"/>
        <w:left w:val="none" w:sz="0" w:space="0" w:color="auto"/>
        <w:bottom w:val="none" w:sz="0" w:space="0" w:color="auto"/>
        <w:right w:val="none" w:sz="0" w:space="0" w:color="auto"/>
      </w:divBdr>
    </w:div>
    <w:div w:id="129442588">
      <w:bodyDiv w:val="1"/>
      <w:marLeft w:val="0"/>
      <w:marRight w:val="0"/>
      <w:marTop w:val="0"/>
      <w:marBottom w:val="0"/>
      <w:divBdr>
        <w:top w:val="none" w:sz="0" w:space="0" w:color="auto"/>
        <w:left w:val="none" w:sz="0" w:space="0" w:color="auto"/>
        <w:bottom w:val="none" w:sz="0" w:space="0" w:color="auto"/>
        <w:right w:val="none" w:sz="0" w:space="0" w:color="auto"/>
      </w:divBdr>
    </w:div>
    <w:div w:id="166485419">
      <w:bodyDiv w:val="1"/>
      <w:marLeft w:val="0"/>
      <w:marRight w:val="0"/>
      <w:marTop w:val="0"/>
      <w:marBottom w:val="0"/>
      <w:divBdr>
        <w:top w:val="none" w:sz="0" w:space="0" w:color="auto"/>
        <w:left w:val="none" w:sz="0" w:space="0" w:color="auto"/>
        <w:bottom w:val="none" w:sz="0" w:space="0" w:color="auto"/>
        <w:right w:val="none" w:sz="0" w:space="0" w:color="auto"/>
      </w:divBdr>
    </w:div>
    <w:div w:id="355738244">
      <w:bodyDiv w:val="1"/>
      <w:marLeft w:val="0"/>
      <w:marRight w:val="0"/>
      <w:marTop w:val="0"/>
      <w:marBottom w:val="0"/>
      <w:divBdr>
        <w:top w:val="none" w:sz="0" w:space="0" w:color="auto"/>
        <w:left w:val="none" w:sz="0" w:space="0" w:color="auto"/>
        <w:bottom w:val="none" w:sz="0" w:space="0" w:color="auto"/>
        <w:right w:val="none" w:sz="0" w:space="0" w:color="auto"/>
      </w:divBdr>
    </w:div>
    <w:div w:id="422607181">
      <w:bodyDiv w:val="1"/>
      <w:marLeft w:val="0"/>
      <w:marRight w:val="0"/>
      <w:marTop w:val="0"/>
      <w:marBottom w:val="0"/>
      <w:divBdr>
        <w:top w:val="none" w:sz="0" w:space="0" w:color="auto"/>
        <w:left w:val="none" w:sz="0" w:space="0" w:color="auto"/>
        <w:bottom w:val="none" w:sz="0" w:space="0" w:color="auto"/>
        <w:right w:val="none" w:sz="0" w:space="0" w:color="auto"/>
      </w:divBdr>
    </w:div>
    <w:div w:id="511144948">
      <w:bodyDiv w:val="1"/>
      <w:marLeft w:val="0"/>
      <w:marRight w:val="0"/>
      <w:marTop w:val="0"/>
      <w:marBottom w:val="0"/>
      <w:divBdr>
        <w:top w:val="none" w:sz="0" w:space="0" w:color="auto"/>
        <w:left w:val="none" w:sz="0" w:space="0" w:color="auto"/>
        <w:bottom w:val="none" w:sz="0" w:space="0" w:color="auto"/>
        <w:right w:val="none" w:sz="0" w:space="0" w:color="auto"/>
      </w:divBdr>
    </w:div>
    <w:div w:id="762457410">
      <w:bodyDiv w:val="1"/>
      <w:marLeft w:val="0"/>
      <w:marRight w:val="0"/>
      <w:marTop w:val="0"/>
      <w:marBottom w:val="0"/>
      <w:divBdr>
        <w:top w:val="none" w:sz="0" w:space="0" w:color="auto"/>
        <w:left w:val="none" w:sz="0" w:space="0" w:color="auto"/>
        <w:bottom w:val="none" w:sz="0" w:space="0" w:color="auto"/>
        <w:right w:val="none" w:sz="0" w:space="0" w:color="auto"/>
      </w:divBdr>
    </w:div>
    <w:div w:id="885147470">
      <w:bodyDiv w:val="1"/>
      <w:marLeft w:val="0"/>
      <w:marRight w:val="0"/>
      <w:marTop w:val="0"/>
      <w:marBottom w:val="0"/>
      <w:divBdr>
        <w:top w:val="none" w:sz="0" w:space="0" w:color="auto"/>
        <w:left w:val="none" w:sz="0" w:space="0" w:color="auto"/>
        <w:bottom w:val="none" w:sz="0" w:space="0" w:color="auto"/>
        <w:right w:val="none" w:sz="0" w:space="0" w:color="auto"/>
      </w:divBdr>
    </w:div>
    <w:div w:id="908074964">
      <w:bodyDiv w:val="1"/>
      <w:marLeft w:val="0"/>
      <w:marRight w:val="0"/>
      <w:marTop w:val="0"/>
      <w:marBottom w:val="0"/>
      <w:divBdr>
        <w:top w:val="none" w:sz="0" w:space="0" w:color="auto"/>
        <w:left w:val="none" w:sz="0" w:space="0" w:color="auto"/>
        <w:bottom w:val="none" w:sz="0" w:space="0" w:color="auto"/>
        <w:right w:val="none" w:sz="0" w:space="0" w:color="auto"/>
      </w:divBdr>
    </w:div>
    <w:div w:id="953173407">
      <w:bodyDiv w:val="1"/>
      <w:marLeft w:val="0"/>
      <w:marRight w:val="0"/>
      <w:marTop w:val="0"/>
      <w:marBottom w:val="0"/>
      <w:divBdr>
        <w:top w:val="none" w:sz="0" w:space="0" w:color="auto"/>
        <w:left w:val="none" w:sz="0" w:space="0" w:color="auto"/>
        <w:bottom w:val="none" w:sz="0" w:space="0" w:color="auto"/>
        <w:right w:val="none" w:sz="0" w:space="0" w:color="auto"/>
      </w:divBdr>
    </w:div>
    <w:div w:id="977224615">
      <w:bodyDiv w:val="1"/>
      <w:marLeft w:val="0"/>
      <w:marRight w:val="0"/>
      <w:marTop w:val="0"/>
      <w:marBottom w:val="0"/>
      <w:divBdr>
        <w:top w:val="none" w:sz="0" w:space="0" w:color="auto"/>
        <w:left w:val="none" w:sz="0" w:space="0" w:color="auto"/>
        <w:bottom w:val="none" w:sz="0" w:space="0" w:color="auto"/>
        <w:right w:val="none" w:sz="0" w:space="0" w:color="auto"/>
      </w:divBdr>
    </w:div>
    <w:div w:id="985205603">
      <w:bodyDiv w:val="1"/>
      <w:marLeft w:val="0"/>
      <w:marRight w:val="0"/>
      <w:marTop w:val="0"/>
      <w:marBottom w:val="0"/>
      <w:divBdr>
        <w:top w:val="none" w:sz="0" w:space="0" w:color="auto"/>
        <w:left w:val="none" w:sz="0" w:space="0" w:color="auto"/>
        <w:bottom w:val="none" w:sz="0" w:space="0" w:color="auto"/>
        <w:right w:val="none" w:sz="0" w:space="0" w:color="auto"/>
      </w:divBdr>
    </w:div>
    <w:div w:id="1055662913">
      <w:bodyDiv w:val="1"/>
      <w:marLeft w:val="0"/>
      <w:marRight w:val="0"/>
      <w:marTop w:val="0"/>
      <w:marBottom w:val="0"/>
      <w:divBdr>
        <w:top w:val="none" w:sz="0" w:space="0" w:color="auto"/>
        <w:left w:val="none" w:sz="0" w:space="0" w:color="auto"/>
        <w:bottom w:val="none" w:sz="0" w:space="0" w:color="auto"/>
        <w:right w:val="none" w:sz="0" w:space="0" w:color="auto"/>
      </w:divBdr>
    </w:div>
    <w:div w:id="1277955019">
      <w:bodyDiv w:val="1"/>
      <w:marLeft w:val="0"/>
      <w:marRight w:val="0"/>
      <w:marTop w:val="0"/>
      <w:marBottom w:val="0"/>
      <w:divBdr>
        <w:top w:val="none" w:sz="0" w:space="0" w:color="auto"/>
        <w:left w:val="none" w:sz="0" w:space="0" w:color="auto"/>
        <w:bottom w:val="none" w:sz="0" w:space="0" w:color="auto"/>
        <w:right w:val="none" w:sz="0" w:space="0" w:color="auto"/>
      </w:divBdr>
    </w:div>
    <w:div w:id="1389838038">
      <w:bodyDiv w:val="1"/>
      <w:marLeft w:val="0"/>
      <w:marRight w:val="0"/>
      <w:marTop w:val="0"/>
      <w:marBottom w:val="0"/>
      <w:divBdr>
        <w:top w:val="none" w:sz="0" w:space="0" w:color="auto"/>
        <w:left w:val="none" w:sz="0" w:space="0" w:color="auto"/>
        <w:bottom w:val="none" w:sz="0" w:space="0" w:color="auto"/>
        <w:right w:val="none" w:sz="0" w:space="0" w:color="auto"/>
      </w:divBdr>
    </w:div>
    <w:div w:id="1481726632">
      <w:bodyDiv w:val="1"/>
      <w:marLeft w:val="0"/>
      <w:marRight w:val="0"/>
      <w:marTop w:val="0"/>
      <w:marBottom w:val="0"/>
      <w:divBdr>
        <w:top w:val="none" w:sz="0" w:space="0" w:color="auto"/>
        <w:left w:val="none" w:sz="0" w:space="0" w:color="auto"/>
        <w:bottom w:val="none" w:sz="0" w:space="0" w:color="auto"/>
        <w:right w:val="none" w:sz="0" w:space="0" w:color="auto"/>
      </w:divBdr>
    </w:div>
    <w:div w:id="1488745659">
      <w:bodyDiv w:val="1"/>
      <w:marLeft w:val="0"/>
      <w:marRight w:val="0"/>
      <w:marTop w:val="0"/>
      <w:marBottom w:val="0"/>
      <w:divBdr>
        <w:top w:val="none" w:sz="0" w:space="0" w:color="auto"/>
        <w:left w:val="none" w:sz="0" w:space="0" w:color="auto"/>
        <w:bottom w:val="none" w:sz="0" w:space="0" w:color="auto"/>
        <w:right w:val="none" w:sz="0" w:space="0" w:color="auto"/>
      </w:divBdr>
    </w:div>
    <w:div w:id="1677414146">
      <w:bodyDiv w:val="1"/>
      <w:marLeft w:val="0"/>
      <w:marRight w:val="0"/>
      <w:marTop w:val="0"/>
      <w:marBottom w:val="0"/>
      <w:divBdr>
        <w:top w:val="none" w:sz="0" w:space="0" w:color="auto"/>
        <w:left w:val="none" w:sz="0" w:space="0" w:color="auto"/>
        <w:bottom w:val="none" w:sz="0" w:space="0" w:color="auto"/>
        <w:right w:val="none" w:sz="0" w:space="0" w:color="auto"/>
      </w:divBdr>
    </w:div>
    <w:div w:id="1720544849">
      <w:bodyDiv w:val="1"/>
      <w:marLeft w:val="0"/>
      <w:marRight w:val="0"/>
      <w:marTop w:val="0"/>
      <w:marBottom w:val="0"/>
      <w:divBdr>
        <w:top w:val="none" w:sz="0" w:space="0" w:color="auto"/>
        <w:left w:val="none" w:sz="0" w:space="0" w:color="auto"/>
        <w:bottom w:val="none" w:sz="0" w:space="0" w:color="auto"/>
        <w:right w:val="none" w:sz="0" w:space="0" w:color="auto"/>
      </w:divBdr>
    </w:div>
    <w:div w:id="1798447652">
      <w:bodyDiv w:val="1"/>
      <w:marLeft w:val="0"/>
      <w:marRight w:val="0"/>
      <w:marTop w:val="0"/>
      <w:marBottom w:val="0"/>
      <w:divBdr>
        <w:top w:val="none" w:sz="0" w:space="0" w:color="auto"/>
        <w:left w:val="none" w:sz="0" w:space="0" w:color="auto"/>
        <w:bottom w:val="none" w:sz="0" w:space="0" w:color="auto"/>
        <w:right w:val="none" w:sz="0" w:space="0" w:color="auto"/>
      </w:divBdr>
    </w:div>
    <w:div w:id="1835366304">
      <w:bodyDiv w:val="1"/>
      <w:marLeft w:val="0"/>
      <w:marRight w:val="0"/>
      <w:marTop w:val="0"/>
      <w:marBottom w:val="0"/>
      <w:divBdr>
        <w:top w:val="none" w:sz="0" w:space="0" w:color="auto"/>
        <w:left w:val="none" w:sz="0" w:space="0" w:color="auto"/>
        <w:bottom w:val="none" w:sz="0" w:space="0" w:color="auto"/>
        <w:right w:val="none" w:sz="0" w:space="0" w:color="auto"/>
      </w:divBdr>
    </w:div>
    <w:div w:id="1957128412">
      <w:bodyDiv w:val="1"/>
      <w:marLeft w:val="0"/>
      <w:marRight w:val="0"/>
      <w:marTop w:val="0"/>
      <w:marBottom w:val="0"/>
      <w:divBdr>
        <w:top w:val="none" w:sz="0" w:space="0" w:color="auto"/>
        <w:left w:val="none" w:sz="0" w:space="0" w:color="auto"/>
        <w:bottom w:val="none" w:sz="0" w:space="0" w:color="auto"/>
        <w:right w:val="none" w:sz="0" w:space="0" w:color="auto"/>
      </w:divBdr>
      <w:divsChild>
        <w:div w:id="2106227970">
          <w:marLeft w:val="0"/>
          <w:marRight w:val="0"/>
          <w:marTop w:val="0"/>
          <w:marBottom w:val="0"/>
          <w:divBdr>
            <w:top w:val="none" w:sz="0" w:space="0" w:color="auto"/>
            <w:left w:val="none" w:sz="0" w:space="0" w:color="auto"/>
            <w:bottom w:val="none" w:sz="0" w:space="0" w:color="auto"/>
            <w:right w:val="none" w:sz="0" w:space="0" w:color="auto"/>
          </w:divBdr>
        </w:div>
        <w:div w:id="1725521906">
          <w:marLeft w:val="0"/>
          <w:marRight w:val="0"/>
          <w:marTop w:val="0"/>
          <w:marBottom w:val="0"/>
          <w:divBdr>
            <w:top w:val="none" w:sz="0" w:space="0" w:color="auto"/>
            <w:left w:val="none" w:sz="0" w:space="0" w:color="auto"/>
            <w:bottom w:val="none" w:sz="0" w:space="0" w:color="auto"/>
            <w:right w:val="none" w:sz="0" w:space="0" w:color="auto"/>
          </w:divBdr>
        </w:div>
      </w:divsChild>
    </w:div>
    <w:div w:id="1984890102">
      <w:bodyDiv w:val="1"/>
      <w:marLeft w:val="0"/>
      <w:marRight w:val="0"/>
      <w:marTop w:val="0"/>
      <w:marBottom w:val="0"/>
      <w:divBdr>
        <w:top w:val="none" w:sz="0" w:space="0" w:color="auto"/>
        <w:left w:val="none" w:sz="0" w:space="0" w:color="auto"/>
        <w:bottom w:val="none" w:sz="0" w:space="0" w:color="auto"/>
        <w:right w:val="none" w:sz="0" w:space="0" w:color="auto"/>
      </w:divBdr>
    </w:div>
    <w:div w:id="2048095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Words>
  <Characters>147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Tears4</dc:creator>
  <cp:keywords/>
  <dc:description/>
  <cp:lastModifiedBy>Tears4</cp:lastModifiedBy>
  <cp:revision>2</cp:revision>
  <cp:lastPrinted>2016-11-22T05:37:00Z</cp:lastPrinted>
  <dcterms:created xsi:type="dcterms:W3CDTF">2016-11-28T05:37:00Z</dcterms:created>
  <dcterms:modified xsi:type="dcterms:W3CDTF">2016-11-28T05:37:00Z</dcterms:modified>
</cp:coreProperties>
</file>