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BB" w:rsidRPr="00EE2888" w:rsidRDefault="00276231" w:rsidP="00EE2888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Reaching out to </w:t>
      </w:r>
      <w:r w:rsidR="00EE2888" w:rsidRPr="00EE2888">
        <w:rPr>
          <w:rFonts w:ascii="Times New Roman" w:hAnsi="Times New Roman" w:cs="Times New Roman"/>
          <w:b/>
          <w:sz w:val="28"/>
          <w:szCs w:val="28"/>
          <w:u w:val="single"/>
        </w:rPr>
        <w:t>street children</w:t>
      </w:r>
      <w:r w:rsidRPr="00EE2888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Ethiopia</w:t>
      </w:r>
    </w:p>
    <w:p w:rsidR="00276231" w:rsidRPr="00EE2888" w:rsidRDefault="00276231" w:rsidP="00EE288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88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="00276231" w:rsidRPr="00EE2888" w:rsidRDefault="00EE2888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Orphans and Girls Assistance </w:t>
      </w:r>
      <w:r w:rsidRPr="00EE2888">
        <w:rPr>
          <w:rFonts w:ascii="Times New Roman" w:hAnsi="Times New Roman" w:cs="Times New Roman"/>
          <w:sz w:val="24"/>
          <w:szCs w:val="24"/>
        </w:rPr>
        <w:t>Association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(OGAA) will reach out to over 200 ho</w:t>
      </w:r>
      <w:r>
        <w:rPr>
          <w:rFonts w:ascii="Times New Roman" w:hAnsi="Times New Roman" w:cs="Times New Roman"/>
          <w:sz w:val="24"/>
          <w:szCs w:val="24"/>
        </w:rPr>
        <w:t>me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less children sleeping on the streets in </w:t>
      </w:r>
      <w:r w:rsidRPr="00EE2888">
        <w:rPr>
          <w:rFonts w:ascii="Times New Roman" w:hAnsi="Times New Roman" w:cs="Times New Roman"/>
          <w:sz w:val="24"/>
          <w:szCs w:val="24"/>
        </w:rPr>
        <w:t>Ethiopia</w:t>
      </w:r>
      <w:r>
        <w:rPr>
          <w:rFonts w:ascii="Times New Roman" w:hAnsi="Times New Roman" w:cs="Times New Roman"/>
          <w:sz w:val="24"/>
          <w:szCs w:val="24"/>
        </w:rPr>
        <w:t xml:space="preserve"> especially in Addis Ababa ,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76231" w:rsidRPr="00EE2888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276231" w:rsidRPr="00EE2888">
        <w:rPr>
          <w:rFonts w:ascii="Times New Roman" w:hAnsi="Times New Roman" w:cs="Times New Roman"/>
          <w:sz w:val="24"/>
          <w:szCs w:val="24"/>
        </w:rPr>
        <w:t xml:space="preserve"> sub City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231" w:rsidRPr="00EE2888">
        <w:rPr>
          <w:rFonts w:ascii="Times New Roman" w:hAnsi="Times New Roman" w:cs="Times New Roman"/>
          <w:sz w:val="24"/>
          <w:szCs w:val="24"/>
        </w:rPr>
        <w:t>Adama</w:t>
      </w:r>
      <w:proofErr w:type="spellEnd"/>
      <w:r w:rsidR="00276231" w:rsidRPr="00EE2888">
        <w:rPr>
          <w:rFonts w:ascii="Times New Roman" w:hAnsi="Times New Roman" w:cs="Times New Roman"/>
          <w:sz w:val="24"/>
          <w:szCs w:val="24"/>
        </w:rPr>
        <w:t xml:space="preserve"> city and also </w:t>
      </w:r>
      <w:proofErr w:type="spellStart"/>
      <w:r w:rsidR="00276231" w:rsidRPr="00EE2888">
        <w:rPr>
          <w:rFonts w:ascii="Times New Roman" w:hAnsi="Times New Roman" w:cs="Times New Roman"/>
          <w:sz w:val="24"/>
          <w:szCs w:val="24"/>
        </w:rPr>
        <w:t>Bishoftu</w:t>
      </w:r>
      <w:proofErr w:type="spellEnd"/>
      <w:r w:rsidR="00276231" w:rsidRPr="00EE2888">
        <w:rPr>
          <w:rFonts w:ascii="Times New Roman" w:hAnsi="Times New Roman" w:cs="Times New Roman"/>
          <w:sz w:val="24"/>
          <w:szCs w:val="24"/>
        </w:rPr>
        <w:t xml:space="preserve"> city of </w:t>
      </w:r>
      <w:proofErr w:type="spellStart"/>
      <w:r w:rsidR="00276231" w:rsidRPr="00EE2888">
        <w:rPr>
          <w:rFonts w:ascii="Times New Roman" w:hAnsi="Times New Roman" w:cs="Times New Roman"/>
          <w:sz w:val="24"/>
          <w:szCs w:val="24"/>
        </w:rPr>
        <w:t>Oromia</w:t>
      </w:r>
      <w:proofErr w:type="spellEnd"/>
      <w:r w:rsidR="00276231" w:rsidRPr="00EE2888">
        <w:rPr>
          <w:rFonts w:ascii="Times New Roman" w:hAnsi="Times New Roman" w:cs="Times New Roman"/>
          <w:sz w:val="24"/>
          <w:szCs w:val="24"/>
        </w:rPr>
        <w:t xml:space="preserve"> Region.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OGAA will provide them with </w:t>
      </w:r>
      <w:r w:rsidRPr="00EE2888">
        <w:rPr>
          <w:rFonts w:ascii="Times New Roman" w:hAnsi="Times New Roman" w:cs="Times New Roman"/>
          <w:sz w:val="24"/>
          <w:szCs w:val="24"/>
        </w:rPr>
        <w:t>food, medicine, shelter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and education </w:t>
      </w:r>
      <w:r w:rsidRPr="00EE2888">
        <w:rPr>
          <w:rFonts w:ascii="Times New Roman" w:hAnsi="Times New Roman" w:cs="Times New Roman"/>
          <w:sz w:val="24"/>
          <w:szCs w:val="24"/>
        </w:rPr>
        <w:t>needed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to build a new life away from the street.</w:t>
      </w:r>
    </w:p>
    <w:p w:rsidR="00276231" w:rsidRPr="00EE2888" w:rsidRDefault="00276231" w:rsidP="00EE288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88">
        <w:rPr>
          <w:rFonts w:ascii="Times New Roman" w:hAnsi="Times New Roman" w:cs="Times New Roman"/>
          <w:b/>
          <w:sz w:val="24"/>
          <w:szCs w:val="24"/>
          <w:u w:val="single"/>
        </w:rPr>
        <w:t>Challenge</w:t>
      </w:r>
    </w:p>
    <w:p w:rsidR="00276231" w:rsidRPr="00EE2888" w:rsidRDefault="00EE2888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In most cities and towns of Ethiopia </w:t>
      </w:r>
      <w:r w:rsidRPr="00EE2888">
        <w:rPr>
          <w:rFonts w:ascii="Times New Roman" w:hAnsi="Times New Roman" w:cs="Times New Roman"/>
          <w:sz w:val="24"/>
          <w:szCs w:val="24"/>
        </w:rPr>
        <w:t>there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are thousands of children living on the </w:t>
      </w:r>
      <w:r w:rsidRPr="00EE2888">
        <w:rPr>
          <w:rFonts w:ascii="Times New Roman" w:hAnsi="Times New Roman" w:cs="Times New Roman"/>
          <w:sz w:val="24"/>
          <w:szCs w:val="24"/>
        </w:rPr>
        <w:t>streets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who are displaced due to loss of </w:t>
      </w:r>
      <w:r w:rsidRPr="00EE2888">
        <w:rPr>
          <w:rFonts w:ascii="Times New Roman" w:hAnsi="Times New Roman" w:cs="Times New Roman"/>
          <w:sz w:val="24"/>
          <w:szCs w:val="24"/>
        </w:rPr>
        <w:t>parents,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looking for job in towns and </w:t>
      </w:r>
      <w:r w:rsidRPr="00EE2888">
        <w:rPr>
          <w:rFonts w:ascii="Times New Roman" w:hAnsi="Times New Roman" w:cs="Times New Roman"/>
          <w:sz w:val="24"/>
          <w:szCs w:val="24"/>
        </w:rPr>
        <w:t>cities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, some run away </w:t>
      </w:r>
      <w:r w:rsidRPr="00EE2888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home because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f the </w:t>
      </w:r>
      <w:r w:rsidRPr="00EE2888">
        <w:rPr>
          <w:rFonts w:ascii="Times New Roman" w:hAnsi="Times New Roman" w:cs="Times New Roman"/>
          <w:sz w:val="24"/>
          <w:szCs w:val="24"/>
        </w:rPr>
        <w:t>maltreatment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of step father </w:t>
      </w:r>
      <w:r w:rsidRPr="00EE2888">
        <w:rPr>
          <w:rFonts w:ascii="Times New Roman" w:hAnsi="Times New Roman" w:cs="Times New Roman"/>
          <w:sz w:val="24"/>
          <w:szCs w:val="24"/>
        </w:rPr>
        <w:t>or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step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mothers. </w:t>
      </w:r>
      <w:r w:rsidRPr="00EE2888">
        <w:rPr>
          <w:rFonts w:ascii="Times New Roman" w:hAnsi="Times New Roman" w:cs="Times New Roman"/>
          <w:sz w:val="24"/>
          <w:szCs w:val="24"/>
        </w:rPr>
        <w:t>There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are also children who run away because of the </w:t>
      </w:r>
      <w:r>
        <w:rPr>
          <w:rFonts w:ascii="Times New Roman" w:hAnsi="Times New Roman" w:cs="Times New Roman"/>
          <w:sz w:val="24"/>
          <w:szCs w:val="24"/>
        </w:rPr>
        <w:t>insuff</w:t>
      </w:r>
      <w:r w:rsidRPr="00EE2888">
        <w:rPr>
          <w:rFonts w:ascii="Times New Roman" w:hAnsi="Times New Roman" w:cs="Times New Roman"/>
          <w:sz w:val="24"/>
          <w:szCs w:val="24"/>
        </w:rPr>
        <w:t>icient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nutr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2888">
        <w:rPr>
          <w:rFonts w:ascii="Times New Roman" w:hAnsi="Times New Roman" w:cs="Times New Roman"/>
          <w:sz w:val="24"/>
          <w:szCs w:val="24"/>
        </w:rPr>
        <w:t>tion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and clothing at home as </w:t>
      </w:r>
      <w:r w:rsidRPr="00EE2888">
        <w:rPr>
          <w:rFonts w:ascii="Times New Roman" w:hAnsi="Times New Roman" w:cs="Times New Roman"/>
          <w:sz w:val="24"/>
          <w:szCs w:val="24"/>
        </w:rPr>
        <w:t>thei</w:t>
      </w:r>
      <w:r>
        <w:rPr>
          <w:rFonts w:ascii="Times New Roman" w:hAnsi="Times New Roman" w:cs="Times New Roman"/>
          <w:sz w:val="24"/>
          <w:szCs w:val="24"/>
        </w:rPr>
        <w:t>r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economic </w:t>
      </w:r>
      <w:r w:rsidRPr="00EE2888">
        <w:rPr>
          <w:rFonts w:ascii="Times New Roman" w:hAnsi="Times New Roman" w:cs="Times New Roman"/>
          <w:sz w:val="24"/>
          <w:szCs w:val="24"/>
        </w:rPr>
        <w:t>status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is low and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Pr="00EE2888">
        <w:rPr>
          <w:rFonts w:ascii="Times New Roman" w:hAnsi="Times New Roman" w:cs="Times New Roman"/>
          <w:sz w:val="24"/>
          <w:szCs w:val="24"/>
        </w:rPr>
        <w:t>are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overcrowded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at home with less care for </w:t>
      </w:r>
      <w:r w:rsidRPr="00EE2888">
        <w:rPr>
          <w:rFonts w:ascii="Times New Roman" w:hAnsi="Times New Roman" w:cs="Times New Roman"/>
          <w:sz w:val="24"/>
          <w:szCs w:val="24"/>
        </w:rPr>
        <w:t>food, schooling</w:t>
      </w:r>
      <w:r w:rsidR="00276231" w:rsidRPr="00EE2888">
        <w:rPr>
          <w:rFonts w:ascii="Times New Roman" w:hAnsi="Times New Roman" w:cs="Times New Roman"/>
          <w:sz w:val="24"/>
          <w:szCs w:val="24"/>
        </w:rPr>
        <w:t xml:space="preserve"> or clothing in general.</w:t>
      </w:r>
    </w:p>
    <w:p w:rsidR="00EE2888" w:rsidRDefault="00276231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E2888">
        <w:rPr>
          <w:rFonts w:ascii="Times New Roman" w:hAnsi="Times New Roman" w:cs="Times New Roman"/>
          <w:sz w:val="24"/>
          <w:szCs w:val="24"/>
        </w:rPr>
        <w:t xml:space="preserve">     Because of their departure from </w:t>
      </w:r>
      <w:r w:rsidR="00EE2888" w:rsidRPr="00EE2888">
        <w:rPr>
          <w:rFonts w:ascii="Times New Roman" w:hAnsi="Times New Roman" w:cs="Times New Roman"/>
          <w:sz w:val="24"/>
          <w:szCs w:val="24"/>
        </w:rPr>
        <w:t>home, they</w:t>
      </w:r>
      <w:r w:rsidRPr="00EE2888">
        <w:rPr>
          <w:rFonts w:ascii="Times New Roman" w:hAnsi="Times New Roman" w:cs="Times New Roman"/>
          <w:sz w:val="24"/>
          <w:szCs w:val="24"/>
        </w:rPr>
        <w:t xml:space="preserve"> suffer hunger violence poverty and abuse on str</w:t>
      </w:r>
      <w:r w:rsidR="00EE2888">
        <w:rPr>
          <w:rFonts w:ascii="Times New Roman" w:hAnsi="Times New Roman" w:cs="Times New Roman"/>
          <w:sz w:val="24"/>
          <w:szCs w:val="24"/>
        </w:rPr>
        <w:t xml:space="preserve">eets as they have no awareness </w:t>
      </w:r>
      <w:r w:rsidRPr="00EE2888">
        <w:rPr>
          <w:rFonts w:ascii="Times New Roman" w:hAnsi="Times New Roman" w:cs="Times New Roman"/>
          <w:sz w:val="24"/>
          <w:szCs w:val="24"/>
        </w:rPr>
        <w:t>as to how they can earn their living .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As </w:t>
      </w:r>
      <w:r w:rsidR="00EE2888" w:rsidRPr="00EE2888">
        <w:rPr>
          <w:rFonts w:ascii="Times New Roman" w:hAnsi="Times New Roman" w:cs="Times New Roman"/>
          <w:sz w:val="24"/>
          <w:szCs w:val="24"/>
        </w:rPr>
        <w:t>observed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and </w:t>
      </w:r>
      <w:r w:rsidR="00EE2888" w:rsidRPr="00EE2888">
        <w:rPr>
          <w:rFonts w:ascii="Times New Roman" w:hAnsi="Times New Roman" w:cs="Times New Roman"/>
          <w:sz w:val="24"/>
          <w:szCs w:val="24"/>
        </w:rPr>
        <w:t>interviewed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most of the children have lost their parents due </w:t>
      </w:r>
      <w:r w:rsidR="00EE2888" w:rsidRPr="00EE2888">
        <w:rPr>
          <w:rFonts w:ascii="Times New Roman" w:hAnsi="Times New Roman" w:cs="Times New Roman"/>
          <w:sz w:val="24"/>
          <w:szCs w:val="24"/>
        </w:rPr>
        <w:t>HIV,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="00EE2888" w:rsidRPr="00EE2888">
        <w:rPr>
          <w:rFonts w:ascii="Times New Roman" w:hAnsi="Times New Roman" w:cs="Times New Roman"/>
          <w:sz w:val="24"/>
          <w:szCs w:val="24"/>
        </w:rPr>
        <w:t>extreme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="00EE2888" w:rsidRPr="00EE2888">
        <w:rPr>
          <w:rFonts w:ascii="Times New Roman" w:hAnsi="Times New Roman" w:cs="Times New Roman"/>
          <w:sz w:val="24"/>
          <w:szCs w:val="24"/>
        </w:rPr>
        <w:t>poverty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and </w:t>
      </w:r>
      <w:r w:rsidR="00EE2888" w:rsidRPr="00EE2888">
        <w:rPr>
          <w:rFonts w:ascii="Times New Roman" w:hAnsi="Times New Roman" w:cs="Times New Roman"/>
          <w:sz w:val="24"/>
          <w:szCs w:val="24"/>
        </w:rPr>
        <w:t>family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break </w:t>
      </w:r>
      <w:r w:rsidR="00EE2888" w:rsidRPr="00EE2888">
        <w:rPr>
          <w:rFonts w:ascii="Times New Roman" w:hAnsi="Times New Roman" w:cs="Times New Roman"/>
          <w:sz w:val="24"/>
          <w:szCs w:val="24"/>
        </w:rPr>
        <w:t>down and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="00EE2888">
        <w:rPr>
          <w:rFonts w:ascii="Times New Roman" w:hAnsi="Times New Roman" w:cs="Times New Roman"/>
          <w:sz w:val="24"/>
          <w:szCs w:val="24"/>
        </w:rPr>
        <w:t>trafficking or abuse</w:t>
      </w:r>
      <w:r w:rsidR="000E10EC" w:rsidRPr="00EE2888">
        <w:rPr>
          <w:rFonts w:ascii="Times New Roman" w:hAnsi="Times New Roman" w:cs="Times New Roman"/>
          <w:sz w:val="24"/>
          <w:szCs w:val="24"/>
        </w:rPr>
        <w:t>.</w:t>
      </w:r>
    </w:p>
    <w:p w:rsidR="00276231" w:rsidRPr="00EE2888" w:rsidRDefault="00EE2888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At present only few </w:t>
      </w:r>
      <w:r w:rsidR="000E10EC" w:rsidRPr="00EE2888">
        <w:rPr>
          <w:rFonts w:ascii="Times New Roman" w:hAnsi="Times New Roman" w:cs="Times New Roman"/>
          <w:sz w:val="20"/>
          <w:szCs w:val="20"/>
        </w:rPr>
        <w:t xml:space="preserve">NGO 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are involved to support </w:t>
      </w:r>
      <w:r w:rsidRPr="00EE2888">
        <w:rPr>
          <w:rFonts w:ascii="Times New Roman" w:hAnsi="Times New Roman" w:cs="Times New Roman"/>
          <w:sz w:val="24"/>
          <w:szCs w:val="24"/>
        </w:rPr>
        <w:t>but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the percentage is </w:t>
      </w:r>
      <w:r w:rsidRPr="00EE2888">
        <w:rPr>
          <w:rFonts w:ascii="Times New Roman" w:hAnsi="Times New Roman" w:cs="Times New Roman"/>
          <w:sz w:val="24"/>
          <w:szCs w:val="24"/>
        </w:rPr>
        <w:t>way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below 5% of the support </w:t>
      </w:r>
      <w:r w:rsidRPr="00EE2888">
        <w:rPr>
          <w:rFonts w:ascii="Times New Roman" w:hAnsi="Times New Roman" w:cs="Times New Roman"/>
          <w:sz w:val="24"/>
          <w:szCs w:val="24"/>
        </w:rPr>
        <w:t>needed in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the cities and hence they are left without </w:t>
      </w:r>
      <w:r w:rsidRPr="00EE2888">
        <w:rPr>
          <w:rFonts w:ascii="Times New Roman" w:hAnsi="Times New Roman" w:cs="Times New Roman"/>
          <w:sz w:val="24"/>
          <w:szCs w:val="24"/>
        </w:rPr>
        <w:t>attendant’s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or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counselor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to shape up their move in the </w:t>
      </w:r>
      <w:r w:rsidRPr="00EE2888">
        <w:rPr>
          <w:rFonts w:ascii="Times New Roman" w:hAnsi="Times New Roman" w:cs="Times New Roman"/>
          <w:sz w:val="24"/>
          <w:szCs w:val="24"/>
        </w:rPr>
        <w:t>community</w:t>
      </w:r>
      <w:r w:rsidR="000E10EC" w:rsidRPr="00EE2888">
        <w:rPr>
          <w:rFonts w:ascii="Times New Roman" w:hAnsi="Times New Roman" w:cs="Times New Roman"/>
          <w:sz w:val="24"/>
          <w:szCs w:val="24"/>
        </w:rPr>
        <w:t>.</w:t>
      </w:r>
    </w:p>
    <w:p w:rsidR="000E10EC" w:rsidRPr="00EE2888" w:rsidRDefault="000E10EC" w:rsidP="00EE288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2888"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01465D" w:rsidRDefault="00EE2888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OGAA reaches out to </w:t>
      </w:r>
      <w:r w:rsidRPr="00EE2888">
        <w:rPr>
          <w:rFonts w:ascii="Times New Roman" w:hAnsi="Times New Roman" w:cs="Times New Roman"/>
          <w:sz w:val="24"/>
          <w:szCs w:val="24"/>
        </w:rPr>
        <w:t>these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vulnerable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</w:t>
      </w:r>
      <w:r w:rsidRPr="00EE2888">
        <w:rPr>
          <w:rFonts w:ascii="Times New Roman" w:hAnsi="Times New Roman" w:cs="Times New Roman"/>
          <w:sz w:val="24"/>
          <w:szCs w:val="24"/>
        </w:rPr>
        <w:t>children</w:t>
      </w:r>
      <w:r w:rsidR="000E10EC" w:rsidRPr="00EE2888">
        <w:rPr>
          <w:rFonts w:ascii="Times New Roman" w:hAnsi="Times New Roman" w:cs="Times New Roman"/>
          <w:sz w:val="24"/>
          <w:szCs w:val="24"/>
        </w:rPr>
        <w:t xml:space="preserve"> to help them build a</w:t>
      </w:r>
      <w:r w:rsidR="0001465D">
        <w:rPr>
          <w:rFonts w:ascii="Times New Roman" w:hAnsi="Times New Roman" w:cs="Times New Roman"/>
          <w:sz w:val="24"/>
          <w:szCs w:val="24"/>
        </w:rPr>
        <w:t xml:space="preserve"> new life away from the streets which they desperately need.</w:t>
      </w:r>
    </w:p>
    <w:p w:rsidR="0001465D" w:rsidRDefault="0001465D" w:rsidP="0001465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them with lunch coupon until reunification</w:t>
      </w:r>
    </w:p>
    <w:p w:rsidR="0001465D" w:rsidRDefault="0001465D" w:rsidP="0001465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health center and purchase medicine for the sick</w:t>
      </w:r>
    </w:p>
    <w:p w:rsidR="0001465D" w:rsidRDefault="0001465D" w:rsidP="0001465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clothing and bed sheet and blanket</w:t>
      </w:r>
    </w:p>
    <w:p w:rsidR="0001465D" w:rsidRDefault="0001465D" w:rsidP="0001465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Drop center for sanitation and shower facility</w:t>
      </w:r>
    </w:p>
    <w:p w:rsidR="0001465D" w:rsidRDefault="0001465D" w:rsidP="0001465D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short term awareness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employability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decision making</w:t>
      </w:r>
      <w:r w:rsidRPr="0001465D">
        <w:rPr>
          <w:rFonts w:ascii="Times New Roman" w:hAnsi="Times New Roman" w:cs="Times New Roman"/>
          <w:sz w:val="24"/>
          <w:szCs w:val="24"/>
        </w:rPr>
        <w:t xml:space="preserve"> to upgrade their level of consciousness and build their future.</w:t>
      </w:r>
    </w:p>
    <w:p w:rsidR="00EE2888" w:rsidRPr="0001465D" w:rsidRDefault="00EE2888" w:rsidP="00EE2888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lastRenderedPageBreak/>
        <w:t>Our priority is to return each child to a safe and caring family environment</w:t>
      </w:r>
      <w:r w:rsidR="0001465D">
        <w:rPr>
          <w:rFonts w:ascii="Times New Roman" w:hAnsi="Times New Roman" w:cs="Times New Roman"/>
          <w:sz w:val="24"/>
          <w:szCs w:val="24"/>
        </w:rPr>
        <w:t xml:space="preserve"> by reunification</w:t>
      </w:r>
      <w:r w:rsidRPr="0001465D">
        <w:rPr>
          <w:rFonts w:ascii="Times New Roman" w:hAnsi="Times New Roman" w:cs="Times New Roman"/>
          <w:sz w:val="24"/>
          <w:szCs w:val="24"/>
        </w:rPr>
        <w:t>.</w:t>
      </w:r>
    </w:p>
    <w:p w:rsidR="00573552" w:rsidRPr="00573552" w:rsidRDefault="00573552" w:rsidP="00EE288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552">
        <w:rPr>
          <w:rFonts w:ascii="Times New Roman" w:hAnsi="Times New Roman" w:cs="Times New Roman"/>
          <w:b/>
          <w:sz w:val="24"/>
          <w:szCs w:val="24"/>
          <w:u w:val="single"/>
        </w:rPr>
        <w:t>Long Term Impact</w:t>
      </w:r>
    </w:p>
    <w:p w:rsidR="00573552" w:rsidRDefault="00573552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This project will encourage children currently living on the streets to realize their potential and make a transition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street back to family and community life.</w:t>
      </w:r>
    </w:p>
    <w:p w:rsidR="00573552" w:rsidRDefault="00573552" w:rsidP="00EE288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Through access to our services children can begin to flourish, enabled to either return to school studies or pursue their own business. Developing this strong foundation, these children will have a better chance to break out of the cycle of poverty.</w:t>
      </w:r>
    </w:p>
    <w:tbl>
      <w:tblPr>
        <w:tblStyle w:val="TableGrid"/>
        <w:tblpPr w:leftFromText="180" w:rightFromText="180" w:vertAnchor="page" w:horzAnchor="margin" w:tblpXSpec="center" w:tblpY="6166"/>
        <w:tblW w:w="0" w:type="auto"/>
        <w:tblLook w:val="04A0" w:firstRow="1" w:lastRow="0" w:firstColumn="1" w:lastColumn="0" w:noHBand="0" w:noVBand="1"/>
      </w:tblPr>
      <w:tblGrid>
        <w:gridCol w:w="738"/>
        <w:gridCol w:w="5130"/>
        <w:gridCol w:w="1890"/>
      </w:tblGrid>
      <w:tr w:rsidR="0001465D" w:rsidTr="0001465D">
        <w:tc>
          <w:tcPr>
            <w:tcW w:w="738" w:type="dxa"/>
            <w:shd w:val="clear" w:color="auto" w:fill="92D050"/>
          </w:tcPr>
          <w:p w:rsidR="0001465D" w:rsidRDefault="0001465D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130" w:type="dxa"/>
            <w:shd w:val="clear" w:color="auto" w:fill="92D050"/>
          </w:tcPr>
          <w:p w:rsidR="0001465D" w:rsidRDefault="0001465D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890" w:type="dxa"/>
            <w:shd w:val="clear" w:color="auto" w:fill="92D050"/>
          </w:tcPr>
          <w:p w:rsidR="0001465D" w:rsidRDefault="0001465D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 Amount</w:t>
            </w:r>
          </w:p>
          <w:p w:rsidR="0001465D" w:rsidRDefault="00831B24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(USD)</w:t>
            </w:r>
          </w:p>
        </w:tc>
      </w:tr>
      <w:tr w:rsidR="0001465D" w:rsidTr="0001465D"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01465D" w:rsidRPr="00AB17A0" w:rsidRDefault="0001465D" w:rsidP="0001465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Provide them with lunch coupon until reunification</w:t>
            </w:r>
          </w:p>
        </w:tc>
        <w:tc>
          <w:tcPr>
            <w:tcW w:w="1890" w:type="dxa"/>
          </w:tcPr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5D" w:rsidRPr="00AB17A0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</w:tr>
      <w:tr w:rsidR="0001465D" w:rsidTr="0001465D"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01465D" w:rsidRDefault="0001465D" w:rsidP="0001465D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Refer to health center and purchase medicine for the sick</w:t>
            </w:r>
          </w:p>
        </w:tc>
        <w:tc>
          <w:tcPr>
            <w:tcW w:w="1890" w:type="dxa"/>
          </w:tcPr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5D" w:rsidRPr="00AB17A0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1465D" w:rsidTr="0001465D"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01465D" w:rsidRPr="00AB17A0" w:rsidRDefault="0001465D" w:rsidP="0001465D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Provide clothing and bed sheet and blanket</w:t>
            </w:r>
          </w:p>
        </w:tc>
        <w:tc>
          <w:tcPr>
            <w:tcW w:w="1890" w:type="dxa"/>
          </w:tcPr>
          <w:p w:rsidR="0001465D" w:rsidRPr="00AB17A0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1465D" w:rsidTr="0001465D"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01465D" w:rsidRDefault="0001465D" w:rsidP="0001465D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Establish Drop center for sanitation and shower facility</w:t>
            </w:r>
          </w:p>
        </w:tc>
        <w:tc>
          <w:tcPr>
            <w:tcW w:w="1890" w:type="dxa"/>
          </w:tcPr>
          <w:p w:rsidR="0001465D" w:rsidRPr="00AB17A0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01465D" w:rsidTr="0001465D">
        <w:trPr>
          <w:trHeight w:val="1205"/>
        </w:trPr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01465D" w:rsidRPr="0001465D" w:rsidRDefault="0001465D" w:rsidP="0001465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 xml:space="preserve">Give short term awareness on </w:t>
            </w:r>
            <w:proofErr w:type="spellStart"/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self employability</w:t>
            </w:r>
            <w:proofErr w:type="spellEnd"/>
            <w:r w:rsidRPr="0001465D">
              <w:rPr>
                <w:rFonts w:ascii="Times New Roman" w:hAnsi="Times New Roman" w:cs="Times New Roman"/>
                <w:sz w:val="24"/>
                <w:szCs w:val="24"/>
              </w:rPr>
              <w:t xml:space="preserve"> and decision making to upgrade their level of consciousness and build their future.</w:t>
            </w:r>
          </w:p>
          <w:p w:rsidR="0001465D" w:rsidRDefault="0001465D" w:rsidP="0001465D">
            <w:pPr>
              <w:pStyle w:val="ListParagraph"/>
              <w:spacing w:after="120" w:line="360" w:lineRule="auto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5D" w:rsidRPr="00E838FA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1465D" w:rsidTr="0001465D">
        <w:tc>
          <w:tcPr>
            <w:tcW w:w="738" w:type="dxa"/>
          </w:tcPr>
          <w:p w:rsidR="0001465D" w:rsidRDefault="0001465D" w:rsidP="0001465D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01465D" w:rsidRPr="0001465D" w:rsidRDefault="0001465D" w:rsidP="0001465D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D">
              <w:rPr>
                <w:rFonts w:ascii="Times New Roman" w:hAnsi="Times New Roman" w:cs="Times New Roman"/>
                <w:sz w:val="24"/>
                <w:szCs w:val="24"/>
              </w:rPr>
              <w:t>Our priority is to return each child to a safe and caring family environment by reunification</w:t>
            </w:r>
          </w:p>
        </w:tc>
        <w:tc>
          <w:tcPr>
            <w:tcW w:w="1890" w:type="dxa"/>
          </w:tcPr>
          <w:p w:rsidR="00C2384B" w:rsidRDefault="00C2384B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465D" w:rsidRPr="00E838FA" w:rsidRDefault="00831B24" w:rsidP="00C238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C2384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01465D" w:rsidRPr="00C2384B" w:rsidTr="0001465D">
        <w:tc>
          <w:tcPr>
            <w:tcW w:w="738" w:type="dxa"/>
            <w:shd w:val="clear" w:color="auto" w:fill="F2F2F2" w:themeFill="background1" w:themeFillShade="F2"/>
          </w:tcPr>
          <w:p w:rsidR="0001465D" w:rsidRDefault="0001465D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01465D" w:rsidRPr="00E838FA" w:rsidRDefault="0001465D" w:rsidP="0001465D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01465D" w:rsidRPr="00C2384B" w:rsidRDefault="0001465D" w:rsidP="00C238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553912" w:rsidRPr="00C23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  <w:r w:rsidRPr="00C23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 (USD)</w:t>
            </w:r>
          </w:p>
          <w:p w:rsidR="0001465D" w:rsidRPr="00C2384B" w:rsidRDefault="0001465D" w:rsidP="00C2384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65D" w:rsidRPr="00AB2CCE" w:rsidRDefault="0001465D" w:rsidP="0001465D">
      <w:pPr>
        <w:jc w:val="center"/>
        <w:rPr>
          <w:b/>
          <w:sz w:val="24"/>
          <w:szCs w:val="24"/>
        </w:rPr>
      </w:pPr>
      <w:r w:rsidRPr="00AB2CCE">
        <w:rPr>
          <w:b/>
          <w:sz w:val="24"/>
          <w:szCs w:val="24"/>
        </w:rPr>
        <w:t>Budget request for the project</w:t>
      </w:r>
    </w:p>
    <w:sectPr w:rsidR="0001465D" w:rsidRPr="00AB2CCE" w:rsidSect="009914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126" w:rsidRDefault="00365126" w:rsidP="00573552">
      <w:pPr>
        <w:spacing w:after="0" w:line="240" w:lineRule="auto"/>
      </w:pPr>
      <w:r>
        <w:separator/>
      </w:r>
    </w:p>
  </w:endnote>
  <w:endnote w:type="continuationSeparator" w:id="0">
    <w:p w:rsidR="00365126" w:rsidRDefault="00365126" w:rsidP="0057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1469"/>
      <w:docPartObj>
        <w:docPartGallery w:val="Page Numbers (Bottom of Page)"/>
        <w:docPartUnique/>
      </w:docPartObj>
    </w:sdtPr>
    <w:sdtEndPr/>
    <w:sdtContent>
      <w:p w:rsidR="00573552" w:rsidRDefault="003651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552" w:rsidRDefault="005735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126" w:rsidRDefault="00365126" w:rsidP="00573552">
      <w:pPr>
        <w:spacing w:after="0" w:line="240" w:lineRule="auto"/>
      </w:pPr>
      <w:r>
        <w:separator/>
      </w:r>
    </w:p>
  </w:footnote>
  <w:footnote w:type="continuationSeparator" w:id="0">
    <w:p w:rsidR="00365126" w:rsidRDefault="00365126" w:rsidP="0057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81A60"/>
    <w:multiLevelType w:val="hybridMultilevel"/>
    <w:tmpl w:val="119A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31"/>
    <w:rsid w:val="0001465D"/>
    <w:rsid w:val="000A4ADA"/>
    <w:rsid w:val="000E10EC"/>
    <w:rsid w:val="00276231"/>
    <w:rsid w:val="00365126"/>
    <w:rsid w:val="0042415F"/>
    <w:rsid w:val="00553912"/>
    <w:rsid w:val="00573552"/>
    <w:rsid w:val="00831B24"/>
    <w:rsid w:val="00913F66"/>
    <w:rsid w:val="009914BB"/>
    <w:rsid w:val="00B25F19"/>
    <w:rsid w:val="00C2384B"/>
    <w:rsid w:val="00CC3689"/>
    <w:rsid w:val="00EE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FC294-8241-4CD3-836D-2AE45264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552"/>
  </w:style>
  <w:style w:type="paragraph" w:styleId="Footer">
    <w:name w:val="footer"/>
    <w:basedOn w:val="Normal"/>
    <w:link w:val="FooterChar"/>
    <w:uiPriority w:val="99"/>
    <w:unhideWhenUsed/>
    <w:rsid w:val="0057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52"/>
  </w:style>
  <w:style w:type="table" w:styleId="TableGrid">
    <w:name w:val="Table Grid"/>
    <w:basedOn w:val="TableNormal"/>
    <w:uiPriority w:val="59"/>
    <w:rsid w:val="00014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dcterms:created xsi:type="dcterms:W3CDTF">2018-03-02T11:06:00Z</dcterms:created>
  <dcterms:modified xsi:type="dcterms:W3CDTF">2018-03-02T11:47:00Z</dcterms:modified>
</cp:coreProperties>
</file>