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75" w:rsidRDefault="005B78E5">
      <w:pPr>
        <w:rPr>
          <w:rFonts w:ascii="Times New Roman" w:hAnsi="Times New Roman" w:cs="Times New Roman"/>
          <w:b/>
          <w:sz w:val="28"/>
          <w:szCs w:val="28"/>
        </w:rPr>
      </w:pPr>
      <w:r>
        <w:rPr>
          <w:rFonts w:ascii="Times New Roman" w:hAnsi="Times New Roman" w:cs="Times New Roman"/>
          <w:b/>
          <w:sz w:val="28"/>
          <w:szCs w:val="28"/>
        </w:rPr>
        <w:t>The Enabling Support Foundation arose from the start of telecomputing, 1981. The pioneers were persons with disabilities and grassroots K-12 teachers.  Very few had Internet connections and the web had not been invented.</w:t>
      </w:r>
    </w:p>
    <w:p w:rsidR="005B78E5" w:rsidRDefault="005B78E5">
      <w:pPr>
        <w:rPr>
          <w:rFonts w:ascii="Times New Roman" w:hAnsi="Times New Roman" w:cs="Times New Roman"/>
          <w:b/>
          <w:sz w:val="28"/>
          <w:szCs w:val="28"/>
        </w:rPr>
      </w:pPr>
      <w:r>
        <w:rPr>
          <w:rFonts w:ascii="Times New Roman" w:hAnsi="Times New Roman" w:cs="Times New Roman"/>
          <w:b/>
          <w:sz w:val="28"/>
          <w:szCs w:val="28"/>
        </w:rPr>
        <w:t>ESF was incorporated as an 501c(3) non profit in 1994.  For the past 10 years, the focus has been on grassroots sub Sahara non-profits.</w:t>
      </w:r>
      <w:r w:rsidR="00A64716">
        <w:rPr>
          <w:rFonts w:ascii="Times New Roman" w:hAnsi="Times New Roman" w:cs="Times New Roman"/>
          <w:b/>
          <w:sz w:val="28"/>
          <w:szCs w:val="28"/>
        </w:rPr>
        <w:t xml:space="preserve">  The Peace Flame network has emerged from the collaboration of the more than 150 organization who have registered.  A model for this collaboration in Tanzania can be found at </w:t>
      </w:r>
      <w:hyperlink r:id="rId4" w:history="1">
        <w:r w:rsidR="00A64716" w:rsidRPr="008F4490">
          <w:rPr>
            <w:rStyle w:val="Hyperlink"/>
            <w:rFonts w:ascii="Times New Roman" w:hAnsi="Times New Roman" w:cs="Times New Roman"/>
            <w:b/>
            <w:sz w:val="28"/>
            <w:szCs w:val="28"/>
          </w:rPr>
          <w:t>www.enabling.org/ccdo</w:t>
        </w:r>
      </w:hyperlink>
    </w:p>
    <w:p w:rsidR="00A64716" w:rsidRDefault="00A64716">
      <w:pPr>
        <w:rPr>
          <w:rFonts w:ascii="Times New Roman" w:hAnsi="Times New Roman" w:cs="Times New Roman"/>
          <w:b/>
          <w:sz w:val="28"/>
          <w:szCs w:val="28"/>
        </w:rPr>
      </w:pPr>
      <w:r>
        <w:rPr>
          <w:rFonts w:ascii="Times New Roman" w:hAnsi="Times New Roman" w:cs="Times New Roman"/>
          <w:b/>
          <w:sz w:val="28"/>
          <w:szCs w:val="28"/>
        </w:rPr>
        <w:t xml:space="preserve">Our most recent project focuse on the needs of infants from conception to 2 years.  The Babies Reading project on Global Giving arises from that proposal.  The second focus of this program is to foster collaboration among NGQs with a mission of health and welfare.  This can be seen at </w:t>
      </w:r>
      <w:hyperlink r:id="rId5" w:history="1">
        <w:r w:rsidRPr="008F4490">
          <w:rPr>
            <w:rStyle w:val="Hyperlink"/>
            <w:rFonts w:ascii="Times New Roman" w:hAnsi="Times New Roman" w:cs="Times New Roman"/>
            <w:b/>
            <w:sz w:val="28"/>
            <w:szCs w:val="28"/>
          </w:rPr>
          <w:t>www.health-21.org</w:t>
        </w:r>
      </w:hyperlink>
      <w:r>
        <w:rPr>
          <w:rFonts w:ascii="Times New Roman" w:hAnsi="Times New Roman" w:cs="Times New Roman"/>
          <w:b/>
          <w:sz w:val="28"/>
          <w:szCs w:val="28"/>
        </w:rPr>
        <w:t>.</w:t>
      </w:r>
    </w:p>
    <w:p w:rsidR="00A64716" w:rsidRDefault="00A64716">
      <w:pPr>
        <w:rPr>
          <w:rFonts w:ascii="Times New Roman" w:hAnsi="Times New Roman" w:cs="Times New Roman"/>
          <w:b/>
          <w:sz w:val="28"/>
          <w:szCs w:val="28"/>
        </w:rPr>
      </w:pPr>
      <w:r>
        <w:rPr>
          <w:rFonts w:ascii="Times New Roman" w:hAnsi="Times New Roman" w:cs="Times New Roman"/>
          <w:b/>
          <w:sz w:val="28"/>
          <w:szCs w:val="28"/>
        </w:rPr>
        <w:t>Babies Reading is part of the Education initiative of ESF that starts with children starting school reading and writing.  The second part substitutes estimation for arithmetic and teaches math and science on a spreadsheet.</w:t>
      </w:r>
      <w:r w:rsidR="007E7350">
        <w:rPr>
          <w:rFonts w:ascii="Times New Roman" w:hAnsi="Times New Roman" w:cs="Times New Roman"/>
          <w:b/>
          <w:sz w:val="28"/>
          <w:szCs w:val="28"/>
        </w:rPr>
        <w:t xml:space="preserve">  Finally, Use project based learning where a child learns while completing a task.  Then eliminate tests and evaluate the tasks using authentic assessment.</w:t>
      </w:r>
    </w:p>
    <w:p w:rsidR="007E7350" w:rsidRDefault="007E7350">
      <w:pPr>
        <w:rPr>
          <w:rFonts w:ascii="Times New Roman" w:hAnsi="Times New Roman" w:cs="Times New Roman"/>
          <w:b/>
          <w:sz w:val="28"/>
          <w:szCs w:val="28"/>
        </w:rPr>
      </w:pPr>
      <w:r>
        <w:rPr>
          <w:rFonts w:ascii="Times New Roman" w:hAnsi="Times New Roman" w:cs="Times New Roman"/>
          <w:b/>
          <w:sz w:val="28"/>
          <w:szCs w:val="28"/>
        </w:rPr>
        <w:t xml:space="preserve">Simple inexpensive changes </w:t>
      </w:r>
      <w:r w:rsidR="00492D7E">
        <w:rPr>
          <w:rFonts w:ascii="Times New Roman" w:hAnsi="Times New Roman" w:cs="Times New Roman"/>
          <w:b/>
          <w:sz w:val="28"/>
          <w:szCs w:val="28"/>
        </w:rPr>
        <w:t>that will change Education.  A</w:t>
      </w:r>
      <w:bookmarkStart w:id="0" w:name="_GoBack"/>
      <w:bookmarkEnd w:id="0"/>
      <w:r>
        <w:rPr>
          <w:rFonts w:ascii="Times New Roman" w:hAnsi="Times New Roman" w:cs="Times New Roman"/>
          <w:b/>
          <w:sz w:val="28"/>
          <w:szCs w:val="28"/>
        </w:rPr>
        <w:t>nd it starts with teaching babies to read.</w:t>
      </w:r>
    </w:p>
    <w:p w:rsidR="007E7350" w:rsidRDefault="007E7350">
      <w:pPr>
        <w:rPr>
          <w:rFonts w:ascii="Times New Roman" w:hAnsi="Times New Roman" w:cs="Times New Roman"/>
          <w:b/>
          <w:sz w:val="28"/>
          <w:szCs w:val="28"/>
        </w:rPr>
      </w:pPr>
    </w:p>
    <w:p w:rsidR="00A64716" w:rsidRDefault="00A64716">
      <w:pPr>
        <w:rPr>
          <w:rFonts w:ascii="Times New Roman" w:hAnsi="Times New Roman" w:cs="Times New Roman"/>
          <w:b/>
          <w:sz w:val="28"/>
          <w:szCs w:val="28"/>
        </w:rPr>
      </w:pPr>
    </w:p>
    <w:p w:rsidR="005B78E5" w:rsidRPr="005B78E5" w:rsidRDefault="005B78E5">
      <w:pPr>
        <w:rPr>
          <w:rFonts w:ascii="Times New Roman" w:hAnsi="Times New Roman" w:cs="Times New Roman"/>
          <w:b/>
          <w:sz w:val="28"/>
          <w:szCs w:val="28"/>
        </w:rPr>
      </w:pPr>
    </w:p>
    <w:sectPr w:rsidR="005B78E5" w:rsidRPr="005B7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E5"/>
    <w:rsid w:val="00182815"/>
    <w:rsid w:val="003440FA"/>
    <w:rsid w:val="00492D7E"/>
    <w:rsid w:val="005B78E5"/>
    <w:rsid w:val="007E7350"/>
    <w:rsid w:val="00A6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2C9E"/>
  <w15:chartTrackingRefBased/>
  <w15:docId w15:val="{737E9C74-44A8-408D-A783-A1D55DE0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7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21.org" TargetMode="External"/><Relationship Id="rId4" Type="http://schemas.openxmlformats.org/officeDocument/2006/relationships/hyperlink" Target="http://www.enabling.org/cc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Zenhausern</dc:creator>
  <cp:keywords/>
  <dc:description/>
  <cp:lastModifiedBy>Bob Zenhausern</cp:lastModifiedBy>
  <cp:revision>2</cp:revision>
  <dcterms:created xsi:type="dcterms:W3CDTF">2016-09-09T16:07:00Z</dcterms:created>
  <dcterms:modified xsi:type="dcterms:W3CDTF">2016-09-09T16:31:00Z</dcterms:modified>
</cp:coreProperties>
</file>