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BE" w:rsidRDefault="008F43BE" w:rsidP="008F43BE">
      <w:pPr>
        <w:pStyle w:val="Default"/>
        <w:jc w:val="both"/>
        <w:rPr>
          <w:rFonts w:ascii="Segoe UI" w:hAnsi="Segoe UI" w:cs="Segoe UI"/>
          <w:b/>
          <w:sz w:val="20"/>
          <w:szCs w:val="20"/>
        </w:rPr>
      </w:pPr>
      <w:r w:rsidRPr="00386691">
        <w:rPr>
          <w:rFonts w:ascii="Segoe UI" w:hAnsi="Segoe UI" w:cs="Segoe UI"/>
          <w:b/>
          <w:sz w:val="20"/>
          <w:szCs w:val="20"/>
        </w:rPr>
        <w:t>About Sphoorti</w:t>
      </w:r>
    </w:p>
    <w:p w:rsidR="008F43BE" w:rsidRPr="00386691" w:rsidRDefault="008F43BE" w:rsidP="008F43BE">
      <w:pPr>
        <w:pStyle w:val="Default"/>
        <w:jc w:val="both"/>
        <w:rPr>
          <w:rFonts w:ascii="Segoe UI" w:hAnsi="Segoe UI" w:cs="Segoe UI"/>
          <w:b/>
          <w:sz w:val="20"/>
          <w:szCs w:val="20"/>
        </w:rPr>
      </w:pPr>
    </w:p>
    <w:p w:rsidR="008F43BE" w:rsidRPr="00FE393D" w:rsidRDefault="008F43BE" w:rsidP="00FE393D">
      <w:pPr>
        <w:jc w:val="both"/>
        <w:rPr>
          <w:rFonts w:cs="Arial"/>
        </w:rPr>
      </w:pPr>
      <w:r w:rsidRPr="00FE393D">
        <w:rPr>
          <w:rFonts w:cs="Arial"/>
        </w:rPr>
        <w:t xml:space="preserve">SPHOORTI FOUNDATION is a not-for-profit organization registered under the AP Registrations Act as a Charitable Trust (NGO). Sphoorti is based in Hyderabad, Andhra Pradesh. In July 2006, SPHOORTI established a Children's Home near Cherlapally, Hyderabad with three children and two caretakers. </w:t>
      </w:r>
    </w:p>
    <w:p w:rsidR="008F43BE" w:rsidRPr="00FE393D" w:rsidRDefault="008F43BE" w:rsidP="00FE393D">
      <w:pPr>
        <w:jc w:val="both"/>
        <w:rPr>
          <w:rFonts w:cs="Arial"/>
        </w:rPr>
      </w:pPr>
      <w:r w:rsidRPr="00FE393D">
        <w:rPr>
          <w:rFonts w:cs="Arial"/>
        </w:rPr>
        <w:t xml:space="preserve">We currently </w:t>
      </w:r>
      <w:r w:rsidR="0001504D">
        <w:rPr>
          <w:rFonts w:cs="Arial"/>
        </w:rPr>
        <w:t>support</w:t>
      </w:r>
      <w:r w:rsidRPr="00FE393D">
        <w:rPr>
          <w:rFonts w:cs="Arial"/>
        </w:rPr>
        <w:t xml:space="preserve"> 20</w:t>
      </w:r>
      <w:r w:rsidR="00CF1729" w:rsidRPr="00FE393D">
        <w:rPr>
          <w:rFonts w:cs="Arial"/>
        </w:rPr>
        <w:t>5</w:t>
      </w:r>
      <w:r w:rsidRPr="00FE393D">
        <w:rPr>
          <w:rFonts w:cs="Arial"/>
        </w:rPr>
        <w:t xml:space="preserve"> children – 11</w:t>
      </w:r>
      <w:r w:rsidR="00CF1729" w:rsidRPr="00FE393D">
        <w:rPr>
          <w:rFonts w:cs="Arial"/>
        </w:rPr>
        <w:t>4</w:t>
      </w:r>
      <w:r w:rsidRPr="00FE393D">
        <w:rPr>
          <w:rFonts w:cs="Arial"/>
        </w:rPr>
        <w:t xml:space="preserve"> boys and </w:t>
      </w:r>
      <w:r w:rsidR="00CF1729" w:rsidRPr="00FE393D">
        <w:rPr>
          <w:rFonts w:cs="Arial"/>
        </w:rPr>
        <w:t>93</w:t>
      </w:r>
      <w:r w:rsidRPr="00FE393D">
        <w:rPr>
          <w:rFonts w:cs="Arial"/>
        </w:rPr>
        <w:t xml:space="preserve"> girls in the age group 5-1</w:t>
      </w:r>
      <w:r w:rsidR="00CF1729" w:rsidRPr="00FE393D">
        <w:rPr>
          <w:rFonts w:cs="Arial"/>
        </w:rPr>
        <w:t>8</w:t>
      </w:r>
      <w:r w:rsidRPr="00FE393D">
        <w:rPr>
          <w:rFonts w:cs="Arial"/>
        </w:rPr>
        <w:t xml:space="preserve">. </w:t>
      </w:r>
      <w:r w:rsidR="0001504D">
        <w:rPr>
          <w:rFonts w:cs="Arial"/>
        </w:rPr>
        <w:t xml:space="preserve">Out of these, we have 160 children in our campus in Dundigal and the rest of the children are in various residential colleges in Hyderabad.  </w:t>
      </w:r>
      <w:r w:rsidRPr="00FE393D">
        <w:rPr>
          <w:rFonts w:cs="Arial"/>
        </w:rPr>
        <w:t xml:space="preserve">In addition, we sponsor school fees of </w:t>
      </w:r>
      <w:r w:rsidR="005B4281" w:rsidRPr="00FE393D">
        <w:rPr>
          <w:rFonts w:cs="Arial"/>
        </w:rPr>
        <w:t>20</w:t>
      </w:r>
      <w:r w:rsidRPr="00FE393D">
        <w:rPr>
          <w:rFonts w:cs="Arial"/>
        </w:rPr>
        <w:t>0 more children who live in the vicinity and whose parents cannot afford education for their children. We make the fee payment directly to schools that these children attend.</w:t>
      </w:r>
    </w:p>
    <w:p w:rsidR="008F43BE" w:rsidRPr="00FE393D" w:rsidRDefault="008F43BE" w:rsidP="00FE393D">
      <w:pPr>
        <w:jc w:val="both"/>
        <w:rPr>
          <w:rFonts w:cs="Arial"/>
        </w:rPr>
      </w:pPr>
      <w:r w:rsidRPr="00FE393D">
        <w:rPr>
          <w:rFonts w:cs="Arial"/>
        </w:rPr>
        <w:t>We currently employ 1</w:t>
      </w:r>
      <w:r w:rsidR="004B6B21" w:rsidRPr="00FE393D">
        <w:rPr>
          <w:rFonts w:cs="Arial"/>
        </w:rPr>
        <w:t>1</w:t>
      </w:r>
      <w:r w:rsidRPr="00FE393D">
        <w:rPr>
          <w:rFonts w:cs="Arial"/>
        </w:rPr>
        <w:t xml:space="preserve"> people to take care of cooking, grooming and security of our premises. </w:t>
      </w:r>
      <w:bookmarkStart w:id="0" w:name="_GoBack"/>
      <w:bookmarkEnd w:id="0"/>
    </w:p>
    <w:p w:rsidR="008F43BE" w:rsidRPr="00FE393D" w:rsidRDefault="008F43BE" w:rsidP="00FE393D">
      <w:pPr>
        <w:jc w:val="both"/>
        <w:rPr>
          <w:rFonts w:cs="Arial"/>
        </w:rPr>
      </w:pPr>
    </w:p>
    <w:p w:rsidR="008F43BE" w:rsidRDefault="008F43BE" w:rsidP="008F43BE">
      <w:pPr>
        <w:pStyle w:val="Default"/>
        <w:jc w:val="both"/>
        <w:rPr>
          <w:rFonts w:ascii="Segoe UI" w:hAnsi="Segoe UI" w:cs="Segoe UI"/>
          <w:b/>
          <w:sz w:val="20"/>
          <w:szCs w:val="20"/>
        </w:rPr>
      </w:pPr>
      <w:r w:rsidRPr="00386691">
        <w:rPr>
          <w:rFonts w:ascii="Segoe UI" w:hAnsi="Segoe UI" w:cs="Segoe UI"/>
          <w:b/>
          <w:sz w:val="20"/>
          <w:szCs w:val="20"/>
        </w:rPr>
        <w:t>The Journey</w:t>
      </w:r>
    </w:p>
    <w:p w:rsidR="008F43BE" w:rsidRPr="00386691" w:rsidRDefault="008F43BE" w:rsidP="008F43BE">
      <w:pPr>
        <w:pStyle w:val="Default"/>
        <w:jc w:val="both"/>
        <w:rPr>
          <w:rFonts w:ascii="Segoe UI" w:hAnsi="Segoe UI" w:cs="Segoe UI"/>
          <w:b/>
          <w:sz w:val="20"/>
          <w:szCs w:val="20"/>
        </w:rPr>
      </w:pPr>
    </w:p>
    <w:p w:rsidR="008F43BE" w:rsidRPr="00FE393D" w:rsidRDefault="008F43BE" w:rsidP="00FE393D">
      <w:pPr>
        <w:jc w:val="both"/>
        <w:rPr>
          <w:rFonts w:cs="Arial"/>
        </w:rPr>
      </w:pPr>
      <w:r w:rsidRPr="00FE393D">
        <w:rPr>
          <w:rFonts w:cs="Arial"/>
        </w:rPr>
        <w:t xml:space="preserve">Sphoorti started its journey in Oct 2005 when it was registered as a Charitable Trust. It was only in July 2006 that we welcomed </w:t>
      </w:r>
      <w:proofErr w:type="spellStart"/>
      <w:r w:rsidRPr="00FE393D">
        <w:rPr>
          <w:rFonts w:cs="Arial"/>
        </w:rPr>
        <w:t>Shanku</w:t>
      </w:r>
      <w:proofErr w:type="spellEnd"/>
      <w:r w:rsidRPr="00FE393D">
        <w:rPr>
          <w:rFonts w:cs="Arial"/>
        </w:rPr>
        <w:t xml:space="preserve">, Puppy and </w:t>
      </w:r>
      <w:proofErr w:type="spellStart"/>
      <w:r w:rsidRPr="00FE393D">
        <w:rPr>
          <w:rFonts w:cs="Arial"/>
        </w:rPr>
        <w:t>Suchi</w:t>
      </w:r>
      <w:proofErr w:type="spellEnd"/>
      <w:r w:rsidRPr="00FE393D">
        <w:rPr>
          <w:rFonts w:cs="Arial"/>
        </w:rPr>
        <w:t xml:space="preserve"> into our premises. </w:t>
      </w:r>
    </w:p>
    <w:p w:rsidR="008F43BE" w:rsidRPr="00FE393D" w:rsidRDefault="008F43BE" w:rsidP="00FE393D">
      <w:pPr>
        <w:jc w:val="both"/>
        <w:rPr>
          <w:rFonts w:cs="Arial"/>
        </w:rPr>
      </w:pPr>
      <w:r w:rsidRPr="00FE393D">
        <w:rPr>
          <w:rFonts w:cs="Arial"/>
        </w:rPr>
        <w:t>We rented a very modest house in Cherlapally to start our Children’s Home. At the end of the first year, we had about 35 children and very little support.</w:t>
      </w:r>
    </w:p>
    <w:p w:rsidR="008F43BE" w:rsidRPr="00FE393D" w:rsidRDefault="008F43BE" w:rsidP="00FE393D">
      <w:pPr>
        <w:jc w:val="both"/>
        <w:rPr>
          <w:rFonts w:cs="Arial"/>
        </w:rPr>
      </w:pPr>
      <w:r w:rsidRPr="00FE393D">
        <w:rPr>
          <w:rFonts w:cs="Arial"/>
        </w:rPr>
        <w:t xml:space="preserve">The initial days were those of lack of resources, insecurity and instability. Most people did not trust our intentions or our abilities. We had little money to fund our vision and dreams. </w:t>
      </w:r>
    </w:p>
    <w:p w:rsidR="008F43BE" w:rsidRPr="00FE393D" w:rsidRDefault="008F43BE" w:rsidP="00FE393D">
      <w:pPr>
        <w:jc w:val="both"/>
        <w:rPr>
          <w:rFonts w:cs="Arial"/>
        </w:rPr>
      </w:pPr>
      <w:r w:rsidRPr="00FE393D">
        <w:rPr>
          <w:rFonts w:cs="Arial"/>
        </w:rPr>
        <w:t xml:space="preserve">At the same time, we could not abdicate our responsibilities and run away from challenges. We took solace from the fact that most organizations have a humble beginning and our case will be no different, we would get there someday. We started sending our children to an English Medium Private School in the vicinity. </w:t>
      </w:r>
    </w:p>
    <w:p w:rsidR="008F43BE" w:rsidRPr="00FE393D" w:rsidRDefault="008F43BE" w:rsidP="00FE393D">
      <w:pPr>
        <w:jc w:val="both"/>
        <w:rPr>
          <w:rFonts w:cs="Arial"/>
        </w:rPr>
      </w:pPr>
      <w:r w:rsidRPr="00FE393D">
        <w:rPr>
          <w:rFonts w:cs="Arial"/>
        </w:rPr>
        <w:t xml:space="preserve">In 2007, we started getting support from local businessmen, employees of various companies and students. There was steady flow of volunteers from colleges and financial support from various corporates in Hyderabad. We started receiving support from Indian citizens </w:t>
      </w:r>
      <w:r w:rsidR="004B6B21" w:rsidRPr="00FE393D">
        <w:rPr>
          <w:rFonts w:cs="Arial"/>
        </w:rPr>
        <w:t xml:space="preserve">from </w:t>
      </w:r>
      <w:r w:rsidRPr="00FE393D">
        <w:rPr>
          <w:rFonts w:cs="Arial"/>
        </w:rPr>
        <w:t xml:space="preserve">the US, the UK etc. </w:t>
      </w:r>
    </w:p>
    <w:p w:rsidR="008F43BE" w:rsidRPr="00FE393D" w:rsidRDefault="008F43BE" w:rsidP="00FE393D">
      <w:pPr>
        <w:jc w:val="both"/>
        <w:rPr>
          <w:rFonts w:cs="Arial"/>
        </w:rPr>
      </w:pPr>
      <w:r w:rsidRPr="00FE393D">
        <w:rPr>
          <w:rFonts w:cs="Arial"/>
        </w:rPr>
        <w:t>Through this support, we are providing them nutritious food, library and computer lab and ample recreation facilities. Soon, Sphoorti started getting visibility in the social sector. We were featured in and interviewed by newspapers and news channels.</w:t>
      </w:r>
    </w:p>
    <w:p w:rsidR="008F43BE" w:rsidRPr="00FE393D" w:rsidRDefault="008F43BE" w:rsidP="00FE393D">
      <w:pPr>
        <w:jc w:val="both"/>
        <w:rPr>
          <w:rFonts w:cs="Arial"/>
        </w:rPr>
      </w:pPr>
      <w:r w:rsidRPr="00FE393D">
        <w:rPr>
          <w:rFonts w:cs="Arial"/>
        </w:rPr>
        <w:t xml:space="preserve">In 2009, </w:t>
      </w:r>
      <w:proofErr w:type="spellStart"/>
      <w:r w:rsidRPr="00FE393D">
        <w:rPr>
          <w:rFonts w:cs="Arial"/>
        </w:rPr>
        <w:t>Sphoorti’s</w:t>
      </w:r>
      <w:proofErr w:type="spellEnd"/>
      <w:r w:rsidRPr="00FE393D">
        <w:rPr>
          <w:rFonts w:cs="Arial"/>
        </w:rPr>
        <w:t xml:space="preserve"> efforts were recognized by the State Government and we were allotted 3 acres of land. We are currently constructing Hostel blocks for 200. </w:t>
      </w:r>
    </w:p>
    <w:p w:rsidR="008F43BE" w:rsidRPr="00FE393D" w:rsidRDefault="008F43BE" w:rsidP="00FE393D">
      <w:pPr>
        <w:jc w:val="both"/>
        <w:rPr>
          <w:rFonts w:cs="Arial"/>
        </w:rPr>
      </w:pPr>
    </w:p>
    <w:p w:rsidR="008F43BE" w:rsidRPr="00FE393D" w:rsidRDefault="008F43BE" w:rsidP="00FE393D">
      <w:pPr>
        <w:jc w:val="both"/>
        <w:rPr>
          <w:rFonts w:cs="Arial"/>
        </w:rPr>
      </w:pPr>
      <w:r w:rsidRPr="00FE393D">
        <w:rPr>
          <w:rFonts w:cs="Arial"/>
        </w:rPr>
        <w:lastRenderedPageBreak/>
        <w:t xml:space="preserve">In June 2010, the number of Sphoorti children surpassed 100 and we became one of the bigger Children’s Homes in Hyderabad. Our children were being invited to participate in cultural activities and sports competitions in Microsoft, Deloitte, </w:t>
      </w:r>
      <w:r w:rsidR="00FE393D" w:rsidRPr="00FE393D">
        <w:rPr>
          <w:rFonts w:cs="Arial"/>
        </w:rPr>
        <w:t>and Cognizant</w:t>
      </w:r>
      <w:r w:rsidRPr="00FE393D">
        <w:rPr>
          <w:rFonts w:cs="Arial"/>
        </w:rPr>
        <w:t xml:space="preserve"> etc. We were featured in Readers Digest in 2011.</w:t>
      </w:r>
    </w:p>
    <w:p w:rsidR="008F43BE" w:rsidRPr="00FE393D" w:rsidRDefault="008F43BE" w:rsidP="00FE393D">
      <w:pPr>
        <w:jc w:val="both"/>
        <w:rPr>
          <w:rFonts w:cs="Arial"/>
        </w:rPr>
      </w:pPr>
      <w:r w:rsidRPr="00FE393D">
        <w:rPr>
          <w:rFonts w:cs="Arial"/>
        </w:rPr>
        <w:t>Sphoorti was chosen as a ‘Top Rated Non-profit’ by US based Greatnonprofi</w:t>
      </w:r>
      <w:r w:rsidR="005832D7" w:rsidRPr="00FE393D">
        <w:rPr>
          <w:rFonts w:cs="Arial"/>
        </w:rPr>
        <w:t xml:space="preserve">ts.org for the years 2012, 2013, </w:t>
      </w:r>
      <w:r w:rsidRPr="00FE393D">
        <w:rPr>
          <w:rFonts w:cs="Arial"/>
        </w:rPr>
        <w:t>2014</w:t>
      </w:r>
      <w:r w:rsidR="005832D7" w:rsidRPr="00FE393D">
        <w:rPr>
          <w:rFonts w:cs="Arial"/>
        </w:rPr>
        <w:t xml:space="preserve"> and 2015</w:t>
      </w:r>
      <w:r w:rsidRPr="00FE393D">
        <w:rPr>
          <w:rFonts w:cs="Arial"/>
        </w:rPr>
        <w:t xml:space="preserve">. Sphoorti also received awards from Humanitarian Aid Foundation, Rotary Club of Greater Hyderabad, Valmiki Foundation and </w:t>
      </w:r>
      <w:proofErr w:type="spellStart"/>
      <w:r w:rsidRPr="00FE393D">
        <w:rPr>
          <w:rFonts w:cs="Arial"/>
        </w:rPr>
        <w:t>Pratibha</w:t>
      </w:r>
      <w:proofErr w:type="spellEnd"/>
      <w:r w:rsidRPr="00FE393D">
        <w:rPr>
          <w:rFonts w:cs="Arial"/>
        </w:rPr>
        <w:t xml:space="preserve"> Charitable Trust. </w:t>
      </w:r>
    </w:p>
    <w:p w:rsidR="008F43BE" w:rsidRPr="00FE393D" w:rsidRDefault="008F43BE" w:rsidP="00FE393D">
      <w:pPr>
        <w:jc w:val="both"/>
        <w:rPr>
          <w:rFonts w:cs="Arial"/>
        </w:rPr>
      </w:pPr>
      <w:r w:rsidRPr="00FE393D">
        <w:rPr>
          <w:rFonts w:cs="Arial"/>
        </w:rPr>
        <w:t xml:space="preserve">In academics, some of our children have stood among the toppers in their schools. We have children who passed out of High School and pursuing courses in STD XI and XII as well as Diploma stream in various Polytechnic Colleges in Hyderabad. </w:t>
      </w:r>
    </w:p>
    <w:p w:rsidR="008F43BE" w:rsidRPr="00FE393D" w:rsidRDefault="008F43BE" w:rsidP="00FE393D">
      <w:pPr>
        <w:jc w:val="both"/>
        <w:rPr>
          <w:rFonts w:cs="Arial"/>
        </w:rPr>
      </w:pPr>
      <w:r w:rsidRPr="00FE393D">
        <w:rPr>
          <w:rFonts w:cs="Arial"/>
        </w:rPr>
        <w:t xml:space="preserve">It is the sincerity and dedication of our staff members along with the generosity of our friends and well-wishers that provides our children an opportunity to carve their own destinies. Our children cherish their lives at Sphoorti and look forward to a great future. Your support and patronage will encourage our children to dream big and succeed. </w:t>
      </w:r>
    </w:p>
    <w:p w:rsidR="008F43BE" w:rsidRDefault="008F43BE" w:rsidP="008F43BE">
      <w:pPr>
        <w:pStyle w:val="Default"/>
        <w:jc w:val="both"/>
        <w:rPr>
          <w:rFonts w:ascii="Segoe UI" w:eastAsia="Times New Roman" w:hAnsi="Segoe UI" w:cs="Segoe UI"/>
          <w:bCs/>
          <w:color w:val="auto"/>
          <w:sz w:val="20"/>
          <w:szCs w:val="20"/>
        </w:rPr>
      </w:pPr>
    </w:p>
    <w:p w:rsidR="008F43BE" w:rsidRPr="00386691" w:rsidRDefault="008F43BE" w:rsidP="008F43BE">
      <w:pPr>
        <w:spacing w:line="360" w:lineRule="auto"/>
        <w:jc w:val="both"/>
        <w:rPr>
          <w:rFonts w:ascii="Segoe UI" w:hAnsi="Segoe UI" w:cs="Segoe UI"/>
          <w:b/>
          <w:color w:val="000000"/>
          <w:sz w:val="20"/>
          <w:szCs w:val="20"/>
        </w:rPr>
      </w:pPr>
      <w:r w:rsidRPr="00386691">
        <w:rPr>
          <w:rFonts w:ascii="Segoe UI" w:hAnsi="Segoe UI" w:cs="Segoe UI"/>
          <w:b/>
          <w:color w:val="000000"/>
          <w:sz w:val="20"/>
          <w:szCs w:val="20"/>
        </w:rPr>
        <w:t xml:space="preserve">The IMPACT </w:t>
      </w:r>
    </w:p>
    <w:p w:rsidR="008F43BE" w:rsidRPr="00FE393D" w:rsidRDefault="008F43BE" w:rsidP="00FE393D">
      <w:pPr>
        <w:jc w:val="both"/>
        <w:rPr>
          <w:rFonts w:cs="Arial"/>
        </w:rPr>
      </w:pPr>
      <w:r w:rsidRPr="00FE393D">
        <w:rPr>
          <w:rFonts w:cs="Arial"/>
        </w:rPr>
        <w:t xml:space="preserve">Most children before coming to Sphoorti were in government schools (Telugu Medium). The state of government schools is pathetic. Students are promoted to higher classes purely based on their attendance and not necessarily on the basis of their performance in examinations. Some of our kids used to work on fields during the harvest season and skipped classes for the better part of the academic year. Our immediate challenge is to make the kids oriented towards studies and make them understand the importance of education in building their careers and lives. </w:t>
      </w:r>
    </w:p>
    <w:p w:rsidR="008F43BE" w:rsidRPr="00FE393D" w:rsidRDefault="008F43BE" w:rsidP="00FE393D">
      <w:pPr>
        <w:jc w:val="both"/>
        <w:rPr>
          <w:rFonts w:cs="Arial"/>
        </w:rPr>
      </w:pPr>
      <w:r w:rsidRPr="00FE393D">
        <w:rPr>
          <w:rFonts w:cs="Arial"/>
        </w:rPr>
        <w:t xml:space="preserve">Ever since we started taking comprehensive care of these children, we have been pursuing one single goal – make them good citizens of the nation. Accordingly, all the basic needs are being met on par with other children who have a proper family backing. We provide them good food, clothing and recreation facilities. </w:t>
      </w:r>
    </w:p>
    <w:p w:rsidR="00FE393D" w:rsidRDefault="008F43BE" w:rsidP="00FE393D">
      <w:pPr>
        <w:jc w:val="both"/>
        <w:rPr>
          <w:rFonts w:cs="Arial"/>
        </w:rPr>
      </w:pPr>
      <w:r w:rsidRPr="00FE393D">
        <w:rPr>
          <w:rFonts w:cs="Arial"/>
        </w:rPr>
        <w:t>Some of our visitors and donors spend good time with the children and teach them skills like Dance, Painting, Tennis and Music. Many children are doing well in academics and co-curricular programs. They have been participating in cultural and sports events in school, and also in corporate events. In recent times, children have performed dances in different schools, colleges an</w:t>
      </w:r>
      <w:r w:rsidR="00FE393D">
        <w:rPr>
          <w:rFonts w:cs="Arial"/>
        </w:rPr>
        <w:t>d cultural events in Hyderabad.</w:t>
      </w:r>
    </w:p>
    <w:p w:rsidR="008F43BE" w:rsidRPr="00FE393D" w:rsidRDefault="008F43BE" w:rsidP="00FE393D">
      <w:pPr>
        <w:jc w:val="both"/>
        <w:rPr>
          <w:rFonts w:cs="Arial"/>
        </w:rPr>
      </w:pPr>
      <w:r w:rsidRPr="00FE393D">
        <w:rPr>
          <w:rFonts w:cs="Arial"/>
        </w:rPr>
        <w:t xml:space="preserve">Most of the children do not have a good grounding in English, Hindi and Social Sciences. We are also trying hard to make our children speak in English to gain fluency. This will give them lot of confidence while interacting with people inside and outside the school. </w:t>
      </w:r>
    </w:p>
    <w:p w:rsidR="008F43BE" w:rsidRPr="004B6B21" w:rsidRDefault="008F43BE" w:rsidP="008F43BE">
      <w:pPr>
        <w:pStyle w:val="Default"/>
        <w:jc w:val="both"/>
        <w:rPr>
          <w:rFonts w:ascii="Palatino Linotype" w:eastAsia="Times New Roman" w:hAnsi="Palatino Linotype" w:cs="Segoe UI"/>
          <w:bCs/>
          <w:color w:val="auto"/>
          <w:sz w:val="20"/>
          <w:szCs w:val="20"/>
        </w:rPr>
      </w:pPr>
    </w:p>
    <w:p w:rsidR="00BE55FC" w:rsidRDefault="008F43BE" w:rsidP="00FE393D">
      <w:pPr>
        <w:jc w:val="both"/>
        <w:rPr>
          <w:rFonts w:ascii="Century Schoolbook" w:eastAsia="Times New Roman" w:hAnsi="Century Schoolbook"/>
          <w:b/>
          <w:bCs/>
          <w:sz w:val="36"/>
          <w:szCs w:val="36"/>
        </w:rPr>
      </w:pPr>
      <w:r w:rsidRPr="00FE393D">
        <w:rPr>
          <w:rFonts w:cs="Arial"/>
        </w:rPr>
        <w:t xml:space="preserve">We have an after school support system. We have hired tutors who spend time in the evenings with the children helping them with home assignments and clarifying any questions kids might have in their </w:t>
      </w:r>
      <w:r w:rsidRPr="00FE393D">
        <w:rPr>
          <w:rFonts w:cs="Arial"/>
        </w:rPr>
        <w:lastRenderedPageBreak/>
        <w:t xml:space="preserve">lessons. There is also an in-house mentoring system - elder children act as guides for younger children and new inmates. These mentors train the kids on habits and procedures followed in Sphoorti. </w:t>
      </w:r>
      <w:r w:rsidR="00BE55FC">
        <w:rPr>
          <w:rFonts w:ascii="Century Schoolbook" w:hAnsi="Century Schoolbook"/>
          <w:b/>
          <w:bCs/>
          <w:sz w:val="36"/>
          <w:szCs w:val="36"/>
        </w:rPr>
        <w:br w:type="page"/>
      </w:r>
    </w:p>
    <w:p w:rsidR="008F43BE" w:rsidRPr="00FE393D" w:rsidRDefault="008F43BE" w:rsidP="008F43BE">
      <w:pPr>
        <w:pStyle w:val="NormalWeb"/>
        <w:jc w:val="both"/>
        <w:rPr>
          <w:rFonts w:ascii="Century Gothic" w:hAnsi="Century Gothic"/>
          <w:b/>
          <w:bCs/>
          <w:sz w:val="32"/>
          <w:szCs w:val="32"/>
        </w:rPr>
      </w:pPr>
      <w:r w:rsidRPr="00FE393D">
        <w:rPr>
          <w:rFonts w:ascii="Century Gothic" w:hAnsi="Century Gothic"/>
          <w:b/>
          <w:bCs/>
          <w:sz w:val="32"/>
          <w:szCs w:val="32"/>
        </w:rPr>
        <w:lastRenderedPageBreak/>
        <w:t xml:space="preserve">Sphoorti Children’s Home Project </w:t>
      </w:r>
    </w:p>
    <w:p w:rsidR="00FE393D" w:rsidRPr="00FE393D" w:rsidRDefault="008F43BE" w:rsidP="00FE393D">
      <w:pPr>
        <w:jc w:val="both"/>
        <w:rPr>
          <w:rFonts w:cs="Arial"/>
        </w:rPr>
      </w:pPr>
      <w:r w:rsidRPr="00FE393D">
        <w:rPr>
          <w:rFonts w:cs="Arial"/>
        </w:rPr>
        <w:t>Since the mission of Sphoorti is to transform underprivileged children into responsible citizens, we take complete care in providing basic amenities and beyond to all our children.</w:t>
      </w:r>
    </w:p>
    <w:p w:rsidR="008F43BE" w:rsidRPr="00FE393D" w:rsidRDefault="008F43BE" w:rsidP="00FE393D">
      <w:pPr>
        <w:pStyle w:val="Heading1"/>
        <w:rPr>
          <w:rFonts w:eastAsia="Times New Roman"/>
        </w:rPr>
      </w:pPr>
      <w:r w:rsidRPr="00FE393D">
        <w:rPr>
          <w:rFonts w:eastAsia="Times New Roman"/>
        </w:rPr>
        <w:t>Food</w:t>
      </w:r>
    </w:p>
    <w:p w:rsidR="008F43BE" w:rsidRPr="00FE393D" w:rsidRDefault="008F43BE" w:rsidP="00FE393D">
      <w:pPr>
        <w:jc w:val="both"/>
        <w:rPr>
          <w:rFonts w:cs="Arial"/>
        </w:rPr>
      </w:pPr>
      <w:r w:rsidRPr="00FE393D">
        <w:rPr>
          <w:rFonts w:cs="Arial"/>
        </w:rPr>
        <w:t xml:space="preserve">SPHOORTI lays great emphasis on providing a very healthy diet to the children. Healthful food builds children who think more clearly, are less prone to illness and are stronger and lead longer and healthier lives. We strictly follow a diet regime prescribed by a nutrition expert and is revised from time to time. We strongly discourage junk food </w:t>
      </w:r>
    </w:p>
    <w:p w:rsidR="008F43BE" w:rsidRPr="00FE393D" w:rsidRDefault="008F43BE" w:rsidP="00FE393D">
      <w:pPr>
        <w:jc w:val="both"/>
        <w:rPr>
          <w:rFonts w:cs="Arial"/>
        </w:rPr>
      </w:pPr>
      <w:r w:rsidRPr="00FE393D">
        <w:rPr>
          <w:rFonts w:cs="Arial"/>
        </w:rPr>
        <w:t xml:space="preserve">For children with deficiencies, we provide additional inputs like Vitamins through carrots and </w:t>
      </w:r>
      <w:proofErr w:type="spellStart"/>
      <w:r w:rsidRPr="00FE393D">
        <w:rPr>
          <w:rFonts w:cs="Arial"/>
        </w:rPr>
        <w:t>Dexorange</w:t>
      </w:r>
      <w:proofErr w:type="spellEnd"/>
      <w:r w:rsidRPr="00FE393D">
        <w:rPr>
          <w:rFonts w:cs="Arial"/>
        </w:rPr>
        <w:t xml:space="preserve"> syrup where needed. Eggs, fruits and biscuits are a vital part of our menu. De-worming is done for all children every six months.</w:t>
      </w:r>
    </w:p>
    <w:p w:rsidR="008F43BE" w:rsidRPr="00FE393D" w:rsidRDefault="008F43BE" w:rsidP="00FE393D">
      <w:pPr>
        <w:pStyle w:val="Heading1"/>
        <w:rPr>
          <w:rFonts w:eastAsia="Times New Roman"/>
        </w:rPr>
      </w:pPr>
      <w:r w:rsidRPr="00FE393D">
        <w:rPr>
          <w:rFonts w:eastAsia="Times New Roman"/>
        </w:rPr>
        <w:t xml:space="preserve">Clothing </w:t>
      </w:r>
    </w:p>
    <w:p w:rsidR="008F43BE" w:rsidRPr="00FE393D" w:rsidRDefault="008F43BE" w:rsidP="00FE393D">
      <w:pPr>
        <w:jc w:val="both"/>
        <w:rPr>
          <w:rFonts w:cs="Arial"/>
        </w:rPr>
      </w:pPr>
      <w:r w:rsidRPr="00FE393D">
        <w:rPr>
          <w:rFonts w:cs="Arial"/>
        </w:rPr>
        <w:t xml:space="preserve">We provide all necessary clothing for children – 4 pairs of civil dresses and 3 pairs of school uniforms, underwear, as well as school bags, ties and belts. We provide mattresses, bed-sheets and blankets and in winter, we provide them woolen blankets, sweaters and woolen caps. </w:t>
      </w:r>
    </w:p>
    <w:p w:rsidR="008F43BE" w:rsidRPr="00FE393D" w:rsidRDefault="008F43BE" w:rsidP="00FE393D">
      <w:pPr>
        <w:pStyle w:val="Heading1"/>
        <w:rPr>
          <w:rFonts w:eastAsia="Times New Roman"/>
        </w:rPr>
      </w:pPr>
      <w:r w:rsidRPr="00FE393D">
        <w:rPr>
          <w:rFonts w:eastAsia="Times New Roman"/>
        </w:rPr>
        <w:t xml:space="preserve">Shelter </w:t>
      </w:r>
    </w:p>
    <w:p w:rsidR="008F43BE" w:rsidRPr="00FE393D" w:rsidRDefault="00FC5C89" w:rsidP="00FE393D">
      <w:pPr>
        <w:jc w:val="both"/>
        <w:rPr>
          <w:rFonts w:cs="Arial"/>
        </w:rPr>
      </w:pPr>
      <w:r w:rsidRPr="00FE393D">
        <w:rPr>
          <w:rFonts w:cs="Arial"/>
        </w:rPr>
        <w:t xml:space="preserve">Our Hostel block in Dundigal </w:t>
      </w:r>
      <w:r w:rsidR="003B07D4" w:rsidRPr="00FE393D">
        <w:rPr>
          <w:rFonts w:cs="Arial"/>
        </w:rPr>
        <w:t xml:space="preserve">has </w:t>
      </w:r>
      <w:r w:rsidRPr="00FE393D">
        <w:rPr>
          <w:rFonts w:cs="Arial"/>
        </w:rPr>
        <w:t>separate rooms</w:t>
      </w:r>
      <w:r w:rsidR="003B07D4" w:rsidRPr="00FE393D">
        <w:rPr>
          <w:rFonts w:cs="Arial"/>
        </w:rPr>
        <w:t xml:space="preserve"> </w:t>
      </w:r>
      <w:r w:rsidRPr="00FE393D">
        <w:rPr>
          <w:rFonts w:cs="Arial"/>
        </w:rPr>
        <w:t xml:space="preserve">for boys and girls. We </w:t>
      </w:r>
      <w:r w:rsidR="002B6B8A" w:rsidRPr="00FE393D">
        <w:rPr>
          <w:rFonts w:cs="Arial"/>
        </w:rPr>
        <w:t>have a common kitchen</w:t>
      </w:r>
      <w:r w:rsidRPr="00FE393D">
        <w:rPr>
          <w:rFonts w:cs="Arial"/>
        </w:rPr>
        <w:t>. The building measures 2</w:t>
      </w:r>
      <w:r w:rsidR="003B07D4" w:rsidRPr="00FE393D">
        <w:rPr>
          <w:rFonts w:cs="Arial"/>
        </w:rPr>
        <w:t>2</w:t>
      </w:r>
      <w:r w:rsidRPr="00FE393D">
        <w:rPr>
          <w:rFonts w:cs="Arial"/>
        </w:rPr>
        <w:t xml:space="preserve">000 sq ft in area. </w:t>
      </w:r>
      <w:r w:rsidR="002B6B8A" w:rsidRPr="00FE393D">
        <w:rPr>
          <w:rFonts w:cs="Arial"/>
        </w:rPr>
        <w:t>In the next phase, we will construct another block measuring 22000 sq ft as well as a dining hall.</w:t>
      </w:r>
    </w:p>
    <w:p w:rsidR="008F43BE" w:rsidRPr="00FE393D" w:rsidRDefault="008F43BE" w:rsidP="00FE393D">
      <w:pPr>
        <w:pStyle w:val="Heading1"/>
        <w:rPr>
          <w:rFonts w:eastAsia="Times New Roman"/>
        </w:rPr>
      </w:pPr>
      <w:r w:rsidRPr="00FE393D">
        <w:rPr>
          <w:rFonts w:eastAsia="Times New Roman"/>
        </w:rPr>
        <w:t>Education</w:t>
      </w:r>
    </w:p>
    <w:p w:rsidR="008F43BE" w:rsidRPr="00FE393D" w:rsidRDefault="008F43BE" w:rsidP="00FE393D">
      <w:pPr>
        <w:jc w:val="both"/>
        <w:rPr>
          <w:rFonts w:cs="Arial"/>
        </w:rPr>
      </w:pPr>
      <w:r w:rsidRPr="00FE393D">
        <w:rPr>
          <w:rFonts w:cs="Arial"/>
        </w:rPr>
        <w:t xml:space="preserve">All our children </w:t>
      </w:r>
      <w:r w:rsidR="00FE393D">
        <w:rPr>
          <w:rFonts w:cs="Arial"/>
        </w:rPr>
        <w:t xml:space="preserve">pursue </w:t>
      </w:r>
      <w:r w:rsidR="005832D7" w:rsidRPr="00FE393D">
        <w:rPr>
          <w:rFonts w:cs="Arial"/>
        </w:rPr>
        <w:t xml:space="preserve">formal education. Many children have completed high school and are pursuing higher education – Diploma, Degree and Engineering. </w:t>
      </w:r>
      <w:r w:rsidR="002B6B8A" w:rsidRPr="00FE393D">
        <w:rPr>
          <w:rFonts w:cs="Arial"/>
        </w:rPr>
        <w:t xml:space="preserve">Some of our children are studying in </w:t>
      </w:r>
      <w:proofErr w:type="spellStart"/>
      <w:r w:rsidR="002B6B8A" w:rsidRPr="00FE393D">
        <w:rPr>
          <w:rFonts w:cs="Arial"/>
        </w:rPr>
        <w:t>Bhavans</w:t>
      </w:r>
      <w:proofErr w:type="spellEnd"/>
      <w:r w:rsidR="002B6B8A" w:rsidRPr="00FE393D">
        <w:rPr>
          <w:rFonts w:cs="Arial"/>
        </w:rPr>
        <w:t>’ Degree College (</w:t>
      </w:r>
      <w:proofErr w:type="spellStart"/>
      <w:r w:rsidR="002B6B8A" w:rsidRPr="00FE393D">
        <w:rPr>
          <w:rFonts w:cs="Arial"/>
        </w:rPr>
        <w:t>Sainikpuri</w:t>
      </w:r>
      <w:proofErr w:type="spellEnd"/>
      <w:r w:rsidR="002B6B8A" w:rsidRPr="00FE393D">
        <w:rPr>
          <w:rFonts w:cs="Arial"/>
        </w:rPr>
        <w:t xml:space="preserve">) and </w:t>
      </w:r>
      <w:proofErr w:type="spellStart"/>
      <w:r w:rsidR="002B6B8A" w:rsidRPr="00FE393D">
        <w:rPr>
          <w:rFonts w:cs="Arial"/>
        </w:rPr>
        <w:t>Vignan</w:t>
      </w:r>
      <w:proofErr w:type="spellEnd"/>
      <w:r w:rsidR="002B6B8A" w:rsidRPr="00FE393D">
        <w:rPr>
          <w:rFonts w:cs="Arial"/>
        </w:rPr>
        <w:t xml:space="preserve"> Junior College (</w:t>
      </w:r>
      <w:proofErr w:type="spellStart"/>
      <w:r w:rsidR="002B6B8A" w:rsidRPr="00FE393D">
        <w:rPr>
          <w:rFonts w:cs="Arial"/>
        </w:rPr>
        <w:t>Gachibowli</w:t>
      </w:r>
      <w:proofErr w:type="spellEnd"/>
      <w:r w:rsidR="002B6B8A" w:rsidRPr="00FE393D">
        <w:rPr>
          <w:rFonts w:cs="Arial"/>
        </w:rPr>
        <w:t>).</w:t>
      </w:r>
    </w:p>
    <w:p w:rsidR="008F43BE" w:rsidRPr="00FE393D" w:rsidRDefault="008F43BE" w:rsidP="00FE393D">
      <w:pPr>
        <w:jc w:val="both"/>
        <w:rPr>
          <w:rFonts w:cs="Arial"/>
        </w:rPr>
      </w:pPr>
      <w:r w:rsidRPr="00FE393D">
        <w:rPr>
          <w:rFonts w:cs="Arial"/>
        </w:rPr>
        <w:t>At SPHOORTI, Education is not limited to schooling</w:t>
      </w:r>
      <w:r w:rsidR="00FE393D">
        <w:rPr>
          <w:rFonts w:cs="Arial"/>
        </w:rPr>
        <w:t xml:space="preserve"> and</w:t>
      </w:r>
      <w:r w:rsidRPr="00FE393D">
        <w:rPr>
          <w:rFonts w:cs="Arial"/>
        </w:rPr>
        <w:t xml:space="preserve"> passing examinations. We emphasize on children learning various art forms and sports</w:t>
      </w:r>
      <w:r w:rsidR="004B6B21" w:rsidRPr="00FE393D">
        <w:rPr>
          <w:rFonts w:cs="Arial"/>
        </w:rPr>
        <w:t xml:space="preserve"> and therefore,</w:t>
      </w:r>
      <w:r w:rsidRPr="00FE393D">
        <w:rPr>
          <w:rFonts w:cs="Arial"/>
        </w:rPr>
        <w:t xml:space="preserve"> we teach Yoga, Painting, Music and Dance.</w:t>
      </w:r>
    </w:p>
    <w:p w:rsidR="008F43BE" w:rsidRPr="00FE393D" w:rsidRDefault="008F43BE" w:rsidP="00FE393D">
      <w:pPr>
        <w:jc w:val="both"/>
        <w:rPr>
          <w:rFonts w:cs="Arial"/>
        </w:rPr>
      </w:pPr>
      <w:r w:rsidRPr="00FE393D">
        <w:rPr>
          <w:rFonts w:cs="Arial"/>
        </w:rPr>
        <w:t xml:space="preserve">We focus on behavioral traits - behaving with peers, with elders and visitors, in school and </w:t>
      </w:r>
      <w:r w:rsidR="00DC2CD5" w:rsidRPr="00FE393D">
        <w:rPr>
          <w:rFonts w:cs="Arial"/>
        </w:rPr>
        <w:t>elsewhere</w:t>
      </w:r>
      <w:r w:rsidRPr="00FE393D">
        <w:rPr>
          <w:rFonts w:cs="Arial"/>
        </w:rPr>
        <w:t xml:space="preserve">. We build camaraderie among children by assigning them tasks and encouraging them to work in teams. As children grow up, we will concentrate more on soft skills and personality development. </w:t>
      </w:r>
    </w:p>
    <w:p w:rsidR="00FE393D" w:rsidRDefault="008F43BE" w:rsidP="00FE393D">
      <w:pPr>
        <w:jc w:val="both"/>
        <w:rPr>
          <w:rFonts w:ascii="Segoe UI" w:eastAsia="Times New Roman" w:hAnsi="Segoe UI" w:cs="Segoe UI"/>
          <w:b/>
          <w:bCs/>
          <w:sz w:val="20"/>
          <w:szCs w:val="20"/>
        </w:rPr>
      </w:pPr>
      <w:r w:rsidRPr="00FE393D">
        <w:rPr>
          <w:rFonts w:cs="Arial"/>
        </w:rPr>
        <w:t>We have a well-stocked library with about 1</w:t>
      </w:r>
      <w:r w:rsidR="003B07D4" w:rsidRPr="00FE393D">
        <w:rPr>
          <w:rFonts w:cs="Arial"/>
        </w:rPr>
        <w:t>5</w:t>
      </w:r>
      <w:r w:rsidRPr="00FE393D">
        <w:rPr>
          <w:rFonts w:cs="Arial"/>
        </w:rPr>
        <w:t>00 books and a reading program. We also have a computer lab used by elder children for browsing for their educational requirements and general information.</w:t>
      </w:r>
      <w:r w:rsidR="00FE393D">
        <w:rPr>
          <w:rFonts w:ascii="Segoe UI" w:eastAsia="Times New Roman" w:hAnsi="Segoe UI" w:cs="Segoe UI"/>
          <w:b/>
          <w:bCs/>
          <w:sz w:val="20"/>
          <w:szCs w:val="20"/>
        </w:rPr>
        <w:br w:type="page"/>
      </w:r>
    </w:p>
    <w:p w:rsidR="00FE393D" w:rsidRDefault="008F43BE" w:rsidP="00FE393D">
      <w:pPr>
        <w:pStyle w:val="Heading1"/>
        <w:rPr>
          <w:rFonts w:eastAsia="Times New Roman"/>
        </w:rPr>
      </w:pPr>
      <w:r w:rsidRPr="001D3FC3">
        <w:rPr>
          <w:rFonts w:eastAsia="Times New Roman"/>
        </w:rPr>
        <w:lastRenderedPageBreak/>
        <w:t>Health</w:t>
      </w:r>
    </w:p>
    <w:p w:rsidR="008F43BE" w:rsidRPr="00FE393D" w:rsidRDefault="008F43BE" w:rsidP="00FE393D">
      <w:pPr>
        <w:jc w:val="both"/>
        <w:rPr>
          <w:rFonts w:cs="Arial"/>
        </w:rPr>
      </w:pPr>
      <w:r w:rsidRPr="00FE393D">
        <w:rPr>
          <w:rFonts w:cs="Arial"/>
        </w:rPr>
        <w:t>To a large extent, our diet regime takes care of the children's health. For ordinary ailments and emergency, we send the children to general physicians in the neighborhood. Prescription medicines are bought from medical shop</w:t>
      </w:r>
      <w:r w:rsidR="009201C2" w:rsidRPr="00FE393D">
        <w:rPr>
          <w:rFonts w:cs="Arial"/>
        </w:rPr>
        <w:t>s</w:t>
      </w:r>
      <w:r w:rsidRPr="00FE393D">
        <w:rPr>
          <w:rFonts w:cs="Arial"/>
        </w:rPr>
        <w:t xml:space="preserve">. </w:t>
      </w:r>
    </w:p>
    <w:p w:rsidR="008F43BE" w:rsidRPr="00FE393D" w:rsidRDefault="008F43BE" w:rsidP="00FE393D">
      <w:pPr>
        <w:jc w:val="both"/>
        <w:rPr>
          <w:rFonts w:cs="Arial"/>
        </w:rPr>
      </w:pPr>
      <w:r w:rsidRPr="00FE393D">
        <w:rPr>
          <w:rFonts w:cs="Arial"/>
        </w:rPr>
        <w:t>We keep a first-aid kit and stock of medicines for general ailments. Children use cold creams and petroleum jelly in winters. We have medical camps - general; dental and eye check-up organized by friends and volunteers on a regular basis. We conduct periodic meditation and breathing exercises.</w:t>
      </w:r>
    </w:p>
    <w:p w:rsidR="008F43BE" w:rsidRPr="00FE393D" w:rsidRDefault="008F43BE" w:rsidP="00FE393D">
      <w:pPr>
        <w:pStyle w:val="Heading1"/>
        <w:rPr>
          <w:rFonts w:eastAsia="Times New Roman"/>
        </w:rPr>
      </w:pPr>
      <w:r w:rsidRPr="00FE393D">
        <w:rPr>
          <w:rFonts w:eastAsia="Times New Roman"/>
        </w:rPr>
        <w:t>Recreation</w:t>
      </w:r>
    </w:p>
    <w:p w:rsidR="008F43BE" w:rsidRPr="00FE393D" w:rsidRDefault="008F43BE" w:rsidP="00FE393D">
      <w:pPr>
        <w:jc w:val="both"/>
        <w:rPr>
          <w:rFonts w:cs="Arial"/>
        </w:rPr>
      </w:pPr>
      <w:r w:rsidRPr="00FE393D">
        <w:rPr>
          <w:rFonts w:cs="Arial"/>
        </w:rPr>
        <w:t>Children should be children! And what can be more exciting and enjoyable for children than watching a movie or visiting an amusement park or just spending their free time in a manner they choose.</w:t>
      </w:r>
    </w:p>
    <w:p w:rsidR="008F43BE" w:rsidRPr="00FE393D" w:rsidRDefault="008F43BE" w:rsidP="00FE393D">
      <w:pPr>
        <w:jc w:val="both"/>
        <w:rPr>
          <w:rFonts w:cs="Arial"/>
        </w:rPr>
      </w:pPr>
      <w:r w:rsidRPr="00FE393D">
        <w:rPr>
          <w:rFonts w:cs="Arial"/>
        </w:rPr>
        <w:t xml:space="preserve">Painting and Dancing are a passion at SPHOORTI. We regularly conduct painting sessions and competitions. We provide all the necessary sports equipment - Carom and Chess boards, Cricket bats and balls, Skipping ropes, Tennis and Badminton rackets, </w:t>
      </w:r>
      <w:proofErr w:type="spellStart"/>
      <w:r w:rsidRPr="00FE393D">
        <w:rPr>
          <w:rFonts w:cs="Arial"/>
        </w:rPr>
        <w:t>Tennicoit</w:t>
      </w:r>
      <w:proofErr w:type="spellEnd"/>
      <w:r w:rsidRPr="00FE393D">
        <w:rPr>
          <w:rFonts w:cs="Arial"/>
        </w:rPr>
        <w:t xml:space="preserve"> rings etc.</w:t>
      </w:r>
    </w:p>
    <w:p w:rsidR="008F43BE" w:rsidRPr="00FE393D" w:rsidRDefault="008F43BE" w:rsidP="00FE393D">
      <w:pPr>
        <w:jc w:val="both"/>
        <w:rPr>
          <w:rFonts w:cs="Arial"/>
        </w:rPr>
      </w:pPr>
      <w:r w:rsidRPr="00FE393D">
        <w:rPr>
          <w:rFonts w:cs="Arial"/>
        </w:rPr>
        <w:t xml:space="preserve">Our children celebrate major festivals and events like Diwali, Sankranti, Holi, Christmas and New Year day with fervor and enthusiasm. </w:t>
      </w:r>
    </w:p>
    <w:p w:rsidR="0008093E" w:rsidRDefault="0008093E">
      <w:pPr>
        <w:rPr>
          <w:rFonts w:asciiTheme="majorHAnsi" w:eastAsia="Times New Roman" w:hAnsiTheme="majorHAnsi" w:cstheme="majorBidi"/>
          <w:b/>
          <w:bCs/>
          <w:color w:val="365F91" w:themeColor="accent1" w:themeShade="BF"/>
          <w:sz w:val="28"/>
          <w:szCs w:val="28"/>
        </w:rPr>
      </w:pPr>
      <w:r>
        <w:rPr>
          <w:rFonts w:asciiTheme="majorHAnsi" w:eastAsia="Times New Roman" w:hAnsiTheme="majorHAnsi" w:cstheme="majorBidi"/>
          <w:b/>
          <w:bCs/>
          <w:color w:val="365F91" w:themeColor="accent1" w:themeShade="BF"/>
          <w:sz w:val="28"/>
          <w:szCs w:val="28"/>
        </w:rPr>
        <w:br w:type="page"/>
      </w:r>
    </w:p>
    <w:p w:rsidR="008F43BE" w:rsidRPr="001D3FC3" w:rsidRDefault="000E7ADF" w:rsidP="001D3FC3">
      <w:pPr>
        <w:rPr>
          <w:rFonts w:asciiTheme="majorHAnsi" w:eastAsia="Times New Roman" w:hAnsiTheme="majorHAnsi" w:cstheme="majorBidi"/>
          <w:b/>
          <w:bCs/>
          <w:color w:val="365F91" w:themeColor="accent1" w:themeShade="BF"/>
          <w:sz w:val="28"/>
          <w:szCs w:val="28"/>
        </w:rPr>
      </w:pPr>
      <w:r w:rsidRPr="001D3FC3">
        <w:rPr>
          <w:rFonts w:asciiTheme="majorHAnsi" w:eastAsia="Times New Roman" w:hAnsiTheme="majorHAnsi" w:cstheme="majorBidi"/>
          <w:b/>
          <w:bCs/>
          <w:color w:val="365F91" w:themeColor="accent1" w:themeShade="BF"/>
          <w:sz w:val="28"/>
          <w:szCs w:val="28"/>
        </w:rPr>
        <w:lastRenderedPageBreak/>
        <w:t>Awards and Recognition</w:t>
      </w:r>
    </w:p>
    <w:p w:rsidR="000E7ADF" w:rsidRDefault="000E7ADF">
      <w:pPr>
        <w:rPr>
          <w:rFonts w:ascii="Segoe UI" w:eastAsia="Times New Roman" w:hAnsi="Segoe UI" w:cs="Segoe UI"/>
          <w:bCs/>
          <w:sz w:val="20"/>
          <w:szCs w:val="20"/>
        </w:rPr>
      </w:pPr>
    </w:p>
    <w:tbl>
      <w:tblPr>
        <w:tblpPr w:leftFromText="180" w:rightFromText="180" w:vertAnchor="text" w:horzAnchor="margin" w:tblpY="-72"/>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2858"/>
        <w:gridCol w:w="3111"/>
        <w:gridCol w:w="1651"/>
      </w:tblGrid>
      <w:tr w:rsidR="000E7ADF" w:rsidTr="000E7ADF">
        <w:trPr>
          <w:trHeight w:val="369"/>
        </w:trPr>
        <w:tc>
          <w:tcPr>
            <w:tcW w:w="630" w:type="dxa"/>
            <w:tcBorders>
              <w:top w:val="single" w:sz="4" w:space="0" w:color="auto"/>
              <w:left w:val="single" w:sz="4" w:space="0" w:color="auto"/>
              <w:bottom w:val="single" w:sz="4" w:space="0" w:color="auto"/>
              <w:right w:val="single" w:sz="4" w:space="0" w:color="auto"/>
            </w:tcBorders>
            <w:shd w:val="clear" w:color="auto" w:fill="FFCC99"/>
            <w:hideMark/>
          </w:tcPr>
          <w:p w:rsidR="000E7ADF" w:rsidRDefault="000E7ADF">
            <w:pPr>
              <w:jc w:val="center"/>
              <w:rPr>
                <w:rFonts w:ascii="Arial" w:hAnsi="Arial" w:cs="Arial"/>
                <w:sz w:val="20"/>
                <w:szCs w:val="20"/>
              </w:rPr>
            </w:pPr>
            <w:r>
              <w:rPr>
                <w:rFonts w:ascii="Arial" w:hAnsi="Arial" w:cs="Arial"/>
                <w:sz w:val="20"/>
                <w:szCs w:val="20"/>
              </w:rPr>
              <w:t>No.</w:t>
            </w:r>
          </w:p>
        </w:tc>
        <w:tc>
          <w:tcPr>
            <w:tcW w:w="2858" w:type="dxa"/>
            <w:tcBorders>
              <w:top w:val="single" w:sz="4" w:space="0" w:color="auto"/>
              <w:left w:val="single" w:sz="4" w:space="0" w:color="auto"/>
              <w:bottom w:val="single" w:sz="4" w:space="0" w:color="auto"/>
              <w:right w:val="single" w:sz="4" w:space="0" w:color="auto"/>
            </w:tcBorders>
            <w:shd w:val="clear" w:color="auto" w:fill="FFCC99"/>
            <w:hideMark/>
          </w:tcPr>
          <w:p w:rsidR="000E7ADF" w:rsidRDefault="000E7ADF">
            <w:pPr>
              <w:jc w:val="center"/>
              <w:rPr>
                <w:rFonts w:ascii="Arial" w:hAnsi="Arial" w:cs="Arial"/>
                <w:sz w:val="20"/>
                <w:szCs w:val="20"/>
              </w:rPr>
            </w:pPr>
            <w:r>
              <w:rPr>
                <w:rFonts w:ascii="Arial" w:hAnsi="Arial" w:cs="Arial"/>
                <w:sz w:val="20"/>
                <w:szCs w:val="20"/>
              </w:rPr>
              <w:t>Title of Award</w:t>
            </w:r>
          </w:p>
        </w:tc>
        <w:tc>
          <w:tcPr>
            <w:tcW w:w="3111" w:type="dxa"/>
            <w:tcBorders>
              <w:top w:val="single" w:sz="4" w:space="0" w:color="auto"/>
              <w:left w:val="single" w:sz="4" w:space="0" w:color="auto"/>
              <w:bottom w:val="single" w:sz="4" w:space="0" w:color="auto"/>
              <w:right w:val="single" w:sz="4" w:space="0" w:color="auto"/>
            </w:tcBorders>
            <w:shd w:val="clear" w:color="auto" w:fill="FFCC99"/>
            <w:hideMark/>
          </w:tcPr>
          <w:p w:rsidR="000E7ADF" w:rsidRDefault="000E7ADF">
            <w:pPr>
              <w:jc w:val="center"/>
              <w:rPr>
                <w:rFonts w:ascii="Arial" w:hAnsi="Arial" w:cs="Arial"/>
                <w:sz w:val="20"/>
                <w:szCs w:val="20"/>
              </w:rPr>
            </w:pPr>
            <w:r>
              <w:rPr>
                <w:rFonts w:ascii="Arial" w:hAnsi="Arial" w:cs="Arial"/>
                <w:sz w:val="20"/>
                <w:szCs w:val="20"/>
              </w:rPr>
              <w:t>Awarding Organization</w:t>
            </w:r>
          </w:p>
        </w:tc>
        <w:tc>
          <w:tcPr>
            <w:tcW w:w="1651" w:type="dxa"/>
            <w:tcBorders>
              <w:top w:val="single" w:sz="4" w:space="0" w:color="auto"/>
              <w:left w:val="single" w:sz="4" w:space="0" w:color="auto"/>
              <w:bottom w:val="single" w:sz="4" w:space="0" w:color="auto"/>
              <w:right w:val="single" w:sz="4" w:space="0" w:color="auto"/>
            </w:tcBorders>
            <w:shd w:val="clear" w:color="auto" w:fill="FFCC99"/>
            <w:hideMark/>
          </w:tcPr>
          <w:p w:rsidR="000E7ADF" w:rsidRDefault="000E7ADF">
            <w:pPr>
              <w:jc w:val="center"/>
              <w:rPr>
                <w:rFonts w:ascii="Arial" w:hAnsi="Arial" w:cs="Arial"/>
                <w:sz w:val="20"/>
                <w:szCs w:val="20"/>
              </w:rPr>
            </w:pPr>
            <w:r>
              <w:rPr>
                <w:rFonts w:ascii="Arial" w:hAnsi="Arial" w:cs="Arial"/>
                <w:sz w:val="20"/>
                <w:szCs w:val="20"/>
              </w:rPr>
              <w:t>Year</w:t>
            </w:r>
          </w:p>
        </w:tc>
      </w:tr>
      <w:tr w:rsidR="000E7ADF" w:rsidTr="000E7ADF">
        <w:trPr>
          <w:trHeight w:val="597"/>
        </w:trPr>
        <w:tc>
          <w:tcPr>
            <w:tcW w:w="630"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1</w:t>
            </w:r>
          </w:p>
        </w:tc>
        <w:tc>
          <w:tcPr>
            <w:tcW w:w="2858" w:type="dxa"/>
            <w:tcBorders>
              <w:top w:val="single" w:sz="4" w:space="0" w:color="auto"/>
              <w:left w:val="single" w:sz="4" w:space="0" w:color="auto"/>
              <w:bottom w:val="single" w:sz="4" w:space="0" w:color="auto"/>
              <w:right w:val="single" w:sz="4" w:space="0" w:color="auto"/>
            </w:tcBorders>
            <w:hideMark/>
          </w:tcPr>
          <w:p w:rsidR="000E7ADF" w:rsidRDefault="000E7ADF" w:rsidP="000E7ADF">
            <w:pPr>
              <w:rPr>
                <w:rFonts w:cs="Arial"/>
              </w:rPr>
            </w:pPr>
            <w:r>
              <w:rPr>
                <w:rFonts w:cs="Arial"/>
              </w:rPr>
              <w:t xml:space="preserve">Top reviewed Nonprofit </w:t>
            </w:r>
          </w:p>
        </w:tc>
        <w:tc>
          <w:tcPr>
            <w:tcW w:w="3111" w:type="dxa"/>
            <w:tcBorders>
              <w:top w:val="single" w:sz="4" w:space="0" w:color="auto"/>
              <w:left w:val="single" w:sz="4" w:space="0" w:color="auto"/>
              <w:bottom w:val="single" w:sz="4" w:space="0" w:color="auto"/>
              <w:right w:val="single" w:sz="4" w:space="0" w:color="auto"/>
            </w:tcBorders>
            <w:hideMark/>
          </w:tcPr>
          <w:p w:rsidR="000E7ADF" w:rsidRDefault="000E7ADF">
            <w:pPr>
              <w:rPr>
                <w:rFonts w:cs="Arial"/>
              </w:rPr>
            </w:pPr>
            <w:r>
              <w:rPr>
                <w:rFonts w:cs="Arial"/>
              </w:rPr>
              <w:t xml:space="preserve">Greatnonprofits.org  </w:t>
            </w:r>
          </w:p>
        </w:tc>
        <w:tc>
          <w:tcPr>
            <w:tcW w:w="1651"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2012, 2013, 2014</w:t>
            </w:r>
            <w:r w:rsidR="00861188">
              <w:rPr>
                <w:rFonts w:cs="Arial"/>
              </w:rPr>
              <w:t>, 2015</w:t>
            </w:r>
          </w:p>
        </w:tc>
      </w:tr>
      <w:tr w:rsidR="000E7ADF" w:rsidTr="000E7ADF">
        <w:trPr>
          <w:trHeight w:val="274"/>
        </w:trPr>
        <w:tc>
          <w:tcPr>
            <w:tcW w:w="630"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2</w:t>
            </w:r>
          </w:p>
        </w:tc>
        <w:tc>
          <w:tcPr>
            <w:tcW w:w="2858" w:type="dxa"/>
            <w:tcBorders>
              <w:top w:val="single" w:sz="4" w:space="0" w:color="auto"/>
              <w:left w:val="single" w:sz="4" w:space="0" w:color="auto"/>
              <w:bottom w:val="single" w:sz="4" w:space="0" w:color="auto"/>
              <w:right w:val="single" w:sz="4" w:space="0" w:color="auto"/>
            </w:tcBorders>
            <w:hideMark/>
          </w:tcPr>
          <w:p w:rsidR="000E7ADF" w:rsidRDefault="000E7ADF">
            <w:pPr>
              <w:rPr>
                <w:rFonts w:cs="Arial"/>
              </w:rPr>
            </w:pPr>
            <w:r>
              <w:rPr>
                <w:rFonts w:cs="Arial"/>
              </w:rPr>
              <w:t xml:space="preserve">Award for encouraging talents of children  </w:t>
            </w:r>
          </w:p>
        </w:tc>
        <w:tc>
          <w:tcPr>
            <w:tcW w:w="3111" w:type="dxa"/>
            <w:tcBorders>
              <w:top w:val="single" w:sz="4" w:space="0" w:color="auto"/>
              <w:left w:val="single" w:sz="4" w:space="0" w:color="auto"/>
              <w:bottom w:val="single" w:sz="4" w:space="0" w:color="auto"/>
              <w:right w:val="single" w:sz="4" w:space="0" w:color="auto"/>
            </w:tcBorders>
            <w:hideMark/>
          </w:tcPr>
          <w:p w:rsidR="000E7ADF" w:rsidRDefault="000E7ADF">
            <w:pPr>
              <w:rPr>
                <w:rFonts w:cs="Arial"/>
              </w:rPr>
            </w:pPr>
            <w:proofErr w:type="spellStart"/>
            <w:r>
              <w:rPr>
                <w:rFonts w:cs="Arial"/>
              </w:rPr>
              <w:t>Yashoda</w:t>
            </w:r>
            <w:proofErr w:type="spellEnd"/>
            <w:r>
              <w:rPr>
                <w:rFonts w:cs="Arial"/>
              </w:rPr>
              <w:t xml:space="preserve"> Charitable Trust</w:t>
            </w:r>
          </w:p>
        </w:tc>
        <w:tc>
          <w:tcPr>
            <w:tcW w:w="1651"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2013</w:t>
            </w:r>
          </w:p>
        </w:tc>
      </w:tr>
      <w:tr w:rsidR="000E7ADF" w:rsidTr="000E7ADF">
        <w:trPr>
          <w:trHeight w:val="517"/>
        </w:trPr>
        <w:tc>
          <w:tcPr>
            <w:tcW w:w="630"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3</w:t>
            </w:r>
          </w:p>
        </w:tc>
        <w:tc>
          <w:tcPr>
            <w:tcW w:w="2858" w:type="dxa"/>
            <w:tcBorders>
              <w:top w:val="single" w:sz="4" w:space="0" w:color="auto"/>
              <w:left w:val="single" w:sz="4" w:space="0" w:color="auto"/>
              <w:bottom w:val="single" w:sz="4" w:space="0" w:color="auto"/>
              <w:right w:val="single" w:sz="4" w:space="0" w:color="auto"/>
            </w:tcBorders>
            <w:hideMark/>
          </w:tcPr>
          <w:p w:rsidR="000E7ADF" w:rsidRDefault="000E7ADF">
            <w:pPr>
              <w:rPr>
                <w:rFonts w:cs="Arial"/>
              </w:rPr>
            </w:pPr>
            <w:r>
              <w:rPr>
                <w:rFonts w:cs="Arial"/>
              </w:rPr>
              <w:t>Heroes among Us</w:t>
            </w:r>
          </w:p>
        </w:tc>
        <w:tc>
          <w:tcPr>
            <w:tcW w:w="3111" w:type="dxa"/>
            <w:tcBorders>
              <w:top w:val="single" w:sz="4" w:space="0" w:color="auto"/>
              <w:left w:val="single" w:sz="4" w:space="0" w:color="auto"/>
              <w:bottom w:val="single" w:sz="4" w:space="0" w:color="auto"/>
              <w:right w:val="single" w:sz="4" w:space="0" w:color="auto"/>
            </w:tcBorders>
            <w:hideMark/>
          </w:tcPr>
          <w:p w:rsidR="000E7ADF" w:rsidRDefault="000E7ADF">
            <w:pPr>
              <w:rPr>
                <w:rFonts w:cs="Arial"/>
              </w:rPr>
            </w:pPr>
            <w:r>
              <w:rPr>
                <w:rFonts w:cs="Arial"/>
              </w:rPr>
              <w:t xml:space="preserve">Axis Bank Foundation  </w:t>
            </w:r>
          </w:p>
        </w:tc>
        <w:tc>
          <w:tcPr>
            <w:tcW w:w="1651" w:type="dxa"/>
            <w:tcBorders>
              <w:top w:val="single" w:sz="4" w:space="0" w:color="auto"/>
              <w:left w:val="single" w:sz="4" w:space="0" w:color="auto"/>
              <w:bottom w:val="single" w:sz="4" w:space="0" w:color="auto"/>
              <w:right w:val="single" w:sz="4" w:space="0" w:color="auto"/>
            </w:tcBorders>
            <w:hideMark/>
          </w:tcPr>
          <w:p w:rsidR="000E7ADF" w:rsidRDefault="000E7ADF">
            <w:pPr>
              <w:jc w:val="center"/>
              <w:rPr>
                <w:rFonts w:cs="Arial"/>
              </w:rPr>
            </w:pPr>
            <w:r>
              <w:rPr>
                <w:rFonts w:cs="Arial"/>
              </w:rPr>
              <w:t>2013</w:t>
            </w:r>
          </w:p>
        </w:tc>
      </w:tr>
      <w:tr w:rsidR="00EE74ED" w:rsidTr="000E7ADF">
        <w:trPr>
          <w:trHeight w:val="517"/>
        </w:trPr>
        <w:tc>
          <w:tcPr>
            <w:tcW w:w="630" w:type="dxa"/>
            <w:tcBorders>
              <w:top w:val="single" w:sz="4" w:space="0" w:color="auto"/>
              <w:left w:val="single" w:sz="4" w:space="0" w:color="auto"/>
              <w:bottom w:val="single" w:sz="4" w:space="0" w:color="auto"/>
              <w:right w:val="single" w:sz="4" w:space="0" w:color="auto"/>
            </w:tcBorders>
          </w:tcPr>
          <w:p w:rsidR="00EE74ED" w:rsidRDefault="00EE74ED">
            <w:pPr>
              <w:jc w:val="center"/>
              <w:rPr>
                <w:rFonts w:cs="Arial"/>
              </w:rPr>
            </w:pPr>
            <w:r>
              <w:rPr>
                <w:rFonts w:cs="Arial"/>
              </w:rPr>
              <w:t>4</w:t>
            </w:r>
          </w:p>
        </w:tc>
        <w:tc>
          <w:tcPr>
            <w:tcW w:w="2858" w:type="dxa"/>
            <w:tcBorders>
              <w:top w:val="single" w:sz="4" w:space="0" w:color="auto"/>
              <w:left w:val="single" w:sz="4" w:space="0" w:color="auto"/>
              <w:bottom w:val="single" w:sz="4" w:space="0" w:color="auto"/>
              <w:right w:val="single" w:sz="4" w:space="0" w:color="auto"/>
            </w:tcBorders>
          </w:tcPr>
          <w:p w:rsidR="00EE74ED" w:rsidRDefault="00EE74ED" w:rsidP="00EE74ED">
            <w:pPr>
              <w:rPr>
                <w:rFonts w:cs="Arial"/>
              </w:rPr>
            </w:pPr>
            <w:r>
              <w:rPr>
                <w:rFonts w:cs="Arial"/>
              </w:rPr>
              <w:t>Award for Excellence in Vocation</w:t>
            </w:r>
          </w:p>
        </w:tc>
        <w:tc>
          <w:tcPr>
            <w:tcW w:w="3111" w:type="dxa"/>
            <w:tcBorders>
              <w:top w:val="single" w:sz="4" w:space="0" w:color="auto"/>
              <w:left w:val="single" w:sz="4" w:space="0" w:color="auto"/>
              <w:bottom w:val="single" w:sz="4" w:space="0" w:color="auto"/>
              <w:right w:val="single" w:sz="4" w:space="0" w:color="auto"/>
            </w:tcBorders>
          </w:tcPr>
          <w:p w:rsidR="00EE74ED" w:rsidRDefault="00EE74ED">
            <w:pPr>
              <w:rPr>
                <w:rFonts w:cs="Arial"/>
              </w:rPr>
            </w:pPr>
            <w:r>
              <w:rPr>
                <w:rFonts w:cs="Arial"/>
              </w:rPr>
              <w:t>Rotary Club of Greater Hyderabad</w:t>
            </w:r>
          </w:p>
        </w:tc>
        <w:tc>
          <w:tcPr>
            <w:tcW w:w="1651" w:type="dxa"/>
            <w:tcBorders>
              <w:top w:val="single" w:sz="4" w:space="0" w:color="auto"/>
              <w:left w:val="single" w:sz="4" w:space="0" w:color="auto"/>
              <w:bottom w:val="single" w:sz="4" w:space="0" w:color="auto"/>
              <w:right w:val="single" w:sz="4" w:space="0" w:color="auto"/>
            </w:tcBorders>
          </w:tcPr>
          <w:p w:rsidR="00EE74ED" w:rsidRDefault="00EE74ED">
            <w:pPr>
              <w:jc w:val="center"/>
              <w:rPr>
                <w:rFonts w:cs="Arial"/>
              </w:rPr>
            </w:pPr>
            <w:r>
              <w:rPr>
                <w:rFonts w:cs="Arial"/>
              </w:rPr>
              <w:t>2015</w:t>
            </w:r>
          </w:p>
        </w:tc>
      </w:tr>
    </w:tbl>
    <w:p w:rsidR="008F43BE" w:rsidRDefault="008F43BE" w:rsidP="008F43BE">
      <w:pPr>
        <w:spacing w:line="240" w:lineRule="auto"/>
        <w:jc w:val="both"/>
        <w:rPr>
          <w:rFonts w:ascii="Segoe UI" w:eastAsia="Times New Roman" w:hAnsi="Segoe UI" w:cs="Segoe UI"/>
          <w:bCs/>
          <w:sz w:val="20"/>
          <w:szCs w:val="20"/>
        </w:rPr>
      </w:pPr>
    </w:p>
    <w:p w:rsidR="008E60AF" w:rsidRDefault="008E60AF" w:rsidP="00F84CBC">
      <w:pPr>
        <w:spacing w:line="240" w:lineRule="auto"/>
        <w:jc w:val="both"/>
        <w:rPr>
          <w:rFonts w:ascii="Segoe UI" w:eastAsia="Times New Roman" w:hAnsi="Segoe UI" w:cs="Segoe UI"/>
          <w:bCs/>
          <w:sz w:val="20"/>
          <w:szCs w:val="20"/>
        </w:rPr>
      </w:pPr>
    </w:p>
    <w:p w:rsidR="00F84CBC" w:rsidRDefault="00F84CBC"/>
    <w:p w:rsidR="000E7ADF" w:rsidRDefault="000E7ADF"/>
    <w:p w:rsidR="000E7ADF" w:rsidRDefault="000E7ADF"/>
    <w:p w:rsidR="000E7ADF" w:rsidRDefault="000E7ADF"/>
    <w:p w:rsidR="00FC5C89" w:rsidRDefault="00FC5C89">
      <w:pPr>
        <w:rPr>
          <w:rFonts w:asciiTheme="majorHAnsi" w:eastAsia="Times New Roman" w:hAnsiTheme="majorHAnsi" w:cstheme="majorBidi"/>
          <w:b/>
          <w:bCs/>
          <w:color w:val="365F91" w:themeColor="accent1" w:themeShade="BF"/>
          <w:sz w:val="28"/>
          <w:szCs w:val="28"/>
        </w:rPr>
      </w:pPr>
      <w:r>
        <w:rPr>
          <w:rFonts w:asciiTheme="majorHAnsi" w:eastAsia="Times New Roman" w:hAnsiTheme="majorHAnsi" w:cstheme="majorBidi"/>
          <w:b/>
          <w:bCs/>
          <w:color w:val="365F91" w:themeColor="accent1" w:themeShade="BF"/>
          <w:sz w:val="28"/>
          <w:szCs w:val="28"/>
        </w:rPr>
        <w:br w:type="page"/>
      </w:r>
    </w:p>
    <w:p w:rsidR="000E7ADF" w:rsidRPr="000E7ADF" w:rsidRDefault="000E7ADF">
      <w:pPr>
        <w:rPr>
          <w:rFonts w:asciiTheme="majorHAnsi" w:eastAsia="Times New Roman" w:hAnsiTheme="majorHAnsi" w:cstheme="majorBidi"/>
          <w:b/>
          <w:bCs/>
          <w:color w:val="365F91" w:themeColor="accent1" w:themeShade="BF"/>
          <w:sz w:val="28"/>
          <w:szCs w:val="28"/>
        </w:rPr>
      </w:pPr>
      <w:r w:rsidRPr="000E7ADF">
        <w:rPr>
          <w:rFonts w:asciiTheme="majorHAnsi" w:eastAsia="Times New Roman" w:hAnsiTheme="majorHAnsi" w:cstheme="majorBidi"/>
          <w:b/>
          <w:bCs/>
          <w:color w:val="365F91" w:themeColor="accent1" w:themeShade="BF"/>
          <w:sz w:val="28"/>
          <w:szCs w:val="28"/>
        </w:rPr>
        <w:lastRenderedPageBreak/>
        <w:t>Coverage in Press and Electronic Media</w:t>
      </w:r>
    </w:p>
    <w:p w:rsidR="000E7ADF" w:rsidRPr="00EE74ED" w:rsidRDefault="000E7ADF">
      <w:pPr>
        <w:rPr>
          <w:rStyle w:val="SubtleEmphasis"/>
        </w:rPr>
      </w:pPr>
      <w:proofErr w:type="spellStart"/>
      <w:r w:rsidRPr="00EE74ED">
        <w:rPr>
          <w:rStyle w:val="SubtleEmphasis"/>
        </w:rPr>
        <w:t>Sakshi</w:t>
      </w:r>
      <w:proofErr w:type="spellEnd"/>
      <w:r w:rsidRPr="00EE74ED">
        <w:rPr>
          <w:rStyle w:val="SubtleEmphasis"/>
        </w:rPr>
        <w:t xml:space="preserve"> Salam Interview - </w:t>
      </w:r>
      <w:proofErr w:type="spellStart"/>
      <w:r w:rsidRPr="00EE74ED">
        <w:rPr>
          <w:rStyle w:val="SubtleEmphasis"/>
        </w:rPr>
        <w:t>Sakshi</w:t>
      </w:r>
      <w:proofErr w:type="spellEnd"/>
      <w:r w:rsidRPr="00EE74ED">
        <w:rPr>
          <w:rStyle w:val="SubtleEmphasis"/>
        </w:rPr>
        <w:t xml:space="preserve"> TV </w:t>
      </w:r>
    </w:p>
    <w:p w:rsidR="00393D90" w:rsidRPr="00EE74ED" w:rsidRDefault="00393D90">
      <w:pPr>
        <w:rPr>
          <w:rStyle w:val="SubtleEmphasis"/>
        </w:rPr>
      </w:pPr>
      <w:r w:rsidRPr="00EE74ED">
        <w:rPr>
          <w:rStyle w:val="SubtleEmphasis"/>
        </w:rPr>
        <w:t xml:space="preserve">MAA TV </w:t>
      </w:r>
      <w:proofErr w:type="spellStart"/>
      <w:r w:rsidRPr="00EE74ED">
        <w:rPr>
          <w:rStyle w:val="SubtleEmphasis"/>
        </w:rPr>
        <w:t>Velugu</w:t>
      </w:r>
      <w:proofErr w:type="spellEnd"/>
      <w:r w:rsidRPr="00EE74ED">
        <w:rPr>
          <w:rStyle w:val="SubtleEmphasis"/>
        </w:rPr>
        <w:t xml:space="preserve"> </w:t>
      </w:r>
      <w:proofErr w:type="spellStart"/>
      <w:r w:rsidRPr="00EE74ED">
        <w:rPr>
          <w:rStyle w:val="SubtleEmphasis"/>
        </w:rPr>
        <w:t>Veliginchu</w:t>
      </w:r>
      <w:proofErr w:type="spellEnd"/>
      <w:r w:rsidRPr="00EE74ED">
        <w:rPr>
          <w:rStyle w:val="SubtleEmphasis"/>
        </w:rPr>
        <w:t xml:space="preserve"> </w:t>
      </w:r>
    </w:p>
    <w:p w:rsidR="000E7ADF" w:rsidRPr="00EE74ED" w:rsidRDefault="000E7ADF">
      <w:pPr>
        <w:rPr>
          <w:rStyle w:val="SubtleEmphasis"/>
        </w:rPr>
      </w:pPr>
      <w:proofErr w:type="spellStart"/>
      <w:r w:rsidRPr="00EE74ED">
        <w:rPr>
          <w:rStyle w:val="SubtleEmphasis"/>
        </w:rPr>
        <w:t>Yuva</w:t>
      </w:r>
      <w:proofErr w:type="spellEnd"/>
      <w:r w:rsidRPr="00EE74ED">
        <w:rPr>
          <w:rStyle w:val="SubtleEmphasis"/>
        </w:rPr>
        <w:t xml:space="preserve"> Bharat ETV2</w:t>
      </w:r>
    </w:p>
    <w:p w:rsidR="000E7ADF" w:rsidRPr="00EE74ED" w:rsidRDefault="000E7ADF">
      <w:pPr>
        <w:rPr>
          <w:rStyle w:val="SubtleEmphasis"/>
        </w:rPr>
      </w:pPr>
      <w:r w:rsidRPr="00EE74ED">
        <w:rPr>
          <w:rStyle w:val="SubtleEmphasis"/>
        </w:rPr>
        <w:t>Interview in Readers Digest 2011</w:t>
      </w:r>
    </w:p>
    <w:p w:rsidR="00EE74ED" w:rsidRPr="00EE74ED" w:rsidRDefault="000E7ADF">
      <w:pPr>
        <w:rPr>
          <w:rStyle w:val="SubtleEmphasis"/>
        </w:rPr>
      </w:pPr>
      <w:r w:rsidRPr="00EE74ED">
        <w:rPr>
          <w:rStyle w:val="SubtleEmphasis"/>
        </w:rPr>
        <w:t xml:space="preserve">Featured in </w:t>
      </w:r>
    </w:p>
    <w:p w:rsidR="00EE74ED" w:rsidRDefault="000E7ADF" w:rsidP="00EE74ED">
      <w:pPr>
        <w:pStyle w:val="ListParagraph"/>
        <w:numPr>
          <w:ilvl w:val="0"/>
          <w:numId w:val="1"/>
        </w:numPr>
      </w:pPr>
      <w:proofErr w:type="spellStart"/>
      <w:r>
        <w:t>Eenadu</w:t>
      </w:r>
      <w:proofErr w:type="spellEnd"/>
      <w:r>
        <w:t xml:space="preserve">, </w:t>
      </w:r>
    </w:p>
    <w:p w:rsidR="00EE74ED" w:rsidRDefault="000E7ADF" w:rsidP="00EE74ED">
      <w:pPr>
        <w:pStyle w:val="ListParagraph"/>
        <w:numPr>
          <w:ilvl w:val="0"/>
          <w:numId w:val="1"/>
        </w:numPr>
      </w:pPr>
      <w:r>
        <w:t xml:space="preserve">Andhra </w:t>
      </w:r>
      <w:proofErr w:type="spellStart"/>
      <w:r>
        <w:t>Jyothy</w:t>
      </w:r>
      <w:proofErr w:type="spellEnd"/>
      <w:r>
        <w:t xml:space="preserve">, </w:t>
      </w:r>
    </w:p>
    <w:p w:rsidR="00EE74ED" w:rsidRDefault="000E7ADF" w:rsidP="00EE74ED">
      <w:pPr>
        <w:pStyle w:val="ListParagraph"/>
        <w:numPr>
          <w:ilvl w:val="0"/>
          <w:numId w:val="1"/>
        </w:numPr>
      </w:pPr>
      <w:r>
        <w:t xml:space="preserve">The Hindu, </w:t>
      </w:r>
    </w:p>
    <w:p w:rsidR="00EE74ED" w:rsidRDefault="000E7ADF" w:rsidP="00EE74ED">
      <w:pPr>
        <w:pStyle w:val="ListParagraph"/>
        <w:numPr>
          <w:ilvl w:val="0"/>
          <w:numId w:val="1"/>
        </w:numPr>
      </w:pPr>
      <w:r>
        <w:t>Deccan Chronicle</w:t>
      </w:r>
      <w:r w:rsidR="00393D90">
        <w:t xml:space="preserve">, </w:t>
      </w:r>
    </w:p>
    <w:p w:rsidR="00EE74ED" w:rsidRDefault="00393D90" w:rsidP="00EE74ED">
      <w:pPr>
        <w:pStyle w:val="ListParagraph"/>
        <w:numPr>
          <w:ilvl w:val="0"/>
          <w:numId w:val="1"/>
        </w:numPr>
      </w:pPr>
      <w:proofErr w:type="spellStart"/>
      <w:r>
        <w:t>Postnoon</w:t>
      </w:r>
      <w:proofErr w:type="spellEnd"/>
      <w:r>
        <w:t xml:space="preserve">, </w:t>
      </w:r>
    </w:p>
    <w:p w:rsidR="00727168" w:rsidRDefault="00393D90" w:rsidP="00EE74ED">
      <w:pPr>
        <w:pStyle w:val="ListParagraph"/>
        <w:numPr>
          <w:ilvl w:val="0"/>
          <w:numId w:val="1"/>
        </w:numPr>
      </w:pPr>
      <w:proofErr w:type="spellStart"/>
      <w:r>
        <w:t>Bhagyanagar</w:t>
      </w:r>
      <w:proofErr w:type="spellEnd"/>
      <w:r>
        <w:t xml:space="preserve"> Post</w:t>
      </w:r>
    </w:p>
    <w:p w:rsidR="00727168" w:rsidRDefault="00727168">
      <w:r>
        <w:br w:type="page"/>
      </w:r>
    </w:p>
    <w:p w:rsidR="00727168" w:rsidRPr="003B07D4" w:rsidRDefault="003B07D4" w:rsidP="003B07D4">
      <w:pPr>
        <w:pStyle w:val="Heading1"/>
      </w:pPr>
      <w:r w:rsidRPr="003B07D4">
        <w:lastRenderedPageBreak/>
        <w:t>Organization</w:t>
      </w:r>
      <w:r w:rsidR="00727168" w:rsidRPr="003B07D4">
        <w:t xml:space="preserve"> profile</w:t>
      </w:r>
    </w:p>
    <w:p w:rsidR="00727168" w:rsidRDefault="00727168" w:rsidP="00727168">
      <w:pPr>
        <w:pStyle w:val="Default"/>
        <w:jc w:val="both"/>
        <w:rPr>
          <w:rFonts w:asciiTheme="minorHAnsi" w:hAnsiTheme="minorHAnsi"/>
          <w:sz w:val="22"/>
          <w:szCs w:val="22"/>
        </w:rPr>
      </w:pPr>
    </w:p>
    <w:p w:rsidR="00727168" w:rsidRDefault="00727168" w:rsidP="00727168">
      <w:pPr>
        <w:pStyle w:val="NoSpacing"/>
        <w:spacing w:line="276" w:lineRule="auto"/>
        <w:jc w:val="both"/>
      </w:pPr>
      <w:r>
        <w:rPr>
          <w:b/>
        </w:rPr>
        <w:t>Name of NGO</w:t>
      </w:r>
      <w:r>
        <w:t xml:space="preserve"> </w:t>
      </w:r>
      <w:r>
        <w:tab/>
      </w:r>
      <w:r>
        <w:tab/>
      </w:r>
      <w:r>
        <w:tab/>
        <w:t>:</w:t>
      </w:r>
      <w:r>
        <w:tab/>
        <w:t>Sphoorti Foundation</w:t>
      </w:r>
    </w:p>
    <w:p w:rsidR="00727168" w:rsidRDefault="00727168" w:rsidP="00727168">
      <w:pPr>
        <w:pStyle w:val="NoSpacing"/>
        <w:spacing w:line="276" w:lineRule="auto"/>
        <w:jc w:val="both"/>
      </w:pPr>
    </w:p>
    <w:p w:rsidR="00727168" w:rsidRDefault="00727168" w:rsidP="00727168">
      <w:pPr>
        <w:pStyle w:val="NoSpacing"/>
        <w:spacing w:line="276" w:lineRule="auto"/>
        <w:jc w:val="both"/>
      </w:pPr>
      <w:r>
        <w:rPr>
          <w:b/>
        </w:rPr>
        <w:t>Year of Establishment</w:t>
      </w:r>
      <w:r>
        <w:tab/>
      </w:r>
      <w:r>
        <w:tab/>
        <w:t>:</w:t>
      </w:r>
      <w:r>
        <w:tab/>
        <w:t>2005</w:t>
      </w:r>
    </w:p>
    <w:p w:rsidR="00727168" w:rsidRDefault="00727168" w:rsidP="00727168">
      <w:pPr>
        <w:pStyle w:val="NoSpacing"/>
        <w:spacing w:line="276" w:lineRule="auto"/>
        <w:jc w:val="both"/>
      </w:pPr>
    </w:p>
    <w:p w:rsidR="00727168" w:rsidRDefault="00727168" w:rsidP="00727168">
      <w:pPr>
        <w:pStyle w:val="NoSpacing"/>
        <w:spacing w:line="276" w:lineRule="auto"/>
        <w:jc w:val="both"/>
      </w:pPr>
      <w:r>
        <w:rPr>
          <w:b/>
        </w:rPr>
        <w:t>Organizational Address</w:t>
      </w:r>
      <w:r>
        <w:rPr>
          <w:b/>
        </w:rPr>
        <w:tab/>
      </w:r>
      <w:r>
        <w:tab/>
        <w:t xml:space="preserve">:  </w:t>
      </w:r>
      <w:r>
        <w:tab/>
        <w:t xml:space="preserve">Sphoorti Foundation, </w:t>
      </w:r>
    </w:p>
    <w:p w:rsidR="00727168" w:rsidRDefault="00727168" w:rsidP="00727168">
      <w:pPr>
        <w:pStyle w:val="NoSpacing"/>
        <w:spacing w:line="276" w:lineRule="auto"/>
        <w:ind w:left="3600"/>
        <w:jc w:val="both"/>
      </w:pPr>
      <w:r>
        <w:t xml:space="preserve">484, EC Nagar, HCL Post, </w:t>
      </w:r>
    </w:p>
    <w:p w:rsidR="00727168" w:rsidRDefault="00727168" w:rsidP="00727168">
      <w:pPr>
        <w:pStyle w:val="NoSpacing"/>
        <w:spacing w:line="276" w:lineRule="auto"/>
        <w:ind w:left="3600"/>
        <w:jc w:val="both"/>
      </w:pPr>
      <w:r>
        <w:t>Hyderabad – 500051</w:t>
      </w:r>
    </w:p>
    <w:p w:rsidR="00727168" w:rsidRDefault="00727168" w:rsidP="00727168">
      <w:pPr>
        <w:pStyle w:val="NoSpacing"/>
        <w:spacing w:line="276" w:lineRule="auto"/>
        <w:ind w:left="3600"/>
        <w:jc w:val="both"/>
      </w:pPr>
    </w:p>
    <w:p w:rsidR="00727168" w:rsidRDefault="00727168" w:rsidP="00727168">
      <w:pPr>
        <w:pStyle w:val="NoSpacing"/>
        <w:spacing w:line="276" w:lineRule="auto"/>
        <w:jc w:val="both"/>
      </w:pPr>
      <w:r>
        <w:rPr>
          <w:b/>
        </w:rPr>
        <w:t>Status of the organization</w:t>
      </w:r>
      <w:r>
        <w:tab/>
        <w:t>:</w:t>
      </w:r>
      <w:r>
        <w:tab/>
        <w:t>Charitable Trust (registered as Charitable Trust in Hyderabad)</w:t>
      </w:r>
    </w:p>
    <w:p w:rsidR="00727168" w:rsidRDefault="00727168" w:rsidP="00727168">
      <w:pPr>
        <w:pStyle w:val="NoSpacing"/>
        <w:spacing w:line="276" w:lineRule="auto"/>
        <w:jc w:val="both"/>
      </w:pPr>
    </w:p>
    <w:p w:rsidR="00727168" w:rsidRDefault="00727168" w:rsidP="00727168">
      <w:pPr>
        <w:pStyle w:val="NoSpacing"/>
        <w:spacing w:line="276" w:lineRule="auto"/>
        <w:jc w:val="both"/>
      </w:pPr>
      <w:r>
        <w:rPr>
          <w:b/>
        </w:rPr>
        <w:t>Registration No. and date</w:t>
      </w:r>
      <w:r>
        <w:tab/>
        <w:t xml:space="preserve">: </w:t>
      </w:r>
      <w:r>
        <w:tab/>
        <w:t>122/2005, Oct 4, 2005</w:t>
      </w:r>
    </w:p>
    <w:p w:rsidR="00727168" w:rsidRDefault="00727168" w:rsidP="00727168">
      <w:pPr>
        <w:pStyle w:val="NoSpacing"/>
        <w:spacing w:line="276" w:lineRule="auto"/>
        <w:jc w:val="both"/>
      </w:pPr>
    </w:p>
    <w:p w:rsidR="00727168" w:rsidRDefault="00727168" w:rsidP="00727168">
      <w:pPr>
        <w:pStyle w:val="NoSpacing"/>
        <w:spacing w:line="276" w:lineRule="auto"/>
        <w:jc w:val="both"/>
      </w:pPr>
      <w:r>
        <w:rPr>
          <w:rFonts w:asciiTheme="minorHAnsi" w:hAnsiTheme="minorHAnsi"/>
          <w:b/>
          <w:bCs/>
          <w:position w:val="-4"/>
        </w:rPr>
        <w:t>Name and addresses</w:t>
      </w:r>
      <w:r>
        <w:rPr>
          <w:rFonts w:asciiTheme="minorHAnsi" w:hAnsiTheme="minorHAnsi"/>
          <w:bCs/>
          <w:position w:val="-4"/>
        </w:rPr>
        <w:t xml:space="preserve"> </w:t>
      </w:r>
      <w:r>
        <w:rPr>
          <w:rFonts w:asciiTheme="minorHAnsi" w:hAnsiTheme="minorHAnsi"/>
          <w:bCs/>
          <w:position w:val="-4"/>
        </w:rPr>
        <w:tab/>
        <w:t xml:space="preserve"> </w:t>
      </w:r>
      <w:r>
        <w:tab/>
        <w:t>:             1. Srivyal Vuyyuri – Managing Trustee</w:t>
      </w:r>
    </w:p>
    <w:p w:rsidR="00727168" w:rsidRDefault="00727168" w:rsidP="00727168">
      <w:pPr>
        <w:pStyle w:val="NoSpacing"/>
        <w:spacing w:line="276" w:lineRule="auto"/>
        <w:jc w:val="both"/>
        <w:rPr>
          <w:rFonts w:asciiTheme="minorHAnsi" w:hAnsiTheme="minorHAnsi"/>
          <w:bCs/>
          <w:position w:val="-4"/>
        </w:rPr>
      </w:pPr>
      <w:proofErr w:type="gramStart"/>
      <w:r>
        <w:rPr>
          <w:rFonts w:asciiTheme="minorHAnsi" w:hAnsiTheme="minorHAnsi"/>
          <w:b/>
          <w:bCs/>
          <w:position w:val="-4"/>
        </w:rPr>
        <w:t>of</w:t>
      </w:r>
      <w:proofErr w:type="gramEnd"/>
      <w:r>
        <w:rPr>
          <w:rFonts w:asciiTheme="minorHAnsi" w:hAnsiTheme="minorHAnsi"/>
          <w:b/>
          <w:bCs/>
          <w:position w:val="-4"/>
        </w:rPr>
        <w:t xml:space="preserve"> Trustees</w:t>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t xml:space="preserve">    484, EC Nagar, HCL Post, Hyderabad – 51</w:t>
      </w:r>
    </w:p>
    <w:p w:rsidR="00727168" w:rsidRDefault="00727168" w:rsidP="00727168">
      <w:pPr>
        <w:pStyle w:val="NoSpacing"/>
        <w:spacing w:line="276" w:lineRule="auto"/>
        <w:jc w:val="both"/>
        <w:rPr>
          <w:rFonts w:asciiTheme="minorHAnsi" w:hAnsiTheme="minorHAnsi"/>
          <w:bCs/>
          <w:position w:val="-4"/>
        </w:rPr>
      </w:pP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t xml:space="preserve">2. Mahesh Kumar </w:t>
      </w:r>
      <w:proofErr w:type="spellStart"/>
      <w:r>
        <w:rPr>
          <w:rFonts w:asciiTheme="minorHAnsi" w:hAnsiTheme="minorHAnsi"/>
          <w:bCs/>
          <w:position w:val="-4"/>
        </w:rPr>
        <w:t>Janjam</w:t>
      </w:r>
      <w:proofErr w:type="spellEnd"/>
      <w:r>
        <w:rPr>
          <w:rFonts w:asciiTheme="minorHAnsi" w:hAnsiTheme="minorHAnsi"/>
          <w:bCs/>
          <w:position w:val="-4"/>
        </w:rPr>
        <w:t xml:space="preserve"> – Trustee </w:t>
      </w:r>
    </w:p>
    <w:p w:rsidR="00727168" w:rsidRDefault="00727168" w:rsidP="00727168">
      <w:pPr>
        <w:pStyle w:val="NoSpacing"/>
        <w:spacing w:line="276" w:lineRule="auto"/>
        <w:jc w:val="both"/>
        <w:rPr>
          <w:rFonts w:asciiTheme="minorHAnsi" w:hAnsiTheme="minorHAnsi"/>
          <w:bCs/>
          <w:position w:val="-4"/>
        </w:rPr>
      </w:pP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t xml:space="preserve">    59, Nava </w:t>
      </w:r>
      <w:proofErr w:type="spellStart"/>
      <w:r>
        <w:rPr>
          <w:rFonts w:asciiTheme="minorHAnsi" w:hAnsiTheme="minorHAnsi"/>
          <w:bCs/>
          <w:position w:val="-4"/>
        </w:rPr>
        <w:t>Nirman</w:t>
      </w:r>
      <w:proofErr w:type="spellEnd"/>
      <w:r>
        <w:rPr>
          <w:rFonts w:asciiTheme="minorHAnsi" w:hAnsiTheme="minorHAnsi"/>
          <w:bCs/>
          <w:position w:val="-4"/>
        </w:rPr>
        <w:t xml:space="preserve"> Nagar, Jubilee Hills – 34</w:t>
      </w:r>
    </w:p>
    <w:p w:rsidR="00727168" w:rsidRDefault="00727168" w:rsidP="00727168">
      <w:pPr>
        <w:pStyle w:val="NoSpacing"/>
        <w:spacing w:line="276" w:lineRule="auto"/>
        <w:jc w:val="both"/>
        <w:rPr>
          <w:rFonts w:asciiTheme="minorHAnsi" w:hAnsiTheme="minorHAnsi"/>
          <w:bCs/>
          <w:position w:val="-4"/>
        </w:rPr>
      </w:pP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t>3. Sunil Bhardwaj – Trustee</w:t>
      </w:r>
    </w:p>
    <w:p w:rsidR="00727168" w:rsidRDefault="00727168" w:rsidP="00727168">
      <w:pPr>
        <w:pStyle w:val="NoSpacing"/>
        <w:spacing w:line="276" w:lineRule="auto"/>
        <w:jc w:val="both"/>
        <w:rPr>
          <w:rFonts w:asciiTheme="minorHAnsi" w:hAnsiTheme="minorHAnsi"/>
          <w:bCs/>
          <w:position w:val="-4"/>
        </w:rPr>
      </w:pP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r>
      <w:r>
        <w:rPr>
          <w:rFonts w:asciiTheme="minorHAnsi" w:hAnsiTheme="minorHAnsi"/>
          <w:bCs/>
          <w:position w:val="-4"/>
        </w:rPr>
        <w:tab/>
        <w:t xml:space="preserve">   C/</w:t>
      </w:r>
      <w:proofErr w:type="gramStart"/>
      <w:r>
        <w:rPr>
          <w:rFonts w:asciiTheme="minorHAnsi" w:hAnsiTheme="minorHAnsi"/>
          <w:bCs/>
          <w:position w:val="-4"/>
        </w:rPr>
        <w:t>o  SAS</w:t>
      </w:r>
      <w:proofErr w:type="gramEnd"/>
      <w:r>
        <w:rPr>
          <w:rFonts w:asciiTheme="minorHAnsi" w:hAnsiTheme="minorHAnsi"/>
          <w:bCs/>
          <w:position w:val="-4"/>
        </w:rPr>
        <w:t xml:space="preserve"> India Pvt. Ltd, </w:t>
      </w:r>
      <w:proofErr w:type="spellStart"/>
      <w:r>
        <w:rPr>
          <w:rFonts w:asciiTheme="minorHAnsi" w:hAnsiTheme="minorHAnsi"/>
          <w:bCs/>
          <w:position w:val="-4"/>
        </w:rPr>
        <w:t>Bandra</w:t>
      </w:r>
      <w:proofErr w:type="spellEnd"/>
      <w:r>
        <w:rPr>
          <w:rFonts w:asciiTheme="minorHAnsi" w:hAnsiTheme="minorHAnsi"/>
          <w:bCs/>
          <w:position w:val="-4"/>
        </w:rPr>
        <w:t xml:space="preserve">, Mumbai </w:t>
      </w:r>
    </w:p>
    <w:p w:rsidR="00727168" w:rsidRDefault="00727168" w:rsidP="00727168">
      <w:pPr>
        <w:pStyle w:val="NoSpacing"/>
        <w:spacing w:line="276" w:lineRule="auto"/>
        <w:jc w:val="both"/>
        <w:rPr>
          <w:rFonts w:asciiTheme="minorHAnsi" w:hAnsiTheme="minorHAnsi"/>
          <w:bCs/>
          <w:position w:val="-4"/>
        </w:rPr>
      </w:pPr>
    </w:p>
    <w:p w:rsidR="00727168" w:rsidRDefault="00727168" w:rsidP="00727168">
      <w:pPr>
        <w:pStyle w:val="NoSpacing"/>
        <w:spacing w:line="276" w:lineRule="auto"/>
        <w:jc w:val="both"/>
      </w:pPr>
      <w:r>
        <w:rPr>
          <w:b/>
        </w:rPr>
        <w:t>Main activities</w:t>
      </w:r>
      <w:r>
        <w:t xml:space="preserve"> </w:t>
      </w:r>
      <w:r>
        <w:tab/>
      </w:r>
      <w:r>
        <w:tab/>
      </w:r>
      <w:r>
        <w:tab/>
        <w:t xml:space="preserve">:               1. Running a Home for </w:t>
      </w:r>
      <w:r w:rsidR="001C219A">
        <w:t>18</w:t>
      </w:r>
      <w:r>
        <w:t>0 Orphan and destitute children</w:t>
      </w:r>
    </w:p>
    <w:p w:rsidR="00727168" w:rsidRDefault="00727168" w:rsidP="00727168">
      <w:pPr>
        <w:pStyle w:val="NoSpacing"/>
        <w:spacing w:line="276" w:lineRule="auto"/>
        <w:jc w:val="both"/>
      </w:pPr>
      <w:r>
        <w:t xml:space="preserve">                                                                     2. Sponsoring education of 200 underprivileged children   </w:t>
      </w:r>
    </w:p>
    <w:p w:rsidR="00727168" w:rsidRDefault="00727168" w:rsidP="00727168">
      <w:pPr>
        <w:pStyle w:val="NoSpacing"/>
        <w:spacing w:line="276" w:lineRule="auto"/>
        <w:ind w:left="3600"/>
        <w:jc w:val="both"/>
        <w:rPr>
          <w:rStyle w:val="st"/>
        </w:rPr>
      </w:pPr>
    </w:p>
    <w:p w:rsidR="00727168" w:rsidRDefault="00727168" w:rsidP="00727168">
      <w:pPr>
        <w:pStyle w:val="NoSpacing"/>
        <w:spacing w:line="276" w:lineRule="auto"/>
        <w:ind w:left="2880" w:hanging="2880"/>
        <w:rPr>
          <w:rStyle w:val="st"/>
        </w:rPr>
      </w:pPr>
      <w:r>
        <w:rPr>
          <w:rStyle w:val="st"/>
          <w:b/>
        </w:rPr>
        <w:t>Tie – up</w:t>
      </w:r>
      <w:r>
        <w:rPr>
          <w:rStyle w:val="st"/>
        </w:rPr>
        <w:tab/>
        <w:t xml:space="preserve">: </w:t>
      </w:r>
      <w:r>
        <w:rPr>
          <w:rStyle w:val="st"/>
        </w:rPr>
        <w:tab/>
        <w:t xml:space="preserve">Microsoft, Deloitte, GRT </w:t>
      </w:r>
      <w:proofErr w:type="spellStart"/>
      <w:r>
        <w:rPr>
          <w:rStyle w:val="st"/>
        </w:rPr>
        <w:t>Jewellers</w:t>
      </w:r>
      <w:proofErr w:type="spellEnd"/>
      <w:r>
        <w:rPr>
          <w:rStyle w:val="st"/>
        </w:rPr>
        <w:t xml:space="preserve">, Hexagon, Google etc. and      </w:t>
      </w:r>
    </w:p>
    <w:p w:rsidR="00727168" w:rsidRDefault="00727168" w:rsidP="00727168">
      <w:pPr>
        <w:pStyle w:val="NoSpacing"/>
        <w:spacing w:line="276" w:lineRule="auto"/>
        <w:ind w:left="2880" w:hanging="2880"/>
        <w:rPr>
          <w:rStyle w:val="st"/>
        </w:rPr>
      </w:pPr>
      <w:r>
        <w:rPr>
          <w:rStyle w:val="st"/>
          <w:b/>
        </w:rPr>
        <w:t xml:space="preserve">                                                                        </w:t>
      </w:r>
      <w:proofErr w:type="gramStart"/>
      <w:r>
        <w:rPr>
          <w:rStyle w:val="st"/>
        </w:rPr>
        <w:t>funding</w:t>
      </w:r>
      <w:proofErr w:type="gramEnd"/>
      <w:r>
        <w:rPr>
          <w:rStyle w:val="st"/>
        </w:rPr>
        <w:t xml:space="preserve"> agencies like Hope Abides (USA), Sphoorti (USA) and  </w:t>
      </w:r>
    </w:p>
    <w:p w:rsidR="00727168" w:rsidRDefault="00727168" w:rsidP="00727168">
      <w:pPr>
        <w:pStyle w:val="NoSpacing"/>
        <w:spacing w:line="276" w:lineRule="auto"/>
        <w:ind w:left="2880" w:hanging="2880"/>
        <w:rPr>
          <w:rStyle w:val="st"/>
        </w:rPr>
      </w:pPr>
      <w:r>
        <w:rPr>
          <w:rStyle w:val="st"/>
        </w:rPr>
        <w:t xml:space="preserve">                                                                        </w:t>
      </w:r>
      <w:proofErr w:type="spellStart"/>
      <w:r>
        <w:rPr>
          <w:rStyle w:val="st"/>
        </w:rPr>
        <w:t>Naya</w:t>
      </w:r>
      <w:proofErr w:type="spellEnd"/>
      <w:r>
        <w:rPr>
          <w:rStyle w:val="st"/>
        </w:rPr>
        <w:t xml:space="preserve"> </w:t>
      </w:r>
      <w:proofErr w:type="gramStart"/>
      <w:r>
        <w:rPr>
          <w:rStyle w:val="st"/>
        </w:rPr>
        <w:t>Jeevan  (</w:t>
      </w:r>
      <w:proofErr w:type="gramEnd"/>
      <w:r>
        <w:rPr>
          <w:rStyle w:val="st"/>
        </w:rPr>
        <w:t>Denmark)</w:t>
      </w:r>
    </w:p>
    <w:p w:rsidR="00727168" w:rsidRDefault="00727168" w:rsidP="00727168">
      <w:pPr>
        <w:pStyle w:val="NoSpacing"/>
        <w:spacing w:line="276" w:lineRule="auto"/>
        <w:ind w:left="3600"/>
        <w:jc w:val="both"/>
        <w:rPr>
          <w:rStyle w:val="st"/>
        </w:rPr>
      </w:pPr>
    </w:p>
    <w:p w:rsidR="00727168" w:rsidRDefault="00727168" w:rsidP="00727168">
      <w:pPr>
        <w:pStyle w:val="NoSpacing"/>
        <w:spacing w:line="276" w:lineRule="auto"/>
        <w:jc w:val="both"/>
        <w:rPr>
          <w:rStyle w:val="st"/>
        </w:rPr>
      </w:pPr>
      <w:r>
        <w:rPr>
          <w:rStyle w:val="st"/>
          <w:b/>
        </w:rPr>
        <w:t>No. of staff</w:t>
      </w:r>
      <w:r>
        <w:rPr>
          <w:rStyle w:val="st"/>
        </w:rPr>
        <w:tab/>
      </w:r>
      <w:r>
        <w:rPr>
          <w:rStyle w:val="st"/>
        </w:rPr>
        <w:tab/>
      </w:r>
      <w:r>
        <w:rPr>
          <w:rStyle w:val="st"/>
        </w:rPr>
        <w:tab/>
        <w:t>:</w:t>
      </w:r>
      <w:r>
        <w:rPr>
          <w:rStyle w:val="st"/>
        </w:rPr>
        <w:tab/>
        <w:t xml:space="preserve">11 </w:t>
      </w:r>
    </w:p>
    <w:p w:rsidR="00727168" w:rsidRDefault="00727168" w:rsidP="00727168">
      <w:pPr>
        <w:pStyle w:val="NoSpacing"/>
        <w:spacing w:line="276" w:lineRule="auto"/>
        <w:jc w:val="both"/>
        <w:rPr>
          <w:rStyle w:val="st"/>
        </w:rPr>
      </w:pPr>
    </w:p>
    <w:p w:rsidR="00727168" w:rsidRDefault="00727168" w:rsidP="00727168">
      <w:pPr>
        <w:pStyle w:val="NoSpacing"/>
        <w:spacing w:line="276" w:lineRule="auto"/>
        <w:jc w:val="both"/>
        <w:rPr>
          <w:rFonts w:ascii="Segoe UI" w:hAnsi="Segoe UI" w:cs="Segoe UI"/>
          <w:b/>
          <w:color w:val="000000"/>
          <w:sz w:val="20"/>
          <w:szCs w:val="20"/>
        </w:rPr>
      </w:pPr>
      <w:r>
        <w:rPr>
          <w:rStyle w:val="st"/>
          <w:b/>
        </w:rPr>
        <w:t>Area of coverage of services</w:t>
      </w:r>
      <w:r>
        <w:rPr>
          <w:rStyle w:val="st"/>
        </w:rPr>
        <w:tab/>
        <w:t>:</w:t>
      </w:r>
      <w:r>
        <w:rPr>
          <w:rStyle w:val="st"/>
        </w:rPr>
        <w:tab/>
        <w:t>Telangana and Andhra Pradesh</w:t>
      </w:r>
      <w:r>
        <w:rPr>
          <w:rStyle w:val="st"/>
        </w:rPr>
        <w:tab/>
      </w:r>
      <w:r>
        <w:rPr>
          <w:rFonts w:ascii="Segoe UI" w:hAnsi="Segoe UI" w:cs="Segoe UI"/>
          <w:b/>
          <w:sz w:val="20"/>
          <w:szCs w:val="20"/>
        </w:rPr>
        <w:br w:type="page"/>
      </w:r>
    </w:p>
    <w:tbl>
      <w:tblPr>
        <w:tblStyle w:val="TableGrid"/>
        <w:tblW w:w="8658" w:type="dxa"/>
        <w:tblLayout w:type="fixed"/>
        <w:tblLook w:val="04A0" w:firstRow="1" w:lastRow="0" w:firstColumn="1" w:lastColumn="0" w:noHBand="0" w:noVBand="1"/>
      </w:tblPr>
      <w:tblGrid>
        <w:gridCol w:w="2823"/>
        <w:gridCol w:w="3225"/>
        <w:gridCol w:w="2610"/>
      </w:tblGrid>
      <w:tr w:rsidR="00727168" w:rsidTr="003E63F3">
        <w:trPr>
          <w:trHeight w:val="557"/>
        </w:trPr>
        <w:tc>
          <w:tcPr>
            <w:tcW w:w="2823" w:type="dxa"/>
            <w:hideMark/>
          </w:tcPr>
          <w:p w:rsidR="00727168" w:rsidRPr="001D3FC3" w:rsidRDefault="00727168" w:rsidP="003E63F3">
            <w:pPr>
              <w:rPr>
                <w:rFonts w:cs="Arial"/>
                <w:b/>
              </w:rPr>
            </w:pPr>
            <w:r w:rsidRPr="001D3FC3">
              <w:rPr>
                <w:rFonts w:cs="Arial"/>
                <w:b/>
              </w:rPr>
              <w:lastRenderedPageBreak/>
              <w:t>TYPE OF REGISTRATION</w:t>
            </w:r>
          </w:p>
        </w:tc>
        <w:tc>
          <w:tcPr>
            <w:tcW w:w="3225" w:type="dxa"/>
            <w:hideMark/>
          </w:tcPr>
          <w:p w:rsidR="00727168" w:rsidRPr="001D3FC3" w:rsidRDefault="00727168" w:rsidP="003E63F3">
            <w:pPr>
              <w:rPr>
                <w:rFonts w:cs="Arial"/>
                <w:b/>
              </w:rPr>
            </w:pPr>
            <w:r w:rsidRPr="001D3FC3">
              <w:rPr>
                <w:rFonts w:cs="Arial"/>
                <w:b/>
              </w:rPr>
              <w:t>REGISTRATION NUMBER</w:t>
            </w:r>
          </w:p>
        </w:tc>
        <w:tc>
          <w:tcPr>
            <w:tcW w:w="2610" w:type="dxa"/>
            <w:hideMark/>
          </w:tcPr>
          <w:p w:rsidR="00727168" w:rsidRPr="001D3FC3" w:rsidRDefault="00727168" w:rsidP="003E63F3">
            <w:pPr>
              <w:rPr>
                <w:rFonts w:cs="Arial"/>
                <w:b/>
              </w:rPr>
            </w:pPr>
            <w:r w:rsidRPr="001D3FC3">
              <w:rPr>
                <w:rFonts w:cs="Arial"/>
                <w:b/>
              </w:rPr>
              <w:t>DATE OF REGISTRATION</w:t>
            </w:r>
          </w:p>
        </w:tc>
      </w:tr>
      <w:tr w:rsidR="00727168" w:rsidTr="003E63F3">
        <w:trPr>
          <w:trHeight w:val="290"/>
        </w:trPr>
        <w:tc>
          <w:tcPr>
            <w:tcW w:w="2823" w:type="dxa"/>
            <w:hideMark/>
          </w:tcPr>
          <w:p w:rsidR="00727168" w:rsidRDefault="00727168" w:rsidP="003E63F3">
            <w:pPr>
              <w:spacing w:line="360" w:lineRule="auto"/>
              <w:rPr>
                <w:rFonts w:cs="Arial"/>
                <w:b/>
              </w:rPr>
            </w:pPr>
            <w:r>
              <w:rPr>
                <w:rFonts w:cs="Arial"/>
                <w:b/>
              </w:rPr>
              <w:t>Public Trust Act</w:t>
            </w:r>
          </w:p>
        </w:tc>
        <w:tc>
          <w:tcPr>
            <w:tcW w:w="3225" w:type="dxa"/>
            <w:hideMark/>
          </w:tcPr>
          <w:p w:rsidR="00727168" w:rsidRPr="008E60AF" w:rsidRDefault="00727168" w:rsidP="003E63F3">
            <w:pPr>
              <w:spacing w:line="360" w:lineRule="auto"/>
              <w:rPr>
                <w:rFonts w:cs="Arial"/>
              </w:rPr>
            </w:pPr>
            <w:r w:rsidRPr="008E60AF">
              <w:rPr>
                <w:rFonts w:cs="Arial"/>
              </w:rPr>
              <w:t xml:space="preserve"> 122/2005</w:t>
            </w:r>
          </w:p>
        </w:tc>
        <w:tc>
          <w:tcPr>
            <w:tcW w:w="2610" w:type="dxa"/>
            <w:hideMark/>
          </w:tcPr>
          <w:p w:rsidR="00727168" w:rsidRPr="008E60AF" w:rsidRDefault="00727168" w:rsidP="003E63F3">
            <w:pPr>
              <w:spacing w:line="360" w:lineRule="auto"/>
              <w:rPr>
                <w:rFonts w:cs="Arial"/>
              </w:rPr>
            </w:pPr>
            <w:r w:rsidRPr="008E60AF">
              <w:rPr>
                <w:rFonts w:cs="Arial"/>
              </w:rPr>
              <w:t>Oct 5, 2005</w:t>
            </w:r>
          </w:p>
        </w:tc>
      </w:tr>
      <w:tr w:rsidR="00727168" w:rsidTr="003E63F3">
        <w:trPr>
          <w:trHeight w:val="290"/>
        </w:trPr>
        <w:tc>
          <w:tcPr>
            <w:tcW w:w="2823" w:type="dxa"/>
            <w:hideMark/>
          </w:tcPr>
          <w:p w:rsidR="00727168" w:rsidRDefault="00727168" w:rsidP="003E63F3">
            <w:pPr>
              <w:spacing w:line="360" w:lineRule="auto"/>
              <w:rPr>
                <w:rFonts w:cs="Arial"/>
                <w:b/>
              </w:rPr>
            </w:pPr>
            <w:r>
              <w:rPr>
                <w:rFonts w:cs="Arial"/>
                <w:b/>
              </w:rPr>
              <w:t>PAN Number</w:t>
            </w:r>
          </w:p>
        </w:tc>
        <w:tc>
          <w:tcPr>
            <w:tcW w:w="3225" w:type="dxa"/>
            <w:hideMark/>
          </w:tcPr>
          <w:p w:rsidR="00727168" w:rsidRPr="008E60AF" w:rsidRDefault="00727168" w:rsidP="003E63F3">
            <w:pPr>
              <w:spacing w:line="360" w:lineRule="auto"/>
              <w:rPr>
                <w:rFonts w:cs="Arial"/>
              </w:rPr>
            </w:pPr>
            <w:r w:rsidRPr="008E60AF">
              <w:rPr>
                <w:rFonts w:cs="Arial"/>
              </w:rPr>
              <w:t>AAFTS4504E</w:t>
            </w:r>
          </w:p>
        </w:tc>
        <w:tc>
          <w:tcPr>
            <w:tcW w:w="2610" w:type="dxa"/>
          </w:tcPr>
          <w:p w:rsidR="00727168" w:rsidRDefault="001C219A" w:rsidP="003E63F3">
            <w:pPr>
              <w:spacing w:line="360" w:lineRule="auto"/>
              <w:rPr>
                <w:rFonts w:cs="Arial"/>
                <w:b/>
              </w:rPr>
            </w:pPr>
            <w:r>
              <w:rPr>
                <w:rFonts w:cs="Arial"/>
                <w:b/>
              </w:rPr>
              <w:t>-</w:t>
            </w:r>
          </w:p>
        </w:tc>
      </w:tr>
      <w:tr w:rsidR="00727168" w:rsidTr="003E63F3">
        <w:trPr>
          <w:trHeight w:val="290"/>
        </w:trPr>
        <w:tc>
          <w:tcPr>
            <w:tcW w:w="2823" w:type="dxa"/>
            <w:hideMark/>
          </w:tcPr>
          <w:p w:rsidR="00727168" w:rsidRDefault="00727168" w:rsidP="003E63F3">
            <w:pPr>
              <w:spacing w:line="360" w:lineRule="auto"/>
              <w:rPr>
                <w:rFonts w:cs="Arial"/>
                <w:b/>
              </w:rPr>
            </w:pPr>
            <w:r>
              <w:rPr>
                <w:rFonts w:cs="Arial"/>
                <w:b/>
              </w:rPr>
              <w:t>FCRA Registration</w:t>
            </w:r>
          </w:p>
        </w:tc>
        <w:tc>
          <w:tcPr>
            <w:tcW w:w="3225" w:type="dxa"/>
            <w:hideMark/>
          </w:tcPr>
          <w:p w:rsidR="00727168" w:rsidRPr="008E60AF" w:rsidRDefault="00727168" w:rsidP="003E63F3">
            <w:pPr>
              <w:spacing w:line="360" w:lineRule="auto"/>
              <w:rPr>
                <w:rFonts w:cs="Arial"/>
              </w:rPr>
            </w:pPr>
            <w:r w:rsidRPr="008E60AF">
              <w:rPr>
                <w:rFonts w:cs="Arial"/>
              </w:rPr>
              <w:t>010230842</w:t>
            </w:r>
          </w:p>
        </w:tc>
        <w:tc>
          <w:tcPr>
            <w:tcW w:w="2610" w:type="dxa"/>
            <w:hideMark/>
          </w:tcPr>
          <w:p w:rsidR="00727168" w:rsidRDefault="00727168" w:rsidP="003E63F3">
            <w:pPr>
              <w:spacing w:line="360" w:lineRule="auto"/>
              <w:rPr>
                <w:rFonts w:cs="Arial"/>
              </w:rPr>
            </w:pPr>
            <w:r>
              <w:rPr>
                <w:rFonts w:cs="Arial"/>
              </w:rPr>
              <w:t>27/1/2011</w:t>
            </w:r>
            <w:r w:rsidR="001C219A">
              <w:rPr>
                <w:rFonts w:cs="Arial"/>
              </w:rPr>
              <w:t xml:space="preserve"> valid till 1-11-2021</w:t>
            </w:r>
          </w:p>
        </w:tc>
      </w:tr>
      <w:tr w:rsidR="00727168" w:rsidTr="003E63F3">
        <w:trPr>
          <w:trHeight w:val="290"/>
        </w:trPr>
        <w:tc>
          <w:tcPr>
            <w:tcW w:w="2823" w:type="dxa"/>
            <w:hideMark/>
          </w:tcPr>
          <w:p w:rsidR="00727168" w:rsidRDefault="00727168" w:rsidP="003E63F3">
            <w:pPr>
              <w:spacing w:line="360" w:lineRule="auto"/>
              <w:rPr>
                <w:rFonts w:cs="Arial"/>
                <w:b/>
              </w:rPr>
            </w:pPr>
            <w:r>
              <w:rPr>
                <w:rFonts w:cs="Arial"/>
                <w:b/>
              </w:rPr>
              <w:t xml:space="preserve">Registration U/s 12A </w:t>
            </w:r>
          </w:p>
        </w:tc>
        <w:tc>
          <w:tcPr>
            <w:tcW w:w="3225" w:type="dxa"/>
            <w:hideMark/>
          </w:tcPr>
          <w:p w:rsidR="00727168" w:rsidRDefault="00727168" w:rsidP="003E63F3">
            <w:pPr>
              <w:spacing w:line="360" w:lineRule="auto"/>
              <w:rPr>
                <w:rFonts w:cs="Arial"/>
              </w:rPr>
            </w:pPr>
            <w:r>
              <w:rPr>
                <w:rFonts w:cs="Arial"/>
              </w:rPr>
              <w:t>DIT(E)/HYD/69(09)/2008-09</w:t>
            </w:r>
          </w:p>
        </w:tc>
        <w:tc>
          <w:tcPr>
            <w:tcW w:w="2610" w:type="dxa"/>
            <w:hideMark/>
          </w:tcPr>
          <w:p w:rsidR="00727168" w:rsidRDefault="00727168" w:rsidP="003E63F3">
            <w:pPr>
              <w:spacing w:line="360" w:lineRule="auto"/>
              <w:rPr>
                <w:rFonts w:cs="Arial"/>
              </w:rPr>
            </w:pPr>
            <w:r>
              <w:rPr>
                <w:rFonts w:cs="Arial"/>
              </w:rPr>
              <w:t>15/01/2009</w:t>
            </w:r>
          </w:p>
        </w:tc>
      </w:tr>
      <w:tr w:rsidR="00727168" w:rsidTr="003E63F3">
        <w:trPr>
          <w:trHeight w:val="290"/>
        </w:trPr>
        <w:tc>
          <w:tcPr>
            <w:tcW w:w="2823" w:type="dxa"/>
            <w:hideMark/>
          </w:tcPr>
          <w:p w:rsidR="00727168" w:rsidRDefault="00727168" w:rsidP="003E63F3">
            <w:pPr>
              <w:spacing w:line="360" w:lineRule="auto"/>
              <w:rPr>
                <w:rFonts w:cs="Arial"/>
                <w:b/>
              </w:rPr>
            </w:pPr>
            <w:r>
              <w:rPr>
                <w:rFonts w:cs="Arial"/>
                <w:b/>
              </w:rPr>
              <w:t xml:space="preserve">Registration U/s 80-G </w:t>
            </w:r>
          </w:p>
        </w:tc>
        <w:tc>
          <w:tcPr>
            <w:tcW w:w="3225" w:type="dxa"/>
            <w:hideMark/>
          </w:tcPr>
          <w:p w:rsidR="00727168" w:rsidRDefault="00727168" w:rsidP="003E63F3">
            <w:pPr>
              <w:spacing w:line="360" w:lineRule="auto"/>
              <w:rPr>
                <w:rFonts w:cs="Arial"/>
              </w:rPr>
            </w:pPr>
            <w:r>
              <w:rPr>
                <w:rFonts w:cs="Arial"/>
              </w:rPr>
              <w:t>DIT(E)/HYD/80G/64(04)/2010-11</w:t>
            </w:r>
          </w:p>
        </w:tc>
        <w:tc>
          <w:tcPr>
            <w:tcW w:w="2610" w:type="dxa"/>
            <w:hideMark/>
          </w:tcPr>
          <w:p w:rsidR="00727168" w:rsidRDefault="00727168" w:rsidP="003E63F3">
            <w:pPr>
              <w:spacing w:line="360" w:lineRule="auto"/>
              <w:rPr>
                <w:rFonts w:cs="Arial"/>
              </w:rPr>
            </w:pPr>
            <w:r>
              <w:rPr>
                <w:rFonts w:cs="Arial"/>
              </w:rPr>
              <w:t>07/09/2010</w:t>
            </w:r>
          </w:p>
        </w:tc>
      </w:tr>
    </w:tbl>
    <w:p w:rsidR="00727168" w:rsidRDefault="00727168" w:rsidP="00727168">
      <w:pPr>
        <w:spacing w:line="240" w:lineRule="auto"/>
        <w:jc w:val="both"/>
        <w:rPr>
          <w:rFonts w:ascii="Segoe UI" w:eastAsia="Times New Roman" w:hAnsi="Segoe UI" w:cs="Segoe UI"/>
          <w:bCs/>
          <w:sz w:val="20"/>
          <w:szCs w:val="20"/>
        </w:rPr>
      </w:pPr>
    </w:p>
    <w:p w:rsidR="000E7ADF" w:rsidRDefault="000E7ADF" w:rsidP="00727168">
      <w:pPr>
        <w:pStyle w:val="ListParagraph"/>
      </w:pPr>
    </w:p>
    <w:p w:rsidR="00393D90" w:rsidRDefault="00393D90"/>
    <w:p w:rsidR="000E7ADF" w:rsidRDefault="000E7ADF"/>
    <w:p w:rsidR="000E7ADF" w:rsidRDefault="000E7ADF"/>
    <w:p w:rsidR="000E7ADF" w:rsidRDefault="000E7ADF"/>
    <w:p w:rsidR="000E7ADF" w:rsidRDefault="000E7ADF"/>
    <w:sectPr w:rsidR="000E7ADF" w:rsidSect="003D7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altName w:val="Century"/>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B51E8"/>
    <w:multiLevelType w:val="hybridMultilevel"/>
    <w:tmpl w:val="DA601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91"/>
    <w:rsid w:val="0001504D"/>
    <w:rsid w:val="0008093E"/>
    <w:rsid w:val="000E7ADF"/>
    <w:rsid w:val="00142C15"/>
    <w:rsid w:val="001C219A"/>
    <w:rsid w:val="001D3FC3"/>
    <w:rsid w:val="00223770"/>
    <w:rsid w:val="00292E45"/>
    <w:rsid w:val="002B6B8A"/>
    <w:rsid w:val="00386691"/>
    <w:rsid w:val="00393D90"/>
    <w:rsid w:val="003B07D4"/>
    <w:rsid w:val="003D7F25"/>
    <w:rsid w:val="004B6B21"/>
    <w:rsid w:val="005832D7"/>
    <w:rsid w:val="005B4281"/>
    <w:rsid w:val="005C24DA"/>
    <w:rsid w:val="00617FA6"/>
    <w:rsid w:val="00630A50"/>
    <w:rsid w:val="006610E5"/>
    <w:rsid w:val="0067669D"/>
    <w:rsid w:val="006C717B"/>
    <w:rsid w:val="00727168"/>
    <w:rsid w:val="00746EA6"/>
    <w:rsid w:val="00776E65"/>
    <w:rsid w:val="00861188"/>
    <w:rsid w:val="008A041A"/>
    <w:rsid w:val="008E60AF"/>
    <w:rsid w:val="008F43BE"/>
    <w:rsid w:val="00901FEF"/>
    <w:rsid w:val="009201C2"/>
    <w:rsid w:val="00B4418E"/>
    <w:rsid w:val="00BE55FC"/>
    <w:rsid w:val="00C639A7"/>
    <w:rsid w:val="00CF1729"/>
    <w:rsid w:val="00CF59AB"/>
    <w:rsid w:val="00D92598"/>
    <w:rsid w:val="00DC2CD5"/>
    <w:rsid w:val="00DD6801"/>
    <w:rsid w:val="00EE74ED"/>
    <w:rsid w:val="00F66E30"/>
    <w:rsid w:val="00F84CBC"/>
    <w:rsid w:val="00FC5C89"/>
    <w:rsid w:val="00FE3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91"/>
    <w:rPr>
      <w:rFonts w:ascii="Calibri" w:eastAsia="Calibri" w:hAnsi="Calibri" w:cs="Times New Roman"/>
    </w:rPr>
  </w:style>
  <w:style w:type="paragraph" w:styleId="Heading1">
    <w:name w:val="heading 1"/>
    <w:basedOn w:val="Normal"/>
    <w:next w:val="Normal"/>
    <w:link w:val="Heading1Char"/>
    <w:uiPriority w:val="9"/>
    <w:qFormat/>
    <w:rsid w:val="000E7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691"/>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uiPriority w:val="22"/>
    <w:qFormat/>
    <w:rsid w:val="00386691"/>
    <w:rPr>
      <w:b/>
      <w:bCs/>
    </w:rPr>
  </w:style>
  <w:style w:type="paragraph" w:styleId="NormalWeb">
    <w:name w:val="Normal (Web)"/>
    <w:basedOn w:val="Normal"/>
    <w:uiPriority w:val="99"/>
    <w:semiHidden/>
    <w:unhideWhenUsed/>
    <w:rsid w:val="00F84CB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630A50"/>
    <w:pPr>
      <w:spacing w:after="0" w:line="240" w:lineRule="auto"/>
    </w:pPr>
    <w:rPr>
      <w:rFonts w:ascii="Calibri" w:eastAsia="Times New Roman" w:hAnsi="Calibri" w:cs="Times New Roman"/>
    </w:rPr>
  </w:style>
  <w:style w:type="character" w:customStyle="1" w:styleId="st">
    <w:name w:val="st"/>
    <w:basedOn w:val="DefaultParagraphFont"/>
    <w:rsid w:val="00630A50"/>
  </w:style>
  <w:style w:type="character" w:styleId="Emphasis">
    <w:name w:val="Emphasis"/>
    <w:basedOn w:val="DefaultParagraphFont"/>
    <w:uiPriority w:val="20"/>
    <w:qFormat/>
    <w:rsid w:val="00630A50"/>
    <w:rPr>
      <w:i/>
      <w:iCs/>
    </w:rPr>
  </w:style>
  <w:style w:type="character" w:customStyle="1" w:styleId="Heading1Char">
    <w:name w:val="Heading 1 Char"/>
    <w:basedOn w:val="DefaultParagraphFont"/>
    <w:link w:val="Heading1"/>
    <w:uiPriority w:val="9"/>
    <w:rsid w:val="000E7A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D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FC3"/>
    <w:rPr>
      <w:rFonts w:ascii="Tahoma" w:eastAsia="Calibri" w:hAnsi="Tahoma" w:cs="Tahoma"/>
      <w:sz w:val="16"/>
      <w:szCs w:val="16"/>
    </w:rPr>
  </w:style>
  <w:style w:type="table" w:styleId="TableGrid">
    <w:name w:val="Table Grid"/>
    <w:basedOn w:val="TableNormal"/>
    <w:uiPriority w:val="59"/>
    <w:rsid w:val="001D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2598"/>
    <w:rPr>
      <w:sz w:val="16"/>
      <w:szCs w:val="16"/>
    </w:rPr>
  </w:style>
  <w:style w:type="paragraph" w:styleId="CommentText">
    <w:name w:val="annotation text"/>
    <w:basedOn w:val="Normal"/>
    <w:link w:val="CommentTextChar"/>
    <w:uiPriority w:val="99"/>
    <w:semiHidden/>
    <w:unhideWhenUsed/>
    <w:rsid w:val="00D92598"/>
    <w:pPr>
      <w:spacing w:line="240" w:lineRule="auto"/>
    </w:pPr>
    <w:rPr>
      <w:sz w:val="20"/>
      <w:szCs w:val="20"/>
    </w:rPr>
  </w:style>
  <w:style w:type="character" w:customStyle="1" w:styleId="CommentTextChar">
    <w:name w:val="Comment Text Char"/>
    <w:basedOn w:val="DefaultParagraphFont"/>
    <w:link w:val="CommentText"/>
    <w:uiPriority w:val="99"/>
    <w:semiHidden/>
    <w:rsid w:val="00D925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2598"/>
    <w:rPr>
      <w:b/>
      <w:bCs/>
    </w:rPr>
  </w:style>
  <w:style w:type="character" w:customStyle="1" w:styleId="CommentSubjectChar">
    <w:name w:val="Comment Subject Char"/>
    <w:basedOn w:val="CommentTextChar"/>
    <w:link w:val="CommentSubject"/>
    <w:uiPriority w:val="99"/>
    <w:semiHidden/>
    <w:rsid w:val="00D92598"/>
    <w:rPr>
      <w:rFonts w:ascii="Calibri" w:eastAsia="Calibri" w:hAnsi="Calibri" w:cs="Times New Roman"/>
      <w:b/>
      <w:bCs/>
      <w:sz w:val="20"/>
      <w:szCs w:val="20"/>
    </w:rPr>
  </w:style>
  <w:style w:type="paragraph" w:styleId="ListParagraph">
    <w:name w:val="List Paragraph"/>
    <w:basedOn w:val="Normal"/>
    <w:uiPriority w:val="34"/>
    <w:qFormat/>
    <w:rsid w:val="00EE74ED"/>
    <w:pPr>
      <w:ind w:left="720"/>
      <w:contextualSpacing/>
    </w:pPr>
  </w:style>
  <w:style w:type="character" w:styleId="SubtleEmphasis">
    <w:name w:val="Subtle Emphasis"/>
    <w:basedOn w:val="DefaultParagraphFont"/>
    <w:uiPriority w:val="19"/>
    <w:qFormat/>
    <w:rsid w:val="00EE74E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91"/>
    <w:rPr>
      <w:rFonts w:ascii="Calibri" w:eastAsia="Calibri" w:hAnsi="Calibri" w:cs="Times New Roman"/>
    </w:rPr>
  </w:style>
  <w:style w:type="paragraph" w:styleId="Heading1">
    <w:name w:val="heading 1"/>
    <w:basedOn w:val="Normal"/>
    <w:next w:val="Normal"/>
    <w:link w:val="Heading1Char"/>
    <w:uiPriority w:val="9"/>
    <w:qFormat/>
    <w:rsid w:val="000E7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691"/>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uiPriority w:val="22"/>
    <w:qFormat/>
    <w:rsid w:val="00386691"/>
    <w:rPr>
      <w:b/>
      <w:bCs/>
    </w:rPr>
  </w:style>
  <w:style w:type="paragraph" w:styleId="NormalWeb">
    <w:name w:val="Normal (Web)"/>
    <w:basedOn w:val="Normal"/>
    <w:uiPriority w:val="99"/>
    <w:semiHidden/>
    <w:unhideWhenUsed/>
    <w:rsid w:val="00F84CB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630A50"/>
    <w:pPr>
      <w:spacing w:after="0" w:line="240" w:lineRule="auto"/>
    </w:pPr>
    <w:rPr>
      <w:rFonts w:ascii="Calibri" w:eastAsia="Times New Roman" w:hAnsi="Calibri" w:cs="Times New Roman"/>
    </w:rPr>
  </w:style>
  <w:style w:type="character" w:customStyle="1" w:styleId="st">
    <w:name w:val="st"/>
    <w:basedOn w:val="DefaultParagraphFont"/>
    <w:rsid w:val="00630A50"/>
  </w:style>
  <w:style w:type="character" w:styleId="Emphasis">
    <w:name w:val="Emphasis"/>
    <w:basedOn w:val="DefaultParagraphFont"/>
    <w:uiPriority w:val="20"/>
    <w:qFormat/>
    <w:rsid w:val="00630A50"/>
    <w:rPr>
      <w:i/>
      <w:iCs/>
    </w:rPr>
  </w:style>
  <w:style w:type="character" w:customStyle="1" w:styleId="Heading1Char">
    <w:name w:val="Heading 1 Char"/>
    <w:basedOn w:val="DefaultParagraphFont"/>
    <w:link w:val="Heading1"/>
    <w:uiPriority w:val="9"/>
    <w:rsid w:val="000E7A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D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FC3"/>
    <w:rPr>
      <w:rFonts w:ascii="Tahoma" w:eastAsia="Calibri" w:hAnsi="Tahoma" w:cs="Tahoma"/>
      <w:sz w:val="16"/>
      <w:szCs w:val="16"/>
    </w:rPr>
  </w:style>
  <w:style w:type="table" w:styleId="TableGrid">
    <w:name w:val="Table Grid"/>
    <w:basedOn w:val="TableNormal"/>
    <w:uiPriority w:val="59"/>
    <w:rsid w:val="001D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2598"/>
    <w:rPr>
      <w:sz w:val="16"/>
      <w:szCs w:val="16"/>
    </w:rPr>
  </w:style>
  <w:style w:type="paragraph" w:styleId="CommentText">
    <w:name w:val="annotation text"/>
    <w:basedOn w:val="Normal"/>
    <w:link w:val="CommentTextChar"/>
    <w:uiPriority w:val="99"/>
    <w:semiHidden/>
    <w:unhideWhenUsed/>
    <w:rsid w:val="00D92598"/>
    <w:pPr>
      <w:spacing w:line="240" w:lineRule="auto"/>
    </w:pPr>
    <w:rPr>
      <w:sz w:val="20"/>
      <w:szCs w:val="20"/>
    </w:rPr>
  </w:style>
  <w:style w:type="character" w:customStyle="1" w:styleId="CommentTextChar">
    <w:name w:val="Comment Text Char"/>
    <w:basedOn w:val="DefaultParagraphFont"/>
    <w:link w:val="CommentText"/>
    <w:uiPriority w:val="99"/>
    <w:semiHidden/>
    <w:rsid w:val="00D925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2598"/>
    <w:rPr>
      <w:b/>
      <w:bCs/>
    </w:rPr>
  </w:style>
  <w:style w:type="character" w:customStyle="1" w:styleId="CommentSubjectChar">
    <w:name w:val="Comment Subject Char"/>
    <w:basedOn w:val="CommentTextChar"/>
    <w:link w:val="CommentSubject"/>
    <w:uiPriority w:val="99"/>
    <w:semiHidden/>
    <w:rsid w:val="00D92598"/>
    <w:rPr>
      <w:rFonts w:ascii="Calibri" w:eastAsia="Calibri" w:hAnsi="Calibri" w:cs="Times New Roman"/>
      <w:b/>
      <w:bCs/>
      <w:sz w:val="20"/>
      <w:szCs w:val="20"/>
    </w:rPr>
  </w:style>
  <w:style w:type="paragraph" w:styleId="ListParagraph">
    <w:name w:val="List Paragraph"/>
    <w:basedOn w:val="Normal"/>
    <w:uiPriority w:val="34"/>
    <w:qFormat/>
    <w:rsid w:val="00EE74ED"/>
    <w:pPr>
      <w:ind w:left="720"/>
      <w:contextualSpacing/>
    </w:pPr>
  </w:style>
  <w:style w:type="character" w:styleId="SubtleEmphasis">
    <w:name w:val="Subtle Emphasis"/>
    <w:basedOn w:val="DefaultParagraphFont"/>
    <w:uiPriority w:val="19"/>
    <w:qFormat/>
    <w:rsid w:val="00EE74E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8389">
      <w:bodyDiv w:val="1"/>
      <w:marLeft w:val="0"/>
      <w:marRight w:val="0"/>
      <w:marTop w:val="0"/>
      <w:marBottom w:val="0"/>
      <w:divBdr>
        <w:top w:val="none" w:sz="0" w:space="0" w:color="auto"/>
        <w:left w:val="none" w:sz="0" w:space="0" w:color="auto"/>
        <w:bottom w:val="none" w:sz="0" w:space="0" w:color="auto"/>
        <w:right w:val="none" w:sz="0" w:space="0" w:color="auto"/>
      </w:divBdr>
    </w:div>
    <w:div w:id="1045759609">
      <w:bodyDiv w:val="1"/>
      <w:marLeft w:val="0"/>
      <w:marRight w:val="0"/>
      <w:marTop w:val="0"/>
      <w:marBottom w:val="0"/>
      <w:divBdr>
        <w:top w:val="none" w:sz="0" w:space="0" w:color="auto"/>
        <w:left w:val="none" w:sz="0" w:space="0" w:color="auto"/>
        <w:bottom w:val="none" w:sz="0" w:space="0" w:color="auto"/>
        <w:right w:val="none" w:sz="0" w:space="0" w:color="auto"/>
      </w:divBdr>
    </w:div>
    <w:div w:id="1330985383">
      <w:bodyDiv w:val="1"/>
      <w:marLeft w:val="0"/>
      <w:marRight w:val="0"/>
      <w:marTop w:val="0"/>
      <w:marBottom w:val="0"/>
      <w:divBdr>
        <w:top w:val="none" w:sz="0" w:space="0" w:color="auto"/>
        <w:left w:val="none" w:sz="0" w:space="0" w:color="auto"/>
        <w:bottom w:val="none" w:sz="0" w:space="0" w:color="auto"/>
        <w:right w:val="none" w:sz="0" w:space="0" w:color="auto"/>
      </w:divBdr>
    </w:div>
    <w:div w:id="14870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SPHOORTI</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SPHOORTI</dc:creator>
  <cp:lastModifiedBy>user</cp:lastModifiedBy>
  <cp:revision>18</cp:revision>
  <cp:lastPrinted>2015-08-25T06:14:00Z</cp:lastPrinted>
  <dcterms:created xsi:type="dcterms:W3CDTF">2015-12-09T09:55:00Z</dcterms:created>
  <dcterms:modified xsi:type="dcterms:W3CDTF">2016-07-21T09:16:00Z</dcterms:modified>
</cp:coreProperties>
</file>