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5B8D" w:rsidRPr="0033237F" w:rsidRDefault="00265B8D" w:rsidP="00BD25EB">
      <w:pPr>
        <w:jc w:val="both"/>
        <w:rPr>
          <w:rFonts w:ascii="Times New Roman" w:hAnsi="Times New Roman" w:cs="Times New Roman"/>
          <w:b/>
          <w:sz w:val="28"/>
        </w:rPr>
      </w:pPr>
      <w:r w:rsidRPr="0033237F">
        <w:rPr>
          <w:rFonts w:ascii="Times New Roman" w:hAnsi="Times New Roman" w:cs="Times New Roman"/>
          <w:b/>
          <w:sz w:val="28"/>
        </w:rPr>
        <w:t xml:space="preserve">Education &amp; Hope for 100 Orphan Children </w:t>
      </w:r>
    </w:p>
    <w:p w:rsidR="00097357" w:rsidRPr="0033237F" w:rsidRDefault="00F45FFD" w:rsidP="00BD25EB">
      <w:pPr>
        <w:jc w:val="both"/>
        <w:rPr>
          <w:rFonts w:ascii="Times New Roman" w:hAnsi="Times New Roman" w:cs="Times New Roman"/>
          <w:sz w:val="28"/>
        </w:rPr>
      </w:pPr>
      <w:r w:rsidRPr="0033237F">
        <w:rPr>
          <w:rFonts w:ascii="Times New Roman" w:hAnsi="Times New Roman" w:cs="Times New Roman"/>
          <w:sz w:val="28"/>
        </w:rPr>
        <w:t>Summary</w:t>
      </w:r>
    </w:p>
    <w:p w:rsidR="00F45FFD" w:rsidRDefault="00F45FFD" w:rsidP="00EF4B6F">
      <w:pPr>
        <w:spacing w:line="276" w:lineRule="auto"/>
        <w:jc w:val="both"/>
        <w:rPr>
          <w:rFonts w:ascii="Times New Roman" w:hAnsi="Times New Roman" w:cs="Times New Roman"/>
          <w:sz w:val="24"/>
        </w:rPr>
      </w:pPr>
      <w:r w:rsidRPr="00BD25EB">
        <w:rPr>
          <w:rFonts w:ascii="Times New Roman" w:hAnsi="Times New Roman" w:cs="Times New Roman"/>
          <w:sz w:val="24"/>
        </w:rPr>
        <w:t xml:space="preserve">This project will give hope to Orphans children of Union </w:t>
      </w:r>
      <w:proofErr w:type="spellStart"/>
      <w:r w:rsidRPr="00BD25EB">
        <w:rPr>
          <w:rFonts w:ascii="Times New Roman" w:hAnsi="Times New Roman" w:cs="Times New Roman"/>
          <w:sz w:val="24"/>
        </w:rPr>
        <w:t>Coucil</w:t>
      </w:r>
      <w:proofErr w:type="spellEnd"/>
      <w:r w:rsidRPr="00BD25EB">
        <w:rPr>
          <w:rFonts w:ascii="Times New Roman" w:hAnsi="Times New Roman" w:cs="Times New Roman"/>
          <w:sz w:val="24"/>
        </w:rPr>
        <w:t xml:space="preserve"> </w:t>
      </w:r>
      <w:proofErr w:type="spellStart"/>
      <w:r w:rsidRPr="00BD25EB">
        <w:rPr>
          <w:rFonts w:ascii="Times New Roman" w:hAnsi="Times New Roman" w:cs="Times New Roman"/>
          <w:sz w:val="24"/>
        </w:rPr>
        <w:t>Shinkiar</w:t>
      </w:r>
      <w:proofErr w:type="spellEnd"/>
      <w:r w:rsidRPr="00BD25EB">
        <w:rPr>
          <w:rFonts w:ascii="Times New Roman" w:hAnsi="Times New Roman" w:cs="Times New Roman"/>
          <w:sz w:val="24"/>
        </w:rPr>
        <w:t xml:space="preserve">, </w:t>
      </w:r>
      <w:proofErr w:type="spellStart"/>
      <w:r w:rsidRPr="00BD25EB">
        <w:rPr>
          <w:rFonts w:ascii="Times New Roman" w:hAnsi="Times New Roman" w:cs="Times New Roman"/>
          <w:sz w:val="24"/>
        </w:rPr>
        <w:t>Tanda</w:t>
      </w:r>
      <w:proofErr w:type="spellEnd"/>
      <w:r w:rsidRPr="00BD25EB">
        <w:rPr>
          <w:rFonts w:ascii="Times New Roman" w:hAnsi="Times New Roman" w:cs="Times New Roman"/>
          <w:sz w:val="24"/>
        </w:rPr>
        <w:t xml:space="preserve">, </w:t>
      </w:r>
      <w:proofErr w:type="spellStart"/>
      <w:r w:rsidRPr="00BD25EB">
        <w:rPr>
          <w:rFonts w:ascii="Times New Roman" w:hAnsi="Times New Roman" w:cs="Times New Roman"/>
          <w:sz w:val="24"/>
        </w:rPr>
        <w:t>Bajna</w:t>
      </w:r>
      <w:proofErr w:type="spellEnd"/>
      <w:r w:rsidRPr="00BD25EB">
        <w:rPr>
          <w:rFonts w:ascii="Times New Roman" w:hAnsi="Times New Roman" w:cs="Times New Roman"/>
          <w:sz w:val="24"/>
        </w:rPr>
        <w:t xml:space="preserve">, </w:t>
      </w:r>
      <w:proofErr w:type="spellStart"/>
      <w:r w:rsidRPr="00BD25EB">
        <w:rPr>
          <w:rFonts w:ascii="Times New Roman" w:hAnsi="Times New Roman" w:cs="Times New Roman"/>
          <w:sz w:val="24"/>
        </w:rPr>
        <w:t>Summ</w:t>
      </w:r>
      <w:proofErr w:type="spellEnd"/>
      <w:r w:rsidR="00AD351D">
        <w:rPr>
          <w:rFonts w:ascii="Times New Roman" w:hAnsi="Times New Roman" w:cs="Times New Roman"/>
          <w:sz w:val="24"/>
        </w:rPr>
        <w:t xml:space="preserve"> </w:t>
      </w:r>
      <w:proofErr w:type="spellStart"/>
      <w:r w:rsidR="00AD351D">
        <w:rPr>
          <w:rFonts w:ascii="Times New Roman" w:hAnsi="Times New Roman" w:cs="Times New Roman"/>
          <w:sz w:val="24"/>
        </w:rPr>
        <w:t>Elahi</w:t>
      </w:r>
      <w:proofErr w:type="spellEnd"/>
      <w:r w:rsidR="00AD351D">
        <w:rPr>
          <w:rFonts w:ascii="Times New Roman" w:hAnsi="Times New Roman" w:cs="Times New Roman"/>
          <w:sz w:val="24"/>
        </w:rPr>
        <w:t xml:space="preserve"> </w:t>
      </w:r>
      <w:proofErr w:type="spellStart"/>
      <w:r w:rsidR="00AD351D">
        <w:rPr>
          <w:rFonts w:ascii="Times New Roman" w:hAnsi="Times New Roman" w:cs="Times New Roman"/>
          <w:sz w:val="24"/>
        </w:rPr>
        <w:t>Mang</w:t>
      </w:r>
      <w:proofErr w:type="spellEnd"/>
      <w:r w:rsidRPr="00BD25EB">
        <w:rPr>
          <w:rFonts w:ascii="Times New Roman" w:hAnsi="Times New Roman" w:cs="Times New Roman"/>
          <w:sz w:val="24"/>
        </w:rPr>
        <w:t xml:space="preserve"> and </w:t>
      </w:r>
      <w:proofErr w:type="spellStart"/>
      <w:r w:rsidRPr="00BD25EB">
        <w:rPr>
          <w:rFonts w:ascii="Times New Roman" w:hAnsi="Times New Roman" w:cs="Times New Roman"/>
          <w:sz w:val="24"/>
        </w:rPr>
        <w:t>Tumbah</w:t>
      </w:r>
      <w:proofErr w:type="spellEnd"/>
      <w:r w:rsidRPr="00BD25EB">
        <w:rPr>
          <w:rFonts w:ascii="Times New Roman" w:hAnsi="Times New Roman" w:cs="Times New Roman"/>
          <w:sz w:val="24"/>
        </w:rPr>
        <w:t xml:space="preserve"> of district </w:t>
      </w:r>
      <w:proofErr w:type="spellStart"/>
      <w:r w:rsidRPr="00BD25EB">
        <w:rPr>
          <w:rFonts w:ascii="Times New Roman" w:hAnsi="Times New Roman" w:cs="Times New Roman"/>
          <w:sz w:val="24"/>
        </w:rPr>
        <w:t>Mansehra</w:t>
      </w:r>
      <w:proofErr w:type="spellEnd"/>
      <w:r w:rsidRPr="00BD25EB">
        <w:rPr>
          <w:rFonts w:ascii="Times New Roman" w:hAnsi="Times New Roman" w:cs="Times New Roman"/>
          <w:sz w:val="24"/>
        </w:rPr>
        <w:t xml:space="preserve">. </w:t>
      </w:r>
      <w:proofErr w:type="spellStart"/>
      <w:r w:rsidRPr="00BD25EB">
        <w:rPr>
          <w:rFonts w:ascii="Times New Roman" w:hAnsi="Times New Roman" w:cs="Times New Roman"/>
          <w:sz w:val="24"/>
        </w:rPr>
        <w:t>Tabeer</w:t>
      </w:r>
      <w:proofErr w:type="spellEnd"/>
      <w:r w:rsidRPr="00BD25EB">
        <w:rPr>
          <w:rFonts w:ascii="Times New Roman" w:hAnsi="Times New Roman" w:cs="Times New Roman"/>
          <w:sz w:val="24"/>
        </w:rPr>
        <w:t xml:space="preserve"> Welfare Society enabling the orphans </w:t>
      </w:r>
      <w:r w:rsidR="00AD351D" w:rsidRPr="00BD25EB">
        <w:rPr>
          <w:rFonts w:ascii="Times New Roman" w:hAnsi="Times New Roman" w:cs="Times New Roman"/>
          <w:sz w:val="24"/>
        </w:rPr>
        <w:t>children’s</w:t>
      </w:r>
      <w:r w:rsidRPr="00BD25EB">
        <w:rPr>
          <w:rFonts w:ascii="Times New Roman" w:hAnsi="Times New Roman" w:cs="Times New Roman"/>
          <w:sz w:val="24"/>
        </w:rPr>
        <w:t xml:space="preserve"> of above mentioned union council’s  to continue their studies in an Engli</w:t>
      </w:r>
      <w:r w:rsidR="008C32D6">
        <w:rPr>
          <w:rFonts w:ascii="Times New Roman" w:hAnsi="Times New Roman" w:cs="Times New Roman"/>
          <w:sz w:val="24"/>
        </w:rPr>
        <w:t>sh medium school, provide furthe</w:t>
      </w:r>
      <w:r w:rsidRPr="00BD25EB">
        <w:rPr>
          <w:rFonts w:ascii="Times New Roman" w:hAnsi="Times New Roman" w:cs="Times New Roman"/>
          <w:sz w:val="24"/>
        </w:rPr>
        <w:t xml:space="preserve">r computer training, life skills, extra curricular activities and career guidance to strengthen their </w:t>
      </w:r>
      <w:r w:rsidR="00BD25EB" w:rsidRPr="00BD25EB">
        <w:rPr>
          <w:rFonts w:ascii="Times New Roman" w:hAnsi="Times New Roman" w:cs="Times New Roman"/>
          <w:sz w:val="24"/>
        </w:rPr>
        <w:t>dreams</w:t>
      </w:r>
      <w:r w:rsidRPr="00BD25EB">
        <w:rPr>
          <w:rFonts w:ascii="Times New Roman" w:hAnsi="Times New Roman" w:cs="Times New Roman"/>
          <w:sz w:val="24"/>
        </w:rPr>
        <w:t xml:space="preserve"> of becoming leaders ^productive citizen of Pakistan. The goal of the project is to make “Today’s Destitute into Tomorrow’s Leader”.</w:t>
      </w:r>
      <w:r w:rsidR="00B60297" w:rsidRPr="00BD25EB">
        <w:rPr>
          <w:rFonts w:ascii="Times New Roman" w:hAnsi="Times New Roman" w:cs="Times New Roman"/>
          <w:sz w:val="24"/>
        </w:rPr>
        <w:t xml:space="preserve"> We have long term plan to reach out children aged between 7-18 years through this project.</w:t>
      </w:r>
    </w:p>
    <w:p w:rsidR="008F0894" w:rsidRDefault="008F0894" w:rsidP="00EF4B6F">
      <w:pPr>
        <w:spacing w:line="276" w:lineRule="auto"/>
        <w:jc w:val="both"/>
        <w:rPr>
          <w:rFonts w:ascii="Times New Roman" w:hAnsi="Times New Roman" w:cs="Times New Roman"/>
          <w:b/>
          <w:sz w:val="28"/>
        </w:rPr>
      </w:pPr>
      <w:r w:rsidRPr="008F0894">
        <w:rPr>
          <w:rFonts w:ascii="Times New Roman" w:hAnsi="Times New Roman" w:cs="Times New Roman"/>
          <w:b/>
          <w:sz w:val="28"/>
        </w:rPr>
        <w:t>Challenge</w:t>
      </w:r>
    </w:p>
    <w:p w:rsidR="008F0894" w:rsidRDefault="008F0894" w:rsidP="00EF4B6F">
      <w:pPr>
        <w:spacing w:line="276" w:lineRule="auto"/>
        <w:jc w:val="both"/>
        <w:rPr>
          <w:rFonts w:ascii="Times New Roman" w:hAnsi="Times New Roman" w:cs="Times New Roman"/>
          <w:sz w:val="24"/>
        </w:rPr>
      </w:pPr>
      <w:r w:rsidRPr="008F0894">
        <w:rPr>
          <w:rFonts w:ascii="Times New Roman" w:hAnsi="Times New Roman" w:cs="Times New Roman"/>
          <w:sz w:val="24"/>
        </w:rPr>
        <w:t xml:space="preserve">There are millions </w:t>
      </w:r>
      <w:r>
        <w:rPr>
          <w:rFonts w:ascii="Times New Roman" w:hAnsi="Times New Roman" w:cs="Times New Roman"/>
          <w:sz w:val="24"/>
        </w:rPr>
        <w:t>of orphans children in Pakistan. Orphans are put at immediate risk because they are often seen as burden on relative in this society. Children living in these situations are in danger of losing opportunities for school, health care, growth development, nutrition and shelter; in short their rights to decent and fulfilling life. Moreover, with the death of a parents, children experience profound loss and a heavy burden.</w:t>
      </w:r>
    </w:p>
    <w:p w:rsidR="007E769F" w:rsidRPr="007E769F" w:rsidRDefault="007E769F" w:rsidP="00EF4B6F">
      <w:pPr>
        <w:spacing w:line="276" w:lineRule="auto"/>
        <w:jc w:val="both"/>
        <w:rPr>
          <w:rFonts w:ascii="Times New Roman" w:hAnsi="Times New Roman" w:cs="Times New Roman"/>
          <w:b/>
          <w:sz w:val="28"/>
        </w:rPr>
      </w:pPr>
      <w:r w:rsidRPr="007E769F">
        <w:rPr>
          <w:rFonts w:ascii="Times New Roman" w:hAnsi="Times New Roman" w:cs="Times New Roman"/>
          <w:b/>
          <w:sz w:val="28"/>
        </w:rPr>
        <w:t>Solution</w:t>
      </w:r>
    </w:p>
    <w:p w:rsidR="007E769F" w:rsidRDefault="007E769F" w:rsidP="00EF4B6F">
      <w:pPr>
        <w:spacing w:line="276" w:lineRule="auto"/>
        <w:jc w:val="both"/>
        <w:rPr>
          <w:rFonts w:ascii="Times New Roman" w:hAnsi="Times New Roman" w:cs="Times New Roman"/>
          <w:sz w:val="24"/>
        </w:rPr>
      </w:pPr>
      <w:proofErr w:type="spellStart"/>
      <w:r w:rsidRPr="007E769F">
        <w:rPr>
          <w:rFonts w:ascii="Times New Roman" w:hAnsi="Times New Roman" w:cs="Times New Roman"/>
          <w:sz w:val="24"/>
        </w:rPr>
        <w:t>Tabeer</w:t>
      </w:r>
      <w:proofErr w:type="spellEnd"/>
      <w:r w:rsidRPr="007E769F">
        <w:rPr>
          <w:rFonts w:ascii="Times New Roman" w:hAnsi="Times New Roman" w:cs="Times New Roman"/>
          <w:sz w:val="24"/>
        </w:rPr>
        <w:t xml:space="preserve"> welfare Society creates an environment of care &amp; compassion for all those in need, particularly for children who are vulnerable and deprived. By identifying the needs of each child accordingly we provide counselling and mentoring as well as a best environment, nutritious food, uniforms, schooling need, quality education, extra -curricular activities with life skills training that make them leader of tomorrow  </w:t>
      </w:r>
    </w:p>
    <w:p w:rsidR="003950FD" w:rsidRPr="007E769F" w:rsidRDefault="003950FD" w:rsidP="003950FD">
      <w:pPr>
        <w:spacing w:line="276" w:lineRule="auto"/>
        <w:jc w:val="both"/>
        <w:rPr>
          <w:rFonts w:ascii="Times New Roman" w:hAnsi="Times New Roman" w:cs="Times New Roman"/>
          <w:b/>
          <w:sz w:val="28"/>
        </w:rPr>
      </w:pPr>
      <w:r>
        <w:rPr>
          <w:rFonts w:ascii="Times New Roman" w:hAnsi="Times New Roman" w:cs="Times New Roman"/>
          <w:b/>
          <w:sz w:val="28"/>
        </w:rPr>
        <w:t>Long-Term Impact</w:t>
      </w:r>
    </w:p>
    <w:p w:rsidR="003950FD" w:rsidRPr="008F0894" w:rsidRDefault="003950FD" w:rsidP="00EF4B6F">
      <w:pPr>
        <w:spacing w:line="276" w:lineRule="auto"/>
        <w:jc w:val="both"/>
        <w:rPr>
          <w:rFonts w:ascii="Times New Roman" w:hAnsi="Times New Roman" w:cs="Times New Roman"/>
          <w:sz w:val="24"/>
        </w:rPr>
      </w:pPr>
      <w:bookmarkStart w:id="0" w:name="_GoBack"/>
      <w:r w:rsidRPr="003950FD">
        <w:rPr>
          <w:rFonts w:ascii="Times New Roman" w:hAnsi="Times New Roman" w:cs="Times New Roman"/>
          <w:sz w:val="24"/>
        </w:rPr>
        <w:t xml:space="preserve">The project will build the lives of 300 orphans and destitute children, making them the productive citizen of tomorrow so that they can contribute to their families, society and country. Over the next 2 years </w:t>
      </w:r>
      <w:proofErr w:type="spellStart"/>
      <w:r w:rsidRPr="003950FD">
        <w:rPr>
          <w:rFonts w:ascii="Times New Roman" w:hAnsi="Times New Roman" w:cs="Times New Roman"/>
          <w:sz w:val="24"/>
        </w:rPr>
        <w:t>Tabeer</w:t>
      </w:r>
      <w:proofErr w:type="spellEnd"/>
      <w:r w:rsidRPr="003950FD">
        <w:rPr>
          <w:rFonts w:ascii="Times New Roman" w:hAnsi="Times New Roman" w:cs="Times New Roman"/>
          <w:sz w:val="24"/>
        </w:rPr>
        <w:t xml:space="preserve"> Welfare Society will be touching the lives of hundreds more children by providing them best education, parental care and opportunities to harness their talents and dreams.</w:t>
      </w:r>
    </w:p>
    <w:bookmarkEnd w:id="0"/>
    <w:p w:rsidR="008F0894" w:rsidRPr="00BD25EB" w:rsidRDefault="008F0894" w:rsidP="00EF4B6F">
      <w:pPr>
        <w:spacing w:line="276" w:lineRule="auto"/>
        <w:jc w:val="both"/>
        <w:rPr>
          <w:rFonts w:ascii="Times New Roman" w:hAnsi="Times New Roman" w:cs="Times New Roman"/>
          <w:sz w:val="24"/>
        </w:rPr>
      </w:pPr>
    </w:p>
    <w:sectPr w:rsidR="008F0894" w:rsidRPr="00BD25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D6E"/>
    <w:rsid w:val="00097357"/>
    <w:rsid w:val="00236D6E"/>
    <w:rsid w:val="00265B8D"/>
    <w:rsid w:val="0033237F"/>
    <w:rsid w:val="003950FD"/>
    <w:rsid w:val="007E769F"/>
    <w:rsid w:val="008C32D6"/>
    <w:rsid w:val="008F0894"/>
    <w:rsid w:val="00AD351D"/>
    <w:rsid w:val="00B60297"/>
    <w:rsid w:val="00BD25EB"/>
    <w:rsid w:val="00EF4B6F"/>
    <w:rsid w:val="00F45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5ACA72-4BBB-4E7B-B31F-DBBC889A3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293</Words>
  <Characters>1673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ACMGR</dc:creator>
  <cp:keywords/>
  <dc:description/>
  <cp:lastModifiedBy>ACMGR</cp:lastModifiedBy>
  <cp:revision>12</cp:revision>
  <dcterms:created xsi:type="dcterms:W3CDTF">2016-07-28T09:02:00Z</dcterms:created>
  <dcterms:modified xsi:type="dcterms:W3CDTF">2016-07-28T09:59:00Z</dcterms:modified>
</cp:coreProperties>
</file>