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F6" w:rsidRPr="00D66511" w:rsidRDefault="00971F88">
      <w:pPr>
        <w:rPr>
          <w:rFonts w:asciiTheme="minorHAnsi" w:hAnsiTheme="minorHAnsi"/>
        </w:rPr>
      </w:pPr>
      <w:r w:rsidRPr="00D66511">
        <w:rPr>
          <w:rFonts w:asciiTheme="minorHAnsi" w:hAnsiTheme="minorHAnsi"/>
          <w:b/>
          <w:noProof/>
          <w:color w:val="660066"/>
          <w:sz w:val="32"/>
          <w:szCs w:val="32"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35D806" wp14:editId="00AD480F">
                <wp:simplePos x="0" y="0"/>
                <wp:positionH relativeFrom="margin">
                  <wp:align>center</wp:align>
                </wp:positionH>
                <wp:positionV relativeFrom="paragraph">
                  <wp:posOffset>1037040</wp:posOffset>
                </wp:positionV>
                <wp:extent cx="6949440" cy="668740"/>
                <wp:effectExtent l="0" t="0" r="0" b="0"/>
                <wp:wrapNone/>
                <wp:docPr id="1" name="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9440" cy="66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1F88" w:rsidRPr="00D66511" w:rsidRDefault="00971F88" w:rsidP="00D665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660066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D66511">
                              <w:rPr>
                                <w:rFonts w:asciiTheme="minorHAnsi" w:hAnsi="Calibri" w:cstheme="minorBidi"/>
                                <w:color w:val="660066"/>
                                <w:kern w:val="24"/>
                                <w:sz w:val="72"/>
                                <w:szCs w:val="72"/>
                              </w:rPr>
                              <w:t xml:space="preserve">İlham Verenler </w:t>
                            </w:r>
                            <w:r w:rsidR="00AE265E" w:rsidRPr="00D66511">
                              <w:rPr>
                                <w:rFonts w:asciiTheme="minorHAnsi" w:hAnsi="Calibri" w:cstheme="minorBidi"/>
                                <w:color w:val="660066"/>
                                <w:kern w:val="24"/>
                                <w:sz w:val="72"/>
                                <w:szCs w:val="72"/>
                              </w:rPr>
                              <w:t>Mondelēz</w:t>
                            </w:r>
                            <w:r w:rsidRPr="00D66511">
                              <w:rPr>
                                <w:rFonts w:asciiTheme="minorHAnsi" w:hAnsi="Calibri" w:cstheme="minorBidi"/>
                                <w:color w:val="660066"/>
                                <w:kern w:val="24"/>
                                <w:sz w:val="72"/>
                                <w:szCs w:val="72"/>
                              </w:rPr>
                              <w:t>’de</w:t>
                            </w:r>
                            <w:r w:rsidR="00D66511" w:rsidRPr="00D66511">
                              <w:rPr>
                                <w:rFonts w:asciiTheme="minorHAnsi" w:hAnsi="Calibri" w:cstheme="minorBidi"/>
                                <w:color w:val="660066"/>
                                <w:kern w:val="24"/>
                                <w:sz w:val="72"/>
                                <w:szCs w:val="72"/>
                              </w:rPr>
                              <w:t>!</w:t>
                            </w:r>
                            <w:r w:rsidRPr="00D66511">
                              <w:rPr>
                                <w:rFonts w:asciiTheme="minorHAnsi" w:hAnsi="Calibri" w:cstheme="minorBidi"/>
                                <w:color w:val="660066"/>
                                <w:kern w:val="24"/>
                                <w:sz w:val="72"/>
                                <w:szCs w:val="72"/>
                              </w:rPr>
                              <w:br/>
                            </w:r>
                            <w:r w:rsidRPr="00D66511">
                              <w:rPr>
                                <w:rFonts w:asciiTheme="minorHAnsi" w:hAnsi="Calibri" w:cstheme="minorBidi"/>
                                <w:color w:val="660066"/>
                                <w:kern w:val="24"/>
                                <w:sz w:val="72"/>
                                <w:szCs w:val="72"/>
                              </w:rPr>
                              <w:br/>
                            </w:r>
                          </w:p>
                          <w:p w:rsidR="00971F88" w:rsidRDefault="00971F88" w:rsidP="00971F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971F88" w:rsidRDefault="00971F88" w:rsidP="00971F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971F88" w:rsidRDefault="00971F88" w:rsidP="00971F8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5D806" id="_x0000_t202" coordsize="21600,21600" o:spt="202" path="m,l,21600r21600,l21600,xe">
                <v:stroke joinstyle="miter"/>
                <v:path gradientshapeok="t" o:connecttype="rect"/>
              </v:shapetype>
              <v:shape id="Title 2" o:spid="_x0000_s1026" type="#_x0000_t202" style="position:absolute;margin-left:0;margin-top:81.65pt;width:547.2pt;height:52.6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" filled="f" stroked="f">
                <v:path arrowok="t"/>
                <v:textbox>
                  <w:txbxContent>
                    <w:p w:rsidR="00971F88" w:rsidRPr="00D66511" w:rsidRDefault="00971F88" w:rsidP="00D6651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660066"/>
                          <w:kern w:val="24"/>
                          <w:sz w:val="72"/>
                          <w:szCs w:val="72"/>
                        </w:rPr>
                      </w:pPr>
                      <w:r w:rsidRPr="00D66511">
                        <w:rPr>
                          <w:rFonts w:asciiTheme="minorHAnsi" w:hAnsi="Calibri" w:cstheme="minorBidi"/>
                          <w:color w:val="660066"/>
                          <w:kern w:val="24"/>
                          <w:sz w:val="72"/>
                          <w:szCs w:val="72"/>
                        </w:rPr>
                        <w:t xml:space="preserve">İlham Verenler </w:t>
                      </w:r>
                      <w:r w:rsidR="00AE265E" w:rsidRPr="00D66511">
                        <w:rPr>
                          <w:rFonts w:asciiTheme="minorHAnsi" w:hAnsi="Calibri" w:cstheme="minorBidi"/>
                          <w:color w:val="660066"/>
                          <w:kern w:val="24"/>
                          <w:sz w:val="72"/>
                          <w:szCs w:val="72"/>
                        </w:rPr>
                        <w:t>Mondelēz</w:t>
                      </w:r>
                      <w:r w:rsidRPr="00D66511">
                        <w:rPr>
                          <w:rFonts w:asciiTheme="minorHAnsi" w:hAnsi="Calibri" w:cstheme="minorBidi"/>
                          <w:color w:val="660066"/>
                          <w:kern w:val="24"/>
                          <w:sz w:val="72"/>
                          <w:szCs w:val="72"/>
                        </w:rPr>
                        <w:t>’de</w:t>
                      </w:r>
                      <w:r w:rsidR="00D66511" w:rsidRPr="00D66511">
                        <w:rPr>
                          <w:rFonts w:asciiTheme="minorHAnsi" w:hAnsi="Calibri" w:cstheme="minorBidi"/>
                          <w:color w:val="660066"/>
                          <w:kern w:val="24"/>
                          <w:sz w:val="72"/>
                          <w:szCs w:val="72"/>
                        </w:rPr>
                        <w:t>!</w:t>
                      </w:r>
                      <w:r w:rsidRPr="00D66511">
                        <w:rPr>
                          <w:rFonts w:asciiTheme="minorHAnsi" w:hAnsi="Calibri" w:cstheme="minorBidi"/>
                          <w:color w:val="660066"/>
                          <w:kern w:val="24"/>
                          <w:sz w:val="72"/>
                          <w:szCs w:val="72"/>
                        </w:rPr>
                        <w:br/>
                      </w:r>
                      <w:r w:rsidRPr="00D66511">
                        <w:rPr>
                          <w:rFonts w:asciiTheme="minorHAnsi" w:hAnsi="Calibri" w:cstheme="minorBidi"/>
                          <w:color w:val="660066"/>
                          <w:kern w:val="24"/>
                          <w:sz w:val="72"/>
                          <w:szCs w:val="72"/>
                        </w:rPr>
                        <w:br/>
                      </w:r>
                    </w:p>
                    <w:p w:rsidR="00971F88" w:rsidRDefault="00971F88" w:rsidP="00971F8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971F88" w:rsidRDefault="00971F88" w:rsidP="00971F8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971F88" w:rsidRDefault="00971F88" w:rsidP="00971F88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76E" w:rsidRPr="00D66511">
        <w:rPr>
          <w:rFonts w:asciiTheme="minorHAnsi" w:hAnsiTheme="minorHAnsi"/>
          <w:noProof/>
          <w:lang w:val="tr-TR" w:eastAsia="tr-T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531524</wp:posOffset>
            </wp:positionV>
            <wp:extent cx="572770" cy="601980"/>
            <wp:effectExtent l="0" t="0" r="0" b="7620"/>
            <wp:wrapTight wrapText="bothSides">
              <wp:wrapPolygon edited="0">
                <wp:start x="8621" y="0"/>
                <wp:lineTo x="4310" y="2051"/>
                <wp:lineTo x="0" y="8203"/>
                <wp:lineTo x="0" y="13671"/>
                <wp:lineTo x="5747" y="19823"/>
                <wp:lineTo x="7184" y="21190"/>
                <wp:lineTo x="13650" y="21190"/>
                <wp:lineTo x="15086" y="19823"/>
                <wp:lineTo x="20834" y="13671"/>
                <wp:lineTo x="20834" y="8203"/>
                <wp:lineTo x="16523" y="2051"/>
                <wp:lineTo x="12213" y="0"/>
                <wp:lineTo x="8621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F52" w:rsidRPr="00D66511">
        <w:rPr>
          <w:rFonts w:asciiTheme="minorHAnsi" w:hAnsiTheme="minorHAnsi"/>
          <w:noProof/>
          <w:color w:val="000000"/>
          <w:lang w:val="tr-TR"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-275</wp:posOffset>
            </wp:positionV>
            <wp:extent cx="7900670" cy="1064525"/>
            <wp:effectExtent l="0" t="0" r="5080" b="2540"/>
            <wp:wrapTight wrapText="bothSides">
              <wp:wrapPolygon edited="0">
                <wp:start x="0" y="0"/>
                <wp:lineTo x="0" y="20492"/>
                <wp:lineTo x="2656" y="21265"/>
                <wp:lineTo x="6614" y="21265"/>
                <wp:lineTo x="21562" y="18945"/>
                <wp:lineTo x="21562" y="0"/>
                <wp:lineTo x="0" y="0"/>
              </wp:wrapPolygon>
            </wp:wrapTight>
            <wp:docPr id="7" name="Picture 7" descr="https://intranet.mdlz.com/sites/russia/GPTW_EasternEurope/GPTW%20Documents/Artwork/GPTW%20headers%20and%20footers/GPTW.%20Header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tranet.mdlz.com/sites/russia/GPTW_EasternEurope/GPTW%20Documents/Artwork/GPTW%20headers%20and%20footers/GPTW.%20Header-02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106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289" w:rsidRPr="00D66511" w:rsidRDefault="00EE1289" w:rsidP="00D66511">
      <w:pPr>
        <w:rPr>
          <w:rFonts w:asciiTheme="minorHAnsi" w:hAnsiTheme="minorHAnsi"/>
          <w:b/>
          <w:sz w:val="32"/>
          <w:szCs w:val="32"/>
          <w:u w:val="single"/>
        </w:rPr>
      </w:pPr>
    </w:p>
    <w:p w:rsidR="00D66511" w:rsidRPr="00D66511" w:rsidRDefault="00D66511" w:rsidP="00D66511">
      <w:pPr>
        <w:shd w:val="clear" w:color="auto" w:fill="FFFFFF"/>
        <w:spacing w:after="45" w:line="240" w:lineRule="auto"/>
        <w:jc w:val="center"/>
        <w:textAlignment w:val="baseline"/>
        <w:outlineLvl w:val="0"/>
        <w:rPr>
          <w:rFonts w:asciiTheme="minorHAnsi" w:eastAsia="Times New Roman" w:hAnsiTheme="minorHAnsi" w:cs="Helvetica"/>
          <w:b/>
          <w:bCs/>
          <w:kern w:val="36"/>
          <w:sz w:val="42"/>
          <w:szCs w:val="42"/>
          <w:lang w:val="tr-TR" w:eastAsia="tr-TR"/>
        </w:rPr>
      </w:pPr>
      <w:r w:rsidRPr="00D66511">
        <w:rPr>
          <w:rFonts w:asciiTheme="minorHAnsi" w:eastAsia="Times New Roman" w:hAnsiTheme="minorHAnsi" w:cs="Helvetica"/>
          <w:bCs/>
          <w:kern w:val="36"/>
          <w:sz w:val="48"/>
          <w:szCs w:val="48"/>
          <w:lang w:val="tr-TR" w:eastAsia="tr-TR"/>
        </w:rPr>
        <w:t>Sağladığı Burslarla Öğrencilerin Hayatı</w:t>
      </w:r>
      <w:r w:rsidRPr="00D66511">
        <w:rPr>
          <w:rFonts w:asciiTheme="minorHAnsi" w:eastAsia="Times New Roman" w:hAnsiTheme="minorHAnsi" w:cs="Helvetica"/>
          <w:bCs/>
          <w:kern w:val="36"/>
          <w:sz w:val="48"/>
          <w:szCs w:val="48"/>
          <w:lang w:val="tr-TR" w:eastAsia="tr-TR"/>
        </w:rPr>
        <w:t>na Dokunan Bir Eğitim Gönüllüsü,</w:t>
      </w:r>
      <w:r w:rsidRPr="00D66511">
        <w:rPr>
          <w:rFonts w:asciiTheme="minorHAnsi" w:eastAsia="Times New Roman" w:hAnsiTheme="minorHAnsi" w:cs="Helvetica"/>
          <w:bCs/>
          <w:kern w:val="36"/>
          <w:sz w:val="48"/>
          <w:szCs w:val="48"/>
          <w:lang w:val="tr-TR" w:eastAsia="tr-TR"/>
        </w:rPr>
        <w:t xml:space="preserve"> </w:t>
      </w:r>
      <w:r w:rsidRPr="00D66511">
        <w:rPr>
          <w:rFonts w:asciiTheme="minorHAnsi" w:eastAsia="Times New Roman" w:hAnsiTheme="minorHAnsi" w:cs="Helvetica"/>
          <w:b/>
          <w:bCs/>
          <w:color w:val="FF0000"/>
          <w:kern w:val="36"/>
          <w:sz w:val="64"/>
          <w:szCs w:val="64"/>
          <w:lang w:val="tr-TR" w:eastAsia="tr-TR"/>
        </w:rPr>
        <w:t>Arif Aygündüz</w:t>
      </w:r>
      <w:r w:rsidRPr="00D66511">
        <w:rPr>
          <w:rFonts w:asciiTheme="minorHAnsi" w:eastAsia="Times New Roman" w:hAnsiTheme="minorHAnsi" w:cs="Helvetica"/>
          <w:b/>
          <w:bCs/>
          <w:color w:val="FF0000"/>
          <w:kern w:val="36"/>
          <w:sz w:val="72"/>
          <w:szCs w:val="72"/>
          <w:lang w:val="tr-TR" w:eastAsia="tr-TR"/>
        </w:rPr>
        <w:t xml:space="preserve"> </w:t>
      </w:r>
      <w:r w:rsidR="00B62305">
        <w:rPr>
          <w:rFonts w:asciiTheme="minorHAnsi" w:eastAsia="Times New Roman" w:hAnsiTheme="minorHAnsi" w:cs="Helvetica"/>
          <w:b/>
          <w:bCs/>
          <w:color w:val="FF0000"/>
          <w:kern w:val="36"/>
          <w:sz w:val="72"/>
          <w:szCs w:val="72"/>
          <w:lang w:val="tr-TR" w:eastAsia="tr-TR"/>
        </w:rPr>
        <w:t xml:space="preserve">                               </w:t>
      </w:r>
      <w:r w:rsidRPr="00D66511">
        <w:rPr>
          <w:rFonts w:asciiTheme="minorHAnsi" w:eastAsia="Times New Roman" w:hAnsiTheme="minorHAnsi" w:cs="Helvetica"/>
          <w:b/>
          <w:bCs/>
          <w:kern w:val="36"/>
          <w:sz w:val="48"/>
          <w:szCs w:val="48"/>
          <w:u w:val="single"/>
          <w:lang w:val="tr-TR" w:eastAsia="tr-TR"/>
        </w:rPr>
        <w:t>17 Ağustos</w:t>
      </w:r>
      <w:r w:rsidRPr="00D66511">
        <w:rPr>
          <w:rFonts w:asciiTheme="minorHAnsi" w:eastAsia="Times New Roman" w:hAnsiTheme="minorHAnsi" w:cs="Helvetica"/>
          <w:b/>
          <w:bCs/>
          <w:kern w:val="36"/>
          <w:sz w:val="48"/>
          <w:szCs w:val="48"/>
          <w:lang w:val="tr-TR" w:eastAsia="tr-TR"/>
        </w:rPr>
        <w:t xml:space="preserve">’ta </w:t>
      </w:r>
      <w:r w:rsidR="00B62305">
        <w:rPr>
          <w:rFonts w:asciiTheme="minorHAnsi" w:eastAsia="Times New Roman" w:hAnsiTheme="minorHAnsi" w:cs="Helvetica"/>
          <w:b/>
          <w:bCs/>
          <w:kern w:val="36"/>
          <w:sz w:val="48"/>
          <w:szCs w:val="48"/>
          <w:lang w:val="tr-TR" w:eastAsia="tr-TR"/>
        </w:rPr>
        <w:t xml:space="preserve">Mor Salon’da </w:t>
      </w:r>
      <w:r w:rsidRPr="00D66511">
        <w:rPr>
          <w:rFonts w:asciiTheme="minorHAnsi" w:eastAsia="Times New Roman" w:hAnsiTheme="minorHAnsi" w:cs="Helvetica"/>
          <w:bCs/>
          <w:kern w:val="36"/>
          <w:sz w:val="48"/>
          <w:szCs w:val="48"/>
          <w:lang w:val="tr-TR" w:eastAsia="tr-TR"/>
        </w:rPr>
        <w:t>bizlerle!</w:t>
      </w:r>
      <w:r w:rsidRPr="00D66511">
        <w:rPr>
          <w:rFonts w:asciiTheme="minorHAnsi" w:eastAsia="Times New Roman" w:hAnsiTheme="minorHAnsi" w:cs="Helvetica"/>
          <w:b/>
          <w:bCs/>
          <w:kern w:val="36"/>
          <w:sz w:val="48"/>
          <w:szCs w:val="48"/>
          <w:lang w:val="tr-TR" w:eastAsia="tr-TR"/>
        </w:rPr>
        <w:t xml:space="preserve"> </w:t>
      </w:r>
    </w:p>
    <w:p w:rsidR="00AC1373" w:rsidRPr="00D66511" w:rsidRDefault="0098061E" w:rsidP="00722A53">
      <w:pPr>
        <w:rPr>
          <w:rFonts w:asciiTheme="minorHAnsi" w:hAnsiTheme="minorHAnsi"/>
          <w:b/>
          <w:color w:val="660066"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val="tr-TR" w:eastAsia="tr-T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2147561</wp:posOffset>
            </wp:positionH>
            <wp:positionV relativeFrom="paragraph">
              <wp:posOffset>150448</wp:posOffset>
            </wp:positionV>
            <wp:extent cx="2879677" cy="1440815"/>
            <wp:effectExtent l="0" t="0" r="0" b="698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5" t="26366" r="40546" b="38868"/>
                    <a:stretch/>
                  </pic:blipFill>
                  <pic:spPr bwMode="auto">
                    <a:xfrm>
                      <a:off x="0" y="0"/>
                      <a:ext cx="2879677" cy="1440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5305833</wp:posOffset>
            </wp:positionH>
            <wp:positionV relativeFrom="paragraph">
              <wp:posOffset>218810</wp:posOffset>
            </wp:positionV>
            <wp:extent cx="1665027" cy="1442085"/>
            <wp:effectExtent l="0" t="0" r="0" b="5715"/>
            <wp:wrapNone/>
            <wp:docPr id="20" name="Picture 20" descr="arif aygündüz TEDX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if aygündüz TEDX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097"/>
                    <a:stretch/>
                  </pic:blipFill>
                  <pic:spPr bwMode="auto">
                    <a:xfrm>
                      <a:off x="0" y="0"/>
                      <a:ext cx="1665027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250740</wp:posOffset>
            </wp:positionH>
            <wp:positionV relativeFrom="paragraph">
              <wp:posOffset>219132</wp:posOffset>
            </wp:positionV>
            <wp:extent cx="1555845" cy="1473751"/>
            <wp:effectExtent l="0" t="0" r="6350" b="0"/>
            <wp:wrapNone/>
            <wp:docPr id="19" name="Picture 19" descr="arif aygündüz TEDX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if aygündüz TEDX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9" t="-6" r="30050" b="6"/>
                    <a:stretch/>
                  </pic:blipFill>
                  <pic:spPr bwMode="auto">
                    <a:xfrm>
                      <a:off x="0" y="0"/>
                      <a:ext cx="1555845" cy="147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373" w:rsidRPr="00D66511" w:rsidRDefault="00B62305" w:rsidP="00722A53">
      <w:pPr>
        <w:rPr>
          <w:rFonts w:asciiTheme="minorHAnsi" w:hAnsiTheme="minorHAnsi"/>
          <w:b/>
          <w:color w:val="660066"/>
          <w:sz w:val="32"/>
          <w:szCs w:val="32"/>
          <w:u w:val="single"/>
        </w:rPr>
      </w:pPr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3C171774" wp14:editId="258A4E0D">
                <wp:extent cx="300355" cy="300355"/>
                <wp:effectExtent l="0" t="0" r="0" b="0"/>
                <wp:docPr id="4" name="AutoShape 1" descr="TEV bünyesinde bulunan 1150 fondan biri olarak hayata başlayan yardım hareketi, Aygündüz'ün bireysel çabaları ve özverisi sayesinde şu an en büyük 10 fon arasınd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70EBE" id="AutoShape 1" o:spid="_x0000_s1026" alt="TEV bünyesinde bulunan 1150 fondan biri olarak hayata başlayan yardım hareketi, Aygündüz'ün bireysel çabaları ve özverisi sayesinde şu an en büyük 10 fon arasında.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645DBDFC" wp14:editId="0B0E9F2A">
                <wp:extent cx="300355" cy="300355"/>
                <wp:effectExtent l="0" t="0" r="0" b="0"/>
                <wp:docPr id="8" name="AutoShape 2" descr="TEV bünyesinde bulunan 1150 fondan biri olarak hayata başlayan yardım hareketi, Aygündüz'ün bireysel çabaları ve özverisi sayesinde şu an en büyük 10 fon arasınd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CC6E88" id="AutoShape 2" o:spid="_x0000_s1026" alt="TEV bünyesinde bulunan 1150 fondan biri olarak hayata başlayan yardım hareketi, Aygündüz'ün bireysel çabaları ve özverisi sayesinde şu an en büyük 10 fon arasında.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</w:p>
    <w:p w:rsidR="00AC1373" w:rsidRPr="00D66511" w:rsidRDefault="00B62305" w:rsidP="00722A53">
      <w:pPr>
        <w:rPr>
          <w:rFonts w:asciiTheme="minorHAnsi" w:hAnsiTheme="minorHAnsi"/>
          <w:b/>
          <w:color w:val="660066"/>
          <w:sz w:val="32"/>
          <w:szCs w:val="32"/>
          <w:u w:val="single"/>
        </w:rPr>
      </w:pPr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25DE93AC" wp14:editId="06980EF9">
                <wp:extent cx="300355" cy="300355"/>
                <wp:effectExtent l="0" t="0" r="0" b="0"/>
                <wp:docPr id="10" name="AutoShape 3" descr="TEV bünyesinde bulunan 1150 fondan biri olarak hayata başlayan yardım hareketi, Aygündüz'ün bireysel çabaları ve özverisi sayesinde şu an en büyük 10 fon arasınd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8DDE06" id="AutoShape 3" o:spid="_x0000_s1026" alt="TEV bünyesinde bulunan 1150 fondan biri olarak hayata başlayan yardım hareketi, Aygündüz'ün bireysel çabaları ve özverisi sayesinde şu an en büyük 10 fon arasında.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4D0644C6" wp14:editId="32CBAED3">
                <wp:extent cx="300355" cy="300355"/>
                <wp:effectExtent l="0" t="0" r="0" b="0"/>
                <wp:docPr id="17" name="AutoShape 6" descr="TEV bünyesinde bulunan 1150 fondan biri olarak hayata başlayan yardım hareketi, Aygündüz'ün bireysel çabaları ve özverisi sayesinde şu an en büyük 10 fon arasınd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9F045" id="AutoShape 6" o:spid="_x0000_s1026" alt="TEV bünyesinde bulunan 1150 fondan biri olarak hayata başlayan yardım hareketi, Aygündüz'ün bireysel çabaları ve özverisi sayesinde şu an en büyük 10 fon arasında.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p w:rsidR="00AC1373" w:rsidRPr="00D66511" w:rsidRDefault="0098061E" w:rsidP="00722A53">
      <w:pPr>
        <w:rPr>
          <w:rFonts w:asciiTheme="minorHAnsi" w:hAnsiTheme="minorHAnsi"/>
          <w:b/>
          <w:color w:val="660066"/>
          <w:sz w:val="32"/>
          <w:szCs w:val="32"/>
          <w:u w:val="single"/>
        </w:rPr>
      </w:pPr>
      <w:r w:rsidRPr="00D66511">
        <w:rPr>
          <w:rFonts w:asciiTheme="minorHAnsi" w:hAnsi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D9A511" wp14:editId="509E7463">
                <wp:simplePos x="0" y="0"/>
                <wp:positionH relativeFrom="page">
                  <wp:align>left</wp:align>
                </wp:positionH>
                <wp:positionV relativeFrom="paragraph">
                  <wp:posOffset>412741</wp:posOffset>
                </wp:positionV>
                <wp:extent cx="7259765" cy="4803775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9765" cy="4803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2305" w:rsidRPr="00E87134" w:rsidRDefault="00B62305" w:rsidP="00B62305">
                            <w:pPr>
                              <w:shd w:val="clear" w:color="auto" w:fill="FFFFFF"/>
                              <w:spacing w:after="225" w:line="360" w:lineRule="atLeast"/>
                              <w:jc w:val="center"/>
                              <w:textAlignment w:val="baseline"/>
                              <w:outlineLvl w:val="1"/>
                              <w:rPr>
                                <w:rFonts w:asciiTheme="minorHAnsi" w:eastAsia="Times New Roman" w:hAnsiTheme="minorHAnsi" w:cs="Helvetic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val="tr-TR" w:eastAsia="tr-TR"/>
                              </w:rPr>
                            </w:pPr>
                            <w:r w:rsidRPr="00E87134">
                              <w:rPr>
                                <w:rFonts w:asciiTheme="minorHAnsi" w:eastAsia="Times New Roman" w:hAnsiTheme="minorHAnsi" w:cs="Helvetica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lang w:val="tr-TR" w:eastAsia="tr-TR"/>
                              </w:rPr>
                              <w:t>Arif Aygündüz kimdir?</w:t>
                            </w:r>
                          </w:p>
                          <w:p w:rsidR="00D66511" w:rsidRPr="00B62305" w:rsidRDefault="00B62305" w:rsidP="00B623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225" w:line="360" w:lineRule="atLeast"/>
                              <w:textAlignment w:val="baseline"/>
                              <w:outlineLvl w:val="1"/>
                              <w:rPr>
                                <w:rFonts w:asciiTheme="minorHAnsi" w:eastAsia="Times New Roman" w:hAnsiTheme="minorHAnsi" w:cs="Helvetica"/>
                                <w:bCs/>
                                <w:sz w:val="36"/>
                                <w:szCs w:val="36"/>
                                <w:lang w:val="tr-TR" w:eastAsia="tr-TR"/>
                              </w:rPr>
                            </w:pPr>
                            <w:r w:rsidRPr="00B62305">
                              <w:rPr>
                                <w:rFonts w:asciiTheme="minorHAnsi" w:eastAsia="Times New Roman" w:hAnsiTheme="minorHAnsi" w:cs="Helvetica"/>
                                <w:bCs/>
                                <w:sz w:val="36"/>
                                <w:szCs w:val="36"/>
                                <w:lang w:val="tr-TR" w:eastAsia="tr-TR"/>
                              </w:rPr>
                              <w:t>19</w:t>
                            </w:r>
                            <w:r>
                              <w:rPr>
                                <w:rFonts w:asciiTheme="minorHAnsi" w:eastAsia="Times New Roman" w:hAnsiTheme="minorHAnsi" w:cs="Helvetica"/>
                                <w:bCs/>
                                <w:sz w:val="36"/>
                                <w:szCs w:val="36"/>
                                <w:lang w:val="tr-TR" w:eastAsia="tr-TR"/>
                              </w:rPr>
                              <w:t xml:space="preserve">70 yılında ODTÜ İşletme bölümü mezunu olan Aygündüz, </w:t>
                            </w:r>
                            <w:r w:rsidR="00D66511" w:rsidRPr="00B62305">
                              <w:rPr>
                                <w:rFonts w:asciiTheme="minorHAnsi" w:eastAsia="Times New Roman" w:hAnsiTheme="minorHAnsi" w:cs="Helvetica"/>
                                <w:bCs/>
                                <w:sz w:val="36"/>
                                <w:szCs w:val="36"/>
                                <w:lang w:val="tr-TR" w:eastAsia="tr-TR"/>
                              </w:rPr>
                              <w:t>1998 yılından bu yana 7000 öğrencinin burs almasını sağladı.</w:t>
                            </w:r>
                          </w:p>
                          <w:p w:rsidR="00B62305" w:rsidRPr="00B62305" w:rsidRDefault="00B62305" w:rsidP="00B62305">
                            <w:pPr>
                              <w:pStyle w:val="ListParagraph"/>
                              <w:rPr>
                                <w:rFonts w:asciiTheme="minorHAnsi" w:eastAsia="Times New Roman" w:hAnsiTheme="minorHAnsi" w:cs="Helvetica"/>
                                <w:bCs/>
                                <w:sz w:val="36"/>
                                <w:szCs w:val="36"/>
                                <w:lang w:val="tr-TR" w:eastAsia="tr-TR"/>
                              </w:rPr>
                            </w:pPr>
                          </w:p>
                          <w:p w:rsidR="00D66511" w:rsidRPr="00B62305" w:rsidRDefault="00D66511" w:rsidP="00B623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225" w:line="360" w:lineRule="atLeast"/>
                              <w:textAlignment w:val="baseline"/>
                              <w:outlineLvl w:val="1"/>
                              <w:rPr>
                                <w:rFonts w:asciiTheme="minorHAnsi" w:eastAsia="Times New Roman" w:hAnsiTheme="minorHAnsi" w:cs="Helvetica"/>
                                <w:bCs/>
                                <w:sz w:val="36"/>
                                <w:szCs w:val="36"/>
                                <w:lang w:val="tr-TR" w:eastAsia="tr-TR"/>
                              </w:rPr>
                            </w:pPr>
                            <w:r w:rsidRPr="00B62305">
                              <w:rPr>
                                <w:rFonts w:asciiTheme="minorHAnsi" w:eastAsia="Times New Roman" w:hAnsiTheme="minorHAnsi" w:cs="Helvetica"/>
                                <w:bCs/>
                                <w:sz w:val="36"/>
                                <w:szCs w:val="36"/>
                                <w:lang w:val="tr-TR" w:eastAsia="tr-TR"/>
                              </w:rPr>
                              <w:t xml:space="preserve">ODTÜ İstanbul Mezunlar Derneği'nin kurucu üyesi olan Aygündüz, 1999 depreminde mezunlar derneği tarafından yapılan 2.500 depremzedeyi 6 yıl barındırdığı 435 prefabrik </w:t>
                            </w:r>
                            <w:r w:rsidRPr="00B62305">
                              <w:rPr>
                                <w:rFonts w:asciiTheme="minorHAnsi" w:eastAsia="Times New Roman" w:hAnsiTheme="minorHAnsi" w:cs="Helvetica"/>
                                <w:b/>
                                <w:bCs/>
                                <w:sz w:val="36"/>
                                <w:szCs w:val="36"/>
                                <w:lang w:val="tr-TR" w:eastAsia="tr-TR"/>
                              </w:rPr>
                              <w:t>ev projesinin</w:t>
                            </w:r>
                            <w:r w:rsidRPr="00B62305">
                              <w:rPr>
                                <w:rFonts w:asciiTheme="minorHAnsi" w:eastAsia="Times New Roman" w:hAnsiTheme="minorHAnsi" w:cs="Helvetica"/>
                                <w:bCs/>
                                <w:sz w:val="36"/>
                                <w:szCs w:val="36"/>
                                <w:lang w:val="tr-TR" w:eastAsia="tr-TR"/>
                              </w:rPr>
                              <w:t xml:space="preserve"> başındaydı. Deprem sonrası yetim veya öksüz kalan 3.000 çocuğa kardeş aile bulmak için kurulan </w:t>
                            </w:r>
                            <w:r w:rsidRPr="00B62305">
                              <w:rPr>
                                <w:rFonts w:asciiTheme="minorHAnsi" w:eastAsia="Times New Roman" w:hAnsiTheme="minorHAnsi" w:cs="Helvetica"/>
                                <w:b/>
                                <w:bCs/>
                                <w:sz w:val="36"/>
                                <w:szCs w:val="36"/>
                                <w:lang w:val="tr-TR" w:eastAsia="tr-TR"/>
                              </w:rPr>
                              <w:t>Kardeş Aile Platformu</w:t>
                            </w:r>
                            <w:r w:rsidRPr="00B62305">
                              <w:rPr>
                                <w:rFonts w:asciiTheme="minorHAnsi" w:eastAsia="Times New Roman" w:hAnsiTheme="minorHAnsi" w:cs="Helvetica"/>
                                <w:bCs/>
                                <w:sz w:val="36"/>
                                <w:szCs w:val="36"/>
                                <w:lang w:val="tr-TR" w:eastAsia="tr-TR"/>
                              </w:rPr>
                              <w:t>’nun da başkanlığını yaptı.</w:t>
                            </w:r>
                          </w:p>
                          <w:p w:rsidR="00B62305" w:rsidRPr="00B62305" w:rsidRDefault="00B62305" w:rsidP="00B62305">
                            <w:pPr>
                              <w:pStyle w:val="ListParagraph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33"/>
                                <w:szCs w:val="33"/>
                                <w:lang w:val="tr-TR" w:eastAsia="tr-TR"/>
                              </w:rPr>
                            </w:pPr>
                          </w:p>
                          <w:p w:rsidR="00D66511" w:rsidRPr="00B62305" w:rsidRDefault="00D66511" w:rsidP="00B6230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225" w:line="360" w:lineRule="atLeast"/>
                              <w:textAlignment w:val="baseline"/>
                              <w:outlineLvl w:val="1"/>
                              <w:rPr>
                                <w:rFonts w:asciiTheme="minorHAnsi" w:eastAsia="Times New Roman" w:hAnsiTheme="minorHAnsi" w:cs="Helvetica"/>
                                <w:b/>
                                <w:bCs/>
                                <w:sz w:val="36"/>
                                <w:szCs w:val="36"/>
                                <w:lang w:val="tr-TR" w:eastAsia="tr-TR"/>
                              </w:rPr>
                            </w:pPr>
                            <w:r w:rsidRPr="00B62305">
                              <w:rPr>
                                <w:rFonts w:asciiTheme="minorHAnsi" w:eastAsia="Times New Roman" w:hAnsiTheme="minorHAnsi" w:cs="Helvetica"/>
                                <w:bCs/>
                                <w:sz w:val="36"/>
                                <w:szCs w:val="36"/>
                                <w:lang w:val="tr-TR" w:eastAsia="tr-TR"/>
                              </w:rPr>
                              <w:t xml:space="preserve">TEV bünyesinde bulunan 1150 fondan biri olarak hayata başlayan yardım hareketi, Aygündüz'ün bireysel çabaları ve özverisi sayesinde </w:t>
                            </w:r>
                            <w:r w:rsidR="00B62305">
                              <w:rPr>
                                <w:rFonts w:asciiTheme="minorHAnsi" w:eastAsia="Times New Roman" w:hAnsiTheme="minorHAnsi" w:cs="Helvetica"/>
                                <w:b/>
                                <w:bCs/>
                                <w:sz w:val="36"/>
                                <w:szCs w:val="36"/>
                                <w:lang w:val="tr-TR" w:eastAsia="tr-TR"/>
                              </w:rPr>
                              <w:t>şu an en büyük 10 fon arasında!</w:t>
                            </w:r>
                          </w:p>
                          <w:p w:rsidR="00D66511" w:rsidRPr="00D66511" w:rsidRDefault="00D66511" w:rsidP="00D66511">
                            <w:pPr>
                              <w:shd w:val="clear" w:color="auto" w:fill="FFFFFF"/>
                              <w:spacing w:after="225" w:line="360" w:lineRule="atLeast"/>
                              <w:textAlignment w:val="baseline"/>
                              <w:outlineLvl w:val="1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33"/>
                                <w:szCs w:val="33"/>
                                <w:lang w:val="tr-TR" w:eastAsia="tr-TR"/>
                              </w:rPr>
                            </w:pPr>
                          </w:p>
                          <w:p w:rsidR="00D66511" w:rsidRPr="00D66511" w:rsidRDefault="00D66511" w:rsidP="00D66511">
                            <w:pPr>
                              <w:shd w:val="clear" w:color="auto" w:fill="FFFFFF"/>
                              <w:spacing w:after="225" w:line="360" w:lineRule="atLeast"/>
                              <w:textAlignment w:val="baseline"/>
                              <w:outlineLvl w:val="1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33"/>
                                <w:szCs w:val="33"/>
                                <w:lang w:val="tr-TR" w:eastAsia="tr-TR"/>
                              </w:rPr>
                            </w:pPr>
                          </w:p>
                          <w:p w:rsidR="004B34BD" w:rsidRPr="00D66511" w:rsidRDefault="004B34BD" w:rsidP="00F0478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Bidi"/>
                                <w:bCs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:rsidR="00D66511" w:rsidRPr="00D66511" w:rsidRDefault="00D66511" w:rsidP="00F0478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Bidi"/>
                                <w:bCs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:rsidR="00D66511" w:rsidRPr="00D66511" w:rsidRDefault="00D66511" w:rsidP="00F0478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Bidi"/>
                                <w:bCs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:rsidR="00D66511" w:rsidRPr="00D66511" w:rsidRDefault="00D66511" w:rsidP="00F0478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Bidi"/>
                                <w:bCs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:rsidR="004B34BD" w:rsidRPr="00D66511" w:rsidRDefault="004B34BD" w:rsidP="00F0478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Bidi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9A511" id="Rectangle 4" o:spid="_x0000_s1027" style="position:absolute;margin-left:0;margin-top:32.5pt;width:571.65pt;height:378.25pt;z-index:2516889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" filled="f" stroked="f">
                <v:textbox>
                  <w:txbxContent>
                    <w:p w:rsidR="00B62305" w:rsidRPr="00E87134" w:rsidRDefault="00B62305" w:rsidP="00B62305">
                      <w:pPr>
                        <w:shd w:val="clear" w:color="auto" w:fill="FFFFFF"/>
                        <w:spacing w:after="225" w:line="360" w:lineRule="atLeast"/>
                        <w:jc w:val="center"/>
                        <w:textAlignment w:val="baseline"/>
                        <w:outlineLvl w:val="1"/>
                        <w:rPr>
                          <w:rFonts w:asciiTheme="minorHAnsi" w:eastAsia="Times New Roman" w:hAnsiTheme="minorHAnsi" w:cs="Helvetica"/>
                          <w:b/>
                          <w:bCs/>
                          <w:color w:val="FF0000"/>
                          <w:sz w:val="56"/>
                          <w:szCs w:val="56"/>
                          <w:lang w:val="tr-TR" w:eastAsia="tr-TR"/>
                        </w:rPr>
                      </w:pPr>
                      <w:r w:rsidRPr="00E87134">
                        <w:rPr>
                          <w:rFonts w:asciiTheme="minorHAnsi" w:eastAsia="Times New Roman" w:hAnsiTheme="minorHAnsi" w:cs="Helvetica"/>
                          <w:b/>
                          <w:bCs/>
                          <w:color w:val="FF0000"/>
                          <w:sz w:val="56"/>
                          <w:szCs w:val="56"/>
                          <w:lang w:val="tr-TR" w:eastAsia="tr-TR"/>
                        </w:rPr>
                        <w:t>Arif Aygündüz kimdir?</w:t>
                      </w:r>
                    </w:p>
                    <w:p w:rsidR="00D66511" w:rsidRPr="00B62305" w:rsidRDefault="00B62305" w:rsidP="00B623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225" w:line="360" w:lineRule="atLeast"/>
                        <w:textAlignment w:val="baseline"/>
                        <w:outlineLvl w:val="1"/>
                        <w:rPr>
                          <w:rFonts w:asciiTheme="minorHAnsi" w:eastAsia="Times New Roman" w:hAnsiTheme="minorHAnsi" w:cs="Helvetica"/>
                          <w:bCs/>
                          <w:sz w:val="36"/>
                          <w:szCs w:val="36"/>
                          <w:lang w:val="tr-TR" w:eastAsia="tr-TR"/>
                        </w:rPr>
                      </w:pPr>
                      <w:r w:rsidRPr="00B62305">
                        <w:rPr>
                          <w:rFonts w:asciiTheme="minorHAnsi" w:eastAsia="Times New Roman" w:hAnsiTheme="minorHAnsi" w:cs="Helvetica"/>
                          <w:bCs/>
                          <w:sz w:val="36"/>
                          <w:szCs w:val="36"/>
                          <w:lang w:val="tr-TR" w:eastAsia="tr-TR"/>
                        </w:rPr>
                        <w:t>19</w:t>
                      </w:r>
                      <w:r>
                        <w:rPr>
                          <w:rFonts w:asciiTheme="minorHAnsi" w:eastAsia="Times New Roman" w:hAnsiTheme="minorHAnsi" w:cs="Helvetica"/>
                          <w:bCs/>
                          <w:sz w:val="36"/>
                          <w:szCs w:val="36"/>
                          <w:lang w:val="tr-TR" w:eastAsia="tr-TR"/>
                        </w:rPr>
                        <w:t xml:space="preserve">70 yılında ODTÜ İşletme bölümü mezunu olan Aygündüz, </w:t>
                      </w:r>
                      <w:r w:rsidR="00D66511" w:rsidRPr="00B62305">
                        <w:rPr>
                          <w:rFonts w:asciiTheme="minorHAnsi" w:eastAsia="Times New Roman" w:hAnsiTheme="minorHAnsi" w:cs="Helvetica"/>
                          <w:bCs/>
                          <w:sz w:val="36"/>
                          <w:szCs w:val="36"/>
                          <w:lang w:val="tr-TR" w:eastAsia="tr-TR"/>
                        </w:rPr>
                        <w:t>1998 yılından bu yana 7000 öğrencinin burs almasını sağladı.</w:t>
                      </w:r>
                    </w:p>
                    <w:p w:rsidR="00B62305" w:rsidRPr="00B62305" w:rsidRDefault="00B62305" w:rsidP="00B62305">
                      <w:pPr>
                        <w:pStyle w:val="ListParagraph"/>
                        <w:rPr>
                          <w:rFonts w:asciiTheme="minorHAnsi" w:eastAsia="Times New Roman" w:hAnsiTheme="minorHAnsi" w:cs="Helvetica"/>
                          <w:bCs/>
                          <w:sz w:val="36"/>
                          <w:szCs w:val="36"/>
                          <w:lang w:val="tr-TR" w:eastAsia="tr-TR"/>
                        </w:rPr>
                      </w:pPr>
                    </w:p>
                    <w:p w:rsidR="00D66511" w:rsidRPr="00B62305" w:rsidRDefault="00D66511" w:rsidP="00B623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225" w:line="360" w:lineRule="atLeast"/>
                        <w:textAlignment w:val="baseline"/>
                        <w:outlineLvl w:val="1"/>
                        <w:rPr>
                          <w:rFonts w:asciiTheme="minorHAnsi" w:eastAsia="Times New Roman" w:hAnsiTheme="minorHAnsi" w:cs="Helvetica"/>
                          <w:bCs/>
                          <w:sz w:val="36"/>
                          <w:szCs w:val="36"/>
                          <w:lang w:val="tr-TR" w:eastAsia="tr-TR"/>
                        </w:rPr>
                      </w:pPr>
                      <w:r w:rsidRPr="00B62305">
                        <w:rPr>
                          <w:rFonts w:asciiTheme="minorHAnsi" w:eastAsia="Times New Roman" w:hAnsiTheme="minorHAnsi" w:cs="Helvetica"/>
                          <w:bCs/>
                          <w:sz w:val="36"/>
                          <w:szCs w:val="36"/>
                          <w:lang w:val="tr-TR" w:eastAsia="tr-TR"/>
                        </w:rPr>
                        <w:t xml:space="preserve">ODTÜ İstanbul Mezunlar Derneği'nin kurucu üyesi olan Aygündüz, 1999 depreminde mezunlar derneği tarafından yapılan 2.500 depremzedeyi 6 yıl barındırdığı 435 prefabrik </w:t>
                      </w:r>
                      <w:r w:rsidRPr="00B62305">
                        <w:rPr>
                          <w:rFonts w:asciiTheme="minorHAnsi" w:eastAsia="Times New Roman" w:hAnsiTheme="minorHAnsi" w:cs="Helvetica"/>
                          <w:b/>
                          <w:bCs/>
                          <w:sz w:val="36"/>
                          <w:szCs w:val="36"/>
                          <w:lang w:val="tr-TR" w:eastAsia="tr-TR"/>
                        </w:rPr>
                        <w:t>ev projesinin</w:t>
                      </w:r>
                      <w:r w:rsidRPr="00B62305">
                        <w:rPr>
                          <w:rFonts w:asciiTheme="minorHAnsi" w:eastAsia="Times New Roman" w:hAnsiTheme="minorHAnsi" w:cs="Helvetica"/>
                          <w:bCs/>
                          <w:sz w:val="36"/>
                          <w:szCs w:val="36"/>
                          <w:lang w:val="tr-TR" w:eastAsia="tr-TR"/>
                        </w:rPr>
                        <w:t xml:space="preserve"> başındaydı. Deprem sonrası yetim veya öksüz kalan 3.000 çocuğa kardeş aile bulmak için kurulan </w:t>
                      </w:r>
                      <w:r w:rsidRPr="00B62305">
                        <w:rPr>
                          <w:rFonts w:asciiTheme="minorHAnsi" w:eastAsia="Times New Roman" w:hAnsiTheme="minorHAnsi" w:cs="Helvetica"/>
                          <w:b/>
                          <w:bCs/>
                          <w:sz w:val="36"/>
                          <w:szCs w:val="36"/>
                          <w:lang w:val="tr-TR" w:eastAsia="tr-TR"/>
                        </w:rPr>
                        <w:t>Kardeş Aile Platformu</w:t>
                      </w:r>
                      <w:r w:rsidRPr="00B62305">
                        <w:rPr>
                          <w:rFonts w:asciiTheme="minorHAnsi" w:eastAsia="Times New Roman" w:hAnsiTheme="minorHAnsi" w:cs="Helvetica"/>
                          <w:bCs/>
                          <w:sz w:val="36"/>
                          <w:szCs w:val="36"/>
                          <w:lang w:val="tr-TR" w:eastAsia="tr-TR"/>
                        </w:rPr>
                        <w:t>’nun da başkanlığını yaptı.</w:t>
                      </w:r>
                    </w:p>
                    <w:p w:rsidR="00B62305" w:rsidRPr="00B62305" w:rsidRDefault="00B62305" w:rsidP="00B62305">
                      <w:pPr>
                        <w:pStyle w:val="ListParagraph"/>
                        <w:rPr>
                          <w:rFonts w:ascii="Helvetica" w:eastAsia="Times New Roman" w:hAnsi="Helvetica" w:cs="Helvetica"/>
                          <w:b/>
                          <w:bCs/>
                          <w:sz w:val="33"/>
                          <w:szCs w:val="33"/>
                          <w:lang w:val="tr-TR" w:eastAsia="tr-TR"/>
                        </w:rPr>
                      </w:pPr>
                    </w:p>
                    <w:p w:rsidR="00D66511" w:rsidRPr="00B62305" w:rsidRDefault="00D66511" w:rsidP="00B6230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225" w:line="360" w:lineRule="atLeast"/>
                        <w:textAlignment w:val="baseline"/>
                        <w:outlineLvl w:val="1"/>
                        <w:rPr>
                          <w:rFonts w:asciiTheme="minorHAnsi" w:eastAsia="Times New Roman" w:hAnsiTheme="minorHAnsi" w:cs="Helvetica"/>
                          <w:b/>
                          <w:bCs/>
                          <w:sz w:val="36"/>
                          <w:szCs w:val="36"/>
                          <w:lang w:val="tr-TR" w:eastAsia="tr-TR"/>
                        </w:rPr>
                      </w:pPr>
                      <w:r w:rsidRPr="00B62305">
                        <w:rPr>
                          <w:rFonts w:asciiTheme="minorHAnsi" w:eastAsia="Times New Roman" w:hAnsiTheme="minorHAnsi" w:cs="Helvetica"/>
                          <w:bCs/>
                          <w:sz w:val="36"/>
                          <w:szCs w:val="36"/>
                          <w:lang w:val="tr-TR" w:eastAsia="tr-TR"/>
                        </w:rPr>
                        <w:t xml:space="preserve">TEV bünyesinde bulunan 1150 fondan biri olarak hayata başlayan yardım hareketi, Aygündüz'ün bireysel çabaları ve özverisi sayesinde </w:t>
                      </w:r>
                      <w:r w:rsidR="00B62305">
                        <w:rPr>
                          <w:rFonts w:asciiTheme="minorHAnsi" w:eastAsia="Times New Roman" w:hAnsiTheme="minorHAnsi" w:cs="Helvetica"/>
                          <w:b/>
                          <w:bCs/>
                          <w:sz w:val="36"/>
                          <w:szCs w:val="36"/>
                          <w:lang w:val="tr-TR" w:eastAsia="tr-TR"/>
                        </w:rPr>
                        <w:t>şu an en büyük 10 fon arasında!</w:t>
                      </w:r>
                    </w:p>
                    <w:p w:rsidR="00D66511" w:rsidRPr="00D66511" w:rsidRDefault="00D66511" w:rsidP="00D66511">
                      <w:pPr>
                        <w:shd w:val="clear" w:color="auto" w:fill="FFFFFF"/>
                        <w:spacing w:after="225" w:line="360" w:lineRule="atLeast"/>
                        <w:textAlignment w:val="baseline"/>
                        <w:outlineLvl w:val="1"/>
                        <w:rPr>
                          <w:rFonts w:ascii="Helvetica" w:eastAsia="Times New Roman" w:hAnsi="Helvetica" w:cs="Helvetica"/>
                          <w:b/>
                          <w:bCs/>
                          <w:sz w:val="33"/>
                          <w:szCs w:val="33"/>
                          <w:lang w:val="tr-TR" w:eastAsia="tr-TR"/>
                        </w:rPr>
                      </w:pPr>
                    </w:p>
                    <w:p w:rsidR="00D66511" w:rsidRPr="00D66511" w:rsidRDefault="00D66511" w:rsidP="00D66511">
                      <w:pPr>
                        <w:shd w:val="clear" w:color="auto" w:fill="FFFFFF"/>
                        <w:spacing w:after="225" w:line="360" w:lineRule="atLeast"/>
                        <w:textAlignment w:val="baseline"/>
                        <w:outlineLvl w:val="1"/>
                        <w:rPr>
                          <w:rFonts w:ascii="Helvetica" w:eastAsia="Times New Roman" w:hAnsi="Helvetica" w:cs="Helvetica"/>
                          <w:b/>
                          <w:bCs/>
                          <w:sz w:val="33"/>
                          <w:szCs w:val="33"/>
                          <w:lang w:val="tr-TR" w:eastAsia="tr-TR"/>
                        </w:rPr>
                      </w:pPr>
                    </w:p>
                    <w:p w:rsidR="004B34BD" w:rsidRPr="00D66511" w:rsidRDefault="004B34BD" w:rsidP="00F04788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Bidi"/>
                          <w:bCs/>
                          <w:kern w:val="24"/>
                          <w:sz w:val="40"/>
                          <w:szCs w:val="40"/>
                        </w:rPr>
                      </w:pPr>
                    </w:p>
                    <w:p w:rsidR="00D66511" w:rsidRPr="00D66511" w:rsidRDefault="00D66511" w:rsidP="00F04788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Bidi"/>
                          <w:bCs/>
                          <w:kern w:val="24"/>
                          <w:sz w:val="40"/>
                          <w:szCs w:val="40"/>
                        </w:rPr>
                      </w:pPr>
                    </w:p>
                    <w:p w:rsidR="00D66511" w:rsidRPr="00D66511" w:rsidRDefault="00D66511" w:rsidP="00F04788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Bidi"/>
                          <w:bCs/>
                          <w:kern w:val="24"/>
                          <w:sz w:val="40"/>
                          <w:szCs w:val="40"/>
                        </w:rPr>
                      </w:pPr>
                    </w:p>
                    <w:p w:rsidR="00D66511" w:rsidRPr="00D66511" w:rsidRDefault="00D66511" w:rsidP="00F04788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Bidi"/>
                          <w:bCs/>
                          <w:kern w:val="24"/>
                          <w:sz w:val="40"/>
                          <w:szCs w:val="40"/>
                        </w:rPr>
                      </w:pPr>
                    </w:p>
                    <w:p w:rsidR="004B34BD" w:rsidRPr="00D66511" w:rsidRDefault="004B34BD" w:rsidP="00F04788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Bidi"/>
                          <w:kern w:val="24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C1373" w:rsidRPr="00D66511" w:rsidRDefault="00AC1373" w:rsidP="00722A53">
      <w:pPr>
        <w:rPr>
          <w:rFonts w:asciiTheme="minorHAnsi" w:hAnsiTheme="minorHAnsi"/>
          <w:b/>
          <w:color w:val="660066"/>
          <w:sz w:val="32"/>
          <w:szCs w:val="32"/>
          <w:u w:val="single"/>
        </w:rPr>
      </w:pPr>
    </w:p>
    <w:p w:rsidR="00AC1373" w:rsidRPr="00D66511" w:rsidRDefault="00AC1373" w:rsidP="00722A53">
      <w:pPr>
        <w:rPr>
          <w:rFonts w:asciiTheme="minorHAnsi" w:hAnsiTheme="minorHAnsi"/>
          <w:b/>
          <w:color w:val="660066"/>
          <w:sz w:val="32"/>
          <w:szCs w:val="32"/>
          <w:u w:val="single"/>
        </w:rPr>
      </w:pPr>
    </w:p>
    <w:p w:rsidR="00AC1373" w:rsidRPr="00D66511" w:rsidRDefault="00AC1373" w:rsidP="00722A53">
      <w:pPr>
        <w:rPr>
          <w:rFonts w:asciiTheme="minorHAnsi" w:hAnsiTheme="minorHAnsi"/>
          <w:b/>
          <w:color w:val="660066"/>
          <w:sz w:val="32"/>
          <w:szCs w:val="32"/>
          <w:u w:val="single"/>
        </w:rPr>
      </w:pPr>
    </w:p>
    <w:p w:rsidR="00AC1373" w:rsidRPr="00D66511" w:rsidRDefault="00AC1373" w:rsidP="00722A53">
      <w:pPr>
        <w:rPr>
          <w:rFonts w:asciiTheme="minorHAnsi" w:hAnsiTheme="minorHAnsi"/>
          <w:b/>
          <w:color w:val="660066"/>
          <w:sz w:val="32"/>
          <w:szCs w:val="32"/>
          <w:u w:val="single"/>
        </w:rPr>
      </w:pPr>
    </w:p>
    <w:p w:rsidR="00AC1373" w:rsidRPr="00D66511" w:rsidRDefault="00AC1373" w:rsidP="00722A53">
      <w:pPr>
        <w:rPr>
          <w:rFonts w:asciiTheme="minorHAnsi" w:hAnsiTheme="minorHAnsi"/>
          <w:b/>
          <w:color w:val="660066"/>
          <w:sz w:val="32"/>
          <w:szCs w:val="32"/>
          <w:u w:val="single"/>
        </w:rPr>
      </w:pPr>
    </w:p>
    <w:p w:rsidR="00AC1373" w:rsidRPr="00D66511" w:rsidRDefault="00AC1373" w:rsidP="00722A53">
      <w:pPr>
        <w:rPr>
          <w:rFonts w:asciiTheme="minorHAnsi" w:hAnsiTheme="minorHAnsi"/>
          <w:b/>
          <w:color w:val="660066"/>
          <w:sz w:val="32"/>
          <w:szCs w:val="32"/>
          <w:u w:val="single"/>
        </w:rPr>
      </w:pPr>
    </w:p>
    <w:p w:rsidR="00AC1373" w:rsidRPr="00D66511" w:rsidRDefault="00AC1373" w:rsidP="00722A53">
      <w:pPr>
        <w:rPr>
          <w:rFonts w:asciiTheme="minorHAnsi" w:hAnsiTheme="minorHAnsi"/>
          <w:b/>
          <w:color w:val="660066"/>
          <w:sz w:val="32"/>
          <w:szCs w:val="32"/>
          <w:u w:val="single"/>
        </w:rPr>
      </w:pPr>
    </w:p>
    <w:p w:rsidR="0063200C" w:rsidRPr="00D66511" w:rsidRDefault="0063200C" w:rsidP="00722A53">
      <w:pPr>
        <w:rPr>
          <w:rFonts w:asciiTheme="minorHAnsi" w:hAnsiTheme="minorHAnsi"/>
          <w:b/>
          <w:color w:val="660066"/>
          <w:sz w:val="32"/>
          <w:szCs w:val="32"/>
          <w:u w:val="single"/>
        </w:rPr>
      </w:pPr>
    </w:p>
    <w:p w:rsidR="0063200C" w:rsidRPr="00D66511" w:rsidRDefault="0063200C" w:rsidP="00722A53">
      <w:pPr>
        <w:rPr>
          <w:rFonts w:asciiTheme="minorHAnsi" w:hAnsiTheme="minorHAnsi"/>
          <w:b/>
          <w:color w:val="660066"/>
          <w:sz w:val="32"/>
          <w:szCs w:val="32"/>
          <w:u w:val="single"/>
        </w:rPr>
      </w:pPr>
    </w:p>
    <w:p w:rsidR="00AC1373" w:rsidRPr="00D66511" w:rsidRDefault="00AC1373" w:rsidP="00722A53">
      <w:pPr>
        <w:rPr>
          <w:rFonts w:asciiTheme="minorHAnsi" w:hAnsiTheme="minorHAnsi"/>
          <w:b/>
          <w:color w:val="660066"/>
          <w:sz w:val="32"/>
          <w:szCs w:val="32"/>
          <w:u w:val="single"/>
        </w:rPr>
      </w:pPr>
    </w:p>
    <w:p w:rsidR="000F7042" w:rsidRPr="00D66511" w:rsidRDefault="009F6FB3" w:rsidP="009F6FB3">
      <w:pPr>
        <w:spacing w:line="276" w:lineRule="auto"/>
        <w:rPr>
          <w:rFonts w:asciiTheme="minorHAnsi" w:hAnsiTheme="minorHAnsi"/>
          <w:b/>
          <w:color w:val="660066"/>
          <w:sz w:val="32"/>
          <w:szCs w:val="32"/>
        </w:rPr>
      </w:pPr>
      <w:r w:rsidRPr="00D66511">
        <w:rPr>
          <w:rFonts w:asciiTheme="minorHAnsi" w:hAnsiTheme="minorHAnsi"/>
          <w:b/>
          <w:color w:val="660066"/>
          <w:sz w:val="32"/>
          <w:szCs w:val="32"/>
        </w:rPr>
        <w:tab/>
      </w:r>
      <w:r w:rsidRPr="00D66511">
        <w:rPr>
          <w:rFonts w:asciiTheme="minorHAnsi" w:hAnsiTheme="minorHAnsi"/>
          <w:b/>
          <w:color w:val="660066"/>
          <w:sz w:val="32"/>
          <w:szCs w:val="32"/>
        </w:rPr>
        <w:tab/>
      </w:r>
      <w:r w:rsidRPr="00D66511">
        <w:rPr>
          <w:rFonts w:asciiTheme="minorHAnsi" w:hAnsiTheme="minorHAnsi"/>
          <w:b/>
          <w:color w:val="660066"/>
          <w:sz w:val="32"/>
          <w:szCs w:val="32"/>
        </w:rPr>
        <w:tab/>
      </w:r>
      <w:r w:rsidRPr="00D66511">
        <w:rPr>
          <w:rFonts w:asciiTheme="minorHAnsi" w:hAnsiTheme="minorHAnsi"/>
          <w:b/>
          <w:color w:val="660066"/>
          <w:sz w:val="32"/>
          <w:szCs w:val="32"/>
        </w:rPr>
        <w:tab/>
      </w:r>
      <w:r w:rsidRPr="00D66511">
        <w:rPr>
          <w:rFonts w:asciiTheme="minorHAnsi" w:hAnsiTheme="minorHAnsi"/>
          <w:b/>
          <w:color w:val="660066"/>
          <w:sz w:val="32"/>
          <w:szCs w:val="32"/>
        </w:rPr>
        <w:tab/>
      </w:r>
      <w:r w:rsidRPr="00D66511">
        <w:rPr>
          <w:rFonts w:asciiTheme="minorHAnsi" w:hAnsiTheme="minorHAnsi"/>
          <w:b/>
          <w:color w:val="660066"/>
          <w:sz w:val="32"/>
          <w:szCs w:val="32"/>
        </w:rPr>
        <w:tab/>
      </w:r>
    </w:p>
    <w:p w:rsidR="00B62305" w:rsidRDefault="0098061E" w:rsidP="000F7042">
      <w:pPr>
        <w:spacing w:line="276" w:lineRule="auto"/>
        <w:rPr>
          <w:rFonts w:asciiTheme="minorHAnsi" w:hAnsiTheme="minorHAnsi"/>
          <w:b/>
          <w:color w:val="660066"/>
          <w:sz w:val="32"/>
          <w:szCs w:val="32"/>
        </w:rPr>
      </w:pPr>
      <w:r w:rsidRPr="00D66511">
        <w:rPr>
          <w:rFonts w:asciiTheme="minorHAnsi" w:hAnsiTheme="minorHAnsi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A14324" wp14:editId="1E9998D7">
                <wp:simplePos x="0" y="0"/>
                <wp:positionH relativeFrom="margin">
                  <wp:align>right</wp:align>
                </wp:positionH>
                <wp:positionV relativeFrom="paragraph">
                  <wp:posOffset>70750</wp:posOffset>
                </wp:positionV>
                <wp:extent cx="7273821" cy="1337481"/>
                <wp:effectExtent l="0" t="0" r="0" b="0"/>
                <wp:wrapNone/>
                <wp:docPr id="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821" cy="13374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200C" w:rsidRPr="0098061E" w:rsidRDefault="0098061E" w:rsidP="00F047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Bidi"/>
                                <w:bCs/>
                                <w:i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98061E">
                              <w:rPr>
                                <w:rFonts w:asciiTheme="minorHAnsi" w:hAnsiTheme="minorHAnsi" w:cstheme="minorBidi"/>
                                <w:bCs/>
                                <w:kern w:val="24"/>
                                <w:sz w:val="44"/>
                                <w:szCs w:val="44"/>
                              </w:rPr>
                              <w:t>TEDxIstanbul’daki efsanevi</w:t>
                            </w:r>
                            <w:r w:rsidRPr="0098061E">
                              <w:rPr>
                                <w:rFonts w:asciiTheme="minorHAnsi" w:hAnsiTheme="minorHAnsi" w:cstheme="minorBidi"/>
                                <w:bCs/>
                                <w:i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66511" w:rsidRPr="0098061E"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"Düşenin halinden anlamak için illa damdan atlamak mı lazım?"</w:t>
                            </w:r>
                            <w:r w:rsidRPr="0098061E"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8061E">
                              <w:rPr>
                                <w:rFonts w:asciiTheme="minorHAnsi" w:hAnsiTheme="minorHAnsi" w:cstheme="minorBidi"/>
                                <w:bCs/>
                                <w:i/>
                                <w:kern w:val="24"/>
                                <w:sz w:val="44"/>
                                <w:szCs w:val="44"/>
                              </w:rPr>
                              <w:t xml:space="preserve">konuşmasına                      </w:t>
                            </w:r>
                            <w:hyperlink r:id="rId14" w:history="1">
                              <w:r w:rsidR="00D66511" w:rsidRPr="0098061E">
                                <w:rPr>
                                  <w:rStyle w:val="Hyperlink"/>
                                  <w:rFonts w:asciiTheme="minorHAnsi" w:hAnsiTheme="minorHAnsi" w:cstheme="minorBidi"/>
                                  <w:b/>
                                  <w:bCs/>
                                  <w:i/>
                                  <w:color w:val="0070C0"/>
                                  <w:kern w:val="24"/>
                                  <w:sz w:val="44"/>
                                  <w:szCs w:val="44"/>
                                </w:rPr>
                                <w:t>https://youtu.be/-CJ9MxIemjo</w:t>
                              </w:r>
                            </w:hyperlink>
                            <w:r w:rsidR="00D66511" w:rsidRPr="0098061E">
                              <w:rPr>
                                <w:rFonts w:asciiTheme="minorHAnsi" w:hAnsiTheme="minorHAnsi" w:cstheme="minorBidi"/>
                                <w:bCs/>
                                <w:i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62305" w:rsidRPr="0098061E">
                              <w:rPr>
                                <w:rFonts w:asciiTheme="minorHAnsi" w:hAnsiTheme="minorHAnsi" w:cstheme="minorBidi"/>
                                <w:bCs/>
                                <w:i/>
                                <w:kern w:val="24"/>
                                <w:sz w:val="44"/>
                                <w:szCs w:val="44"/>
                              </w:rPr>
                              <w:t>den ulaşabilirsiniz.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14324" id="_x0000_s1028" style="position:absolute;margin-left:521.55pt;margin-top:5.55pt;width:572.75pt;height:105.3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" filled="f" stroked="f">
                <v:textbox>
                  <w:txbxContent>
                    <w:p w:rsidR="0063200C" w:rsidRPr="0098061E" w:rsidRDefault="0098061E" w:rsidP="00F0478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Bidi"/>
                          <w:bCs/>
                          <w:i/>
                          <w:kern w:val="24"/>
                          <w:sz w:val="44"/>
                          <w:szCs w:val="44"/>
                        </w:rPr>
                      </w:pPr>
                      <w:r w:rsidRPr="0098061E">
                        <w:rPr>
                          <w:rFonts w:asciiTheme="minorHAnsi" w:hAnsiTheme="minorHAnsi" w:cstheme="minorBidi"/>
                          <w:bCs/>
                          <w:kern w:val="24"/>
                          <w:sz w:val="44"/>
                          <w:szCs w:val="44"/>
                        </w:rPr>
                        <w:t>TEDxIstanbul’daki efsanevi</w:t>
                      </w:r>
                      <w:r w:rsidRPr="0098061E">
                        <w:rPr>
                          <w:rFonts w:asciiTheme="minorHAnsi" w:hAnsiTheme="minorHAnsi" w:cstheme="minorBidi"/>
                          <w:bCs/>
                          <w:i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="00D66511" w:rsidRPr="0098061E">
                        <w:rPr>
                          <w:rFonts w:asciiTheme="minorHAnsi" w:hAnsiTheme="minorHAnsi" w:cstheme="minorBidi"/>
                          <w:b/>
                          <w:bCs/>
                          <w:i/>
                          <w:color w:val="FF0000"/>
                          <w:kern w:val="24"/>
                          <w:sz w:val="44"/>
                          <w:szCs w:val="44"/>
                        </w:rPr>
                        <w:t>"Düşenin halinden anlamak için illa damdan atlamak mı lazım?"</w:t>
                      </w:r>
                      <w:r w:rsidRPr="0098061E">
                        <w:rPr>
                          <w:rFonts w:asciiTheme="minorHAnsi" w:hAnsiTheme="minorHAnsi" w:cstheme="minorBidi"/>
                          <w:b/>
                          <w:bCs/>
                          <w:i/>
                          <w:color w:val="FF000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98061E">
                        <w:rPr>
                          <w:rFonts w:asciiTheme="minorHAnsi" w:hAnsiTheme="minorHAnsi" w:cstheme="minorBidi"/>
                          <w:bCs/>
                          <w:i/>
                          <w:kern w:val="24"/>
                          <w:sz w:val="44"/>
                          <w:szCs w:val="44"/>
                        </w:rPr>
                        <w:t xml:space="preserve">konuşmasına                      </w:t>
                      </w:r>
                      <w:hyperlink r:id="rId15" w:history="1">
                        <w:r w:rsidR="00D66511" w:rsidRPr="0098061E">
                          <w:rPr>
                            <w:rStyle w:val="Hyperlink"/>
                            <w:rFonts w:asciiTheme="minorHAnsi" w:hAnsiTheme="minorHAnsi" w:cstheme="minorBidi"/>
                            <w:b/>
                            <w:bCs/>
                            <w:i/>
                            <w:color w:val="0070C0"/>
                            <w:kern w:val="24"/>
                            <w:sz w:val="44"/>
                            <w:szCs w:val="44"/>
                          </w:rPr>
                          <w:t>https://youtu.be/-CJ9MxIemjo</w:t>
                        </w:r>
                      </w:hyperlink>
                      <w:r w:rsidR="00D66511" w:rsidRPr="0098061E">
                        <w:rPr>
                          <w:rFonts w:asciiTheme="minorHAnsi" w:hAnsiTheme="minorHAnsi" w:cstheme="minorBidi"/>
                          <w:bCs/>
                          <w:i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="00B62305" w:rsidRPr="0098061E">
                        <w:rPr>
                          <w:rFonts w:asciiTheme="minorHAnsi" w:hAnsiTheme="minorHAnsi" w:cstheme="minorBidi"/>
                          <w:bCs/>
                          <w:i/>
                          <w:kern w:val="24"/>
                          <w:sz w:val="44"/>
                          <w:szCs w:val="44"/>
                        </w:rPr>
                        <w:t>den ulaşabilirsiniz.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2305" w:rsidRDefault="00B62305" w:rsidP="000F7042">
      <w:pPr>
        <w:spacing w:line="276" w:lineRule="auto"/>
        <w:rPr>
          <w:rFonts w:asciiTheme="minorHAnsi" w:hAnsiTheme="minorHAnsi"/>
          <w:b/>
          <w:color w:val="660066"/>
          <w:sz w:val="32"/>
          <w:szCs w:val="32"/>
        </w:rPr>
      </w:pPr>
    </w:p>
    <w:p w:rsidR="000F7042" w:rsidRDefault="00B62305" w:rsidP="000F7042">
      <w:pPr>
        <w:spacing w:line="276" w:lineRule="auto"/>
        <w:rPr>
          <w:rFonts w:asciiTheme="minorHAnsi" w:hAnsiTheme="minorHAnsi"/>
          <w:b/>
          <w:color w:val="660066"/>
          <w:sz w:val="32"/>
          <w:szCs w:val="32"/>
        </w:rPr>
      </w:pPr>
      <w:r w:rsidRPr="00D66511">
        <w:rPr>
          <w:rFonts w:asciiTheme="minorHAnsi" w:hAnsiTheme="minorHAnsi"/>
          <w:noProof/>
          <w:lang w:val="tr-TR" w:eastAsia="tr-TR"/>
        </w:rPr>
        <w:drawing>
          <wp:anchor distT="0" distB="0" distL="114300" distR="114300" simplePos="0" relativeHeight="251697152" behindDoc="1" locked="0" layoutInCell="1" allowOverlap="1" wp14:anchorId="679B2CED" wp14:editId="47175F68">
            <wp:simplePos x="0" y="0"/>
            <wp:positionH relativeFrom="page">
              <wp:align>left</wp:align>
            </wp:positionH>
            <wp:positionV relativeFrom="paragraph">
              <wp:posOffset>823188</wp:posOffset>
            </wp:positionV>
            <wp:extent cx="7761605" cy="521970"/>
            <wp:effectExtent l="0" t="0" r="0" b="0"/>
            <wp:wrapTight wrapText="bothSides">
              <wp:wrapPolygon edited="0">
                <wp:start x="0" y="0"/>
                <wp:lineTo x="0" y="20496"/>
                <wp:lineTo x="21524" y="20496"/>
                <wp:lineTo x="21524" y="0"/>
                <wp:lineTo x="0" y="0"/>
              </wp:wrapPolygon>
            </wp:wrapTight>
            <wp:docPr id="6" name="Picture 6" descr="https://intranet.mdlz.com/sites/russia/GPTW_EasternEurope/GPTW%20Documents/Artwork/GPTW%20headers%20and%20footers/Mondelez.%20Email.%20HeadersClassic.%20900x150px_Footer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ranet.mdlz.com/sites/russia/GPTW_EasternEurope/GPTW%20Documents/Artwork/GPTW%20headers%20and%20footers/Mondelez.%20Email.%20HeadersClassic.%20900x150px_Footer-0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F52" w:rsidRPr="00D66511">
        <w:rPr>
          <w:rFonts w:asciiTheme="minorHAnsi" w:hAnsiTheme="minorHAnsi"/>
          <w:b/>
          <w:color w:val="660066"/>
          <w:sz w:val="32"/>
          <w:szCs w:val="32"/>
        </w:rPr>
        <w:t xml:space="preserve"> </w:t>
      </w:r>
    </w:p>
    <w:p w:rsidR="00B62305" w:rsidRPr="0098061E" w:rsidRDefault="0098061E" w:rsidP="000F7042">
      <w:pPr>
        <w:spacing w:line="276" w:lineRule="auto"/>
        <w:rPr>
          <w:rFonts w:asciiTheme="minorHAnsi" w:hAnsiTheme="minorHAnsi"/>
          <w:b/>
          <w:color w:val="660066"/>
          <w:sz w:val="32"/>
          <w:szCs w:val="32"/>
        </w:rPr>
      </w:pPr>
      <w:r w:rsidRPr="00D66511">
        <w:rPr>
          <w:rFonts w:asciiTheme="minorHAnsi" w:hAnsiTheme="minorHAnsi"/>
          <w:noProof/>
          <w:lang w:val="tr-TR" w:eastAsia="tr-T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posOffset>2849880</wp:posOffset>
            </wp:positionH>
            <wp:positionV relativeFrom="paragraph">
              <wp:posOffset>6985</wp:posOffset>
            </wp:positionV>
            <wp:extent cx="1438275" cy="591820"/>
            <wp:effectExtent l="0" t="0" r="9525" b="0"/>
            <wp:wrapTight wrapText="bothSides">
              <wp:wrapPolygon edited="0">
                <wp:start x="16879" y="0"/>
                <wp:lineTo x="8011" y="1391"/>
                <wp:lineTo x="0" y="6953"/>
                <wp:lineTo x="0" y="11820"/>
                <wp:lineTo x="6294" y="18773"/>
                <wp:lineTo x="6866" y="20163"/>
                <wp:lineTo x="11444" y="20163"/>
                <wp:lineTo x="21457" y="12515"/>
                <wp:lineTo x="21457" y="9039"/>
                <wp:lineTo x="18310" y="0"/>
                <wp:lineTo x="16879" y="0"/>
              </wp:wrapPolygon>
            </wp:wrapTight>
            <wp:docPr id="15" name="Picture 9" descr="https://intranet.mdlz.com/sites/russia/GPTW_EasternEurope/GPTW%20Documents/Artwork/GPTW%20Streams%20drops/celebration_dro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s://intranet.mdlz.com/sites/russia/GPTW_EasternEurope/GPTW%20Documents/Artwork/GPTW%20Streams%20drops/celebration_drop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827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2305" w:rsidRPr="0098061E" w:rsidSect="00EE1289">
      <w:pgSz w:w="11907" w:h="16839" w:code="9"/>
      <w:pgMar w:top="0" w:right="272" w:bottom="0" w:left="24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2D" w:rsidRDefault="0007402D" w:rsidP="008900F6">
      <w:pPr>
        <w:spacing w:after="0" w:line="240" w:lineRule="auto"/>
      </w:pPr>
      <w:r>
        <w:separator/>
      </w:r>
    </w:p>
  </w:endnote>
  <w:endnote w:type="continuationSeparator" w:id="0">
    <w:p w:rsidR="0007402D" w:rsidRDefault="0007402D" w:rsidP="0089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2D" w:rsidRDefault="0007402D" w:rsidP="008900F6">
      <w:pPr>
        <w:spacing w:after="0" w:line="240" w:lineRule="auto"/>
      </w:pPr>
      <w:r>
        <w:separator/>
      </w:r>
    </w:p>
  </w:footnote>
  <w:footnote w:type="continuationSeparator" w:id="0">
    <w:p w:rsidR="0007402D" w:rsidRDefault="0007402D" w:rsidP="00890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53DED"/>
    <w:multiLevelType w:val="hybridMultilevel"/>
    <w:tmpl w:val="DA22FA9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06C13"/>
    <w:multiLevelType w:val="hybridMultilevel"/>
    <w:tmpl w:val="A2CC0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3649B"/>
    <w:multiLevelType w:val="hybridMultilevel"/>
    <w:tmpl w:val="36FE0054"/>
    <w:lvl w:ilvl="0" w:tplc="52D05870">
      <w:start w:val="1998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F6"/>
    <w:rsid w:val="000613FD"/>
    <w:rsid w:val="0007402D"/>
    <w:rsid w:val="00087B34"/>
    <w:rsid w:val="000F7042"/>
    <w:rsid w:val="001175E2"/>
    <w:rsid w:val="00170F9B"/>
    <w:rsid w:val="001B576E"/>
    <w:rsid w:val="001D013E"/>
    <w:rsid w:val="001E6DA5"/>
    <w:rsid w:val="002C0859"/>
    <w:rsid w:val="00345B54"/>
    <w:rsid w:val="00355FFF"/>
    <w:rsid w:val="003D7388"/>
    <w:rsid w:val="0040190D"/>
    <w:rsid w:val="00402119"/>
    <w:rsid w:val="00410417"/>
    <w:rsid w:val="004B34BD"/>
    <w:rsid w:val="005344B7"/>
    <w:rsid w:val="005B23AA"/>
    <w:rsid w:val="0060737F"/>
    <w:rsid w:val="0063200C"/>
    <w:rsid w:val="006829A3"/>
    <w:rsid w:val="006B34B1"/>
    <w:rsid w:val="006D7B6D"/>
    <w:rsid w:val="006E408F"/>
    <w:rsid w:val="00722A53"/>
    <w:rsid w:val="00732EFB"/>
    <w:rsid w:val="007677F7"/>
    <w:rsid w:val="008900F6"/>
    <w:rsid w:val="008B29D4"/>
    <w:rsid w:val="008F6772"/>
    <w:rsid w:val="009063EC"/>
    <w:rsid w:val="00935824"/>
    <w:rsid w:val="009567D6"/>
    <w:rsid w:val="00957F52"/>
    <w:rsid w:val="0096011E"/>
    <w:rsid w:val="00971F88"/>
    <w:rsid w:val="0098061E"/>
    <w:rsid w:val="00981468"/>
    <w:rsid w:val="009B65E2"/>
    <w:rsid w:val="009C4D34"/>
    <w:rsid w:val="009F17FF"/>
    <w:rsid w:val="009F6FB3"/>
    <w:rsid w:val="00A942DA"/>
    <w:rsid w:val="00AA7381"/>
    <w:rsid w:val="00AC1373"/>
    <w:rsid w:val="00AE265E"/>
    <w:rsid w:val="00B4648D"/>
    <w:rsid w:val="00B62305"/>
    <w:rsid w:val="00C61D8B"/>
    <w:rsid w:val="00CB028C"/>
    <w:rsid w:val="00CD78D0"/>
    <w:rsid w:val="00D45011"/>
    <w:rsid w:val="00D66511"/>
    <w:rsid w:val="00D92EA9"/>
    <w:rsid w:val="00E22E1B"/>
    <w:rsid w:val="00E817A5"/>
    <w:rsid w:val="00E87134"/>
    <w:rsid w:val="00EE1289"/>
    <w:rsid w:val="00F04788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CC2F9-FA40-43BD-A056-76E7AAEF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0F6"/>
  </w:style>
  <w:style w:type="paragraph" w:styleId="Footer">
    <w:name w:val="footer"/>
    <w:basedOn w:val="Normal"/>
    <w:link w:val="FooterChar"/>
    <w:uiPriority w:val="99"/>
    <w:unhideWhenUsed/>
    <w:rsid w:val="00890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0F6"/>
  </w:style>
  <w:style w:type="paragraph" w:styleId="NormalWeb">
    <w:name w:val="Normal (Web)"/>
    <w:basedOn w:val="Normal"/>
    <w:uiPriority w:val="99"/>
    <w:unhideWhenUsed/>
    <w:rsid w:val="006B34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7677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youtu.be/-CJ9MxIemjo" TargetMode="External"/><Relationship Id="rId10" Type="http://schemas.openxmlformats.org/officeDocument/2006/relationships/image" Target="cid:image003.png@01D2F3E6.EAB31C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-CJ9MxIem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26CC1-DC45-41D1-B582-E1E4815C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Mondelēz International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Yakar, Yasemin</dc:creator>
  <cp:keywords/>
  <dc:description/>
  <cp:lastModifiedBy>Yakar, Yasemin</cp:lastModifiedBy>
  <cp:revision>2</cp:revision>
  <cp:lastPrinted>2017-07-11T11:25:00Z</cp:lastPrinted>
  <dcterms:created xsi:type="dcterms:W3CDTF">2017-07-31T08:19:00Z</dcterms:created>
  <dcterms:modified xsi:type="dcterms:W3CDTF">2017-07-31T08:19:00Z</dcterms:modified>
</cp:coreProperties>
</file>