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19E" w:rsidRDefault="00F3719E" w:rsidP="00F3719E">
      <w:pPr>
        <w:spacing w:after="0" w:line="240" w:lineRule="auto"/>
        <w:jc w:val="center"/>
        <w:rPr>
          <w:rFonts w:ascii="Arial Narrow" w:eastAsia="Calibri" w:hAnsi="Arial Narrow" w:cs="Times New Roman"/>
          <w:szCs w:val="28"/>
        </w:rPr>
      </w:pPr>
    </w:p>
    <w:p w:rsidR="005F78A1" w:rsidRDefault="00EB5D9F" w:rsidP="005F78A1">
      <w:pPr>
        <w:spacing w:after="0" w:line="240" w:lineRule="auto"/>
        <w:jc w:val="center"/>
      </w:pPr>
      <w:r>
        <w:rPr>
          <w:noProof/>
        </w:rPr>
        <w:drawing>
          <wp:inline distT="0" distB="0" distL="0" distR="0">
            <wp:extent cx="5943600" cy="1393825"/>
            <wp:effectExtent l="0" t="0" r="0" b="0"/>
            <wp:docPr id="4099" name="Picture 4" descr="C:\Users\Eileen\Downloads\Bonzeb V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4" descr="C:\Users\Eileen\Downloads\Bonzeb VS 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393825"/>
                    </a:xfrm>
                    <a:prstGeom prst="rect">
                      <a:avLst/>
                    </a:prstGeom>
                    <a:noFill/>
                    <a:ln>
                      <a:noFill/>
                    </a:ln>
                    <a:extLst/>
                  </pic:spPr>
                </pic:pic>
              </a:graphicData>
            </a:graphic>
          </wp:inline>
        </w:drawing>
      </w:r>
    </w:p>
    <w:p w:rsidR="005F78A1" w:rsidRDefault="005F78A1" w:rsidP="005F78A1">
      <w:pPr>
        <w:spacing w:after="0" w:line="240" w:lineRule="auto"/>
        <w:jc w:val="center"/>
      </w:pPr>
    </w:p>
    <w:p w:rsidR="000C1956" w:rsidRDefault="000C1956" w:rsidP="005F78A1">
      <w:pPr>
        <w:spacing w:after="0" w:line="240" w:lineRule="auto"/>
        <w:jc w:val="center"/>
        <w:rPr>
          <w:rFonts w:ascii="Arial Narrow" w:eastAsia="Calibri" w:hAnsi="Arial Narrow" w:cs="Times New Roman"/>
          <w:b/>
          <w:sz w:val="40"/>
          <w:szCs w:val="48"/>
        </w:rPr>
      </w:pPr>
    </w:p>
    <w:p w:rsidR="000C1956" w:rsidRDefault="00720880" w:rsidP="005F78A1">
      <w:pPr>
        <w:spacing w:after="0" w:line="240" w:lineRule="auto"/>
        <w:jc w:val="center"/>
        <w:rPr>
          <w:rFonts w:ascii="Arial Narrow" w:eastAsia="Calibri" w:hAnsi="Arial Narrow" w:cs="Times New Roman"/>
          <w:b/>
          <w:sz w:val="40"/>
          <w:szCs w:val="48"/>
        </w:rPr>
      </w:pPr>
      <w:r>
        <w:rPr>
          <w:rFonts w:ascii="Arial Narrow" w:eastAsia="Calibri" w:hAnsi="Arial Narrow" w:cs="Times New Roman"/>
          <w:b/>
          <w:sz w:val="40"/>
          <w:szCs w:val="48"/>
        </w:rPr>
        <w:t>The good grass solution</w:t>
      </w:r>
    </w:p>
    <w:p w:rsidR="000C1956" w:rsidRDefault="00720880" w:rsidP="005F78A1">
      <w:pPr>
        <w:spacing w:after="0" w:line="240" w:lineRule="auto"/>
        <w:jc w:val="center"/>
        <w:rPr>
          <w:rFonts w:ascii="Arial Narrow" w:eastAsia="Calibri" w:hAnsi="Arial Narrow" w:cs="Times New Roman"/>
          <w:b/>
          <w:sz w:val="40"/>
          <w:szCs w:val="48"/>
        </w:rPr>
      </w:pPr>
      <w:r w:rsidRPr="00720880">
        <w:rPr>
          <w:rFonts w:ascii="Arial Narrow" w:eastAsia="Calibri" w:hAnsi="Arial Narrow" w:cs="Times New Roman"/>
          <w:b/>
          <w:noProof/>
          <w:sz w:val="40"/>
          <w:szCs w:val="48"/>
        </w:rPr>
        <w:drawing>
          <wp:inline distT="0" distB="0" distL="0" distR="0">
            <wp:extent cx="1524000" cy="1219200"/>
            <wp:effectExtent l="19050" t="0" r="0" b="0"/>
            <wp:docPr id="7" name="Picture 30" descr="thumbnailCAVGTTZ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descr="thumbnailCAVGTTZ0"/>
                    <pic:cNvPicPr>
                      <a:picLocks noChangeAspect="1" noChangeArrowheads="1"/>
                    </pic:cNvPicPr>
                  </pic:nvPicPr>
                  <pic:blipFill>
                    <a:blip r:embed="rId8" cstate="print"/>
                    <a:srcRect/>
                    <a:stretch>
                      <a:fillRect/>
                    </a:stretch>
                  </pic:blipFill>
                  <pic:spPr bwMode="auto">
                    <a:xfrm>
                      <a:off x="0" y="0"/>
                      <a:ext cx="1524000" cy="1219200"/>
                    </a:xfrm>
                    <a:prstGeom prst="rect">
                      <a:avLst/>
                    </a:prstGeom>
                    <a:ln>
                      <a:noFill/>
                    </a:ln>
                    <a:effectLst>
                      <a:softEdge rad="112500"/>
                    </a:effectLst>
                  </pic:spPr>
                </pic:pic>
              </a:graphicData>
            </a:graphic>
          </wp:inline>
        </w:drawing>
      </w:r>
    </w:p>
    <w:p w:rsidR="00720880" w:rsidRDefault="00720880" w:rsidP="00720880">
      <w:pPr>
        <w:jc w:val="center"/>
        <w:rPr>
          <w:rFonts w:ascii="Arial Narrow" w:eastAsia="Calibri" w:hAnsi="Arial Narrow" w:cs="Times New Roman"/>
          <w:b/>
          <w:sz w:val="32"/>
          <w:szCs w:val="32"/>
        </w:rPr>
      </w:pPr>
      <w:r w:rsidRPr="00596E76">
        <w:rPr>
          <w:rFonts w:ascii="Arial Narrow" w:eastAsia="Calibri" w:hAnsi="Arial Narrow" w:cs="Times New Roman"/>
          <w:b/>
          <w:sz w:val="32"/>
          <w:szCs w:val="32"/>
        </w:rPr>
        <w:t>Edify Haiti’s People, Economy, and Environment</w:t>
      </w:r>
    </w:p>
    <w:p w:rsidR="00CE1F31" w:rsidRDefault="006C4348" w:rsidP="00F3719E">
      <w:pPr>
        <w:jc w:val="center"/>
        <w:rPr>
          <w:rFonts w:ascii="Arial Narrow" w:eastAsia="Calibri" w:hAnsi="Arial Narrow" w:cs="Times New Roman"/>
          <w:b/>
          <w:sz w:val="32"/>
          <w:szCs w:val="28"/>
        </w:rPr>
      </w:pPr>
      <w:r>
        <w:rPr>
          <w:rFonts w:ascii="Arial Narrow" w:eastAsia="Calibri" w:hAnsi="Arial Narrow" w:cs="Times New Roman"/>
          <w:b/>
          <w:noProof/>
          <w:sz w:val="32"/>
          <w:szCs w:val="28"/>
        </w:rPr>
        <w:drawing>
          <wp:inline distT="0" distB="0" distL="0" distR="0">
            <wp:extent cx="5237226" cy="2951891"/>
            <wp:effectExtent l="19050" t="0" r="1524" b="0"/>
            <wp:docPr id="5" name="Picture 3" descr="C:\Users\Thomas\Desktop\BonZeb\Picture of Haiti, January 2015\WP_20150116_10_02_48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mas\Desktop\BonZeb\Picture of Haiti, January 2015\WP_20150116_10_02_48_Pro.jpg"/>
                    <pic:cNvPicPr>
                      <a:picLocks noChangeAspect="1" noChangeArrowheads="1"/>
                    </pic:cNvPicPr>
                  </pic:nvPicPr>
                  <pic:blipFill>
                    <a:blip r:embed="rId9" cstate="print"/>
                    <a:srcRect/>
                    <a:stretch>
                      <a:fillRect/>
                    </a:stretch>
                  </pic:blipFill>
                  <pic:spPr bwMode="auto">
                    <a:xfrm>
                      <a:off x="0" y="0"/>
                      <a:ext cx="5237226" cy="2951891"/>
                    </a:xfrm>
                    <a:prstGeom prst="rect">
                      <a:avLst/>
                    </a:prstGeom>
                    <a:noFill/>
                    <a:ln w="9525">
                      <a:noFill/>
                      <a:miter lim="800000"/>
                      <a:headEnd/>
                      <a:tailEnd/>
                    </a:ln>
                  </pic:spPr>
                </pic:pic>
              </a:graphicData>
            </a:graphic>
          </wp:inline>
        </w:drawing>
      </w:r>
    </w:p>
    <w:p w:rsidR="00CE1F31" w:rsidRDefault="006C4348" w:rsidP="00F3719E">
      <w:pPr>
        <w:jc w:val="center"/>
        <w:rPr>
          <w:rFonts w:ascii="Arial Narrow" w:eastAsia="Calibri" w:hAnsi="Arial Narrow" w:cs="Times New Roman"/>
          <w:sz w:val="20"/>
          <w:szCs w:val="20"/>
        </w:rPr>
      </w:pPr>
      <w:r w:rsidRPr="001B4EE2">
        <w:rPr>
          <w:rFonts w:ascii="Arial Narrow" w:eastAsia="Calibri" w:hAnsi="Arial Narrow" w:cs="Times New Roman"/>
          <w:sz w:val="20"/>
          <w:szCs w:val="20"/>
        </w:rPr>
        <w:t>Thomonde property</w:t>
      </w:r>
    </w:p>
    <w:p w:rsidR="001B4EE2" w:rsidRDefault="001B4EE2" w:rsidP="00F3719E">
      <w:pPr>
        <w:jc w:val="center"/>
        <w:rPr>
          <w:rFonts w:ascii="Arial Narrow" w:eastAsia="Calibri" w:hAnsi="Arial Narrow" w:cs="Times New Roman"/>
          <w:sz w:val="20"/>
          <w:szCs w:val="20"/>
        </w:rPr>
      </w:pPr>
    </w:p>
    <w:p w:rsidR="001B4EE2" w:rsidRPr="001B4EE2" w:rsidRDefault="001B4EE2" w:rsidP="00F3719E">
      <w:pPr>
        <w:jc w:val="center"/>
        <w:rPr>
          <w:rFonts w:ascii="Arial Narrow" w:eastAsia="Calibri" w:hAnsi="Arial Narrow" w:cs="Times New Roman"/>
          <w:sz w:val="20"/>
          <w:szCs w:val="20"/>
        </w:rPr>
      </w:pPr>
    </w:p>
    <w:p w:rsidR="0047220E" w:rsidRPr="008F7F77" w:rsidRDefault="00173205" w:rsidP="00DD0740">
      <w:pPr>
        <w:rPr>
          <w:rFonts w:ascii="Arial Narrow" w:eastAsia="Calibri" w:hAnsi="Arial Narrow" w:cs="Times New Roman"/>
          <w:sz w:val="32"/>
          <w:szCs w:val="28"/>
        </w:rPr>
      </w:pPr>
      <w:r w:rsidRPr="008F7F77">
        <w:rPr>
          <w:rFonts w:ascii="Arial Narrow" w:eastAsia="Calibri" w:hAnsi="Arial Narrow" w:cs="Times New Roman"/>
          <w:sz w:val="32"/>
          <w:szCs w:val="28"/>
        </w:rPr>
        <w:t>BonZeb, Inc</w:t>
      </w:r>
      <w:r w:rsidR="00DD0740" w:rsidRPr="008F7F77">
        <w:rPr>
          <w:rFonts w:ascii="Arial Narrow" w:eastAsia="Calibri" w:hAnsi="Arial Narrow" w:cs="Times New Roman"/>
          <w:sz w:val="32"/>
          <w:szCs w:val="28"/>
        </w:rPr>
        <w:t xml:space="preserve">. </w:t>
      </w:r>
      <w:r w:rsidR="00DD0740" w:rsidRPr="008F7F77">
        <w:rPr>
          <w:rFonts w:ascii="Arial Narrow" w:eastAsia="Calibri" w:hAnsi="Arial Narrow" w:cs="Times New Roman"/>
          <w:sz w:val="32"/>
          <w:szCs w:val="28"/>
        </w:rPr>
        <w:tab/>
      </w:r>
      <w:r w:rsidR="00DD0740" w:rsidRPr="008F7F77">
        <w:rPr>
          <w:rFonts w:ascii="Arial Narrow" w:eastAsia="Calibri" w:hAnsi="Arial Narrow" w:cs="Times New Roman"/>
          <w:sz w:val="32"/>
          <w:szCs w:val="28"/>
        </w:rPr>
        <w:tab/>
        <w:t xml:space="preserve"> </w:t>
      </w:r>
      <w:r w:rsidR="00DD0740" w:rsidRPr="008F7F77">
        <w:rPr>
          <w:rFonts w:ascii="Arial Narrow" w:eastAsia="Calibri" w:hAnsi="Arial Narrow" w:cs="Times New Roman"/>
          <w:sz w:val="32"/>
          <w:szCs w:val="28"/>
        </w:rPr>
        <w:tab/>
      </w:r>
      <w:r w:rsidR="00DD0740" w:rsidRPr="008F7F77">
        <w:rPr>
          <w:rFonts w:ascii="Arial Narrow" w:eastAsia="Calibri" w:hAnsi="Arial Narrow" w:cs="Times New Roman"/>
          <w:sz w:val="32"/>
          <w:szCs w:val="28"/>
        </w:rPr>
        <w:tab/>
      </w:r>
      <w:r w:rsidRPr="008F7F77">
        <w:rPr>
          <w:rFonts w:ascii="Arial Narrow" w:eastAsia="Calibri" w:hAnsi="Arial Narrow" w:cs="Times New Roman"/>
          <w:sz w:val="32"/>
          <w:szCs w:val="28"/>
        </w:rPr>
        <w:t>P.O. Box 3553</w:t>
      </w:r>
      <w:r w:rsidR="00DD0740" w:rsidRPr="008F7F77">
        <w:rPr>
          <w:rFonts w:ascii="Arial Narrow" w:eastAsia="Calibri" w:hAnsi="Arial Narrow" w:cs="Times New Roman"/>
          <w:sz w:val="32"/>
          <w:szCs w:val="28"/>
        </w:rPr>
        <w:t xml:space="preserve">, </w:t>
      </w:r>
      <w:r w:rsidRPr="008F7F77">
        <w:rPr>
          <w:rFonts w:ascii="Arial Narrow" w:eastAsia="Calibri" w:hAnsi="Arial Narrow" w:cs="Times New Roman"/>
          <w:sz w:val="32"/>
          <w:szCs w:val="28"/>
        </w:rPr>
        <w:t>Gresham, OR 97030</w:t>
      </w:r>
      <w:r w:rsidR="00DD0740" w:rsidRPr="008F7F77">
        <w:rPr>
          <w:rFonts w:ascii="Arial Narrow" w:eastAsia="Calibri" w:hAnsi="Arial Narrow" w:cs="Times New Roman"/>
          <w:sz w:val="32"/>
          <w:szCs w:val="28"/>
        </w:rPr>
        <w:t xml:space="preserve">  </w:t>
      </w:r>
      <w:r w:rsidR="00DD0740" w:rsidRPr="008F7F77">
        <w:rPr>
          <w:rFonts w:ascii="Arial Narrow" w:eastAsia="Calibri" w:hAnsi="Arial Narrow" w:cs="Times New Roman"/>
          <w:sz w:val="32"/>
          <w:szCs w:val="28"/>
        </w:rPr>
        <w:tab/>
      </w:r>
      <w:r w:rsidR="00DD0740" w:rsidRPr="008F7F77">
        <w:rPr>
          <w:rFonts w:ascii="Arial Narrow" w:eastAsia="Calibri" w:hAnsi="Arial Narrow" w:cs="Times New Roman"/>
          <w:sz w:val="32"/>
          <w:szCs w:val="28"/>
        </w:rPr>
        <w:tab/>
      </w:r>
      <w:r w:rsidR="00DD0740" w:rsidRPr="008F7F77">
        <w:rPr>
          <w:rFonts w:ascii="Arial Narrow" w:eastAsia="Calibri" w:hAnsi="Arial Narrow" w:cs="Times New Roman"/>
          <w:sz w:val="32"/>
          <w:szCs w:val="28"/>
        </w:rPr>
        <w:tab/>
      </w:r>
      <w:r w:rsidR="00DD0740" w:rsidRPr="008F7F77">
        <w:rPr>
          <w:rFonts w:ascii="Arial Narrow" w:eastAsia="Calibri" w:hAnsi="Arial Narrow" w:cs="Times New Roman"/>
          <w:sz w:val="32"/>
          <w:szCs w:val="28"/>
        </w:rPr>
        <w:tab/>
      </w:r>
      <w:r w:rsidR="0047220E" w:rsidRPr="008F7F77">
        <w:rPr>
          <w:rFonts w:ascii="Arial Narrow" w:eastAsia="Calibri" w:hAnsi="Arial Narrow" w:cs="Times New Roman"/>
          <w:sz w:val="32"/>
          <w:szCs w:val="28"/>
        </w:rPr>
        <w:t>503-333-5959</w:t>
      </w:r>
      <w:r w:rsidR="00DD0740" w:rsidRPr="008F7F77">
        <w:rPr>
          <w:rFonts w:ascii="Arial Narrow" w:eastAsia="Calibri" w:hAnsi="Arial Narrow" w:cs="Times New Roman"/>
          <w:sz w:val="32"/>
          <w:szCs w:val="28"/>
        </w:rPr>
        <w:t xml:space="preserve"> </w:t>
      </w:r>
      <w:hyperlink r:id="rId10" w:history="1">
        <w:r w:rsidR="00F1125F" w:rsidRPr="008F7F77">
          <w:rPr>
            <w:rStyle w:val="Hyperlink"/>
            <w:rFonts w:ascii="Arial Narrow" w:eastAsia="Calibri" w:hAnsi="Arial Narrow" w:cs="Arial"/>
            <w:sz w:val="32"/>
            <w:szCs w:val="28"/>
          </w:rPr>
          <w:t>tstein</w:t>
        </w:r>
        <w:r w:rsidR="0047220E" w:rsidRPr="008F7F77">
          <w:rPr>
            <w:rStyle w:val="Hyperlink"/>
            <w:rFonts w:ascii="Arial Narrow" w:eastAsia="Calibri" w:hAnsi="Arial Narrow" w:cs="Arial"/>
            <w:sz w:val="32"/>
            <w:szCs w:val="28"/>
          </w:rPr>
          <w:t>@</w:t>
        </w:r>
        <w:r w:rsidR="00F1125F" w:rsidRPr="008F7F77">
          <w:rPr>
            <w:rStyle w:val="Hyperlink"/>
            <w:rFonts w:ascii="Arial Narrow" w:eastAsia="Calibri" w:hAnsi="Arial Narrow" w:cs="Arial"/>
            <w:sz w:val="32"/>
            <w:szCs w:val="28"/>
          </w:rPr>
          <w:t>bonzeborg</w:t>
        </w:r>
        <w:r w:rsidR="0047220E" w:rsidRPr="008F7F77">
          <w:rPr>
            <w:rStyle w:val="Hyperlink"/>
            <w:rFonts w:ascii="Arial Narrow" w:eastAsia="Calibri" w:hAnsi="Arial Narrow" w:cs="Arial"/>
            <w:sz w:val="32"/>
            <w:szCs w:val="28"/>
          </w:rPr>
          <w:t>.com</w:t>
        </w:r>
      </w:hyperlink>
      <w:r w:rsidR="00DD0740" w:rsidRPr="008F7F77">
        <w:t xml:space="preserve">   </w:t>
      </w:r>
      <w:r w:rsidR="00DD0740" w:rsidRPr="008F7F77">
        <w:tab/>
      </w:r>
      <w:r w:rsidR="00DD0740" w:rsidRPr="008F7F77">
        <w:tab/>
      </w:r>
      <w:r w:rsidR="00DD0740" w:rsidRPr="008F7F77">
        <w:tab/>
      </w:r>
      <w:r w:rsidR="00DD0740" w:rsidRPr="008F7F77">
        <w:tab/>
      </w:r>
      <w:r w:rsidR="00DD0740" w:rsidRPr="008F7F77">
        <w:tab/>
      </w:r>
      <w:r w:rsidR="00DD0740" w:rsidRPr="008F7F77">
        <w:tab/>
      </w:r>
      <w:r w:rsidR="00DD0740" w:rsidRPr="008F7F77">
        <w:tab/>
      </w:r>
      <w:r w:rsidR="00DD0740" w:rsidRPr="008F7F77">
        <w:tab/>
      </w:r>
      <w:r w:rsidR="00DD0740" w:rsidRPr="008F7F77">
        <w:tab/>
      </w:r>
      <w:r w:rsidR="00DD0740" w:rsidRPr="008F7F77">
        <w:tab/>
      </w:r>
      <w:r w:rsidR="00DD0740" w:rsidRPr="008F7F77">
        <w:tab/>
      </w:r>
      <w:r w:rsidR="00DD0740" w:rsidRPr="008F7F77">
        <w:tab/>
      </w:r>
      <w:r w:rsidR="00DD0740" w:rsidRPr="008F7F77">
        <w:tab/>
      </w:r>
      <w:r w:rsidR="008F7F77">
        <w:tab/>
      </w:r>
      <w:r w:rsidR="008F7F77">
        <w:tab/>
      </w:r>
      <w:hyperlink r:id="rId11" w:history="1">
        <w:r w:rsidR="001B4EE2" w:rsidRPr="008F7F77">
          <w:rPr>
            <w:rStyle w:val="Hyperlink"/>
            <w:rFonts w:ascii="Arial Narrow" w:eastAsia="Calibri" w:hAnsi="Arial Narrow" w:cs="Times New Roman"/>
            <w:sz w:val="32"/>
            <w:szCs w:val="28"/>
          </w:rPr>
          <w:t>www.bonzeborg.com</w:t>
        </w:r>
      </w:hyperlink>
    </w:p>
    <w:p w:rsidR="00E56D2D" w:rsidRDefault="00E56D2D" w:rsidP="00630E68">
      <w:pPr>
        <w:jc w:val="center"/>
        <w:rPr>
          <w:rFonts w:ascii="Arial Narrow" w:eastAsia="Calibri" w:hAnsi="Arial Narrow" w:cs="Times New Roman"/>
          <w:b/>
          <w:sz w:val="32"/>
          <w:szCs w:val="28"/>
        </w:rPr>
      </w:pPr>
    </w:p>
    <w:p w:rsidR="00630E68" w:rsidRDefault="00A808EF" w:rsidP="00630E68">
      <w:pPr>
        <w:jc w:val="center"/>
        <w:rPr>
          <w:rFonts w:ascii="Arial Narrow" w:eastAsia="Calibri" w:hAnsi="Arial Narrow" w:cs="Times New Roman"/>
          <w:b/>
          <w:sz w:val="32"/>
          <w:szCs w:val="28"/>
        </w:rPr>
      </w:pPr>
      <w:r w:rsidRPr="006B0873">
        <w:rPr>
          <w:rFonts w:ascii="Arial Narrow" w:eastAsia="Calibri" w:hAnsi="Arial Narrow" w:cs="Times New Roman"/>
          <w:b/>
          <w:sz w:val="32"/>
          <w:szCs w:val="28"/>
        </w:rPr>
        <w:lastRenderedPageBreak/>
        <w:t>The Mission</w:t>
      </w:r>
    </w:p>
    <w:p w:rsidR="00794AA9" w:rsidRPr="00761A02" w:rsidRDefault="00794AA9" w:rsidP="00630E68">
      <w:pPr>
        <w:jc w:val="center"/>
        <w:rPr>
          <w:rFonts w:ascii="Arial Narrow" w:eastAsia="Arial Narrow" w:hAnsi="Arial Narrow" w:cs="Arial Narrow"/>
        </w:rPr>
      </w:pPr>
      <w:r w:rsidRPr="00761A02">
        <w:rPr>
          <w:rFonts w:ascii="Arial Narrow" w:eastAsia="Arial Narrow" w:hAnsi="Arial Narrow" w:cs="Arial Narrow"/>
        </w:rPr>
        <w:t xml:space="preserve">Create living-wage jobs, while establishing Haitian owned and operated small businesses, through the production of affordable charcoal using environmentally sustainable biomass and a financially sustainable business model and to work with other NGO’s  and organization to </w:t>
      </w:r>
      <w:r w:rsidR="00C60FFF">
        <w:rPr>
          <w:rFonts w:ascii="Arial Narrow" w:eastAsia="Arial Narrow" w:hAnsi="Arial Narrow" w:cs="Arial Narrow"/>
        </w:rPr>
        <w:t>serve</w:t>
      </w:r>
      <w:r w:rsidRPr="00761A02">
        <w:rPr>
          <w:rFonts w:ascii="Arial Narrow" w:eastAsia="Arial Narrow" w:hAnsi="Arial Narrow" w:cs="Arial Narrow"/>
        </w:rPr>
        <w:t xml:space="preserve"> Haiti’s poorest families.</w:t>
      </w:r>
    </w:p>
    <w:p w:rsidR="00794AA9" w:rsidRPr="00794AA9" w:rsidRDefault="00794AA9" w:rsidP="00630E68">
      <w:pPr>
        <w:pStyle w:val="Heading1"/>
        <w:jc w:val="center"/>
        <w:rPr>
          <w:rFonts w:ascii="Arial Narrow" w:eastAsia="Arial Narrow" w:hAnsi="Arial Narrow" w:cs="Arial Narrow"/>
          <w:sz w:val="32"/>
          <w:szCs w:val="32"/>
        </w:rPr>
      </w:pPr>
      <w:r w:rsidRPr="00794AA9">
        <w:rPr>
          <w:rFonts w:ascii="Arial Narrow" w:eastAsia="Arial Narrow" w:hAnsi="Arial Narrow" w:cs="Arial Narrow"/>
          <w:sz w:val="32"/>
          <w:szCs w:val="32"/>
        </w:rPr>
        <w:t>Vision</w:t>
      </w:r>
    </w:p>
    <w:p w:rsidR="00794AA9" w:rsidRPr="00794AA9" w:rsidRDefault="00794AA9" w:rsidP="00630E68">
      <w:pPr>
        <w:numPr>
          <w:ilvl w:val="0"/>
          <w:numId w:val="8"/>
        </w:numPr>
        <w:tabs>
          <w:tab w:val="clear" w:pos="0"/>
          <w:tab w:val="num" w:pos="360"/>
          <w:tab w:val="num" w:pos="720"/>
        </w:tabs>
        <w:spacing w:after="0" w:line="240" w:lineRule="auto"/>
        <w:ind w:right="720"/>
        <w:rPr>
          <w:rFonts w:ascii="Arial Narrow" w:eastAsia="Arial Narrow" w:hAnsi="Arial Narrow" w:cs="Arial Narrow"/>
          <w:sz w:val="24"/>
          <w:szCs w:val="24"/>
        </w:rPr>
      </w:pPr>
      <w:r w:rsidRPr="00794AA9">
        <w:rPr>
          <w:rFonts w:ascii="Arial Narrow" w:eastAsia="Arial Narrow" w:hAnsi="Arial Narrow" w:cs="Arial Narrow"/>
          <w:sz w:val="24"/>
          <w:szCs w:val="24"/>
        </w:rPr>
        <w:t>Provide an environment that enables and encourages right-relationships with God, other people, and God’s creation.</w:t>
      </w:r>
    </w:p>
    <w:p w:rsidR="00794AA9" w:rsidRPr="00794AA9" w:rsidRDefault="00794AA9" w:rsidP="00630E68">
      <w:pPr>
        <w:numPr>
          <w:ilvl w:val="0"/>
          <w:numId w:val="8"/>
        </w:numPr>
        <w:spacing w:after="0" w:line="240" w:lineRule="atLeast"/>
        <w:ind w:right="720"/>
        <w:rPr>
          <w:rFonts w:ascii="Arial Narrow" w:eastAsia="Calibri" w:hAnsi="Arial Narrow" w:cs="Times New Roman"/>
          <w:sz w:val="24"/>
          <w:szCs w:val="24"/>
        </w:rPr>
      </w:pPr>
      <w:r w:rsidRPr="00794AA9">
        <w:rPr>
          <w:rFonts w:ascii="Arial Narrow" w:eastAsia="Calibri" w:hAnsi="Arial Narrow" w:cs="Times New Roman"/>
          <w:sz w:val="24"/>
          <w:szCs w:val="24"/>
        </w:rPr>
        <w:t>To promote collaboration and networking with businesses and organizations working in Haiti and in alternative energy projects throughout the Caribbean.</w:t>
      </w:r>
    </w:p>
    <w:p w:rsidR="00794AA9" w:rsidRPr="00794AA9" w:rsidRDefault="00794AA9" w:rsidP="00630E68">
      <w:pPr>
        <w:numPr>
          <w:ilvl w:val="0"/>
          <w:numId w:val="8"/>
        </w:numPr>
        <w:spacing w:after="0" w:line="240" w:lineRule="atLeast"/>
        <w:ind w:right="720"/>
        <w:rPr>
          <w:rFonts w:ascii="Arial Narrow" w:eastAsia="Calibri" w:hAnsi="Arial Narrow" w:cs="Times New Roman"/>
          <w:sz w:val="24"/>
          <w:szCs w:val="24"/>
        </w:rPr>
      </w:pPr>
      <w:r w:rsidRPr="00794AA9">
        <w:rPr>
          <w:rFonts w:ascii="Arial Narrow" w:eastAsia="Calibri" w:hAnsi="Arial Narrow" w:cs="Times New Roman"/>
          <w:sz w:val="24"/>
          <w:szCs w:val="24"/>
        </w:rPr>
        <w:t>To use these relationships to support self-sufficient businesses throughout Haiti which provide services to people of every economic status and develop educated, capable professionals from within the local community.</w:t>
      </w:r>
    </w:p>
    <w:p w:rsidR="00794AA9" w:rsidRPr="00794AA9" w:rsidRDefault="00794AA9" w:rsidP="00630E68">
      <w:pPr>
        <w:numPr>
          <w:ilvl w:val="0"/>
          <w:numId w:val="8"/>
        </w:numPr>
        <w:spacing w:after="0" w:line="240" w:lineRule="atLeast"/>
        <w:ind w:right="720"/>
        <w:rPr>
          <w:rFonts w:ascii="Arial Narrow" w:eastAsia="Calibri" w:hAnsi="Arial Narrow" w:cs="Times New Roman"/>
          <w:sz w:val="24"/>
          <w:szCs w:val="24"/>
        </w:rPr>
      </w:pPr>
      <w:r w:rsidRPr="00794AA9">
        <w:rPr>
          <w:rFonts w:ascii="Arial Narrow" w:eastAsia="Calibri" w:hAnsi="Arial Narrow" w:cs="Times New Roman"/>
          <w:sz w:val="24"/>
          <w:szCs w:val="24"/>
        </w:rPr>
        <w:t>To increase the awareness of the plight of Haitian people through service and immersion projects and mission trips.</w:t>
      </w:r>
    </w:p>
    <w:p w:rsidR="00794AA9" w:rsidRPr="00794AA9" w:rsidRDefault="00794AA9" w:rsidP="00630E68">
      <w:pPr>
        <w:numPr>
          <w:ilvl w:val="0"/>
          <w:numId w:val="8"/>
        </w:numPr>
        <w:tabs>
          <w:tab w:val="num" w:pos="720"/>
        </w:tabs>
        <w:spacing w:after="0" w:line="240" w:lineRule="auto"/>
        <w:ind w:right="720"/>
        <w:rPr>
          <w:rFonts w:ascii="Arial Narrow" w:eastAsia="Arial Narrow" w:hAnsi="Arial Narrow" w:cs="Arial Narrow"/>
          <w:sz w:val="24"/>
          <w:szCs w:val="24"/>
        </w:rPr>
      </w:pPr>
      <w:r w:rsidRPr="00794AA9">
        <w:rPr>
          <w:rFonts w:ascii="Arial Narrow" w:eastAsia="Arial Narrow" w:hAnsi="Arial Narrow" w:cs="Arial Narrow"/>
          <w:sz w:val="24"/>
          <w:szCs w:val="24"/>
        </w:rPr>
        <w:t>Collaborate with businesses and organizations working in Haiti and throughout the Caribbean adding value to the joint effort via our renewable energy technology and methods.</w:t>
      </w:r>
    </w:p>
    <w:p w:rsidR="00794AA9" w:rsidRPr="00794AA9" w:rsidRDefault="00794AA9" w:rsidP="00630E68">
      <w:pPr>
        <w:numPr>
          <w:ilvl w:val="0"/>
          <w:numId w:val="8"/>
        </w:numPr>
        <w:tabs>
          <w:tab w:val="num" w:pos="720"/>
        </w:tabs>
        <w:spacing w:after="0" w:line="240" w:lineRule="auto"/>
        <w:ind w:right="720"/>
        <w:rPr>
          <w:rFonts w:ascii="Arial Narrow" w:eastAsia="Arial Narrow" w:hAnsi="Arial Narrow" w:cs="Arial Narrow"/>
          <w:sz w:val="24"/>
          <w:szCs w:val="24"/>
        </w:rPr>
      </w:pPr>
      <w:r w:rsidRPr="00794AA9">
        <w:rPr>
          <w:rFonts w:ascii="Arial Narrow" w:eastAsia="Arial Narrow" w:hAnsi="Arial Narrow" w:cs="Arial Narrow"/>
          <w:sz w:val="24"/>
          <w:szCs w:val="24"/>
        </w:rPr>
        <w:t>Facilitate the creation and growth of truly sustainable businesses in Haiti and the Caribbean.</w:t>
      </w:r>
    </w:p>
    <w:p w:rsidR="00794AA9" w:rsidRPr="00630E68" w:rsidRDefault="00794AA9" w:rsidP="00630E68">
      <w:pPr>
        <w:pStyle w:val="Heading1"/>
        <w:jc w:val="left"/>
        <w:rPr>
          <w:rFonts w:ascii="Arial Narrow" w:eastAsia="Arial Narrow" w:hAnsi="Arial Narrow" w:cs="Arial Narrow"/>
          <w:sz w:val="8"/>
          <w:szCs w:val="8"/>
        </w:rPr>
      </w:pPr>
    </w:p>
    <w:p w:rsidR="00794AA9" w:rsidRDefault="00794AA9" w:rsidP="00630E68">
      <w:pPr>
        <w:pStyle w:val="Heading1"/>
        <w:jc w:val="center"/>
        <w:rPr>
          <w:rFonts w:ascii="Arial Narrow" w:eastAsia="Arial Narrow" w:hAnsi="Arial Narrow" w:cs="Arial Narrow"/>
          <w:sz w:val="32"/>
          <w:szCs w:val="32"/>
        </w:rPr>
      </w:pPr>
      <w:r w:rsidRPr="00794AA9">
        <w:rPr>
          <w:rFonts w:ascii="Arial Narrow" w:eastAsia="Arial Narrow" w:hAnsi="Arial Narrow" w:cs="Arial Narrow"/>
          <w:sz w:val="32"/>
          <w:szCs w:val="32"/>
        </w:rPr>
        <w:t>Core Values</w:t>
      </w: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sz w:val="8"/>
          <w:szCs w:val="8"/>
        </w:rPr>
      </w:pPr>
      <w:r w:rsidRPr="00E56D2D">
        <w:rPr>
          <w:rFonts w:ascii="Arial Narrow" w:hAnsi="Arial Narrow" w:cs="Segoe UI"/>
          <w:i/>
          <w:iCs/>
          <w:color w:val="444444"/>
        </w:rPr>
        <w:t>In order to fulfill our mission, achieve our goals and implement our vision, we believe that treating others with Dignity, Respect, Compassion and Integrity are keys to success. We also believe that proper Stewardship leads to true Sustainability and long term success.</w:t>
      </w: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sz w:val="22"/>
          <w:szCs w:val="22"/>
        </w:rPr>
        <w:sectPr w:rsidR="00720880" w:rsidRPr="00E56D2D" w:rsidSect="00630E68">
          <w:headerReference w:type="default" r:id="rId12"/>
          <w:footerReference w:type="default" r:id="rId13"/>
          <w:pgSz w:w="12240" w:h="15840"/>
          <w:pgMar w:top="1080" w:right="720" w:bottom="720" w:left="1080" w:header="720" w:footer="855" w:gutter="0"/>
          <w:cols w:space="720"/>
          <w:titlePg/>
          <w:docGrid w:linePitch="360"/>
        </w:sectPr>
      </w:pP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rPr>
      </w:pPr>
      <w:r w:rsidRPr="00E56D2D">
        <w:rPr>
          <w:rFonts w:ascii="Arial Narrow" w:hAnsi="Arial Narrow" w:cs="Segoe UI"/>
          <w:color w:val="444444"/>
        </w:rPr>
        <w:t>Building quality lives and strong communities through...</w:t>
      </w: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sz w:val="23"/>
          <w:szCs w:val="23"/>
        </w:rPr>
      </w:pPr>
      <w:r w:rsidRPr="00E56D2D">
        <w:rPr>
          <w:rFonts w:ascii="Arial Narrow" w:hAnsi="Arial Narrow" w:cs="Segoe UI"/>
          <w:b/>
          <w:bCs/>
          <w:color w:val="444444"/>
          <w:sz w:val="22"/>
          <w:szCs w:val="22"/>
        </w:rPr>
        <w:t> DIGNITY</w:t>
      </w: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sz w:val="23"/>
          <w:szCs w:val="23"/>
        </w:rPr>
      </w:pPr>
      <w:r w:rsidRPr="00E56D2D">
        <w:rPr>
          <w:rFonts w:ascii="Arial Narrow" w:hAnsi="Arial Narrow" w:cs="Segoe UI"/>
          <w:color w:val="444444"/>
          <w:sz w:val="23"/>
          <w:szCs w:val="23"/>
        </w:rPr>
        <w:t>We will</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trea</w:t>
      </w:r>
      <w:r w:rsidR="0006572B" w:rsidRPr="00E56D2D">
        <w:rPr>
          <w:rFonts w:ascii="Arial Narrow" w:hAnsi="Arial Narrow" w:cs="Segoe UI"/>
          <w:color w:val="444444"/>
          <w:sz w:val="23"/>
          <w:szCs w:val="23"/>
        </w:rPr>
        <w:t>t everyone as we ourselves want</w:t>
      </w:r>
      <w:r w:rsidRPr="00E56D2D">
        <w:rPr>
          <w:rFonts w:ascii="Arial Narrow" w:hAnsi="Arial Narrow" w:cs="Segoe UI"/>
          <w:color w:val="444444"/>
          <w:sz w:val="23"/>
          <w:szCs w:val="23"/>
        </w:rPr>
        <w:t xml:space="preserve"> to be treated</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treat others with honor and appreciation</w:t>
      </w: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sz w:val="23"/>
          <w:szCs w:val="23"/>
        </w:rPr>
      </w:pPr>
      <w:r w:rsidRPr="00E56D2D">
        <w:rPr>
          <w:rFonts w:ascii="Arial Narrow" w:hAnsi="Arial Narrow" w:cs="Segoe UI"/>
          <w:b/>
          <w:bCs/>
          <w:color w:val="444444"/>
          <w:sz w:val="22"/>
          <w:szCs w:val="22"/>
        </w:rPr>
        <w:t>RESPECT</w:t>
      </w:r>
      <w:r w:rsidRPr="00E56D2D">
        <w:rPr>
          <w:rFonts w:ascii="Arial Narrow" w:hAnsi="Arial Narrow" w:cs="Segoe UI"/>
          <w:color w:val="444444"/>
          <w:sz w:val="22"/>
          <w:szCs w:val="22"/>
        </w:rPr>
        <w:br/>
      </w:r>
      <w:proofErr w:type="gramStart"/>
      <w:r w:rsidRPr="00E56D2D">
        <w:rPr>
          <w:rFonts w:ascii="Arial Narrow" w:hAnsi="Arial Narrow" w:cs="Segoe UI"/>
          <w:color w:val="444444"/>
          <w:sz w:val="23"/>
          <w:szCs w:val="23"/>
        </w:rPr>
        <w:t>We</w:t>
      </w:r>
      <w:proofErr w:type="gramEnd"/>
      <w:r w:rsidRPr="00E56D2D">
        <w:rPr>
          <w:rFonts w:ascii="Arial Narrow" w:hAnsi="Arial Narrow" w:cs="Segoe UI"/>
          <w:color w:val="444444"/>
          <w:sz w:val="23"/>
          <w:szCs w:val="23"/>
        </w:rPr>
        <w:t xml:space="preserve"> will</w:t>
      </w:r>
    </w:p>
    <w:p w:rsidR="00720880" w:rsidRPr="00E56D2D" w:rsidRDefault="00720880" w:rsidP="00630E68">
      <w:pPr>
        <w:pStyle w:val="ecxmsonormal"/>
        <w:shd w:val="clear" w:color="auto" w:fill="FFFFFF"/>
        <w:spacing w:before="0" w:beforeAutospacing="0" w:after="0" w:afterAutospacing="0" w:line="319" w:lineRule="atLeast"/>
        <w:ind w:left="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demonstrate our esteem for the worth of all life and</w:t>
      </w:r>
      <w:r w:rsidR="00630E68" w:rsidRPr="00E56D2D">
        <w:rPr>
          <w:rFonts w:ascii="Arial Narrow" w:hAnsi="Arial Narrow" w:cs="Segoe UI"/>
          <w:color w:val="444444"/>
          <w:sz w:val="23"/>
          <w:szCs w:val="23"/>
        </w:rPr>
        <w:t xml:space="preserve"> </w:t>
      </w:r>
      <w:r w:rsidRPr="00E56D2D">
        <w:rPr>
          <w:rFonts w:ascii="Arial Narrow" w:hAnsi="Arial Narrow" w:cs="Segoe UI"/>
          <w:color w:val="444444"/>
          <w:sz w:val="23"/>
          <w:szCs w:val="23"/>
        </w:rPr>
        <w:t>creation through our acceptance and appreciation for all</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believe in the inherent dignity of all people</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honor self and others through words and actions</w:t>
      </w: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sz w:val="23"/>
          <w:szCs w:val="23"/>
        </w:rPr>
      </w:pPr>
      <w:r w:rsidRPr="00E56D2D">
        <w:rPr>
          <w:rFonts w:ascii="Arial Narrow" w:hAnsi="Arial Narrow" w:cs="Segoe UI"/>
          <w:b/>
          <w:bCs/>
          <w:color w:val="444444"/>
          <w:sz w:val="22"/>
          <w:szCs w:val="22"/>
        </w:rPr>
        <w:t>COMPASSION</w:t>
      </w:r>
      <w:r w:rsidRPr="00E56D2D">
        <w:rPr>
          <w:rFonts w:ascii="Arial Narrow" w:hAnsi="Arial Narrow" w:cs="Segoe UI"/>
          <w:color w:val="444444"/>
          <w:sz w:val="22"/>
          <w:szCs w:val="22"/>
        </w:rPr>
        <w:br/>
      </w:r>
      <w:proofErr w:type="gramStart"/>
      <w:r w:rsidRPr="00E56D2D">
        <w:rPr>
          <w:rFonts w:ascii="Arial Narrow" w:hAnsi="Arial Narrow" w:cs="Segoe UI"/>
          <w:color w:val="444444"/>
          <w:sz w:val="23"/>
          <w:szCs w:val="23"/>
        </w:rPr>
        <w:t>We</w:t>
      </w:r>
      <w:proofErr w:type="gramEnd"/>
      <w:r w:rsidRPr="00E56D2D">
        <w:rPr>
          <w:rFonts w:ascii="Arial Narrow" w:hAnsi="Arial Narrow" w:cs="Segoe UI"/>
          <w:color w:val="444444"/>
          <w:sz w:val="23"/>
          <w:szCs w:val="23"/>
        </w:rPr>
        <w:t xml:space="preserve"> will</w:t>
      </w:r>
    </w:p>
    <w:p w:rsidR="00720880" w:rsidRPr="00E56D2D" w:rsidRDefault="00720880" w:rsidP="00630E68">
      <w:pPr>
        <w:pStyle w:val="ecxmsonormal"/>
        <w:shd w:val="clear" w:color="auto" w:fill="FFFFFF"/>
        <w:spacing w:before="0" w:beforeAutospacing="0" w:after="0" w:afterAutospacing="0" w:line="319" w:lineRule="atLeast"/>
        <w:ind w:left="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strive to help eliminate the suffering of those we employ, serve and collaborate with</w:t>
      </w:r>
    </w:p>
    <w:p w:rsidR="00720880" w:rsidRPr="00E56D2D" w:rsidRDefault="00720880" w:rsidP="00630E68">
      <w:pPr>
        <w:pStyle w:val="ecxmsonormal"/>
        <w:shd w:val="clear" w:color="auto" w:fill="FFFFFF"/>
        <w:spacing w:before="0" w:beforeAutospacing="0" w:after="0" w:afterAutospacing="0" w:line="319" w:lineRule="atLeast"/>
        <w:ind w:left="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understand the circumstances and viewpoints of others</w:t>
      </w:r>
    </w:p>
    <w:p w:rsidR="00720880" w:rsidRPr="00E56D2D" w:rsidRDefault="00720880" w:rsidP="00630E68">
      <w:pPr>
        <w:pStyle w:val="ecxmsonormal"/>
        <w:shd w:val="clear" w:color="auto" w:fill="FFFFFF"/>
        <w:spacing w:before="0" w:beforeAutospacing="0" w:after="0" w:afterAutospacing="0" w:line="319" w:lineRule="atLeast"/>
        <w:ind w:left="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develop the capacity to forgive others and ourselves</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promote a peaceful, caring and safe community</w:t>
      </w: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sz w:val="23"/>
          <w:szCs w:val="23"/>
        </w:rPr>
      </w:pPr>
      <w:r w:rsidRPr="00E56D2D">
        <w:rPr>
          <w:rFonts w:ascii="Arial Narrow" w:hAnsi="Arial Narrow" w:cs="Segoe UI"/>
          <w:b/>
          <w:bCs/>
          <w:color w:val="444444"/>
          <w:sz w:val="22"/>
          <w:szCs w:val="22"/>
        </w:rPr>
        <w:t>INTEGRITY</w:t>
      </w:r>
      <w:r w:rsidRPr="00E56D2D">
        <w:rPr>
          <w:rFonts w:ascii="Arial Narrow" w:hAnsi="Arial Narrow" w:cs="Segoe UI"/>
          <w:color w:val="444444"/>
          <w:sz w:val="22"/>
          <w:szCs w:val="22"/>
        </w:rPr>
        <w:br/>
      </w:r>
      <w:proofErr w:type="gramStart"/>
      <w:r w:rsidRPr="00E56D2D">
        <w:rPr>
          <w:rFonts w:ascii="Arial Narrow" w:hAnsi="Arial Narrow" w:cs="Segoe UI"/>
          <w:color w:val="444444"/>
          <w:sz w:val="23"/>
          <w:szCs w:val="23"/>
        </w:rPr>
        <w:t>We</w:t>
      </w:r>
      <w:proofErr w:type="gramEnd"/>
      <w:r w:rsidRPr="00E56D2D">
        <w:rPr>
          <w:rFonts w:ascii="Arial Narrow" w:hAnsi="Arial Narrow" w:cs="Segoe UI"/>
          <w:color w:val="444444"/>
          <w:sz w:val="23"/>
          <w:szCs w:val="23"/>
        </w:rPr>
        <w:t xml:space="preserve"> will</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say what we believe and do what we say</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be honest with ourselves and others</w:t>
      </w:r>
    </w:p>
    <w:p w:rsidR="00720880" w:rsidRPr="00E56D2D" w:rsidRDefault="00720880" w:rsidP="00630E68">
      <w:pPr>
        <w:pStyle w:val="ecxmsonormal"/>
        <w:shd w:val="clear" w:color="auto" w:fill="FFFFFF"/>
        <w:spacing w:before="0" w:beforeAutospacing="0" w:after="0" w:afterAutospacing="0" w:line="319" w:lineRule="atLeast"/>
        <w:ind w:left="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demonstrate fairness in our judgments and actions</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fulfill commitments and promises</w:t>
      </w: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sz w:val="23"/>
          <w:szCs w:val="23"/>
        </w:rPr>
      </w:pPr>
      <w:r w:rsidRPr="00E56D2D">
        <w:rPr>
          <w:rFonts w:ascii="Arial Narrow" w:hAnsi="Arial Narrow" w:cs="Segoe UI"/>
          <w:b/>
          <w:bCs/>
          <w:color w:val="444444"/>
          <w:sz w:val="22"/>
          <w:szCs w:val="22"/>
        </w:rPr>
        <w:t>STEWARDSHIP</w:t>
      </w: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sz w:val="23"/>
          <w:szCs w:val="23"/>
        </w:rPr>
      </w:pPr>
      <w:r w:rsidRPr="00E56D2D">
        <w:rPr>
          <w:rFonts w:ascii="Arial Narrow" w:hAnsi="Arial Narrow" w:cs="Segoe UI"/>
          <w:color w:val="444444"/>
          <w:sz w:val="23"/>
          <w:szCs w:val="23"/>
        </w:rPr>
        <w:t>We will</w:t>
      </w:r>
    </w:p>
    <w:p w:rsidR="00720880" w:rsidRPr="00E56D2D" w:rsidRDefault="00720880" w:rsidP="00630E68">
      <w:pPr>
        <w:pStyle w:val="ecxmsonormal"/>
        <w:shd w:val="clear" w:color="auto" w:fill="FFFFFF"/>
        <w:spacing w:before="0" w:beforeAutospacing="0" w:after="0" w:afterAutospacing="0" w:line="319" w:lineRule="atLeast"/>
        <w:ind w:left="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be responsible for overseeing and protecting all our</w:t>
      </w:r>
      <w:r w:rsidR="00630E68" w:rsidRPr="00E56D2D">
        <w:rPr>
          <w:rFonts w:ascii="Arial Narrow" w:hAnsi="Arial Narrow" w:cs="Segoe UI"/>
          <w:color w:val="444444"/>
          <w:sz w:val="23"/>
          <w:szCs w:val="23"/>
        </w:rPr>
        <w:t xml:space="preserve"> </w:t>
      </w:r>
      <w:r w:rsidRPr="00E56D2D">
        <w:rPr>
          <w:rFonts w:ascii="Arial Narrow" w:hAnsi="Arial Narrow" w:cs="Segoe UI"/>
          <w:color w:val="444444"/>
          <w:sz w:val="23"/>
          <w:szCs w:val="23"/>
        </w:rPr>
        <w:t>resources, human and natural</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take ownership of our behavior</w:t>
      </w:r>
    </w:p>
    <w:p w:rsidR="00720880" w:rsidRPr="00E56D2D" w:rsidRDefault="00720880" w:rsidP="00630E68">
      <w:pPr>
        <w:pStyle w:val="ecxmsonormal"/>
        <w:shd w:val="clear" w:color="auto" w:fill="FFFFFF"/>
        <w:spacing w:before="0" w:beforeAutospacing="0" w:after="0" w:afterAutospacing="0" w:line="319" w:lineRule="atLeast"/>
        <w:ind w:firstLine="39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be reliable and trustworthy</w:t>
      </w:r>
    </w:p>
    <w:p w:rsidR="00720880" w:rsidRPr="00E56D2D" w:rsidRDefault="00720880" w:rsidP="00630E68">
      <w:pPr>
        <w:pStyle w:val="ecxmsonormal"/>
        <w:shd w:val="clear" w:color="auto" w:fill="FFFFFF"/>
        <w:spacing w:before="0" w:beforeAutospacing="0" w:after="0" w:afterAutospacing="0" w:line="319" w:lineRule="atLeast"/>
        <w:rPr>
          <w:rFonts w:ascii="Arial Narrow" w:hAnsi="Arial Narrow" w:cs="Segoe UI"/>
          <w:color w:val="444444"/>
          <w:sz w:val="23"/>
          <w:szCs w:val="23"/>
        </w:rPr>
      </w:pPr>
      <w:r w:rsidRPr="00E56D2D">
        <w:rPr>
          <w:rFonts w:ascii="Arial Narrow" w:hAnsi="Arial Narrow" w:cs="Segoe UI"/>
          <w:b/>
          <w:bCs/>
          <w:color w:val="444444"/>
          <w:sz w:val="22"/>
          <w:szCs w:val="22"/>
        </w:rPr>
        <w:t>SUSTAINABILITY</w:t>
      </w:r>
      <w:r w:rsidRPr="00E56D2D">
        <w:rPr>
          <w:rFonts w:ascii="Arial Narrow" w:hAnsi="Arial Narrow" w:cs="Segoe UI"/>
          <w:color w:val="444444"/>
          <w:sz w:val="22"/>
          <w:szCs w:val="22"/>
        </w:rPr>
        <w:br/>
      </w:r>
      <w:proofErr w:type="gramStart"/>
      <w:r w:rsidRPr="00E56D2D">
        <w:rPr>
          <w:rFonts w:ascii="Arial Narrow" w:hAnsi="Arial Narrow" w:cs="Segoe UI"/>
          <w:color w:val="444444"/>
          <w:sz w:val="23"/>
          <w:szCs w:val="23"/>
        </w:rPr>
        <w:t>We</w:t>
      </w:r>
      <w:proofErr w:type="gramEnd"/>
      <w:r w:rsidRPr="00E56D2D">
        <w:rPr>
          <w:rFonts w:ascii="Arial Narrow" w:hAnsi="Arial Narrow" w:cs="Segoe UI"/>
          <w:color w:val="444444"/>
          <w:sz w:val="23"/>
          <w:szCs w:val="23"/>
        </w:rPr>
        <w:t xml:space="preserve"> will</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believe that true leadership begets leaders</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r w:rsidRPr="00E56D2D">
        <w:rPr>
          <w:rFonts w:ascii="Arial Narrow" w:hAnsi="Arial Narrow" w:cs="Segoe UI"/>
          <w:color w:val="444444"/>
          <w:sz w:val="23"/>
          <w:szCs w:val="23"/>
        </w:rPr>
        <w:t xml:space="preserve">find positive ways to contribute to the broader </w:t>
      </w:r>
    </w:p>
    <w:p w:rsidR="00720880" w:rsidRPr="00E56D2D" w:rsidRDefault="00720880" w:rsidP="00630E68">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 xml:space="preserve">  </w:t>
      </w:r>
      <w:proofErr w:type="gramStart"/>
      <w:r w:rsidRPr="00E56D2D">
        <w:rPr>
          <w:rFonts w:ascii="Arial Narrow" w:hAnsi="Arial Narrow" w:cs="Segoe UI"/>
          <w:color w:val="444444"/>
          <w:sz w:val="23"/>
          <w:szCs w:val="23"/>
        </w:rPr>
        <w:t>community</w:t>
      </w:r>
      <w:proofErr w:type="gramEnd"/>
    </w:p>
    <w:p w:rsidR="00720880" w:rsidRPr="00E56D2D" w:rsidRDefault="00720880" w:rsidP="00720880">
      <w:pPr>
        <w:pStyle w:val="ecxmsonormal"/>
        <w:shd w:val="clear" w:color="auto" w:fill="FFFFFF"/>
        <w:spacing w:before="0" w:beforeAutospacing="0" w:after="0" w:afterAutospacing="0" w:line="319" w:lineRule="atLeast"/>
        <w:ind w:firstLine="360"/>
        <w:rPr>
          <w:rFonts w:ascii="Arial Narrow" w:hAnsi="Arial Narrow" w:cs="Segoe UI"/>
          <w:color w:val="444444"/>
          <w:sz w:val="23"/>
          <w:szCs w:val="23"/>
        </w:rPr>
      </w:pPr>
      <w:r w:rsidRPr="00E56D2D">
        <w:rPr>
          <w:rFonts w:ascii="Arial Narrow" w:hAnsi="Arial Narrow" w:cs="Segoe UI"/>
          <w:color w:val="444444"/>
          <w:sz w:val="23"/>
          <w:szCs w:val="23"/>
        </w:rPr>
        <w:t></w:t>
      </w:r>
      <w:r w:rsidR="00E56D2D">
        <w:rPr>
          <w:rFonts w:ascii="Arial Narrow" w:hAnsi="Arial Narrow" w:cs="Segoe UI"/>
          <w:color w:val="444444"/>
          <w:sz w:val="23"/>
          <w:szCs w:val="23"/>
        </w:rPr>
        <w:t xml:space="preserve"> </w:t>
      </w:r>
      <w:proofErr w:type="gramStart"/>
      <w:r w:rsidRPr="00E56D2D">
        <w:rPr>
          <w:rFonts w:ascii="Arial Narrow" w:hAnsi="Arial Narrow" w:cs="Segoe UI"/>
          <w:color w:val="444444"/>
          <w:sz w:val="23"/>
          <w:szCs w:val="23"/>
        </w:rPr>
        <w:t>share</w:t>
      </w:r>
      <w:proofErr w:type="gramEnd"/>
      <w:r w:rsidRPr="00E56D2D">
        <w:rPr>
          <w:rFonts w:ascii="Arial Narrow" w:hAnsi="Arial Narrow" w:cs="Segoe UI"/>
          <w:color w:val="444444"/>
          <w:sz w:val="23"/>
          <w:szCs w:val="23"/>
        </w:rPr>
        <w:t xml:space="preserve"> time and talents with others</w:t>
      </w:r>
    </w:p>
    <w:p w:rsidR="00720880" w:rsidRDefault="00720880" w:rsidP="00EB5D9F">
      <w:pPr>
        <w:spacing w:line="240" w:lineRule="atLeast"/>
        <w:ind w:right="1440"/>
        <w:jc w:val="both"/>
        <w:rPr>
          <w:rFonts w:ascii="Arial Narrow" w:eastAsia="Calibri" w:hAnsi="Arial Narrow" w:cs="Times New Roman"/>
          <w:sz w:val="24"/>
          <w:szCs w:val="24"/>
        </w:rPr>
      </w:pPr>
    </w:p>
    <w:p w:rsidR="00E56D2D" w:rsidRDefault="00E56D2D" w:rsidP="00EB5D9F">
      <w:pPr>
        <w:spacing w:line="240" w:lineRule="atLeast"/>
        <w:ind w:right="1440"/>
        <w:jc w:val="both"/>
        <w:rPr>
          <w:rFonts w:ascii="Arial Narrow" w:eastAsia="Calibri" w:hAnsi="Arial Narrow" w:cs="Times New Roman"/>
          <w:sz w:val="24"/>
          <w:szCs w:val="24"/>
        </w:rPr>
        <w:sectPr w:rsidR="00E56D2D" w:rsidSect="00630E68">
          <w:type w:val="continuous"/>
          <w:pgSz w:w="12240" w:h="15840"/>
          <w:pgMar w:top="1080" w:right="720" w:bottom="720" w:left="1080" w:header="720" w:footer="855" w:gutter="0"/>
          <w:cols w:num="2" w:space="720"/>
          <w:titlePg/>
          <w:docGrid w:linePitch="360"/>
        </w:sectPr>
      </w:pPr>
    </w:p>
    <w:p w:rsidR="00EB5D9F" w:rsidRDefault="00EB5D9F" w:rsidP="00EB5D9F">
      <w:pPr>
        <w:spacing w:line="240" w:lineRule="atLeast"/>
        <w:ind w:right="1440"/>
        <w:jc w:val="both"/>
        <w:rPr>
          <w:rFonts w:ascii="Arial Narrow" w:eastAsia="Calibri" w:hAnsi="Arial Narrow" w:cs="Times New Roman"/>
          <w:sz w:val="24"/>
          <w:szCs w:val="24"/>
        </w:rPr>
      </w:pPr>
    </w:p>
    <w:p w:rsidR="00F3719E" w:rsidRPr="006B0873" w:rsidRDefault="00A808EF" w:rsidP="00F3719E">
      <w:pPr>
        <w:jc w:val="center"/>
        <w:rPr>
          <w:rFonts w:ascii="Arial Narrow" w:eastAsia="Times New Roman" w:hAnsi="Arial Narrow" w:cs="Times New Roman"/>
          <w:b/>
          <w:sz w:val="32"/>
          <w:szCs w:val="24"/>
        </w:rPr>
      </w:pPr>
      <w:r w:rsidRPr="006B0873">
        <w:rPr>
          <w:rFonts w:ascii="Arial Narrow" w:eastAsia="Times New Roman" w:hAnsi="Arial Narrow" w:cs="Times New Roman"/>
          <w:b/>
          <w:sz w:val="32"/>
          <w:szCs w:val="24"/>
        </w:rPr>
        <w:t>The Situation</w:t>
      </w:r>
    </w:p>
    <w:p w:rsidR="00F3719E" w:rsidRPr="00F118A8" w:rsidRDefault="00A808EF" w:rsidP="0048226C">
      <w:pPr>
        <w:spacing w:after="120" w:line="240" w:lineRule="auto"/>
        <w:jc w:val="both"/>
        <w:rPr>
          <w:rFonts w:ascii="Arial Narrow" w:eastAsia="Times New Roman" w:hAnsi="Arial Narrow" w:cs="Times New Roman"/>
          <w:szCs w:val="24"/>
        </w:rPr>
      </w:pPr>
      <w:r w:rsidRPr="00DF1864">
        <w:rPr>
          <w:rFonts w:ascii="Arial Narrow" w:eastAsia="Times New Roman" w:hAnsi="Arial Narrow" w:cs="Times New Roman"/>
          <w:szCs w:val="24"/>
        </w:rPr>
        <w:t xml:space="preserve">The average American can name two facts about Haiti: It has recently been struck by a devastating earthquake, and it has been called—countless times—the poorest nation in the western hemisphere.  These two facts, which on their own have moved many to action, fail to paint a full picture of the island nation. The Haitian people have not only been hit by earthquakes, but also by hurricanes and tropical storms. The environment has been degraded and squandered by basic need and mismanagement. In addition to environmental disaster and economic hardship, Haiti has also suffered years of political instability, making it a challenging place to live.  </w:t>
      </w:r>
    </w:p>
    <w:p w:rsidR="00F3719E" w:rsidRPr="00596E76" w:rsidRDefault="00A808EF" w:rsidP="00F3719E">
      <w:pPr>
        <w:spacing w:after="0" w:line="240" w:lineRule="auto"/>
        <w:jc w:val="center"/>
        <w:rPr>
          <w:rFonts w:ascii="Arial Narrow" w:eastAsia="Times New Roman" w:hAnsi="Arial Narrow" w:cs="Times New Roman"/>
          <w:b/>
          <w:szCs w:val="20"/>
        </w:rPr>
      </w:pPr>
      <w:r w:rsidRPr="00F118A8">
        <w:rPr>
          <w:rFonts w:ascii="Arial Narrow" w:hAnsi="Arial Narrow" w:cs="Times New Roman"/>
          <w:noProof/>
          <w:szCs w:val="20"/>
        </w:rPr>
        <w:drawing>
          <wp:inline distT="0" distB="0" distL="0" distR="0">
            <wp:extent cx="2170973" cy="1442103"/>
            <wp:effectExtent l="0" t="0" r="0" b="0"/>
            <wp:docPr id="24" name="Picture 54" descr="Haiti - Dominican Republic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4" descr="Haiti - Dominican Republic Border"/>
                    <pic:cNvPicPr>
                      <a:picLocks noChangeAspect="1" noChangeArrowheads="1"/>
                    </pic:cNvPicPr>
                  </pic:nvPicPr>
                  <pic:blipFill>
                    <a:blip r:embed="rId14" cstate="print"/>
                    <a:srcRect/>
                    <a:stretch>
                      <a:fillRect/>
                    </a:stretch>
                  </pic:blipFill>
                  <pic:spPr bwMode="auto">
                    <a:xfrm>
                      <a:off x="0" y="0"/>
                      <a:ext cx="2175991" cy="1445436"/>
                    </a:xfrm>
                    <a:prstGeom prst="rect">
                      <a:avLst/>
                    </a:prstGeom>
                    <a:ln>
                      <a:noFill/>
                    </a:ln>
                    <a:effectLst>
                      <a:softEdge rad="112500"/>
                    </a:effectLst>
                  </pic:spPr>
                </pic:pic>
              </a:graphicData>
            </a:graphic>
          </wp:inline>
        </w:drawing>
      </w:r>
      <w:r w:rsidRPr="00F118A8">
        <w:rPr>
          <w:rFonts w:ascii="Arial Narrow" w:hAnsi="Arial Narrow" w:cs="Times New Roman"/>
          <w:noProof/>
          <w:szCs w:val="20"/>
        </w:rPr>
        <w:drawing>
          <wp:inline distT="0" distB="0" distL="0" distR="0">
            <wp:extent cx="2176272" cy="1463325"/>
            <wp:effectExtent l="0" t="0" r="8128" b="0"/>
            <wp:docPr id="25" name="Picture 4" descr="Refore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 descr="Reforestation"/>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6272" cy="1463325"/>
                    </a:xfrm>
                    <a:prstGeom prst="rect">
                      <a:avLst/>
                    </a:prstGeom>
                    <a:ln>
                      <a:noFill/>
                    </a:ln>
                    <a:effectLst>
                      <a:softEdge rad="112500"/>
                    </a:effectLst>
                  </pic:spPr>
                </pic:pic>
              </a:graphicData>
            </a:graphic>
          </wp:inline>
        </w:drawing>
      </w:r>
    </w:p>
    <w:p w:rsidR="00F3719E" w:rsidRPr="00F118A8" w:rsidRDefault="00A808EF" w:rsidP="00F3719E">
      <w:pPr>
        <w:spacing w:after="0" w:line="240" w:lineRule="auto"/>
        <w:ind w:left="720"/>
        <w:jc w:val="both"/>
        <w:rPr>
          <w:rFonts w:ascii="Arial Narrow" w:eastAsia="Times New Roman" w:hAnsi="Arial Narrow" w:cs="Times New Roman"/>
          <w:szCs w:val="24"/>
        </w:rPr>
      </w:pPr>
      <w:r>
        <w:rPr>
          <w:rFonts w:ascii="Arial Narrow" w:eastAsia="Times New Roman" w:hAnsi="Arial Narrow" w:cs="Times New Roman"/>
          <w:szCs w:val="24"/>
        </w:rPr>
        <w:tab/>
      </w:r>
      <w:r>
        <w:rPr>
          <w:rFonts w:ascii="Arial Narrow" w:eastAsia="Times New Roman" w:hAnsi="Arial Narrow" w:cs="Times New Roman"/>
          <w:szCs w:val="24"/>
        </w:rPr>
        <w:tab/>
      </w:r>
      <w:r>
        <w:rPr>
          <w:rFonts w:ascii="Arial Narrow" w:eastAsia="Times New Roman" w:hAnsi="Arial Narrow" w:cs="Times New Roman"/>
          <w:szCs w:val="24"/>
        </w:rPr>
        <w:tab/>
      </w:r>
      <w:r>
        <w:rPr>
          <w:rFonts w:ascii="Arial Narrow" w:eastAsia="Times New Roman" w:hAnsi="Arial Narrow" w:cs="Times New Roman"/>
          <w:szCs w:val="24"/>
        </w:rPr>
        <w:tab/>
        <w:t xml:space="preserve">       </w:t>
      </w:r>
      <w:r w:rsidRPr="00F118A8">
        <w:rPr>
          <w:rFonts w:ascii="Arial Narrow" w:eastAsia="Times New Roman" w:hAnsi="Arial Narrow" w:cs="Times New Roman"/>
          <w:sz w:val="20"/>
          <w:szCs w:val="24"/>
        </w:rPr>
        <w:t>Haitian/Dominican Border</w:t>
      </w:r>
      <w:r w:rsidRPr="00F118A8">
        <w:rPr>
          <w:rFonts w:ascii="Arial Narrow" w:eastAsia="Times New Roman" w:hAnsi="Arial Narrow" w:cs="Times New Roman"/>
          <w:sz w:val="20"/>
          <w:szCs w:val="24"/>
        </w:rPr>
        <w:tab/>
      </w:r>
      <w:r w:rsidRPr="00F118A8">
        <w:rPr>
          <w:rFonts w:ascii="Arial Narrow" w:eastAsia="Times New Roman" w:hAnsi="Arial Narrow" w:cs="Times New Roman"/>
          <w:sz w:val="20"/>
          <w:szCs w:val="24"/>
        </w:rPr>
        <w:tab/>
      </w:r>
      <w:r w:rsidRPr="00F118A8">
        <w:rPr>
          <w:rFonts w:ascii="Arial Narrow" w:eastAsia="Times New Roman" w:hAnsi="Arial Narrow" w:cs="Times New Roman"/>
          <w:sz w:val="20"/>
          <w:szCs w:val="24"/>
        </w:rPr>
        <w:tab/>
      </w:r>
      <w:r w:rsidRPr="00F118A8">
        <w:rPr>
          <w:rFonts w:ascii="Arial Narrow" w:eastAsia="Times New Roman" w:hAnsi="Arial Narrow" w:cs="Times New Roman"/>
          <w:sz w:val="20"/>
          <w:szCs w:val="24"/>
        </w:rPr>
        <w:tab/>
      </w:r>
      <w:r w:rsidRPr="00F118A8">
        <w:rPr>
          <w:rFonts w:ascii="Arial Narrow" w:eastAsia="Times New Roman" w:hAnsi="Arial Narrow" w:cs="Times New Roman"/>
          <w:sz w:val="20"/>
          <w:szCs w:val="24"/>
        </w:rPr>
        <w:tab/>
        <w:t xml:space="preserve">  Deforested Land</w:t>
      </w:r>
      <w:r w:rsidRPr="00F118A8">
        <w:rPr>
          <w:rFonts w:ascii="Arial Narrow" w:eastAsia="Times New Roman" w:hAnsi="Arial Narrow" w:cs="Times New Roman"/>
          <w:szCs w:val="24"/>
        </w:rPr>
        <w:tab/>
      </w:r>
    </w:p>
    <w:p w:rsidR="00F3719E" w:rsidRDefault="00F3719E" w:rsidP="00F3719E">
      <w:pPr>
        <w:spacing w:after="0" w:line="240" w:lineRule="auto"/>
        <w:ind w:left="720"/>
        <w:jc w:val="both"/>
        <w:rPr>
          <w:rFonts w:ascii="Arial Narrow" w:eastAsia="Times New Roman" w:hAnsi="Arial Narrow" w:cs="Times New Roman"/>
          <w:szCs w:val="24"/>
        </w:rPr>
      </w:pPr>
    </w:p>
    <w:p w:rsidR="00F3719E" w:rsidRDefault="00A808EF" w:rsidP="00F3719E">
      <w:pPr>
        <w:spacing w:after="0" w:line="240" w:lineRule="auto"/>
        <w:jc w:val="both"/>
        <w:rPr>
          <w:rFonts w:ascii="Arial Narrow" w:eastAsia="Times New Roman" w:hAnsi="Arial Narrow" w:cs="Times New Roman"/>
          <w:szCs w:val="24"/>
        </w:rPr>
      </w:pPr>
      <w:r w:rsidRPr="00DF1864">
        <w:rPr>
          <w:rFonts w:ascii="Arial Narrow" w:eastAsia="Times New Roman" w:hAnsi="Arial Narrow" w:cs="Times New Roman"/>
          <w:szCs w:val="24"/>
        </w:rPr>
        <w:t>The devastation is dramatically impacting both the agricultural and economic state of the country, which in turn contributes Haiti’s poverty level. Nearly 98% of the country’s forests have been destroyed for construction and energy, compared to only 40% in 1923.</w:t>
      </w:r>
      <w:r w:rsidRPr="00DF1864">
        <w:rPr>
          <w:rStyle w:val="FootnoteReference"/>
          <w:rFonts w:ascii="Arial Narrow" w:eastAsia="Times New Roman" w:hAnsi="Arial Narrow" w:cs="Times New Roman"/>
          <w:szCs w:val="24"/>
        </w:rPr>
        <w:footnoteReference w:id="1"/>
      </w:r>
      <w:r w:rsidRPr="00DF1864">
        <w:rPr>
          <w:rFonts w:ascii="Arial Narrow" w:eastAsia="Times New Roman" w:hAnsi="Arial Narrow" w:cs="Times New Roman"/>
          <w:szCs w:val="24"/>
        </w:rPr>
        <w:t xml:space="preserve">  Deforestation has a direct effect on soil erosion</w:t>
      </w:r>
      <w:r w:rsidRPr="00DF1864">
        <w:rPr>
          <w:rStyle w:val="FootnoteReference"/>
          <w:rFonts w:ascii="Arial Narrow" w:eastAsia="Times New Roman" w:hAnsi="Arial Narrow" w:cs="Times New Roman"/>
          <w:szCs w:val="24"/>
        </w:rPr>
        <w:footnoteReference w:id="2"/>
      </w:r>
      <w:r w:rsidRPr="00DF1864">
        <w:rPr>
          <w:rFonts w:ascii="Arial Narrow" w:eastAsia="Times New Roman" w:hAnsi="Arial Narrow" w:cs="Times New Roman"/>
          <w:szCs w:val="24"/>
        </w:rPr>
        <w:t xml:space="preserve">, with an estimated 15,000 acres of topsoil washed away each year.  Erosion </w:t>
      </w:r>
      <w:r>
        <w:rPr>
          <w:rFonts w:ascii="Arial Narrow" w:eastAsia="Times New Roman" w:hAnsi="Arial Narrow" w:cs="Times New Roman"/>
          <w:szCs w:val="24"/>
        </w:rPr>
        <w:t xml:space="preserve">damages more than plants and trees; it </w:t>
      </w:r>
      <w:r w:rsidRPr="00DF1864">
        <w:rPr>
          <w:rFonts w:ascii="Arial Narrow" w:eastAsia="Times New Roman" w:hAnsi="Arial Narrow" w:cs="Times New Roman"/>
          <w:szCs w:val="24"/>
        </w:rPr>
        <w:t>also damages productive infrastructure such as dams, irrigation systems, roads, and coastal marine ecosystems</w:t>
      </w:r>
      <w:r>
        <w:rPr>
          <w:rFonts w:ascii="Arial Narrow" w:eastAsia="Times New Roman" w:hAnsi="Arial Narrow" w:cs="Times New Roman"/>
          <w:szCs w:val="24"/>
        </w:rPr>
        <w:t>.</w:t>
      </w:r>
      <w:r>
        <w:rPr>
          <w:rStyle w:val="FootnoteReference"/>
          <w:rFonts w:ascii="Arial Narrow" w:eastAsia="Times New Roman" w:hAnsi="Arial Narrow" w:cs="Times New Roman"/>
          <w:szCs w:val="24"/>
        </w:rPr>
        <w:footnoteReference w:id="3"/>
      </w:r>
      <w:r w:rsidRPr="00DF1864">
        <w:rPr>
          <w:rFonts w:ascii="Arial Narrow" w:eastAsia="Times New Roman" w:hAnsi="Arial Narrow" w:cs="Times New Roman"/>
          <w:szCs w:val="24"/>
        </w:rPr>
        <w:t xml:space="preserve"> Soil erosion also lowers the productivity of the land, worsens droughts, and eventually leads to desertification, all of which increase the pressure on the remaining land and trees.  As famines ravish various parts of the country, it is obvious that something must be done to curb deforestation</w:t>
      </w:r>
      <w:r>
        <w:rPr>
          <w:rFonts w:ascii="Arial Narrow" w:eastAsia="Times New Roman" w:hAnsi="Arial Narrow" w:cs="Times New Roman"/>
          <w:szCs w:val="24"/>
        </w:rPr>
        <w:t xml:space="preserve">. </w:t>
      </w:r>
    </w:p>
    <w:p w:rsidR="00F3719E" w:rsidRDefault="00F3719E" w:rsidP="00F3719E">
      <w:pPr>
        <w:spacing w:after="0" w:line="240" w:lineRule="auto"/>
        <w:jc w:val="both"/>
        <w:rPr>
          <w:rFonts w:ascii="Arial Narrow" w:eastAsia="Times New Roman" w:hAnsi="Arial Narrow" w:cs="Times New Roman"/>
          <w:szCs w:val="24"/>
        </w:rPr>
      </w:pPr>
    </w:p>
    <w:p w:rsidR="00F3719E" w:rsidRDefault="00A808EF" w:rsidP="00F3719E">
      <w:pPr>
        <w:spacing w:after="0" w:line="240" w:lineRule="auto"/>
        <w:jc w:val="both"/>
        <w:rPr>
          <w:rFonts w:ascii="Arial Narrow" w:eastAsia="Times New Roman" w:hAnsi="Arial Narrow" w:cs="Times New Roman"/>
          <w:szCs w:val="24"/>
        </w:rPr>
      </w:pPr>
      <w:r w:rsidRPr="00BB6E0A">
        <w:rPr>
          <w:rFonts w:ascii="Arial Narrow" w:eastAsia="Times New Roman" w:hAnsi="Arial Narrow" w:cs="Times New Roman"/>
          <w:szCs w:val="24"/>
        </w:rPr>
        <w:t xml:space="preserve">The major cause of deforestation and environmental degradation in Haiti </w:t>
      </w:r>
      <w:r>
        <w:rPr>
          <w:rFonts w:ascii="Arial Narrow" w:eastAsia="Times New Roman" w:hAnsi="Arial Narrow" w:cs="Times New Roman"/>
          <w:szCs w:val="24"/>
        </w:rPr>
        <w:t xml:space="preserve">is </w:t>
      </w:r>
      <w:r w:rsidRPr="00BB6E0A">
        <w:rPr>
          <w:rFonts w:ascii="Arial Narrow" w:eastAsia="Times New Roman" w:hAnsi="Arial Narrow" w:cs="Times New Roman"/>
          <w:szCs w:val="24"/>
        </w:rPr>
        <w:t>charcoal production. Haiti has extremely limited a</w:t>
      </w:r>
      <w:r>
        <w:rPr>
          <w:rFonts w:ascii="Arial Narrow" w:eastAsia="Times New Roman" w:hAnsi="Arial Narrow" w:cs="Times New Roman"/>
          <w:szCs w:val="24"/>
        </w:rPr>
        <w:t xml:space="preserve">ccess to modern energy services; over </w:t>
      </w:r>
      <w:r w:rsidRPr="00BB6E0A">
        <w:rPr>
          <w:rFonts w:ascii="Arial Narrow" w:eastAsia="Times New Roman" w:hAnsi="Arial Narrow" w:cs="Times New Roman"/>
          <w:szCs w:val="24"/>
        </w:rPr>
        <w:t xml:space="preserve">70% of the energy </w:t>
      </w:r>
      <w:r>
        <w:rPr>
          <w:rFonts w:ascii="Arial Narrow" w:eastAsia="Times New Roman" w:hAnsi="Arial Narrow" w:cs="Times New Roman"/>
          <w:szCs w:val="24"/>
        </w:rPr>
        <w:t>used in Hai</w:t>
      </w:r>
      <w:r w:rsidRPr="00BB6E0A">
        <w:rPr>
          <w:rFonts w:ascii="Arial Narrow" w:eastAsia="Times New Roman" w:hAnsi="Arial Narrow" w:cs="Times New Roman"/>
          <w:szCs w:val="24"/>
        </w:rPr>
        <w:t xml:space="preserve">ti is derived from wood and other biomass. </w:t>
      </w:r>
      <w:r>
        <w:rPr>
          <w:rFonts w:ascii="Arial Narrow" w:eastAsia="Times New Roman" w:hAnsi="Arial Narrow" w:cs="Times New Roman"/>
          <w:szCs w:val="24"/>
        </w:rPr>
        <w:t xml:space="preserve">Several million </w:t>
      </w:r>
      <w:r w:rsidRPr="00BB6E0A">
        <w:rPr>
          <w:rFonts w:ascii="Arial Narrow" w:eastAsia="Times New Roman" w:hAnsi="Arial Narrow" w:cs="Times New Roman"/>
          <w:szCs w:val="24"/>
        </w:rPr>
        <w:t xml:space="preserve">trees are cut to produce </w:t>
      </w:r>
      <w:r>
        <w:rPr>
          <w:rFonts w:ascii="Arial Narrow" w:eastAsia="Times New Roman" w:hAnsi="Arial Narrow" w:cs="Times New Roman"/>
          <w:szCs w:val="24"/>
        </w:rPr>
        <w:t xml:space="preserve">millions of tons of </w:t>
      </w:r>
      <w:r w:rsidRPr="00BB6E0A">
        <w:rPr>
          <w:rFonts w:ascii="Arial Narrow" w:eastAsia="Times New Roman" w:hAnsi="Arial Narrow" w:cs="Times New Roman"/>
          <w:szCs w:val="24"/>
        </w:rPr>
        <w:t xml:space="preserve">wood charcoal every year. </w:t>
      </w:r>
      <w:r>
        <w:rPr>
          <w:rFonts w:ascii="Arial Narrow" w:eastAsia="Times New Roman" w:hAnsi="Arial Narrow" w:cs="Times New Roman"/>
          <w:szCs w:val="24"/>
        </w:rPr>
        <w:t>(</w:t>
      </w:r>
      <w:r w:rsidRPr="00BB6E0A">
        <w:rPr>
          <w:rFonts w:ascii="Arial Narrow" w:eastAsia="Times New Roman" w:hAnsi="Arial Narrow" w:cs="Times New Roman"/>
          <w:szCs w:val="24"/>
        </w:rPr>
        <w:t>It takes approximately two average-size trees to produce a ton of charcoal</w:t>
      </w:r>
      <w:r>
        <w:rPr>
          <w:rFonts w:ascii="Arial Narrow" w:eastAsia="Times New Roman" w:hAnsi="Arial Narrow" w:cs="Times New Roman"/>
          <w:szCs w:val="24"/>
        </w:rPr>
        <w:t>). C</w:t>
      </w:r>
      <w:r w:rsidRPr="00BB6E0A">
        <w:rPr>
          <w:rFonts w:ascii="Arial Narrow" w:eastAsia="Times New Roman" w:hAnsi="Arial Narrow" w:cs="Times New Roman"/>
          <w:szCs w:val="24"/>
        </w:rPr>
        <w:t xml:space="preserve">harcoal is then sold for use in cooking and baking. The wood charcoal industry is a source of income for many Haitians. </w:t>
      </w:r>
      <w:r>
        <w:rPr>
          <w:rFonts w:ascii="Arial Narrow" w:eastAsia="Times New Roman" w:hAnsi="Arial Narrow" w:cs="Times New Roman"/>
          <w:szCs w:val="24"/>
        </w:rPr>
        <w:t xml:space="preserve"> </w:t>
      </w:r>
      <w:r w:rsidRPr="00BB6E0A">
        <w:rPr>
          <w:rFonts w:ascii="Arial Narrow" w:eastAsia="Times New Roman" w:hAnsi="Arial Narrow" w:cs="Times New Roman"/>
          <w:szCs w:val="24"/>
        </w:rPr>
        <w:t>They understand that their actions are ruining the country’s environment, but, at the same time, have no other choice to survive.</w:t>
      </w:r>
      <w:r>
        <w:rPr>
          <w:rStyle w:val="FootnoteReference"/>
          <w:rFonts w:ascii="Arial Narrow" w:eastAsia="Times New Roman" w:hAnsi="Arial Narrow" w:cs="Times New Roman"/>
          <w:szCs w:val="24"/>
        </w:rPr>
        <w:footnoteReference w:id="4"/>
      </w:r>
      <w:r w:rsidRPr="00BB6E0A">
        <w:rPr>
          <w:rFonts w:ascii="Arial Narrow" w:eastAsia="Times New Roman" w:hAnsi="Arial Narrow" w:cs="Times New Roman"/>
          <w:szCs w:val="24"/>
        </w:rPr>
        <w:t xml:space="preserve">  </w:t>
      </w:r>
    </w:p>
    <w:p w:rsidR="00F3719E" w:rsidRPr="00F118A8" w:rsidRDefault="00C535D3" w:rsidP="00F3719E">
      <w:pPr>
        <w:spacing w:after="0" w:line="240" w:lineRule="auto"/>
        <w:jc w:val="both"/>
        <w:rPr>
          <w:rFonts w:ascii="Arial Narrow" w:eastAsia="Times New Roman" w:hAnsi="Arial Narrow" w:cs="Times New Roman"/>
          <w:szCs w:val="24"/>
        </w:rPr>
      </w:pPr>
      <w:r>
        <w:rPr>
          <w:rFonts w:ascii="Arial Narrow" w:eastAsia="Times New Roman" w:hAnsi="Arial Narrow" w:cs="Times New Roman"/>
          <w:noProof/>
          <w:szCs w:val="24"/>
        </w:rPr>
        <w:pict>
          <v:shapetype id="_x0000_t202" coordsize="21600,21600" o:spt="202" path="m,l,21600r21600,l21600,xe">
            <v:stroke joinstyle="miter"/>
            <v:path gradientshapeok="t" o:connecttype="rect"/>
          </v:shapetype>
          <v:shape id="_x0000_s1027" type="#_x0000_t202" style="position:absolute;left:0;text-align:left;margin-left:-9pt;margin-top:5.75pt;width:270pt;height:117pt;z-index:251663360;mso-wrap-edited:f" wrapcoords="0 0 21600 0 21600 21600 0 21600 0 0" filled="f" stroked="f">
            <v:fill o:detectmouseclick="t"/>
            <v:textbox style="mso-next-textbox:#_x0000_s1027" inset=",7.2pt,,7.2pt">
              <w:txbxContent>
                <w:p w:rsidR="0048226C" w:rsidRPr="00BB6E0A" w:rsidRDefault="0048226C" w:rsidP="00F3719E">
                  <w:pPr>
                    <w:spacing w:after="0" w:line="240" w:lineRule="auto"/>
                    <w:jc w:val="both"/>
                    <w:rPr>
                      <w:rFonts w:ascii="Arial Narrow" w:eastAsia="Times New Roman" w:hAnsi="Arial Narrow" w:cs="Times New Roman"/>
                      <w:szCs w:val="24"/>
                    </w:rPr>
                  </w:pPr>
                  <w:r w:rsidRPr="00BB6E0A">
                    <w:rPr>
                      <w:rFonts w:ascii="Arial Narrow" w:eastAsia="Times New Roman" w:hAnsi="Arial Narrow" w:cs="Times New Roman"/>
                      <w:szCs w:val="24"/>
                    </w:rPr>
                    <w:t>Charcoal is a leading cause of deforestation, but it also represents a large proportion of income.</w:t>
                  </w:r>
                  <w:r>
                    <w:rPr>
                      <w:rFonts w:ascii="Arial Narrow" w:eastAsia="Times New Roman" w:hAnsi="Arial Narrow" w:cs="Times New Roman"/>
                      <w:szCs w:val="24"/>
                    </w:rPr>
                    <w:t xml:space="preserve"> </w:t>
                  </w:r>
                  <w:r w:rsidRPr="00BB6E0A">
                    <w:rPr>
                      <w:rFonts w:ascii="Arial Narrow" w:eastAsia="Times New Roman" w:hAnsi="Arial Narrow" w:cs="Times New Roman"/>
                      <w:szCs w:val="24"/>
                    </w:rPr>
                    <w:t xml:space="preserve"> Approximately 70% of Haitian household energy needs are met using firewood and charcoal; </w:t>
                  </w:r>
                  <w:r>
                    <w:rPr>
                      <w:rFonts w:ascii="Arial Narrow" w:eastAsia="Times New Roman" w:hAnsi="Arial Narrow" w:cs="Times New Roman"/>
                      <w:szCs w:val="24"/>
                    </w:rPr>
                    <w:t xml:space="preserve">and </w:t>
                  </w:r>
                  <w:r w:rsidRPr="00BB6E0A">
                    <w:rPr>
                      <w:rFonts w:ascii="Arial Narrow" w:eastAsia="Times New Roman" w:hAnsi="Arial Narrow" w:cs="Times New Roman"/>
                      <w:szCs w:val="24"/>
                    </w:rPr>
                    <w:t>at least 30% of family income is spent on charcoa</w:t>
                  </w:r>
                  <w:r>
                    <w:rPr>
                      <w:rFonts w:ascii="Arial Narrow" w:eastAsia="Times New Roman" w:hAnsi="Arial Narrow" w:cs="Times New Roman"/>
                      <w:szCs w:val="24"/>
                    </w:rPr>
                    <w:t>l for cooking in Port-au Prince.</w:t>
                  </w:r>
                  <w:r>
                    <w:rPr>
                      <w:rStyle w:val="FootnoteReference"/>
                      <w:rFonts w:ascii="Arial Narrow" w:eastAsia="Times New Roman" w:hAnsi="Arial Narrow" w:cs="Times New Roman"/>
                      <w:szCs w:val="24"/>
                    </w:rPr>
                    <w:footnoteRef/>
                  </w:r>
                  <w:r w:rsidRPr="00BB6E0A">
                    <w:rPr>
                      <w:rFonts w:ascii="Arial Narrow" w:eastAsia="Times New Roman" w:hAnsi="Arial Narrow" w:cs="Times New Roman"/>
                      <w:szCs w:val="24"/>
                    </w:rPr>
                    <w:t xml:space="preserve"> Converting from wood charcoal to alternative cooking </w:t>
                  </w:r>
                  <w:r>
                    <w:rPr>
                      <w:rFonts w:ascii="Arial Narrow" w:eastAsia="Times New Roman" w:hAnsi="Arial Narrow" w:cs="Times New Roman"/>
                      <w:szCs w:val="24"/>
                    </w:rPr>
                    <w:t>has the potential to both</w:t>
                  </w:r>
                  <w:r w:rsidRPr="00BB6E0A">
                    <w:rPr>
                      <w:rFonts w:ascii="Arial Narrow" w:eastAsia="Times New Roman" w:hAnsi="Arial Narrow" w:cs="Times New Roman"/>
                      <w:szCs w:val="24"/>
                    </w:rPr>
                    <w:t xml:space="preserve"> save the environment and lower fuel costs for the average Haitian.</w:t>
                  </w:r>
                </w:p>
                <w:p w:rsidR="0048226C" w:rsidRDefault="0048226C"/>
              </w:txbxContent>
            </v:textbox>
            <w10:wrap type="tight"/>
          </v:shape>
        </w:pict>
      </w:r>
    </w:p>
    <w:p w:rsidR="00F3719E" w:rsidRDefault="00A808EF" w:rsidP="00F3719E">
      <w:pPr>
        <w:spacing w:after="0" w:line="240" w:lineRule="auto"/>
        <w:ind w:left="720"/>
        <w:jc w:val="both"/>
        <w:rPr>
          <w:rFonts w:ascii="Arial Narrow" w:eastAsia="Times New Roman" w:hAnsi="Arial Narrow" w:cs="Times New Roman"/>
          <w:szCs w:val="12"/>
        </w:rPr>
      </w:pPr>
      <w:r w:rsidRPr="00F118A8">
        <w:rPr>
          <w:rFonts w:ascii="Arial Narrow" w:eastAsia="Times New Roman" w:hAnsi="Arial Narrow" w:cs="Times New Roman"/>
          <w:noProof/>
          <w:szCs w:val="12"/>
        </w:rPr>
        <w:drawing>
          <wp:inline distT="0" distB="0" distL="0" distR="0">
            <wp:extent cx="2518814" cy="1660396"/>
            <wp:effectExtent l="0" t="0" r="0" b="0"/>
            <wp:docPr id="27" name="Picture 2" descr="wood har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wood harvest"/>
                    <pic:cNvPicPr>
                      <a:picLocks noChangeAspect="1" noChangeArrowheads="1"/>
                    </pic:cNvPicPr>
                  </pic:nvPicPr>
                  <pic:blipFill rotWithShape="1">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015"/>
                    <a:stretch/>
                  </pic:blipFill>
                  <pic:spPr bwMode="auto">
                    <a:xfrm>
                      <a:off x="0" y="0"/>
                      <a:ext cx="2518814" cy="1660396"/>
                    </a:xfrm>
                    <a:prstGeom prst="rect">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3719E" w:rsidRPr="00BB6E0A" w:rsidRDefault="00A808EF" w:rsidP="00F3719E">
      <w:pPr>
        <w:spacing w:after="0" w:line="240" w:lineRule="auto"/>
        <w:ind w:left="720"/>
        <w:jc w:val="both"/>
        <w:rPr>
          <w:rFonts w:ascii="Arial Narrow" w:eastAsia="Times New Roman" w:hAnsi="Arial Narrow" w:cs="Times New Roman"/>
          <w:szCs w:val="12"/>
        </w:rPr>
      </w:pPr>
      <w:r>
        <w:rPr>
          <w:rFonts w:ascii="Arial Narrow" w:eastAsia="Times New Roman" w:hAnsi="Arial Narrow" w:cs="Times New Roman"/>
          <w:szCs w:val="12"/>
        </w:rPr>
        <w:t xml:space="preserve">             </w:t>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r>
      <w:r>
        <w:rPr>
          <w:rFonts w:ascii="Arial Narrow" w:eastAsia="Times New Roman" w:hAnsi="Arial Narrow" w:cs="Times New Roman"/>
          <w:szCs w:val="12"/>
        </w:rPr>
        <w:tab/>
        <w:t>Collection of wood for carbonization</w:t>
      </w:r>
    </w:p>
    <w:p w:rsidR="000C1956" w:rsidRDefault="000C1956" w:rsidP="00F3719E">
      <w:pPr>
        <w:spacing w:after="0" w:line="240" w:lineRule="auto"/>
        <w:jc w:val="center"/>
        <w:rPr>
          <w:rFonts w:ascii="Arial Narrow" w:eastAsia="Times New Roman" w:hAnsi="Arial Narrow" w:cs="Times New Roman"/>
          <w:b/>
          <w:sz w:val="32"/>
          <w:szCs w:val="12"/>
        </w:rPr>
      </w:pPr>
    </w:p>
    <w:p w:rsidR="00DE7E16" w:rsidRDefault="00DE7E16" w:rsidP="00F3719E">
      <w:pPr>
        <w:spacing w:after="0" w:line="240" w:lineRule="auto"/>
        <w:jc w:val="center"/>
        <w:rPr>
          <w:rFonts w:ascii="Arial Narrow" w:eastAsia="Times New Roman" w:hAnsi="Arial Narrow" w:cs="Times New Roman"/>
          <w:b/>
          <w:sz w:val="32"/>
          <w:szCs w:val="12"/>
        </w:rPr>
      </w:pPr>
    </w:p>
    <w:p w:rsidR="00E56D2D" w:rsidRDefault="00E56D2D" w:rsidP="00F3719E">
      <w:pPr>
        <w:spacing w:after="0" w:line="240" w:lineRule="auto"/>
        <w:jc w:val="center"/>
        <w:rPr>
          <w:rFonts w:ascii="Arial Narrow" w:eastAsia="Times New Roman" w:hAnsi="Arial Narrow" w:cs="Times New Roman"/>
          <w:b/>
          <w:sz w:val="32"/>
          <w:szCs w:val="12"/>
        </w:rPr>
      </w:pPr>
    </w:p>
    <w:p w:rsidR="00F3719E" w:rsidRDefault="00A808EF" w:rsidP="00F3719E">
      <w:pPr>
        <w:spacing w:after="0" w:line="240" w:lineRule="auto"/>
        <w:jc w:val="center"/>
        <w:rPr>
          <w:rFonts w:ascii="Arial Narrow" w:eastAsia="Times New Roman" w:hAnsi="Arial Narrow" w:cs="Times New Roman"/>
          <w:b/>
          <w:sz w:val="32"/>
          <w:szCs w:val="12"/>
        </w:rPr>
      </w:pPr>
      <w:r>
        <w:rPr>
          <w:rFonts w:ascii="Arial Narrow" w:eastAsia="Times New Roman" w:hAnsi="Arial Narrow" w:cs="Times New Roman"/>
          <w:b/>
          <w:sz w:val="32"/>
          <w:szCs w:val="12"/>
        </w:rPr>
        <w:t>The Solution</w:t>
      </w:r>
    </w:p>
    <w:p w:rsidR="00F3719E" w:rsidRPr="00BB6E0A" w:rsidRDefault="003A674E" w:rsidP="00F3719E">
      <w:pPr>
        <w:spacing w:after="0" w:line="240" w:lineRule="auto"/>
        <w:jc w:val="both"/>
        <w:rPr>
          <w:rFonts w:ascii="Arial Narrow" w:eastAsia="Times New Roman" w:hAnsi="Arial Narrow" w:cs="Times New Roman"/>
          <w:szCs w:val="24"/>
        </w:rPr>
      </w:pPr>
      <w:r>
        <w:rPr>
          <w:rFonts w:ascii="Arial Narrow" w:eastAsia="Times New Roman" w:hAnsi="Arial Narrow" w:cs="Times New Roman"/>
          <w:b/>
          <w:szCs w:val="24"/>
        </w:rPr>
        <w:t>BonZeb</w:t>
      </w:r>
      <w:r w:rsidR="0048226C">
        <w:rPr>
          <w:rFonts w:ascii="Arial Narrow" w:eastAsia="Times New Roman" w:hAnsi="Arial Narrow" w:cs="Times New Roman"/>
          <w:szCs w:val="24"/>
        </w:rPr>
        <w:t xml:space="preserve"> is </w:t>
      </w:r>
      <w:r w:rsidR="00A808EF" w:rsidRPr="00BB6E0A">
        <w:rPr>
          <w:rFonts w:ascii="Arial Narrow" w:eastAsia="Times New Roman" w:hAnsi="Arial Narrow" w:cs="Times New Roman"/>
          <w:szCs w:val="24"/>
        </w:rPr>
        <w:t xml:space="preserve">seeking to </w:t>
      </w:r>
      <w:r w:rsidR="0048226C">
        <w:rPr>
          <w:rFonts w:ascii="Arial Narrow" w:eastAsia="Times New Roman" w:hAnsi="Arial Narrow" w:cs="Times New Roman"/>
          <w:szCs w:val="24"/>
        </w:rPr>
        <w:t>bring a truly affordable and sustainable solution to Haiti</w:t>
      </w:r>
      <w:r w:rsidR="00A808EF" w:rsidRPr="00BB6E0A">
        <w:rPr>
          <w:rFonts w:ascii="Arial Narrow" w:eastAsia="Times New Roman" w:hAnsi="Arial Narrow" w:cs="Times New Roman"/>
          <w:szCs w:val="24"/>
        </w:rPr>
        <w:t>.</w:t>
      </w:r>
      <w:r w:rsidR="0048226C">
        <w:rPr>
          <w:rFonts w:ascii="Arial Narrow" w:eastAsia="Times New Roman" w:hAnsi="Arial Narrow" w:cs="Times New Roman"/>
          <w:szCs w:val="24"/>
        </w:rPr>
        <w:t xml:space="preserve"> </w:t>
      </w:r>
      <w:r w:rsidR="00A808EF" w:rsidRPr="00BB6E0A">
        <w:rPr>
          <w:rFonts w:ascii="Arial Narrow" w:eastAsia="Times New Roman" w:hAnsi="Arial Narrow" w:cs="Times New Roman"/>
          <w:szCs w:val="24"/>
        </w:rPr>
        <w:t xml:space="preserve"> </w:t>
      </w:r>
      <w:r w:rsidR="0048226C">
        <w:rPr>
          <w:rFonts w:ascii="Arial Narrow" w:eastAsia="Times New Roman" w:hAnsi="Arial Narrow" w:cs="Times New Roman"/>
          <w:szCs w:val="24"/>
        </w:rPr>
        <w:t>I</w:t>
      </w:r>
      <w:r w:rsidR="00A808EF" w:rsidRPr="00BB6E0A">
        <w:rPr>
          <w:rFonts w:ascii="Arial Narrow" w:eastAsia="Times New Roman" w:hAnsi="Arial Narrow" w:cs="Times New Roman"/>
          <w:szCs w:val="24"/>
        </w:rPr>
        <w:t xml:space="preserve">t is inevitable that the current charcoal industry, which is based on the </w:t>
      </w:r>
      <w:r w:rsidR="0048226C">
        <w:rPr>
          <w:rFonts w:ascii="Arial Narrow" w:eastAsia="Times New Roman" w:hAnsi="Arial Narrow" w:cs="Times New Roman"/>
          <w:szCs w:val="24"/>
        </w:rPr>
        <w:t>destruction</w:t>
      </w:r>
      <w:r w:rsidR="00A808EF" w:rsidRPr="00BB6E0A">
        <w:rPr>
          <w:rFonts w:ascii="Arial Narrow" w:eastAsia="Times New Roman" w:hAnsi="Arial Narrow" w:cs="Times New Roman"/>
          <w:szCs w:val="24"/>
        </w:rPr>
        <w:t xml:space="preserve"> of trees, will completely deforest the country within the next </w:t>
      </w:r>
      <w:r w:rsidR="001B4EE2">
        <w:rPr>
          <w:rFonts w:ascii="Arial Narrow" w:eastAsia="Times New Roman" w:hAnsi="Arial Narrow" w:cs="Times New Roman"/>
          <w:szCs w:val="24"/>
        </w:rPr>
        <w:t>2</w:t>
      </w:r>
      <w:r w:rsidR="00A808EF" w:rsidRPr="00BB6E0A">
        <w:rPr>
          <w:rFonts w:ascii="Arial Narrow" w:eastAsia="Times New Roman" w:hAnsi="Arial Narrow" w:cs="Times New Roman"/>
          <w:szCs w:val="24"/>
        </w:rPr>
        <w:t>-</w:t>
      </w:r>
      <w:r w:rsidR="001B4EE2">
        <w:rPr>
          <w:rFonts w:ascii="Arial Narrow" w:eastAsia="Times New Roman" w:hAnsi="Arial Narrow" w:cs="Times New Roman"/>
          <w:szCs w:val="24"/>
        </w:rPr>
        <w:t>3</w:t>
      </w:r>
      <w:r w:rsidR="00A808EF" w:rsidRPr="00BB6E0A">
        <w:rPr>
          <w:rFonts w:ascii="Arial Narrow" w:eastAsia="Times New Roman" w:hAnsi="Arial Narrow" w:cs="Times New Roman"/>
          <w:szCs w:val="24"/>
        </w:rPr>
        <w:t xml:space="preserve"> years. </w:t>
      </w:r>
      <w:r w:rsidR="001B4EE2">
        <w:rPr>
          <w:rFonts w:ascii="Arial Narrow" w:eastAsia="Times New Roman" w:hAnsi="Arial Narrow" w:cs="Times New Roman"/>
          <w:szCs w:val="24"/>
        </w:rPr>
        <w:t xml:space="preserve">They are already cutting down mango trees for charcoal. </w:t>
      </w:r>
      <w:r w:rsidR="00A808EF">
        <w:rPr>
          <w:rFonts w:ascii="Arial Narrow" w:eastAsia="Times New Roman" w:hAnsi="Arial Narrow" w:cs="Times New Roman"/>
          <w:szCs w:val="24"/>
        </w:rPr>
        <w:t xml:space="preserve"> </w:t>
      </w:r>
      <w:r w:rsidR="00A808EF" w:rsidRPr="00BB6E0A">
        <w:rPr>
          <w:rFonts w:ascii="Arial Narrow" w:eastAsia="Times New Roman" w:hAnsi="Arial Narrow" w:cs="Times New Roman"/>
          <w:szCs w:val="24"/>
        </w:rPr>
        <w:t>Without an alternative source for cooking fuel, the cost of charcoal will skyrocket beyond the present a</w:t>
      </w:r>
      <w:r w:rsidR="00A808EF">
        <w:rPr>
          <w:rFonts w:ascii="Arial Narrow" w:eastAsia="Times New Roman" w:hAnsi="Arial Narrow" w:cs="Times New Roman"/>
          <w:szCs w:val="24"/>
        </w:rPr>
        <w:t>verage household cost of $1.25 per</w:t>
      </w:r>
      <w:r w:rsidR="00A808EF" w:rsidRPr="00BB6E0A">
        <w:rPr>
          <w:rFonts w:ascii="Arial Narrow" w:eastAsia="Times New Roman" w:hAnsi="Arial Narrow" w:cs="Times New Roman"/>
          <w:szCs w:val="24"/>
        </w:rPr>
        <w:t xml:space="preserve"> day. </w:t>
      </w:r>
      <w:r w:rsidR="00A808EF">
        <w:rPr>
          <w:rFonts w:ascii="Arial Narrow" w:eastAsia="Times New Roman" w:hAnsi="Arial Narrow" w:cs="Times New Roman"/>
          <w:szCs w:val="24"/>
        </w:rPr>
        <w:t xml:space="preserve"> </w:t>
      </w:r>
      <w:r w:rsidR="00A808EF" w:rsidRPr="00BB6E0A">
        <w:rPr>
          <w:rFonts w:ascii="Arial Narrow" w:eastAsia="Times New Roman" w:hAnsi="Arial Narrow" w:cs="Times New Roman"/>
          <w:szCs w:val="24"/>
        </w:rPr>
        <w:t xml:space="preserve">With </w:t>
      </w:r>
      <w:r w:rsidR="0048226C">
        <w:rPr>
          <w:rFonts w:ascii="Arial Narrow" w:eastAsia="Times New Roman" w:hAnsi="Arial Narrow" w:cs="Times New Roman"/>
          <w:szCs w:val="24"/>
        </w:rPr>
        <w:t>25% to 4</w:t>
      </w:r>
      <w:r w:rsidR="00A808EF">
        <w:rPr>
          <w:rFonts w:ascii="Arial Narrow" w:eastAsia="Times New Roman" w:hAnsi="Arial Narrow" w:cs="Times New Roman"/>
          <w:szCs w:val="24"/>
        </w:rPr>
        <w:t>0%</w:t>
      </w:r>
      <w:r w:rsidR="00A808EF" w:rsidRPr="00BB6E0A">
        <w:rPr>
          <w:rFonts w:ascii="Arial Narrow" w:eastAsia="Times New Roman" w:hAnsi="Arial Narrow" w:cs="Times New Roman"/>
          <w:szCs w:val="24"/>
        </w:rPr>
        <w:t xml:space="preserve"> of average income </w:t>
      </w:r>
      <w:r w:rsidR="003A5073">
        <w:rPr>
          <w:rFonts w:ascii="Arial Narrow" w:eastAsia="Times New Roman" w:hAnsi="Arial Narrow" w:cs="Times New Roman"/>
          <w:szCs w:val="24"/>
        </w:rPr>
        <w:t xml:space="preserve">of 80% of the population being spent on cooking </w:t>
      </w:r>
      <w:r w:rsidR="00A808EF" w:rsidRPr="00BB6E0A">
        <w:rPr>
          <w:rFonts w:ascii="Arial Narrow" w:eastAsia="Times New Roman" w:hAnsi="Arial Narrow" w:cs="Times New Roman"/>
          <w:szCs w:val="24"/>
        </w:rPr>
        <w:t xml:space="preserve">fuel, any increase </w:t>
      </w:r>
      <w:r w:rsidR="00A808EF">
        <w:rPr>
          <w:rFonts w:ascii="Arial Narrow" w:eastAsia="Times New Roman" w:hAnsi="Arial Narrow" w:cs="Times New Roman"/>
          <w:szCs w:val="24"/>
        </w:rPr>
        <w:t>in cost will be</w:t>
      </w:r>
      <w:r w:rsidR="00A808EF" w:rsidRPr="00BB6E0A">
        <w:rPr>
          <w:rFonts w:ascii="Arial Narrow" w:eastAsia="Times New Roman" w:hAnsi="Arial Narrow" w:cs="Times New Roman"/>
          <w:szCs w:val="24"/>
        </w:rPr>
        <w:t xml:space="preserve"> devastating</w:t>
      </w:r>
      <w:r w:rsidR="00A808EF">
        <w:rPr>
          <w:rFonts w:ascii="Arial Narrow" w:eastAsia="Times New Roman" w:hAnsi="Arial Narrow" w:cs="Times New Roman"/>
          <w:szCs w:val="24"/>
        </w:rPr>
        <w:t xml:space="preserve"> to the already impoverished population</w:t>
      </w:r>
      <w:r w:rsidR="00A808EF" w:rsidRPr="00BB6E0A">
        <w:rPr>
          <w:rFonts w:ascii="Arial Narrow" w:eastAsia="Times New Roman" w:hAnsi="Arial Narrow" w:cs="Times New Roman"/>
          <w:szCs w:val="24"/>
        </w:rPr>
        <w:t>.</w:t>
      </w:r>
    </w:p>
    <w:p w:rsidR="00671560" w:rsidRPr="00671560" w:rsidRDefault="00671560" w:rsidP="00671560">
      <w:pPr>
        <w:spacing w:after="0" w:line="240" w:lineRule="auto"/>
        <w:ind w:left="720"/>
        <w:jc w:val="both"/>
        <w:rPr>
          <w:rFonts w:ascii="Arial Narrow" w:eastAsia="Times New Roman" w:hAnsi="Arial Narrow" w:cs="Times New Roman"/>
          <w:sz w:val="8"/>
          <w:szCs w:val="8"/>
        </w:rPr>
      </w:pPr>
    </w:p>
    <w:p w:rsidR="00F3719E" w:rsidRPr="00BB6E0A" w:rsidRDefault="00A808EF" w:rsidP="00F3719E">
      <w:pPr>
        <w:spacing w:after="0" w:line="240" w:lineRule="auto"/>
        <w:jc w:val="both"/>
        <w:rPr>
          <w:rFonts w:ascii="Arial Narrow" w:eastAsia="Times New Roman" w:hAnsi="Arial Narrow" w:cs="Times New Roman"/>
          <w:szCs w:val="24"/>
        </w:rPr>
      </w:pPr>
      <w:r>
        <w:rPr>
          <w:rFonts w:ascii="Arial Narrow" w:eastAsia="Times New Roman" w:hAnsi="Arial Narrow" w:cs="Times New Roman"/>
          <w:noProof/>
          <w:szCs w:val="24"/>
        </w:rPr>
        <w:drawing>
          <wp:anchor distT="0" distB="0" distL="0" distR="0" simplePos="0" relativeHeight="251658240" behindDoc="0" locked="0" layoutInCell="1" allowOverlap="0">
            <wp:simplePos x="0" y="0"/>
            <wp:positionH relativeFrom="column">
              <wp:posOffset>4749800</wp:posOffset>
            </wp:positionH>
            <wp:positionV relativeFrom="line">
              <wp:posOffset>12065</wp:posOffset>
            </wp:positionV>
            <wp:extent cx="1767840" cy="2147570"/>
            <wp:effectExtent l="0" t="0" r="10160" b="0"/>
            <wp:wrapSquare wrapText="bothSides"/>
            <wp:docPr id="6" name="Picture 6" descr="http://transfer-lbc.com/upload/image/elephantgr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http://transfer-lbc.com/upload/image/elephantgrass.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7840" cy="2147570"/>
                    </a:xfrm>
                    <a:prstGeom prst="rect">
                      <a:avLst/>
                    </a:prstGeom>
                    <a:ln>
                      <a:noFill/>
                    </a:ln>
                    <a:effectLst>
                      <a:softEdge rad="112500"/>
                    </a:effectLst>
                  </pic:spPr>
                </pic:pic>
              </a:graphicData>
            </a:graphic>
          </wp:anchor>
        </w:drawing>
      </w:r>
      <w:r w:rsidR="003A674E">
        <w:rPr>
          <w:rFonts w:ascii="Arial Narrow" w:eastAsia="Times New Roman" w:hAnsi="Arial Narrow" w:cs="Times New Roman"/>
          <w:szCs w:val="24"/>
        </w:rPr>
        <w:t>BonZeb</w:t>
      </w:r>
      <w:r w:rsidRPr="00BB6E0A">
        <w:rPr>
          <w:rFonts w:ascii="Arial Narrow" w:eastAsia="Times New Roman" w:hAnsi="Arial Narrow" w:cs="Times New Roman"/>
          <w:szCs w:val="24"/>
        </w:rPr>
        <w:t xml:space="preserve"> has developed a low-tech method for </w:t>
      </w:r>
      <w:r>
        <w:rPr>
          <w:rFonts w:ascii="Arial Narrow" w:eastAsia="Times New Roman" w:hAnsi="Arial Narrow" w:cs="Times New Roman"/>
          <w:szCs w:val="24"/>
        </w:rPr>
        <w:t>processing various feedstocks—</w:t>
      </w:r>
      <w:r w:rsidRPr="00BB6E0A">
        <w:rPr>
          <w:rFonts w:ascii="Arial Narrow" w:eastAsia="Times New Roman" w:hAnsi="Arial Narrow" w:cs="Times New Roman"/>
          <w:szCs w:val="24"/>
        </w:rPr>
        <w:t>native g</w:t>
      </w:r>
      <w:r>
        <w:rPr>
          <w:rFonts w:ascii="Arial Narrow" w:eastAsia="Times New Roman" w:hAnsi="Arial Narrow" w:cs="Times New Roman"/>
          <w:szCs w:val="24"/>
        </w:rPr>
        <w:t>rasses grown by local farmers—</w:t>
      </w:r>
      <w:r w:rsidRPr="00BB6E0A">
        <w:rPr>
          <w:rFonts w:ascii="Arial Narrow" w:eastAsia="Times New Roman" w:hAnsi="Arial Narrow" w:cs="Times New Roman"/>
          <w:szCs w:val="24"/>
        </w:rPr>
        <w:t xml:space="preserve">into charcoal briquettes. </w:t>
      </w:r>
      <w:r>
        <w:rPr>
          <w:rFonts w:ascii="Arial Narrow" w:eastAsia="Times New Roman" w:hAnsi="Arial Narrow" w:cs="Times New Roman"/>
          <w:szCs w:val="24"/>
        </w:rPr>
        <w:t xml:space="preserve"> This process has to potential to</w:t>
      </w:r>
      <w:r w:rsidRPr="00BB6E0A">
        <w:rPr>
          <w:rFonts w:ascii="Arial Narrow" w:eastAsia="Times New Roman" w:hAnsi="Arial Narrow" w:cs="Times New Roman"/>
          <w:szCs w:val="24"/>
        </w:rPr>
        <w:t xml:space="preserve"> lo</w:t>
      </w:r>
      <w:r w:rsidR="003A5073">
        <w:rPr>
          <w:rFonts w:ascii="Arial Narrow" w:eastAsia="Times New Roman" w:hAnsi="Arial Narrow" w:cs="Times New Roman"/>
          <w:szCs w:val="24"/>
        </w:rPr>
        <w:t>wer the cost of charcoal by 4</w:t>
      </w:r>
      <w:r>
        <w:rPr>
          <w:rFonts w:ascii="Arial Narrow" w:eastAsia="Times New Roman" w:hAnsi="Arial Narrow" w:cs="Times New Roman"/>
          <w:szCs w:val="24"/>
        </w:rPr>
        <w:t>0%</w:t>
      </w:r>
      <w:r w:rsidR="003A5073">
        <w:rPr>
          <w:rFonts w:ascii="Arial Narrow" w:eastAsia="Times New Roman" w:hAnsi="Arial Narrow" w:cs="Times New Roman"/>
          <w:szCs w:val="24"/>
        </w:rPr>
        <w:t xml:space="preserve"> to </w:t>
      </w:r>
      <w:r w:rsidR="00671560">
        <w:rPr>
          <w:rFonts w:ascii="Arial Narrow" w:eastAsia="Times New Roman" w:hAnsi="Arial Narrow" w:cs="Times New Roman"/>
          <w:szCs w:val="24"/>
        </w:rPr>
        <w:t>5</w:t>
      </w:r>
      <w:r w:rsidR="003A5073">
        <w:rPr>
          <w:rFonts w:ascii="Arial Narrow" w:eastAsia="Times New Roman" w:hAnsi="Arial Narrow" w:cs="Times New Roman"/>
          <w:szCs w:val="24"/>
        </w:rPr>
        <w:t>0%</w:t>
      </w:r>
      <w:r w:rsidRPr="00BB6E0A">
        <w:rPr>
          <w:rFonts w:ascii="Arial Narrow" w:eastAsia="Times New Roman" w:hAnsi="Arial Narrow" w:cs="Times New Roman"/>
          <w:szCs w:val="24"/>
        </w:rPr>
        <w:t xml:space="preserve"> and </w:t>
      </w:r>
      <w:r>
        <w:rPr>
          <w:rFonts w:ascii="Arial Narrow" w:eastAsia="Times New Roman" w:hAnsi="Arial Narrow" w:cs="Times New Roman"/>
          <w:szCs w:val="24"/>
        </w:rPr>
        <w:t>will</w:t>
      </w:r>
      <w:r w:rsidRPr="00BB6E0A">
        <w:rPr>
          <w:rFonts w:ascii="Arial Narrow" w:eastAsia="Times New Roman" w:hAnsi="Arial Narrow" w:cs="Times New Roman"/>
          <w:szCs w:val="24"/>
        </w:rPr>
        <w:t xml:space="preserve"> decrease the need to </w:t>
      </w:r>
      <w:r w:rsidR="003A5073">
        <w:rPr>
          <w:rFonts w:ascii="Arial Narrow" w:eastAsia="Times New Roman" w:hAnsi="Arial Narrow" w:cs="Times New Roman"/>
          <w:szCs w:val="24"/>
        </w:rPr>
        <w:t>use trees for</w:t>
      </w:r>
      <w:r w:rsidRPr="00BB6E0A">
        <w:rPr>
          <w:rFonts w:ascii="Arial Narrow" w:eastAsia="Times New Roman" w:hAnsi="Arial Narrow" w:cs="Times New Roman"/>
          <w:szCs w:val="24"/>
        </w:rPr>
        <w:t xml:space="preserve"> charcoal. </w:t>
      </w:r>
    </w:p>
    <w:p w:rsidR="00F3719E" w:rsidRPr="00671560" w:rsidRDefault="00F3719E" w:rsidP="00F3719E">
      <w:pPr>
        <w:spacing w:after="0" w:line="240" w:lineRule="auto"/>
        <w:ind w:left="720"/>
        <w:jc w:val="both"/>
        <w:rPr>
          <w:rFonts w:ascii="Arial Narrow" w:eastAsia="Times New Roman" w:hAnsi="Arial Narrow" w:cs="Times New Roman"/>
          <w:sz w:val="8"/>
          <w:szCs w:val="8"/>
        </w:rPr>
      </w:pPr>
    </w:p>
    <w:p w:rsidR="00F3719E" w:rsidRPr="00BB6E0A" w:rsidRDefault="003A674E" w:rsidP="00F3719E">
      <w:p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BonZeb</w:t>
      </w:r>
      <w:r w:rsidR="00A808EF">
        <w:rPr>
          <w:rFonts w:ascii="Arial Narrow" w:eastAsia="Times New Roman" w:hAnsi="Arial Narrow" w:cs="Times New Roman"/>
          <w:szCs w:val="24"/>
        </w:rPr>
        <w:t xml:space="preserve"> will work</w:t>
      </w:r>
      <w:r w:rsidR="00A808EF" w:rsidRPr="00BB6E0A">
        <w:rPr>
          <w:rFonts w:ascii="Arial Narrow" w:eastAsia="Times New Roman" w:hAnsi="Arial Narrow" w:cs="Times New Roman"/>
          <w:szCs w:val="24"/>
        </w:rPr>
        <w:t xml:space="preserve"> with local farmers, landowners, </w:t>
      </w:r>
      <w:r w:rsidR="00DE7E16">
        <w:rPr>
          <w:rFonts w:ascii="Arial Narrow" w:eastAsia="Times New Roman" w:hAnsi="Arial Narrow" w:cs="Times New Roman"/>
          <w:szCs w:val="24"/>
        </w:rPr>
        <w:t>small business entrepreneurs</w:t>
      </w:r>
      <w:r w:rsidR="001B4EE2">
        <w:rPr>
          <w:rFonts w:ascii="Arial Narrow" w:eastAsia="Times New Roman" w:hAnsi="Arial Narrow" w:cs="Times New Roman"/>
          <w:szCs w:val="24"/>
        </w:rPr>
        <w:t>, NGO’s</w:t>
      </w:r>
      <w:r w:rsidR="00DE7E16">
        <w:rPr>
          <w:rFonts w:ascii="Arial Narrow" w:eastAsia="Times New Roman" w:hAnsi="Arial Narrow" w:cs="Times New Roman"/>
          <w:szCs w:val="24"/>
        </w:rPr>
        <w:t xml:space="preserve"> </w:t>
      </w:r>
      <w:r w:rsidR="00A808EF" w:rsidRPr="00BB6E0A">
        <w:rPr>
          <w:rFonts w:ascii="Arial Narrow" w:eastAsia="Times New Roman" w:hAnsi="Arial Narrow" w:cs="Times New Roman"/>
          <w:szCs w:val="24"/>
        </w:rPr>
        <w:t>and commu</w:t>
      </w:r>
      <w:r w:rsidR="00A808EF">
        <w:rPr>
          <w:rFonts w:ascii="Arial Narrow" w:eastAsia="Times New Roman" w:hAnsi="Arial Narrow" w:cs="Times New Roman"/>
          <w:szCs w:val="24"/>
        </w:rPr>
        <w:t>nities to grow these feedstocks</w:t>
      </w:r>
      <w:r w:rsidR="00A808EF" w:rsidRPr="00BB6E0A">
        <w:rPr>
          <w:rFonts w:ascii="Arial Narrow" w:eastAsia="Times New Roman" w:hAnsi="Arial Narrow" w:cs="Times New Roman"/>
          <w:szCs w:val="24"/>
        </w:rPr>
        <w:t xml:space="preserve"> and </w:t>
      </w:r>
      <w:r w:rsidR="00A808EF">
        <w:rPr>
          <w:rFonts w:ascii="Arial Narrow" w:eastAsia="Times New Roman" w:hAnsi="Arial Narrow" w:cs="Times New Roman"/>
          <w:szCs w:val="24"/>
        </w:rPr>
        <w:t xml:space="preserve">will </w:t>
      </w:r>
      <w:r w:rsidR="00A808EF" w:rsidRPr="00BB6E0A">
        <w:rPr>
          <w:rFonts w:ascii="Arial Narrow" w:eastAsia="Times New Roman" w:hAnsi="Arial Narrow" w:cs="Times New Roman"/>
          <w:szCs w:val="24"/>
        </w:rPr>
        <w:t xml:space="preserve">utilize local labor for manufacturing. </w:t>
      </w:r>
      <w:r w:rsidR="00A808EF">
        <w:rPr>
          <w:rFonts w:ascii="Arial Narrow" w:eastAsia="Times New Roman" w:hAnsi="Arial Narrow" w:cs="Times New Roman"/>
          <w:szCs w:val="24"/>
        </w:rPr>
        <w:t xml:space="preserve"> This process will create </w:t>
      </w:r>
      <w:r w:rsidR="00671560">
        <w:rPr>
          <w:rFonts w:ascii="Arial Narrow" w:eastAsia="Times New Roman" w:hAnsi="Arial Narrow" w:cs="Times New Roman"/>
          <w:szCs w:val="24"/>
        </w:rPr>
        <w:t xml:space="preserve">new small businesses, </w:t>
      </w:r>
      <w:r w:rsidR="00A808EF">
        <w:rPr>
          <w:rFonts w:ascii="Arial Narrow" w:eastAsia="Times New Roman" w:hAnsi="Arial Narrow" w:cs="Times New Roman"/>
          <w:szCs w:val="24"/>
        </w:rPr>
        <w:t>jobs and</w:t>
      </w:r>
      <w:r w:rsidR="00A808EF" w:rsidRPr="00BB6E0A">
        <w:rPr>
          <w:rFonts w:ascii="Arial Narrow" w:eastAsia="Times New Roman" w:hAnsi="Arial Narrow" w:cs="Times New Roman"/>
          <w:szCs w:val="24"/>
        </w:rPr>
        <w:t xml:space="preserve"> new skill sets (management, processing, storage, shipping, marketing, and sales)</w:t>
      </w:r>
      <w:r w:rsidR="00A808EF">
        <w:rPr>
          <w:rFonts w:ascii="Arial Narrow" w:eastAsia="Times New Roman" w:hAnsi="Arial Narrow" w:cs="Times New Roman"/>
          <w:szCs w:val="24"/>
        </w:rPr>
        <w:t xml:space="preserve"> and will foster </w:t>
      </w:r>
      <w:r w:rsidR="00A808EF" w:rsidRPr="00BB6E0A">
        <w:rPr>
          <w:rFonts w:ascii="Arial Narrow" w:eastAsia="Times New Roman" w:hAnsi="Arial Narrow" w:cs="Times New Roman"/>
          <w:szCs w:val="24"/>
        </w:rPr>
        <w:t>economic developmen</w:t>
      </w:r>
      <w:r w:rsidR="00A808EF">
        <w:rPr>
          <w:rFonts w:ascii="Arial Narrow" w:eastAsia="Times New Roman" w:hAnsi="Arial Narrow" w:cs="Times New Roman"/>
          <w:szCs w:val="24"/>
        </w:rPr>
        <w:t xml:space="preserve">t within the </w:t>
      </w:r>
      <w:r w:rsidR="00671560">
        <w:rPr>
          <w:rFonts w:ascii="Arial Narrow" w:eastAsia="Times New Roman" w:hAnsi="Arial Narrow" w:cs="Times New Roman"/>
          <w:szCs w:val="24"/>
        </w:rPr>
        <w:t>rural</w:t>
      </w:r>
      <w:r w:rsidR="00A808EF">
        <w:rPr>
          <w:rFonts w:ascii="Arial Narrow" w:eastAsia="Times New Roman" w:hAnsi="Arial Narrow" w:cs="Times New Roman"/>
          <w:szCs w:val="24"/>
        </w:rPr>
        <w:t xml:space="preserve"> communities. </w:t>
      </w:r>
    </w:p>
    <w:p w:rsidR="00F3719E" w:rsidRPr="00671560" w:rsidRDefault="00F3719E" w:rsidP="00F3719E">
      <w:pPr>
        <w:spacing w:after="0" w:line="240" w:lineRule="auto"/>
        <w:ind w:left="720"/>
        <w:jc w:val="both"/>
        <w:rPr>
          <w:rFonts w:ascii="Arial Narrow" w:eastAsia="Times New Roman" w:hAnsi="Arial Narrow" w:cs="Times New Roman"/>
          <w:sz w:val="8"/>
          <w:szCs w:val="8"/>
        </w:rPr>
      </w:pPr>
    </w:p>
    <w:p w:rsidR="00F3719E" w:rsidRPr="00BB6E0A" w:rsidRDefault="003A674E" w:rsidP="00F3719E">
      <w:p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BonZeb</w:t>
      </w:r>
      <w:r w:rsidR="00A808EF" w:rsidRPr="00BB6E0A">
        <w:rPr>
          <w:rFonts w:ascii="Arial Narrow" w:eastAsia="Times New Roman" w:hAnsi="Arial Narrow" w:cs="Times New Roman"/>
          <w:szCs w:val="24"/>
        </w:rPr>
        <w:t xml:space="preserve">’s initial </w:t>
      </w:r>
      <w:r w:rsidR="00A808EF">
        <w:rPr>
          <w:rFonts w:ascii="Arial Narrow" w:eastAsia="Times New Roman" w:hAnsi="Arial Narrow" w:cs="Times New Roman"/>
          <w:szCs w:val="24"/>
        </w:rPr>
        <w:t>focus has been to develop</w:t>
      </w:r>
      <w:r w:rsidR="00A808EF" w:rsidRPr="00BB6E0A">
        <w:rPr>
          <w:rFonts w:ascii="Arial Narrow" w:eastAsia="Times New Roman" w:hAnsi="Arial Narrow" w:cs="Times New Roman"/>
          <w:szCs w:val="24"/>
        </w:rPr>
        <w:t xml:space="preserve"> the process fo</w:t>
      </w:r>
      <w:r w:rsidR="00A808EF">
        <w:rPr>
          <w:rFonts w:ascii="Arial Narrow" w:eastAsia="Times New Roman" w:hAnsi="Arial Narrow" w:cs="Times New Roman"/>
          <w:szCs w:val="24"/>
        </w:rPr>
        <w:t>r converting grass into charcoal</w:t>
      </w:r>
      <w:r w:rsidR="00A808EF" w:rsidRPr="00BB6E0A">
        <w:rPr>
          <w:rFonts w:ascii="Arial Narrow" w:eastAsia="Times New Roman" w:hAnsi="Arial Narrow" w:cs="Times New Roman"/>
          <w:szCs w:val="24"/>
        </w:rPr>
        <w:t xml:space="preserve"> and </w:t>
      </w:r>
      <w:r w:rsidR="00B32385">
        <w:rPr>
          <w:rFonts w:ascii="Arial Narrow" w:eastAsia="Times New Roman" w:hAnsi="Arial Narrow" w:cs="Times New Roman"/>
          <w:szCs w:val="24"/>
        </w:rPr>
        <w:t>to</w:t>
      </w:r>
      <w:r w:rsidR="00A808EF">
        <w:rPr>
          <w:rFonts w:ascii="Arial Narrow" w:eastAsia="Times New Roman" w:hAnsi="Arial Narrow" w:cs="Times New Roman"/>
          <w:szCs w:val="24"/>
        </w:rPr>
        <w:t xml:space="preserve"> build</w:t>
      </w:r>
      <w:r w:rsidR="00A808EF" w:rsidRPr="00BB6E0A">
        <w:rPr>
          <w:rFonts w:ascii="Arial Narrow" w:eastAsia="Times New Roman" w:hAnsi="Arial Narrow" w:cs="Times New Roman"/>
          <w:szCs w:val="24"/>
        </w:rPr>
        <w:t xml:space="preserve"> relationships with Haitian g</w:t>
      </w:r>
      <w:r w:rsidR="00A808EF">
        <w:rPr>
          <w:rFonts w:ascii="Arial Narrow" w:eastAsia="Times New Roman" w:hAnsi="Arial Narrow" w:cs="Times New Roman"/>
          <w:szCs w:val="24"/>
        </w:rPr>
        <w:t>overnment officials, landowners, NGO</w:t>
      </w:r>
      <w:r w:rsidR="00A808EF" w:rsidRPr="00BB6E0A">
        <w:rPr>
          <w:rFonts w:ascii="Arial Narrow" w:eastAsia="Times New Roman" w:hAnsi="Arial Narrow" w:cs="Times New Roman"/>
          <w:szCs w:val="24"/>
        </w:rPr>
        <w:t>s</w:t>
      </w:r>
      <w:r w:rsidR="00A808EF">
        <w:rPr>
          <w:rFonts w:ascii="Arial Narrow" w:eastAsia="Times New Roman" w:hAnsi="Arial Narrow" w:cs="Times New Roman"/>
          <w:szCs w:val="24"/>
        </w:rPr>
        <w:t>, and other organizations</w:t>
      </w:r>
      <w:r w:rsidR="00B32385">
        <w:rPr>
          <w:rFonts w:ascii="Arial Narrow" w:eastAsia="Times New Roman" w:hAnsi="Arial Narrow" w:cs="Times New Roman"/>
          <w:szCs w:val="24"/>
        </w:rPr>
        <w:t xml:space="preserve"> and businesses</w:t>
      </w:r>
      <w:r w:rsidR="00A808EF">
        <w:rPr>
          <w:rFonts w:ascii="Arial Narrow" w:eastAsia="Times New Roman" w:hAnsi="Arial Narrow" w:cs="Times New Roman"/>
          <w:szCs w:val="24"/>
        </w:rPr>
        <w:t xml:space="preserve"> that</w:t>
      </w:r>
      <w:r w:rsidR="00A808EF" w:rsidRPr="00BB6E0A">
        <w:rPr>
          <w:rFonts w:ascii="Arial Narrow" w:eastAsia="Times New Roman" w:hAnsi="Arial Narrow" w:cs="Times New Roman"/>
          <w:szCs w:val="24"/>
        </w:rPr>
        <w:t xml:space="preserve"> are open to </w:t>
      </w:r>
      <w:r w:rsidR="00A808EF">
        <w:rPr>
          <w:rFonts w:ascii="Arial Narrow" w:eastAsia="Times New Roman" w:hAnsi="Arial Narrow" w:cs="Times New Roman"/>
          <w:szCs w:val="24"/>
        </w:rPr>
        <w:t>collaborating</w:t>
      </w:r>
      <w:r w:rsidR="00A808EF" w:rsidRPr="00BB6E0A">
        <w:rPr>
          <w:rFonts w:ascii="Arial Narrow" w:eastAsia="Times New Roman" w:hAnsi="Arial Narrow" w:cs="Times New Roman"/>
          <w:szCs w:val="24"/>
        </w:rPr>
        <w:t xml:space="preserve"> on this project. </w:t>
      </w:r>
      <w:r w:rsidR="003A5073">
        <w:rPr>
          <w:rFonts w:ascii="Arial Narrow" w:eastAsia="Times New Roman" w:hAnsi="Arial Narrow" w:cs="Times New Roman"/>
          <w:szCs w:val="24"/>
        </w:rPr>
        <w:t xml:space="preserve"> </w:t>
      </w:r>
      <w:r>
        <w:rPr>
          <w:rFonts w:ascii="Arial Narrow" w:eastAsia="Times New Roman" w:hAnsi="Arial Narrow" w:cs="Times New Roman"/>
          <w:szCs w:val="24"/>
        </w:rPr>
        <w:t>BonZeb</w:t>
      </w:r>
      <w:r w:rsidR="003A5073">
        <w:rPr>
          <w:rFonts w:ascii="Arial Narrow" w:eastAsia="Times New Roman" w:hAnsi="Arial Narrow" w:cs="Times New Roman"/>
          <w:szCs w:val="24"/>
        </w:rPr>
        <w:t xml:space="preserve"> has </w:t>
      </w:r>
      <w:r w:rsidR="00B32385">
        <w:rPr>
          <w:rFonts w:ascii="Arial Narrow" w:eastAsia="Times New Roman" w:hAnsi="Arial Narrow" w:cs="Times New Roman"/>
          <w:szCs w:val="24"/>
        </w:rPr>
        <w:t>developed a process</w:t>
      </w:r>
      <w:r w:rsidR="003A5073">
        <w:rPr>
          <w:rFonts w:ascii="Arial Narrow" w:eastAsia="Times New Roman" w:hAnsi="Arial Narrow" w:cs="Times New Roman"/>
          <w:szCs w:val="24"/>
        </w:rPr>
        <w:t xml:space="preserve"> that is </w:t>
      </w:r>
      <w:r w:rsidR="00671560">
        <w:rPr>
          <w:rFonts w:ascii="Arial Narrow" w:eastAsia="Times New Roman" w:hAnsi="Arial Narrow" w:cs="Times New Roman"/>
          <w:szCs w:val="24"/>
        </w:rPr>
        <w:t>95</w:t>
      </w:r>
      <w:r w:rsidR="00A808EF" w:rsidRPr="00BB6E0A">
        <w:rPr>
          <w:rFonts w:ascii="Arial Narrow" w:eastAsia="Times New Roman" w:hAnsi="Arial Narrow" w:cs="Times New Roman"/>
          <w:szCs w:val="24"/>
        </w:rPr>
        <w:t xml:space="preserve">% </w:t>
      </w:r>
      <w:r w:rsidR="00A808EF">
        <w:rPr>
          <w:rFonts w:ascii="Arial Narrow" w:eastAsia="Times New Roman" w:hAnsi="Arial Narrow" w:cs="Times New Roman"/>
          <w:szCs w:val="24"/>
        </w:rPr>
        <w:t>human</w:t>
      </w:r>
      <w:r w:rsidR="00A808EF" w:rsidRPr="00BB6E0A">
        <w:rPr>
          <w:rFonts w:ascii="Arial Narrow" w:eastAsia="Times New Roman" w:hAnsi="Arial Narrow" w:cs="Times New Roman"/>
          <w:szCs w:val="24"/>
        </w:rPr>
        <w:t xml:space="preserve">-powered for the conversion of feedstocks into high </w:t>
      </w:r>
      <w:r w:rsidR="003A5073">
        <w:rPr>
          <w:rFonts w:ascii="Arial Narrow" w:eastAsia="Times New Roman" w:hAnsi="Arial Narrow" w:cs="Times New Roman"/>
          <w:szCs w:val="24"/>
        </w:rPr>
        <w:t>quality and l</w:t>
      </w:r>
      <w:r w:rsidR="00A808EF" w:rsidRPr="00BB6E0A">
        <w:rPr>
          <w:rFonts w:ascii="Arial Narrow" w:eastAsia="Times New Roman" w:hAnsi="Arial Narrow" w:cs="Times New Roman"/>
          <w:szCs w:val="24"/>
        </w:rPr>
        <w:t>ow-cost charcoal.</w:t>
      </w:r>
    </w:p>
    <w:p w:rsidR="00F3719E" w:rsidRPr="00671560" w:rsidRDefault="00F3719E" w:rsidP="00F3719E">
      <w:pPr>
        <w:spacing w:after="0" w:line="240" w:lineRule="auto"/>
        <w:jc w:val="both"/>
        <w:rPr>
          <w:rFonts w:ascii="Arial Narrow" w:eastAsia="Times New Roman" w:hAnsi="Arial Narrow" w:cs="Times New Roman"/>
          <w:sz w:val="8"/>
          <w:szCs w:val="8"/>
        </w:rPr>
      </w:pPr>
    </w:p>
    <w:p w:rsidR="007F0579" w:rsidRDefault="007F0579" w:rsidP="007F0579">
      <w:p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BonZeb</w:t>
      </w:r>
      <w:r w:rsidRPr="00BB6E0A">
        <w:rPr>
          <w:rFonts w:ascii="Arial Narrow" w:eastAsia="Times New Roman" w:hAnsi="Arial Narrow" w:cs="Times New Roman"/>
          <w:szCs w:val="24"/>
        </w:rPr>
        <w:t xml:space="preserve"> foresees that in three years</w:t>
      </w:r>
      <w:r>
        <w:rPr>
          <w:rFonts w:ascii="Arial Narrow" w:eastAsia="Times New Roman" w:hAnsi="Arial Narrow" w:cs="Times New Roman"/>
          <w:szCs w:val="24"/>
        </w:rPr>
        <w:t>,</w:t>
      </w:r>
      <w:r w:rsidRPr="00BB6E0A">
        <w:rPr>
          <w:rFonts w:ascii="Arial Narrow" w:eastAsia="Times New Roman" w:hAnsi="Arial Narrow" w:cs="Times New Roman"/>
          <w:szCs w:val="24"/>
        </w:rPr>
        <w:t xml:space="preserve"> the company will be in position to create </w:t>
      </w:r>
      <w:r>
        <w:rPr>
          <w:rFonts w:ascii="Arial Narrow" w:eastAsia="Times New Roman" w:hAnsi="Arial Narrow" w:cs="Times New Roman"/>
          <w:szCs w:val="24"/>
        </w:rPr>
        <w:t xml:space="preserve">at least </w:t>
      </w:r>
      <w:r w:rsidR="00B32385">
        <w:rPr>
          <w:rFonts w:ascii="Arial Narrow" w:eastAsia="Times New Roman" w:hAnsi="Arial Narrow" w:cs="Times New Roman"/>
          <w:szCs w:val="24"/>
        </w:rPr>
        <w:t>twenty-five</w:t>
      </w:r>
      <w:r w:rsidRPr="00BB6E0A">
        <w:rPr>
          <w:rFonts w:ascii="Arial Narrow" w:eastAsia="Times New Roman" w:hAnsi="Arial Narrow" w:cs="Times New Roman"/>
          <w:szCs w:val="24"/>
        </w:rPr>
        <w:t xml:space="preserve"> </w:t>
      </w:r>
      <w:r>
        <w:rPr>
          <w:rFonts w:ascii="Arial Narrow" w:eastAsia="Times New Roman" w:hAnsi="Arial Narrow" w:cs="Times New Roman"/>
          <w:szCs w:val="24"/>
        </w:rPr>
        <w:t>small business opportunities</w:t>
      </w:r>
      <w:r w:rsidRPr="00BB6E0A">
        <w:rPr>
          <w:rFonts w:ascii="Arial Narrow" w:eastAsia="Times New Roman" w:hAnsi="Arial Narrow" w:cs="Times New Roman"/>
          <w:szCs w:val="24"/>
        </w:rPr>
        <w:t xml:space="preserve"> and to continue to expand operations until each Department has </w:t>
      </w:r>
      <w:r>
        <w:rPr>
          <w:rFonts w:ascii="Arial Narrow" w:eastAsia="Times New Roman" w:hAnsi="Arial Narrow" w:cs="Times New Roman"/>
          <w:szCs w:val="24"/>
        </w:rPr>
        <w:t>sufficient plant</w:t>
      </w:r>
      <w:r w:rsidR="00B32385">
        <w:rPr>
          <w:rFonts w:ascii="Arial Narrow" w:eastAsia="Times New Roman" w:hAnsi="Arial Narrow" w:cs="Times New Roman"/>
          <w:szCs w:val="24"/>
        </w:rPr>
        <w:t>s</w:t>
      </w:r>
      <w:r>
        <w:rPr>
          <w:rFonts w:ascii="Arial Narrow" w:eastAsia="Times New Roman" w:hAnsi="Arial Narrow" w:cs="Times New Roman"/>
          <w:szCs w:val="24"/>
        </w:rPr>
        <w:t xml:space="preserve"> to sustain that region.</w:t>
      </w:r>
      <w:r w:rsidRPr="00BB6E0A">
        <w:rPr>
          <w:rFonts w:ascii="Arial Narrow" w:eastAsia="Times New Roman" w:hAnsi="Arial Narrow" w:cs="Times New Roman"/>
          <w:szCs w:val="24"/>
        </w:rPr>
        <w:t xml:space="preserve"> </w:t>
      </w:r>
      <w:r>
        <w:rPr>
          <w:rFonts w:ascii="Arial Narrow" w:eastAsia="Times New Roman" w:hAnsi="Arial Narrow" w:cs="Times New Roman"/>
          <w:szCs w:val="24"/>
        </w:rPr>
        <w:t xml:space="preserve">With </w:t>
      </w:r>
      <w:r w:rsidRPr="00BB6E0A">
        <w:rPr>
          <w:rFonts w:ascii="Arial Narrow" w:eastAsia="Times New Roman" w:hAnsi="Arial Narrow" w:cs="Times New Roman"/>
          <w:szCs w:val="24"/>
        </w:rPr>
        <w:t xml:space="preserve">each </w:t>
      </w:r>
      <w:r>
        <w:rPr>
          <w:rFonts w:ascii="Arial Narrow" w:eastAsia="Times New Roman" w:hAnsi="Arial Narrow" w:cs="Times New Roman"/>
          <w:szCs w:val="24"/>
        </w:rPr>
        <w:t xml:space="preserve">small business </w:t>
      </w:r>
      <w:r w:rsidRPr="00BB6E0A">
        <w:rPr>
          <w:rFonts w:ascii="Arial Narrow" w:eastAsia="Times New Roman" w:hAnsi="Arial Narrow" w:cs="Times New Roman"/>
          <w:szCs w:val="24"/>
        </w:rPr>
        <w:t>employing approximately</w:t>
      </w:r>
      <w:r>
        <w:rPr>
          <w:rFonts w:ascii="Arial Narrow" w:eastAsia="Times New Roman" w:hAnsi="Arial Narrow" w:cs="Times New Roman"/>
          <w:szCs w:val="24"/>
        </w:rPr>
        <w:t xml:space="preserve"> </w:t>
      </w:r>
      <w:r w:rsidR="001B4EE2">
        <w:rPr>
          <w:rFonts w:ascii="Arial Narrow" w:eastAsia="Times New Roman" w:hAnsi="Arial Narrow" w:cs="Times New Roman"/>
          <w:szCs w:val="24"/>
        </w:rPr>
        <w:t>125</w:t>
      </w:r>
      <w:r w:rsidR="00B32385">
        <w:rPr>
          <w:rFonts w:ascii="Arial Narrow" w:eastAsia="Times New Roman" w:hAnsi="Arial Narrow" w:cs="Times New Roman"/>
          <w:szCs w:val="24"/>
        </w:rPr>
        <w:t>-</w:t>
      </w:r>
      <w:r w:rsidR="001B4EE2">
        <w:rPr>
          <w:rFonts w:ascii="Arial Narrow" w:eastAsia="Times New Roman" w:hAnsi="Arial Narrow" w:cs="Times New Roman"/>
          <w:szCs w:val="24"/>
        </w:rPr>
        <w:t>1</w:t>
      </w:r>
      <w:r w:rsidR="00B32385">
        <w:rPr>
          <w:rFonts w:ascii="Arial Narrow" w:eastAsia="Times New Roman" w:hAnsi="Arial Narrow" w:cs="Times New Roman"/>
          <w:szCs w:val="24"/>
        </w:rPr>
        <w:t>75</w:t>
      </w:r>
      <w:r w:rsidRPr="00BB6E0A">
        <w:rPr>
          <w:rFonts w:ascii="Arial Narrow" w:eastAsia="Times New Roman" w:hAnsi="Arial Narrow" w:cs="Times New Roman"/>
          <w:szCs w:val="24"/>
        </w:rPr>
        <w:t xml:space="preserve">workers (at full capacity) and producing </w:t>
      </w:r>
      <w:r>
        <w:rPr>
          <w:rFonts w:ascii="Arial Narrow" w:eastAsia="Times New Roman" w:hAnsi="Arial Narrow" w:cs="Times New Roman"/>
          <w:szCs w:val="24"/>
        </w:rPr>
        <w:t>1,</w:t>
      </w:r>
      <w:r w:rsidR="001B4EE2">
        <w:rPr>
          <w:rFonts w:ascii="Arial Narrow" w:eastAsia="Times New Roman" w:hAnsi="Arial Narrow" w:cs="Times New Roman"/>
          <w:szCs w:val="24"/>
        </w:rPr>
        <w:t>5</w:t>
      </w:r>
      <w:r>
        <w:rPr>
          <w:rFonts w:ascii="Arial Narrow" w:eastAsia="Times New Roman" w:hAnsi="Arial Narrow" w:cs="Times New Roman"/>
          <w:szCs w:val="24"/>
        </w:rPr>
        <w:t>00</w:t>
      </w:r>
      <w:r w:rsidRPr="00BB6E0A">
        <w:rPr>
          <w:rFonts w:ascii="Arial Narrow" w:eastAsia="Times New Roman" w:hAnsi="Arial Narrow" w:cs="Times New Roman"/>
          <w:szCs w:val="24"/>
        </w:rPr>
        <w:t xml:space="preserve"> </w:t>
      </w:r>
      <w:r>
        <w:rPr>
          <w:rFonts w:ascii="Arial Narrow" w:eastAsia="Times New Roman" w:hAnsi="Arial Narrow" w:cs="Times New Roman"/>
          <w:szCs w:val="24"/>
        </w:rPr>
        <w:t xml:space="preserve">metric </w:t>
      </w:r>
      <w:r w:rsidRPr="00BB6E0A">
        <w:rPr>
          <w:rFonts w:ascii="Arial Narrow" w:eastAsia="Times New Roman" w:hAnsi="Arial Narrow" w:cs="Times New Roman"/>
          <w:szCs w:val="24"/>
        </w:rPr>
        <w:t>tons of charcoal annually</w:t>
      </w:r>
      <w:r>
        <w:rPr>
          <w:rFonts w:ascii="Arial Narrow" w:eastAsia="Times New Roman" w:hAnsi="Arial Narrow" w:cs="Times New Roman"/>
          <w:szCs w:val="24"/>
        </w:rPr>
        <w:t xml:space="preserve">, the overall goal will involve </w:t>
      </w:r>
      <w:r w:rsidR="001B4EE2">
        <w:rPr>
          <w:rFonts w:ascii="Arial Narrow" w:eastAsia="Times New Roman" w:hAnsi="Arial Narrow" w:cs="Times New Roman"/>
          <w:szCs w:val="24"/>
        </w:rPr>
        <w:t>25</w:t>
      </w:r>
      <w:r>
        <w:rPr>
          <w:rFonts w:ascii="Arial Narrow" w:eastAsia="Times New Roman" w:hAnsi="Arial Narrow" w:cs="Times New Roman"/>
          <w:szCs w:val="24"/>
        </w:rPr>
        <w:t>0 small businesses</w:t>
      </w:r>
      <w:r w:rsidRPr="00BB6E0A">
        <w:rPr>
          <w:rFonts w:ascii="Arial Narrow" w:eastAsia="Times New Roman" w:hAnsi="Arial Narrow" w:cs="Times New Roman"/>
          <w:szCs w:val="24"/>
        </w:rPr>
        <w:t xml:space="preserve"> creat</w:t>
      </w:r>
      <w:r>
        <w:rPr>
          <w:rFonts w:ascii="Arial Narrow" w:eastAsia="Times New Roman" w:hAnsi="Arial Narrow" w:cs="Times New Roman"/>
          <w:szCs w:val="24"/>
        </w:rPr>
        <w:t>ing</w:t>
      </w:r>
      <w:r w:rsidRPr="00BB6E0A">
        <w:rPr>
          <w:rFonts w:ascii="Arial Narrow" w:eastAsia="Times New Roman" w:hAnsi="Arial Narrow" w:cs="Times New Roman"/>
          <w:szCs w:val="24"/>
        </w:rPr>
        <w:t xml:space="preserve"> </w:t>
      </w:r>
      <w:r>
        <w:rPr>
          <w:rFonts w:ascii="Arial Narrow" w:eastAsia="Times New Roman" w:hAnsi="Arial Narrow" w:cs="Times New Roman"/>
          <w:szCs w:val="24"/>
        </w:rPr>
        <w:t xml:space="preserve">approximately </w:t>
      </w:r>
      <w:r w:rsidR="001B4EE2">
        <w:rPr>
          <w:rFonts w:ascii="Arial Narrow" w:eastAsia="Times New Roman" w:hAnsi="Arial Narrow" w:cs="Times New Roman"/>
          <w:szCs w:val="24"/>
        </w:rPr>
        <w:t>4</w:t>
      </w:r>
      <w:r w:rsidR="000723F5">
        <w:rPr>
          <w:rFonts w:ascii="Arial Narrow" w:eastAsia="Times New Roman" w:hAnsi="Arial Narrow" w:cs="Times New Roman"/>
          <w:szCs w:val="24"/>
        </w:rPr>
        <w:t>0</w:t>
      </w:r>
      <w:r>
        <w:rPr>
          <w:rFonts w:ascii="Arial Narrow" w:eastAsia="Times New Roman" w:hAnsi="Arial Narrow" w:cs="Times New Roman"/>
          <w:szCs w:val="24"/>
        </w:rPr>
        <w:t>,000</w:t>
      </w:r>
      <w:r w:rsidRPr="00BB6E0A">
        <w:rPr>
          <w:rFonts w:ascii="Arial Narrow" w:eastAsia="Times New Roman" w:hAnsi="Arial Narrow" w:cs="Times New Roman"/>
          <w:szCs w:val="24"/>
        </w:rPr>
        <w:t xml:space="preserve"> jobs (F.T.E.) and produc</w:t>
      </w:r>
      <w:r>
        <w:rPr>
          <w:rFonts w:ascii="Arial Narrow" w:eastAsia="Times New Roman" w:hAnsi="Arial Narrow" w:cs="Times New Roman"/>
          <w:szCs w:val="24"/>
        </w:rPr>
        <w:t>ing</w:t>
      </w:r>
      <w:r w:rsidRPr="00BB6E0A">
        <w:rPr>
          <w:rFonts w:ascii="Arial Narrow" w:eastAsia="Times New Roman" w:hAnsi="Arial Narrow" w:cs="Times New Roman"/>
          <w:szCs w:val="24"/>
        </w:rPr>
        <w:t xml:space="preserve"> </w:t>
      </w:r>
      <w:r w:rsidR="000723F5">
        <w:rPr>
          <w:rFonts w:ascii="Arial Narrow" w:eastAsia="Times New Roman" w:hAnsi="Arial Narrow" w:cs="Times New Roman"/>
          <w:szCs w:val="24"/>
        </w:rPr>
        <w:t>over 400</w:t>
      </w:r>
      <w:r w:rsidRPr="00BB6E0A">
        <w:rPr>
          <w:rFonts w:ascii="Arial Narrow" w:eastAsia="Times New Roman" w:hAnsi="Arial Narrow" w:cs="Times New Roman"/>
          <w:szCs w:val="24"/>
        </w:rPr>
        <w:t xml:space="preserve">,000 </w:t>
      </w:r>
      <w:r>
        <w:rPr>
          <w:rFonts w:ascii="Arial Narrow" w:eastAsia="Times New Roman" w:hAnsi="Arial Narrow" w:cs="Times New Roman"/>
          <w:szCs w:val="24"/>
        </w:rPr>
        <w:t xml:space="preserve">metric </w:t>
      </w:r>
      <w:r w:rsidRPr="00BB6E0A">
        <w:rPr>
          <w:rFonts w:ascii="Arial Narrow" w:eastAsia="Times New Roman" w:hAnsi="Arial Narrow" w:cs="Times New Roman"/>
          <w:szCs w:val="24"/>
        </w:rPr>
        <w:t>tons of charcoal</w:t>
      </w:r>
      <w:r>
        <w:rPr>
          <w:rFonts w:ascii="Arial Narrow" w:eastAsia="Times New Roman" w:hAnsi="Arial Narrow" w:cs="Times New Roman"/>
          <w:szCs w:val="24"/>
        </w:rPr>
        <w:t xml:space="preserve"> per year</w:t>
      </w:r>
      <w:r w:rsidRPr="00BB6E0A">
        <w:rPr>
          <w:rFonts w:ascii="Arial Narrow" w:eastAsia="Times New Roman" w:hAnsi="Arial Narrow" w:cs="Times New Roman"/>
          <w:szCs w:val="24"/>
        </w:rPr>
        <w:t>.</w:t>
      </w:r>
      <w:r>
        <w:rPr>
          <w:rFonts w:ascii="Arial Narrow" w:eastAsia="Times New Roman" w:hAnsi="Arial Narrow" w:cs="Times New Roman"/>
          <w:szCs w:val="24"/>
        </w:rPr>
        <w:t xml:space="preserve"> </w:t>
      </w:r>
      <w:r w:rsidRPr="00BB6E0A">
        <w:rPr>
          <w:rFonts w:ascii="Arial Narrow" w:eastAsia="Times New Roman" w:hAnsi="Arial Narrow" w:cs="Times New Roman"/>
          <w:szCs w:val="24"/>
        </w:rPr>
        <w:t xml:space="preserve"> This amount of charcoal is enough to service over 1,200,000 homes, while lowering the </w:t>
      </w:r>
      <w:r>
        <w:rPr>
          <w:rFonts w:ascii="Arial Narrow" w:eastAsia="Times New Roman" w:hAnsi="Arial Narrow" w:cs="Times New Roman"/>
          <w:szCs w:val="24"/>
        </w:rPr>
        <w:t xml:space="preserve">projected </w:t>
      </w:r>
      <w:r w:rsidRPr="00BB6E0A">
        <w:rPr>
          <w:rFonts w:ascii="Arial Narrow" w:eastAsia="Times New Roman" w:hAnsi="Arial Narrow" w:cs="Times New Roman"/>
          <w:szCs w:val="24"/>
        </w:rPr>
        <w:t xml:space="preserve">cost to </w:t>
      </w:r>
      <w:r>
        <w:rPr>
          <w:rFonts w:ascii="Arial Narrow" w:eastAsia="Times New Roman" w:hAnsi="Arial Narrow" w:cs="Times New Roman"/>
          <w:szCs w:val="24"/>
        </w:rPr>
        <w:t xml:space="preserve">the </w:t>
      </w:r>
      <w:r w:rsidRPr="00BB6E0A">
        <w:rPr>
          <w:rFonts w:ascii="Arial Narrow" w:eastAsia="Times New Roman" w:hAnsi="Arial Narrow" w:cs="Times New Roman"/>
          <w:szCs w:val="24"/>
        </w:rPr>
        <w:t>end-user</w:t>
      </w:r>
      <w:r>
        <w:rPr>
          <w:rFonts w:ascii="Arial Narrow" w:eastAsia="Times New Roman" w:hAnsi="Arial Narrow" w:cs="Times New Roman"/>
          <w:szCs w:val="24"/>
        </w:rPr>
        <w:t>s significantly</w:t>
      </w:r>
      <w:r w:rsidRPr="00BB6E0A">
        <w:rPr>
          <w:rFonts w:ascii="Arial Narrow" w:eastAsia="Times New Roman" w:hAnsi="Arial Narrow" w:cs="Times New Roman"/>
          <w:szCs w:val="24"/>
        </w:rPr>
        <w:t>.</w:t>
      </w:r>
    </w:p>
    <w:p w:rsidR="007F0579" w:rsidRPr="00DD0740" w:rsidRDefault="007F0579" w:rsidP="007F0579">
      <w:pPr>
        <w:spacing w:after="0" w:line="240" w:lineRule="auto"/>
        <w:jc w:val="both"/>
        <w:rPr>
          <w:rFonts w:ascii="Arial Narrow" w:eastAsia="Times New Roman" w:hAnsi="Arial Narrow" w:cs="Times New Roman"/>
          <w:sz w:val="8"/>
          <w:szCs w:val="8"/>
        </w:rPr>
      </w:pPr>
    </w:p>
    <w:p w:rsidR="00F3719E" w:rsidRDefault="003A674E" w:rsidP="00F3719E">
      <w:p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BonZeb</w:t>
      </w:r>
      <w:r w:rsidR="00A808EF">
        <w:rPr>
          <w:rFonts w:ascii="Arial Narrow" w:eastAsia="Times New Roman" w:hAnsi="Arial Narrow" w:cs="Times New Roman"/>
          <w:szCs w:val="24"/>
        </w:rPr>
        <w:t xml:space="preserve"> has the potential to revolutionize the way Haitian people live by lowering the cost of fuel for cooking; creating new skilled jobs; and, eventually replanting the forests and improving the environment.  Although this product will not solve all of the complex and engrained issues that Haiti is experiencing, it will have an impact on lives of millions. </w:t>
      </w:r>
    </w:p>
    <w:p w:rsidR="00761A02" w:rsidRDefault="00A808EF" w:rsidP="00F3719E">
      <w:pPr>
        <w:spacing w:after="0" w:line="240" w:lineRule="auto"/>
        <w:ind w:left="720" w:right="-450"/>
        <w:jc w:val="both"/>
        <w:rPr>
          <w:rFonts w:ascii="Arial Narrow" w:eastAsia="Times New Roman" w:hAnsi="Arial Narrow" w:cs="Times New Roman"/>
          <w:szCs w:val="24"/>
        </w:rPr>
      </w:pPr>
      <w:r w:rsidRPr="00BB6E0A">
        <w:rPr>
          <w:rFonts w:ascii="Arial Narrow" w:hAnsi="Arial Narrow" w:cs="Times New Roman"/>
          <w:noProof/>
          <w:szCs w:val="24"/>
        </w:rPr>
        <w:drawing>
          <wp:inline distT="0" distB="0" distL="0" distR="0">
            <wp:extent cx="2822575" cy="1828800"/>
            <wp:effectExtent l="25400" t="0" r="0" b="0"/>
            <wp:docPr id="3" name="Picture 3" descr="charcoal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charcoal market"/>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2575" cy="1828800"/>
                    </a:xfrm>
                    <a:prstGeom prst="rect">
                      <a:avLst/>
                    </a:prstGeom>
                    <a:ln>
                      <a:noFill/>
                    </a:ln>
                    <a:effectLst>
                      <a:softEdge rad="112500"/>
                    </a:effectLst>
                  </pic:spPr>
                </pic:pic>
              </a:graphicData>
            </a:graphic>
          </wp:inline>
        </w:drawing>
      </w:r>
      <w:r>
        <w:rPr>
          <w:rFonts w:ascii="Arial Narrow" w:eastAsia="Times New Roman" w:hAnsi="Arial Narrow" w:cs="Times New Roman"/>
          <w:szCs w:val="24"/>
        </w:rPr>
        <w:tab/>
      </w:r>
      <w:r w:rsidR="00DE7E16" w:rsidRPr="00BB6E0A">
        <w:rPr>
          <w:rFonts w:ascii="Arial Narrow" w:hAnsi="Arial Narrow" w:cs="Times New Roman"/>
          <w:noProof/>
          <w:szCs w:val="24"/>
        </w:rPr>
        <w:drawing>
          <wp:inline distT="0" distB="0" distL="0" distR="0">
            <wp:extent cx="2743200" cy="1828800"/>
            <wp:effectExtent l="25400" t="0" r="0" b="0"/>
            <wp:docPr id="2" name="Picture 5" descr="thumbnailCA9SRU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nailCA9SRUE5"/>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0" cy="1828800"/>
                    </a:xfrm>
                    <a:prstGeom prst="rect">
                      <a:avLst/>
                    </a:prstGeom>
                    <a:ln>
                      <a:noFill/>
                    </a:ln>
                    <a:effectLst>
                      <a:softEdge rad="112500"/>
                    </a:effectLst>
                  </pic:spPr>
                </pic:pic>
              </a:graphicData>
            </a:graphic>
          </wp:inline>
        </w:drawing>
      </w:r>
    </w:p>
    <w:p w:rsidR="00F3719E" w:rsidRDefault="00761A02" w:rsidP="00DD0740">
      <w:pPr>
        <w:spacing w:after="0" w:line="240" w:lineRule="auto"/>
        <w:ind w:left="2880" w:right="-450" w:hanging="1080"/>
        <w:jc w:val="both"/>
        <w:rPr>
          <w:rFonts w:ascii="Arial Narrow" w:hAnsi="Arial Narrow" w:cs="Times New Roman"/>
          <w:noProof/>
          <w:szCs w:val="20"/>
        </w:rPr>
      </w:pPr>
      <w:r w:rsidRPr="00E56D2D">
        <w:rPr>
          <w:rFonts w:ascii="Arial Narrow" w:hAnsi="Arial Narrow" w:cs="Times New Roman"/>
          <w:sz w:val="18"/>
          <w:szCs w:val="18"/>
        </w:rPr>
        <w:t>Charcoal Sorting Process</w:t>
      </w:r>
      <w:r w:rsidR="000C1956" w:rsidRPr="00E56D2D">
        <w:rPr>
          <w:rFonts w:ascii="Arial Narrow" w:hAnsi="Arial Narrow" w:cs="Times New Roman"/>
          <w:sz w:val="18"/>
          <w:szCs w:val="18"/>
        </w:rPr>
        <w:t xml:space="preserve"> </w:t>
      </w:r>
      <w:r w:rsidR="00DD0740" w:rsidRPr="00E56D2D">
        <w:rPr>
          <w:rFonts w:ascii="Arial Narrow" w:hAnsi="Arial Narrow" w:cs="Times New Roman"/>
          <w:sz w:val="18"/>
          <w:szCs w:val="18"/>
        </w:rPr>
        <w:tab/>
      </w:r>
      <w:r w:rsidR="00DD0740" w:rsidRPr="00E56D2D">
        <w:rPr>
          <w:rFonts w:ascii="Arial Narrow" w:hAnsi="Arial Narrow" w:cs="Times New Roman"/>
          <w:sz w:val="18"/>
          <w:szCs w:val="18"/>
        </w:rPr>
        <w:tab/>
      </w:r>
      <w:r w:rsidR="00DD0740" w:rsidRPr="00E56D2D">
        <w:rPr>
          <w:rFonts w:ascii="Arial Narrow" w:hAnsi="Arial Narrow" w:cs="Times New Roman"/>
          <w:sz w:val="18"/>
          <w:szCs w:val="18"/>
        </w:rPr>
        <w:tab/>
      </w:r>
      <w:r w:rsidR="00DD0740" w:rsidRPr="00E56D2D">
        <w:rPr>
          <w:rFonts w:ascii="Arial Narrow" w:hAnsi="Arial Narrow" w:cs="Times New Roman"/>
          <w:sz w:val="18"/>
          <w:szCs w:val="18"/>
        </w:rPr>
        <w:tab/>
      </w:r>
      <w:r w:rsidR="00DD0740" w:rsidRPr="00E56D2D">
        <w:rPr>
          <w:rFonts w:ascii="Arial Narrow" w:hAnsi="Arial Narrow" w:cs="Times New Roman"/>
          <w:sz w:val="18"/>
          <w:szCs w:val="18"/>
        </w:rPr>
        <w:tab/>
      </w:r>
      <w:r w:rsidR="00DD0740" w:rsidRPr="00E56D2D">
        <w:rPr>
          <w:rFonts w:ascii="Arial Narrow" w:hAnsi="Arial Narrow" w:cs="Times New Roman"/>
          <w:sz w:val="18"/>
          <w:szCs w:val="18"/>
        </w:rPr>
        <w:tab/>
      </w:r>
      <w:r w:rsidR="00DD0740" w:rsidRPr="00E56D2D">
        <w:rPr>
          <w:rFonts w:ascii="Arial Narrow" w:hAnsi="Arial Narrow" w:cs="Times New Roman"/>
          <w:sz w:val="18"/>
          <w:szCs w:val="18"/>
        </w:rPr>
        <w:tab/>
      </w:r>
      <w:r w:rsidR="00DD0740" w:rsidRPr="00E56D2D">
        <w:rPr>
          <w:rFonts w:ascii="Arial Narrow" w:hAnsi="Arial Narrow" w:cs="Times New Roman"/>
          <w:sz w:val="18"/>
          <w:szCs w:val="18"/>
        </w:rPr>
        <w:tab/>
      </w:r>
      <w:r w:rsidR="00E56D2D">
        <w:rPr>
          <w:rFonts w:ascii="Arial Narrow" w:hAnsi="Arial Narrow" w:cs="Times New Roman"/>
          <w:sz w:val="18"/>
          <w:szCs w:val="18"/>
        </w:rPr>
        <w:tab/>
      </w:r>
      <w:r w:rsidR="00E56D2D">
        <w:rPr>
          <w:rFonts w:ascii="Arial Narrow" w:hAnsi="Arial Narrow" w:cs="Times New Roman"/>
          <w:sz w:val="18"/>
          <w:szCs w:val="18"/>
        </w:rPr>
        <w:tab/>
      </w:r>
      <w:r w:rsidR="00E56D2D">
        <w:rPr>
          <w:rFonts w:ascii="Arial Narrow" w:hAnsi="Arial Narrow" w:cs="Times New Roman"/>
          <w:sz w:val="18"/>
          <w:szCs w:val="18"/>
        </w:rPr>
        <w:tab/>
      </w:r>
      <w:r w:rsidR="00DD0740" w:rsidRPr="00E56D2D">
        <w:rPr>
          <w:rFonts w:ascii="Arial Narrow" w:hAnsi="Arial Narrow" w:cs="Times New Roman"/>
          <w:sz w:val="18"/>
          <w:szCs w:val="18"/>
        </w:rPr>
        <w:t>Marketplace</w:t>
      </w:r>
      <w:r w:rsidR="00DD0740">
        <w:rPr>
          <w:rFonts w:ascii="Arial Narrow" w:hAnsi="Arial Narrow" w:cs="Times New Roman"/>
          <w:sz w:val="20"/>
          <w:szCs w:val="20"/>
        </w:rPr>
        <w:t xml:space="preserve">        </w:t>
      </w:r>
      <w:r w:rsidR="00E56D2D">
        <w:rPr>
          <w:rFonts w:ascii="Arial Narrow" w:hAnsi="Arial Narrow" w:cs="Times New Roman"/>
          <w:noProof/>
          <w:sz w:val="20"/>
          <w:szCs w:val="20"/>
        </w:rPr>
        <w:drawing>
          <wp:anchor distT="0" distB="0" distL="118745" distR="118745" simplePos="0" relativeHeight="251665408" behindDoc="0" locked="0" layoutInCell="1" allowOverlap="1">
            <wp:simplePos x="0" y="0"/>
            <wp:positionH relativeFrom="margin">
              <wp:posOffset>723900</wp:posOffset>
            </wp:positionH>
            <wp:positionV relativeFrom="line">
              <wp:posOffset>64135</wp:posOffset>
            </wp:positionV>
            <wp:extent cx="2443480" cy="1781175"/>
            <wp:effectExtent l="19050" t="0" r="0" b="0"/>
            <wp:wrapSquare wrapText="right"/>
            <wp:docPr id="10" name="Picture 8" descr="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descr="Charcoal"/>
                    <pic:cNvPicPr>
                      <a:picLocks noChangeAspect="1" noChangeArrowheads="1"/>
                    </pic:cNvPicPr>
                  </pic:nvPicPr>
                  <pic:blipFill>
                    <a:blip r:embed="rId20" cstate="print"/>
                    <a:srcRect/>
                    <a:stretch>
                      <a:fillRect/>
                    </a:stretch>
                  </pic:blipFill>
                  <pic:spPr bwMode="auto">
                    <a:xfrm>
                      <a:off x="0" y="0"/>
                      <a:ext cx="2443480" cy="1781175"/>
                    </a:xfrm>
                    <a:prstGeom prst="rect">
                      <a:avLst/>
                    </a:prstGeom>
                    <a:ln>
                      <a:noFill/>
                    </a:ln>
                    <a:effectLst>
                      <a:softEdge rad="112500"/>
                    </a:effectLst>
                  </pic:spPr>
                </pic:pic>
              </a:graphicData>
            </a:graphic>
          </wp:anchor>
        </w:drawing>
      </w:r>
      <w:r w:rsidR="00DD0740">
        <w:rPr>
          <w:rFonts w:ascii="Arial Narrow" w:hAnsi="Arial Narrow" w:cs="Times New Roman"/>
          <w:sz w:val="20"/>
          <w:szCs w:val="20"/>
        </w:rPr>
        <w:tab/>
      </w:r>
      <w:r w:rsidR="00DD0740" w:rsidRPr="00DD0740">
        <w:rPr>
          <w:rFonts w:ascii="Arial Narrow" w:hAnsi="Arial Narrow" w:cs="Times New Roman"/>
          <w:noProof/>
          <w:sz w:val="20"/>
          <w:szCs w:val="20"/>
        </w:rPr>
        <w:drawing>
          <wp:inline distT="0" distB="0" distL="0" distR="0">
            <wp:extent cx="2371725" cy="1778794"/>
            <wp:effectExtent l="19050" t="0" r="9525" b="0"/>
            <wp:docPr id="14" name="Picture 43" descr="thumbn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3" descr="thumbnail[2]"/>
                    <pic:cNvPicPr>
                      <a:picLocks noChangeAspect="1" noChangeArrowheads="1"/>
                    </pic:cNvPicPr>
                  </pic:nvPicPr>
                  <pic:blipFill>
                    <a:blip r:embed="rId21" cstate="print"/>
                    <a:srcRect/>
                    <a:stretch>
                      <a:fillRect/>
                    </a:stretch>
                  </pic:blipFill>
                  <pic:spPr bwMode="auto">
                    <a:xfrm>
                      <a:off x="0" y="0"/>
                      <a:ext cx="2371725" cy="1778794"/>
                    </a:xfrm>
                    <a:prstGeom prst="rect">
                      <a:avLst/>
                    </a:prstGeom>
                    <a:ln>
                      <a:noFill/>
                    </a:ln>
                    <a:effectLst>
                      <a:softEdge rad="112500"/>
                    </a:effectLst>
                  </pic:spPr>
                </pic:pic>
              </a:graphicData>
            </a:graphic>
          </wp:inline>
        </w:drawing>
      </w:r>
      <w:r w:rsidR="00DD0740">
        <w:rPr>
          <w:rFonts w:ascii="Arial Narrow" w:hAnsi="Arial Narrow" w:cs="Times New Roman"/>
          <w:sz w:val="20"/>
          <w:szCs w:val="20"/>
        </w:rPr>
        <w:tab/>
      </w:r>
    </w:p>
    <w:p w:rsidR="00F3719E" w:rsidRPr="00023D6E" w:rsidRDefault="00A808EF" w:rsidP="00F3719E">
      <w:pPr>
        <w:jc w:val="center"/>
        <w:rPr>
          <w:rFonts w:ascii="Arial Narrow" w:eastAsia="Times New Roman" w:hAnsi="Arial Narrow" w:cs="Times New Roman"/>
          <w:b/>
          <w:sz w:val="32"/>
          <w:szCs w:val="32"/>
        </w:rPr>
      </w:pPr>
      <w:r>
        <w:rPr>
          <w:rFonts w:ascii="Arial Narrow" w:eastAsia="Times New Roman" w:hAnsi="Arial Narrow" w:cs="Times New Roman"/>
          <w:b/>
          <w:sz w:val="32"/>
          <w:szCs w:val="32"/>
        </w:rPr>
        <w:t>Goals</w:t>
      </w:r>
    </w:p>
    <w:p w:rsidR="00F3719E" w:rsidRDefault="00A808EF" w:rsidP="00F3719E">
      <w:pPr>
        <w:spacing w:after="0" w:line="240" w:lineRule="auto"/>
        <w:ind w:left="360"/>
        <w:jc w:val="both"/>
        <w:rPr>
          <w:rFonts w:ascii="Arial Narrow" w:eastAsia="Times New Roman" w:hAnsi="Arial Narrow" w:cs="Times New Roman"/>
          <w:b/>
          <w:szCs w:val="28"/>
        </w:rPr>
      </w:pPr>
      <w:r w:rsidRPr="00BB6E0A">
        <w:rPr>
          <w:rFonts w:ascii="Arial Narrow" w:eastAsia="Times New Roman" w:hAnsi="Arial Narrow" w:cs="Times New Roman"/>
          <w:b/>
          <w:szCs w:val="28"/>
        </w:rPr>
        <w:t>Job Creation</w:t>
      </w:r>
    </w:p>
    <w:p w:rsidR="00F3719E" w:rsidRPr="009037D8" w:rsidRDefault="00F3719E" w:rsidP="00F3719E">
      <w:pPr>
        <w:spacing w:after="0" w:line="240" w:lineRule="auto"/>
        <w:ind w:left="360"/>
        <w:jc w:val="both"/>
        <w:rPr>
          <w:rFonts w:ascii="Arial Narrow" w:eastAsia="Times New Roman" w:hAnsi="Arial Narrow" w:cs="Times New Roman"/>
          <w:b/>
          <w:sz w:val="8"/>
          <w:szCs w:val="8"/>
        </w:rPr>
      </w:pPr>
    </w:p>
    <w:p w:rsidR="00F3719E" w:rsidRPr="00BB6E0A" w:rsidRDefault="00A808EF" w:rsidP="00F3719E">
      <w:pPr>
        <w:pStyle w:val="ListParagraph"/>
        <w:numPr>
          <w:ilvl w:val="0"/>
          <w:numId w:val="7"/>
        </w:numPr>
        <w:spacing w:after="0" w:line="240" w:lineRule="auto"/>
        <w:jc w:val="both"/>
        <w:rPr>
          <w:rFonts w:ascii="Arial Narrow" w:eastAsia="Times New Roman" w:hAnsi="Arial Narrow" w:cs="Times New Roman"/>
          <w:b/>
          <w:szCs w:val="12"/>
        </w:rPr>
      </w:pPr>
      <w:r w:rsidRPr="00BB6E0A">
        <w:rPr>
          <w:rFonts w:ascii="Arial Narrow" w:eastAsia="Times New Roman" w:hAnsi="Arial Narrow" w:cs="Times New Roman"/>
          <w:szCs w:val="24"/>
        </w:rPr>
        <w:t xml:space="preserve">Job creation will </w:t>
      </w:r>
      <w:r>
        <w:rPr>
          <w:rFonts w:ascii="Arial Narrow" w:eastAsia="Times New Roman" w:hAnsi="Arial Narrow" w:cs="Times New Roman"/>
          <w:szCs w:val="24"/>
        </w:rPr>
        <w:t xml:space="preserve">primarily </w:t>
      </w:r>
      <w:r w:rsidRPr="00BB6E0A">
        <w:rPr>
          <w:rFonts w:ascii="Arial Narrow" w:eastAsia="Times New Roman" w:hAnsi="Arial Narrow" w:cs="Times New Roman"/>
          <w:szCs w:val="24"/>
        </w:rPr>
        <w:t>be in agriculture (planting, harvesting</w:t>
      </w:r>
      <w:r>
        <w:rPr>
          <w:rFonts w:ascii="Arial Narrow" w:eastAsia="Times New Roman" w:hAnsi="Arial Narrow" w:cs="Times New Roman"/>
          <w:szCs w:val="24"/>
        </w:rPr>
        <w:t>, and transportation);</w:t>
      </w:r>
      <w:r w:rsidRPr="00BB6E0A">
        <w:rPr>
          <w:rFonts w:ascii="Arial Narrow" w:eastAsia="Times New Roman" w:hAnsi="Arial Narrow" w:cs="Times New Roman"/>
          <w:szCs w:val="24"/>
        </w:rPr>
        <w:t xml:space="preserve"> unskilled and skilled factory workers</w:t>
      </w:r>
      <w:r>
        <w:rPr>
          <w:rFonts w:ascii="Arial Narrow" w:eastAsia="Times New Roman" w:hAnsi="Arial Narrow" w:cs="Times New Roman"/>
          <w:szCs w:val="24"/>
        </w:rPr>
        <w:t xml:space="preserve">; </w:t>
      </w:r>
      <w:r w:rsidRPr="00BB6E0A">
        <w:rPr>
          <w:rFonts w:ascii="Arial Narrow" w:eastAsia="Times New Roman" w:hAnsi="Arial Narrow" w:cs="Times New Roman"/>
          <w:szCs w:val="24"/>
        </w:rPr>
        <w:t>construction (factories and infrastructures</w:t>
      </w:r>
      <w:r>
        <w:rPr>
          <w:rFonts w:ascii="Arial Narrow" w:eastAsia="Times New Roman" w:hAnsi="Arial Narrow" w:cs="Times New Roman"/>
          <w:szCs w:val="24"/>
        </w:rPr>
        <w:t xml:space="preserve">); </w:t>
      </w:r>
      <w:r w:rsidRPr="00BB6E0A">
        <w:rPr>
          <w:rFonts w:ascii="Arial Narrow" w:eastAsia="Times New Roman" w:hAnsi="Arial Narrow" w:cs="Times New Roman"/>
          <w:szCs w:val="24"/>
        </w:rPr>
        <w:t>adminis</w:t>
      </w:r>
      <w:r>
        <w:rPr>
          <w:rFonts w:ascii="Arial Narrow" w:eastAsia="Times New Roman" w:hAnsi="Arial Narrow" w:cs="Times New Roman"/>
          <w:szCs w:val="24"/>
        </w:rPr>
        <w:t>trative and professional staffs; transportation;</w:t>
      </w:r>
      <w:r w:rsidRPr="00BB6E0A">
        <w:rPr>
          <w:rFonts w:ascii="Arial Narrow" w:eastAsia="Times New Roman" w:hAnsi="Arial Narrow" w:cs="Times New Roman"/>
          <w:szCs w:val="24"/>
        </w:rPr>
        <w:t xml:space="preserve"> marketing</w:t>
      </w:r>
      <w:r>
        <w:rPr>
          <w:rFonts w:ascii="Arial Narrow" w:eastAsia="Times New Roman" w:hAnsi="Arial Narrow" w:cs="Times New Roman"/>
          <w:szCs w:val="24"/>
        </w:rPr>
        <w:t>;</w:t>
      </w:r>
      <w:r w:rsidRPr="00BB6E0A">
        <w:rPr>
          <w:rFonts w:ascii="Arial Narrow" w:eastAsia="Times New Roman" w:hAnsi="Arial Narrow" w:cs="Times New Roman"/>
          <w:szCs w:val="24"/>
        </w:rPr>
        <w:t xml:space="preserve"> and sales forces.</w:t>
      </w:r>
      <w:r w:rsidRPr="00BB6E0A">
        <w:rPr>
          <w:rFonts w:ascii="Arial Narrow" w:eastAsia="Times New Roman" w:hAnsi="Arial Narrow" w:cs="Times New Roman"/>
          <w:b/>
          <w:szCs w:val="12"/>
        </w:rPr>
        <w:t xml:space="preserve"> </w:t>
      </w:r>
    </w:p>
    <w:p w:rsidR="00F3719E" w:rsidRPr="009037D8" w:rsidRDefault="00F3719E" w:rsidP="00F3719E">
      <w:pPr>
        <w:pStyle w:val="ListParagraph"/>
        <w:spacing w:after="0" w:line="240" w:lineRule="auto"/>
        <w:ind w:left="1440"/>
        <w:jc w:val="both"/>
        <w:rPr>
          <w:rFonts w:ascii="Arial Narrow" w:eastAsia="Times New Roman" w:hAnsi="Arial Narrow" w:cs="Times New Roman"/>
          <w:b/>
          <w:sz w:val="8"/>
          <w:szCs w:val="8"/>
        </w:rPr>
      </w:pPr>
    </w:p>
    <w:p w:rsidR="00F3719E" w:rsidRDefault="00A808EF" w:rsidP="00F3719E">
      <w:pPr>
        <w:tabs>
          <w:tab w:val="num" w:pos="720"/>
        </w:tabs>
        <w:spacing w:after="0"/>
        <w:ind w:left="360"/>
        <w:jc w:val="both"/>
        <w:rPr>
          <w:rFonts w:ascii="Arial Narrow" w:eastAsia="Times New Roman" w:hAnsi="Arial Narrow" w:cs="Times New Roman"/>
          <w:b/>
          <w:szCs w:val="28"/>
        </w:rPr>
      </w:pPr>
      <w:r w:rsidRPr="00BB6E0A">
        <w:rPr>
          <w:rFonts w:ascii="Arial Narrow" w:eastAsia="Times New Roman" w:hAnsi="Arial Narrow" w:cs="Times New Roman"/>
          <w:b/>
          <w:szCs w:val="28"/>
        </w:rPr>
        <w:t>Economic Development</w:t>
      </w:r>
    </w:p>
    <w:p w:rsidR="00F3719E" w:rsidRPr="009037D8" w:rsidRDefault="00F3719E" w:rsidP="00F3719E">
      <w:pPr>
        <w:tabs>
          <w:tab w:val="num" w:pos="720"/>
        </w:tabs>
        <w:spacing w:after="0"/>
        <w:ind w:left="360"/>
        <w:jc w:val="both"/>
        <w:rPr>
          <w:rFonts w:ascii="Arial Narrow" w:eastAsia="Times New Roman" w:hAnsi="Arial Narrow" w:cs="Times New Roman"/>
          <w:b/>
          <w:sz w:val="8"/>
          <w:szCs w:val="8"/>
        </w:rPr>
      </w:pPr>
    </w:p>
    <w:p w:rsidR="00F3719E" w:rsidRPr="00761A02" w:rsidRDefault="00A808EF" w:rsidP="009037D8">
      <w:pPr>
        <w:pStyle w:val="ListParagraph"/>
        <w:numPr>
          <w:ilvl w:val="0"/>
          <w:numId w:val="6"/>
        </w:numPr>
        <w:tabs>
          <w:tab w:val="num" w:pos="720"/>
        </w:tabs>
        <w:spacing w:after="0" w:line="240" w:lineRule="auto"/>
        <w:ind w:left="720" w:firstLine="0"/>
        <w:jc w:val="both"/>
        <w:rPr>
          <w:rFonts w:ascii="Arial Narrow" w:eastAsia="Times New Roman" w:hAnsi="Arial Narrow" w:cs="Times New Roman"/>
          <w:szCs w:val="8"/>
        </w:rPr>
      </w:pPr>
      <w:r w:rsidRPr="00761A02">
        <w:rPr>
          <w:rFonts w:ascii="Arial Narrow" w:eastAsia="Times New Roman" w:hAnsi="Arial Narrow" w:cs="Times New Roman"/>
          <w:szCs w:val="24"/>
        </w:rPr>
        <w:t xml:space="preserve">Create </w:t>
      </w:r>
      <w:r w:rsidR="001B4EE2">
        <w:rPr>
          <w:rFonts w:ascii="Arial Narrow" w:eastAsia="Times New Roman" w:hAnsi="Arial Narrow" w:cs="Times New Roman"/>
          <w:szCs w:val="24"/>
        </w:rPr>
        <w:t>4</w:t>
      </w:r>
      <w:r w:rsidR="000723F5">
        <w:rPr>
          <w:rFonts w:ascii="Arial Narrow" w:eastAsia="Times New Roman" w:hAnsi="Arial Narrow" w:cs="Times New Roman"/>
          <w:szCs w:val="24"/>
        </w:rPr>
        <w:t>0</w:t>
      </w:r>
      <w:r w:rsidRPr="00761A02">
        <w:rPr>
          <w:rFonts w:ascii="Arial Narrow" w:eastAsia="Times New Roman" w:hAnsi="Arial Narrow" w:cs="Times New Roman"/>
          <w:szCs w:val="24"/>
        </w:rPr>
        <w:t xml:space="preserve">,000 jobs paying </w:t>
      </w:r>
      <w:r w:rsidR="00761A02" w:rsidRPr="00761A02">
        <w:rPr>
          <w:rFonts w:ascii="Arial Narrow" w:eastAsia="Times New Roman" w:hAnsi="Arial Narrow" w:cs="Times New Roman"/>
          <w:szCs w:val="24"/>
        </w:rPr>
        <w:t>a living</w:t>
      </w:r>
      <w:r w:rsidRPr="00761A02">
        <w:rPr>
          <w:rFonts w:ascii="Arial Narrow" w:eastAsia="Times New Roman" w:hAnsi="Arial Narrow" w:cs="Times New Roman"/>
          <w:szCs w:val="24"/>
        </w:rPr>
        <w:t xml:space="preserve"> wage and placing them rural areas with the greatest economic impact.  </w:t>
      </w:r>
    </w:p>
    <w:p w:rsidR="00F3719E" w:rsidRPr="00761A02" w:rsidRDefault="00A808EF" w:rsidP="009037D8">
      <w:pPr>
        <w:pStyle w:val="ListParagraph"/>
        <w:numPr>
          <w:ilvl w:val="0"/>
          <w:numId w:val="6"/>
        </w:numPr>
        <w:tabs>
          <w:tab w:val="num" w:pos="720"/>
        </w:tabs>
        <w:spacing w:after="0" w:line="240" w:lineRule="auto"/>
        <w:ind w:left="720" w:firstLine="0"/>
        <w:jc w:val="both"/>
        <w:rPr>
          <w:rFonts w:ascii="Arial Narrow" w:eastAsia="Times New Roman" w:hAnsi="Arial Narrow" w:cs="Times New Roman"/>
          <w:szCs w:val="8"/>
        </w:rPr>
      </w:pPr>
      <w:r w:rsidRPr="00761A02">
        <w:rPr>
          <w:rFonts w:ascii="Arial Narrow" w:eastAsia="Times New Roman" w:hAnsi="Arial Narrow" w:cs="Times New Roman"/>
          <w:szCs w:val="24"/>
        </w:rPr>
        <w:t xml:space="preserve">Donate </w:t>
      </w:r>
      <w:r w:rsidR="00D46683" w:rsidRPr="00761A02">
        <w:rPr>
          <w:rFonts w:ascii="Arial Narrow" w:eastAsia="Times New Roman" w:hAnsi="Arial Narrow" w:cs="Times New Roman"/>
          <w:szCs w:val="24"/>
        </w:rPr>
        <w:t>5</w:t>
      </w:r>
      <w:r w:rsidRPr="00761A02">
        <w:rPr>
          <w:rFonts w:ascii="Arial Narrow" w:eastAsia="Times New Roman" w:hAnsi="Arial Narrow" w:cs="Times New Roman"/>
          <w:szCs w:val="24"/>
        </w:rPr>
        <w:t xml:space="preserve">0% of </w:t>
      </w:r>
      <w:r w:rsidR="00761A02" w:rsidRPr="00761A02">
        <w:rPr>
          <w:rFonts w:ascii="Arial Narrow" w:eastAsia="Times New Roman" w:hAnsi="Arial Narrow" w:cs="Times New Roman"/>
          <w:szCs w:val="24"/>
        </w:rPr>
        <w:t>net</w:t>
      </w:r>
      <w:r w:rsidRPr="00761A02">
        <w:rPr>
          <w:rFonts w:ascii="Arial Narrow" w:eastAsia="Times New Roman" w:hAnsi="Arial Narrow" w:cs="Times New Roman"/>
          <w:szCs w:val="24"/>
        </w:rPr>
        <w:t xml:space="preserve"> revenues </w:t>
      </w:r>
      <w:r w:rsidR="003A5073" w:rsidRPr="00761A02">
        <w:rPr>
          <w:rFonts w:ascii="Arial Narrow" w:eastAsia="Times New Roman" w:hAnsi="Arial Narrow" w:cs="Times New Roman"/>
          <w:szCs w:val="24"/>
        </w:rPr>
        <w:t>by building infrastructure</w:t>
      </w:r>
      <w:r w:rsidRPr="00761A02">
        <w:rPr>
          <w:rFonts w:ascii="Arial Narrow" w:eastAsia="Times New Roman" w:hAnsi="Arial Narrow" w:cs="Times New Roman"/>
          <w:szCs w:val="24"/>
        </w:rPr>
        <w:t xml:space="preserve">, which will add additional jobs to local economies.  </w:t>
      </w:r>
    </w:p>
    <w:p w:rsidR="00F3719E" w:rsidRPr="00BB6E0A" w:rsidRDefault="003A5073" w:rsidP="009037D8">
      <w:pPr>
        <w:pStyle w:val="ListParagraph"/>
        <w:numPr>
          <w:ilvl w:val="0"/>
          <w:numId w:val="6"/>
        </w:numPr>
        <w:tabs>
          <w:tab w:val="num" w:pos="720"/>
        </w:tabs>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Increase money available for other needs f</w:t>
      </w:r>
      <w:r w:rsidR="00A808EF">
        <w:rPr>
          <w:rFonts w:ascii="Arial Narrow" w:eastAsia="Times New Roman" w:hAnsi="Arial Narrow" w:cs="Times New Roman"/>
          <w:szCs w:val="24"/>
        </w:rPr>
        <w:t xml:space="preserve">or the </w:t>
      </w:r>
      <w:r w:rsidR="00A808EF" w:rsidRPr="00BB6E0A">
        <w:rPr>
          <w:rFonts w:ascii="Arial Narrow" w:eastAsia="Times New Roman" w:hAnsi="Arial Narrow" w:cs="Times New Roman"/>
          <w:szCs w:val="24"/>
        </w:rPr>
        <w:t xml:space="preserve">end users. </w:t>
      </w:r>
    </w:p>
    <w:p w:rsidR="00F3719E" w:rsidRPr="00BB6E0A" w:rsidRDefault="00A808EF" w:rsidP="009037D8">
      <w:pPr>
        <w:pStyle w:val="ListParagraph"/>
        <w:numPr>
          <w:ilvl w:val="0"/>
          <w:numId w:val="6"/>
        </w:numPr>
        <w:tabs>
          <w:tab w:val="num" w:pos="720"/>
        </w:tabs>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Facilitate the use of</w:t>
      </w:r>
      <w:r w:rsidR="003A5073">
        <w:rPr>
          <w:rFonts w:ascii="Arial Narrow" w:eastAsia="Times New Roman" w:hAnsi="Arial Narrow" w:cs="Times New Roman"/>
          <w:szCs w:val="24"/>
        </w:rPr>
        <w:t xml:space="preserve"> fuel efficient stoves (current models are most efficient using briquettes).</w:t>
      </w:r>
    </w:p>
    <w:p w:rsidR="00F3719E" w:rsidRPr="00BB6E0A" w:rsidRDefault="00A808EF" w:rsidP="009037D8">
      <w:pPr>
        <w:pStyle w:val="ListParagraph"/>
        <w:numPr>
          <w:ilvl w:val="0"/>
          <w:numId w:val="6"/>
        </w:numPr>
        <w:tabs>
          <w:tab w:val="num" w:pos="720"/>
        </w:tabs>
        <w:spacing w:after="0" w:line="240" w:lineRule="auto"/>
        <w:jc w:val="both"/>
        <w:rPr>
          <w:rFonts w:ascii="Arial Narrow" w:eastAsia="Times New Roman" w:hAnsi="Arial Narrow" w:cs="Times New Roman"/>
          <w:szCs w:val="8"/>
        </w:rPr>
      </w:pPr>
      <w:r>
        <w:rPr>
          <w:rFonts w:ascii="Arial Narrow" w:eastAsia="Times New Roman" w:hAnsi="Arial Narrow" w:cs="Times New Roman"/>
          <w:szCs w:val="24"/>
        </w:rPr>
        <w:t xml:space="preserve">Enable </w:t>
      </w:r>
      <w:r w:rsidRPr="00BB6E0A">
        <w:rPr>
          <w:rFonts w:ascii="Arial Narrow" w:eastAsia="Times New Roman" w:hAnsi="Arial Narrow" w:cs="Times New Roman"/>
          <w:szCs w:val="24"/>
        </w:rPr>
        <w:t>Micro-</w:t>
      </w:r>
      <w:r>
        <w:rPr>
          <w:rFonts w:ascii="Arial Narrow" w:eastAsia="Times New Roman" w:hAnsi="Arial Narrow" w:cs="Times New Roman"/>
          <w:szCs w:val="24"/>
        </w:rPr>
        <w:t>financing for farmers by empowering them to become suppliers of our feedstock through long-term purchase agreements.</w:t>
      </w:r>
    </w:p>
    <w:p w:rsidR="00F3719E" w:rsidRPr="009037D8" w:rsidRDefault="00F3719E" w:rsidP="00F3719E">
      <w:pPr>
        <w:tabs>
          <w:tab w:val="num" w:pos="720"/>
        </w:tabs>
        <w:spacing w:after="0"/>
        <w:ind w:left="720"/>
        <w:jc w:val="both"/>
        <w:rPr>
          <w:rFonts w:ascii="Arial Narrow" w:eastAsia="Times New Roman" w:hAnsi="Arial Narrow" w:cs="Times New Roman"/>
          <w:b/>
          <w:sz w:val="8"/>
          <w:szCs w:val="8"/>
        </w:rPr>
      </w:pPr>
    </w:p>
    <w:p w:rsidR="00F3719E" w:rsidRDefault="00A808EF" w:rsidP="00F3719E">
      <w:pPr>
        <w:tabs>
          <w:tab w:val="num" w:pos="720"/>
        </w:tabs>
        <w:spacing w:after="0"/>
        <w:ind w:left="360"/>
        <w:jc w:val="both"/>
        <w:rPr>
          <w:rFonts w:ascii="Arial Narrow" w:eastAsia="Times New Roman" w:hAnsi="Arial Narrow" w:cs="Times New Roman"/>
          <w:b/>
          <w:szCs w:val="28"/>
        </w:rPr>
      </w:pPr>
      <w:r w:rsidRPr="00BB6E0A">
        <w:rPr>
          <w:rFonts w:ascii="Arial Narrow" w:eastAsia="Times New Roman" w:hAnsi="Arial Narrow" w:cs="Times New Roman"/>
          <w:b/>
          <w:szCs w:val="28"/>
        </w:rPr>
        <w:t>Agricultural Development</w:t>
      </w:r>
    </w:p>
    <w:p w:rsidR="00F3719E" w:rsidRPr="009037D8" w:rsidRDefault="00F3719E" w:rsidP="00F3719E">
      <w:pPr>
        <w:tabs>
          <w:tab w:val="num" w:pos="720"/>
        </w:tabs>
        <w:spacing w:after="0"/>
        <w:ind w:left="360"/>
        <w:jc w:val="both"/>
        <w:rPr>
          <w:rFonts w:ascii="Arial Narrow" w:eastAsia="Times New Roman" w:hAnsi="Arial Narrow" w:cs="Times New Roman"/>
          <w:b/>
          <w:sz w:val="8"/>
          <w:szCs w:val="8"/>
        </w:rPr>
      </w:pPr>
    </w:p>
    <w:p w:rsidR="00F3719E" w:rsidRPr="00BB6E0A" w:rsidRDefault="00A808EF" w:rsidP="009037D8">
      <w:pPr>
        <w:pStyle w:val="ListParagraph"/>
        <w:numPr>
          <w:ilvl w:val="0"/>
          <w:numId w:val="5"/>
        </w:numPr>
        <w:tabs>
          <w:tab w:val="num" w:pos="720"/>
        </w:tabs>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 xml:space="preserve">Facilitate the </w:t>
      </w:r>
      <w:r w:rsidRPr="00BB6E0A">
        <w:rPr>
          <w:rFonts w:ascii="Arial Narrow" w:eastAsia="Times New Roman" w:hAnsi="Arial Narrow" w:cs="Times New Roman"/>
          <w:szCs w:val="24"/>
        </w:rPr>
        <w:t>cultivation</w:t>
      </w:r>
      <w:r>
        <w:rPr>
          <w:rFonts w:ascii="Arial Narrow" w:eastAsia="Times New Roman" w:hAnsi="Arial Narrow" w:cs="Times New Roman"/>
          <w:szCs w:val="24"/>
        </w:rPr>
        <w:t xml:space="preserve"> of approximately</w:t>
      </w:r>
      <w:r w:rsidR="003A5073">
        <w:rPr>
          <w:rFonts w:ascii="Arial Narrow" w:eastAsia="Times New Roman" w:hAnsi="Arial Narrow" w:cs="Times New Roman"/>
          <w:szCs w:val="24"/>
        </w:rPr>
        <w:t xml:space="preserve"> 1</w:t>
      </w:r>
      <w:r w:rsidR="000723F5">
        <w:rPr>
          <w:rFonts w:ascii="Arial Narrow" w:eastAsia="Times New Roman" w:hAnsi="Arial Narrow" w:cs="Times New Roman"/>
          <w:szCs w:val="24"/>
        </w:rPr>
        <w:t>8</w:t>
      </w:r>
      <w:r w:rsidR="003A5073">
        <w:rPr>
          <w:rFonts w:ascii="Arial Narrow" w:eastAsia="Times New Roman" w:hAnsi="Arial Narrow" w:cs="Times New Roman"/>
          <w:szCs w:val="24"/>
        </w:rPr>
        <w:t>,000 hectares</w:t>
      </w:r>
      <w:r>
        <w:rPr>
          <w:rFonts w:ascii="Arial Narrow" w:eastAsia="Times New Roman" w:hAnsi="Arial Narrow" w:cs="Times New Roman"/>
          <w:szCs w:val="24"/>
        </w:rPr>
        <w:t xml:space="preserve"> of perennial feedstock</w:t>
      </w:r>
      <w:r w:rsidRPr="00BB6E0A">
        <w:rPr>
          <w:rFonts w:ascii="Arial Narrow" w:eastAsia="Times New Roman" w:hAnsi="Arial Narrow" w:cs="Times New Roman"/>
          <w:szCs w:val="24"/>
        </w:rPr>
        <w:t xml:space="preserve">. This is approximately </w:t>
      </w:r>
      <w:r w:rsidR="003A5073">
        <w:rPr>
          <w:rFonts w:ascii="Arial Narrow" w:eastAsia="Times New Roman" w:hAnsi="Arial Narrow" w:cs="Times New Roman"/>
          <w:szCs w:val="24"/>
        </w:rPr>
        <w:t>10</w:t>
      </w:r>
      <w:r w:rsidRPr="00BB6E0A">
        <w:rPr>
          <w:rFonts w:ascii="Arial Narrow" w:eastAsia="Times New Roman" w:hAnsi="Arial Narrow" w:cs="Times New Roman"/>
          <w:szCs w:val="24"/>
        </w:rPr>
        <w:t xml:space="preserve">% of the </w:t>
      </w:r>
      <w:r>
        <w:rPr>
          <w:rFonts w:ascii="Arial Narrow" w:eastAsia="Times New Roman" w:hAnsi="Arial Narrow" w:cs="Times New Roman"/>
          <w:szCs w:val="24"/>
        </w:rPr>
        <w:t xml:space="preserve">unused </w:t>
      </w:r>
      <w:r w:rsidR="003A5073">
        <w:rPr>
          <w:rFonts w:ascii="Arial Narrow" w:eastAsia="Times New Roman" w:hAnsi="Arial Narrow" w:cs="Times New Roman"/>
          <w:szCs w:val="24"/>
        </w:rPr>
        <w:t>arable land in Haiti.</w:t>
      </w:r>
    </w:p>
    <w:p w:rsidR="00F3719E" w:rsidRPr="00BB6E0A" w:rsidRDefault="00A808EF" w:rsidP="009037D8">
      <w:pPr>
        <w:pStyle w:val="ListParagraph"/>
        <w:numPr>
          <w:ilvl w:val="0"/>
          <w:numId w:val="5"/>
        </w:numPr>
        <w:tabs>
          <w:tab w:val="num" w:pos="720"/>
        </w:tabs>
        <w:spacing w:after="0" w:line="240" w:lineRule="auto"/>
        <w:jc w:val="both"/>
        <w:rPr>
          <w:rFonts w:ascii="Arial Narrow" w:eastAsia="Times New Roman" w:hAnsi="Arial Narrow" w:cs="Times New Roman"/>
          <w:szCs w:val="8"/>
        </w:rPr>
      </w:pPr>
      <w:r>
        <w:rPr>
          <w:rFonts w:ascii="Arial Narrow" w:eastAsia="Times New Roman" w:hAnsi="Arial Narrow" w:cs="Times New Roman"/>
          <w:szCs w:val="24"/>
        </w:rPr>
        <w:t>Increase</w:t>
      </w:r>
      <w:r w:rsidRPr="00BB6E0A">
        <w:rPr>
          <w:rFonts w:ascii="Arial Narrow" w:eastAsia="Times New Roman" w:hAnsi="Arial Narrow" w:cs="Times New Roman"/>
          <w:szCs w:val="24"/>
        </w:rPr>
        <w:t xml:space="preserve"> soil fertility</w:t>
      </w:r>
      <w:r>
        <w:rPr>
          <w:rFonts w:ascii="Arial Narrow" w:eastAsia="Times New Roman" w:hAnsi="Arial Narrow" w:cs="Times New Roman"/>
          <w:szCs w:val="24"/>
        </w:rPr>
        <w:t xml:space="preserve"> and improve reforestation survival rates after the first 10-year rotation of the feedstock</w:t>
      </w:r>
      <w:r w:rsidRPr="00BB6E0A">
        <w:rPr>
          <w:rFonts w:ascii="Arial Narrow" w:eastAsia="Times New Roman" w:hAnsi="Arial Narrow" w:cs="Times New Roman"/>
          <w:szCs w:val="24"/>
        </w:rPr>
        <w:t>.</w:t>
      </w:r>
    </w:p>
    <w:p w:rsidR="00F3719E" w:rsidRPr="00BB6E0A" w:rsidRDefault="00A808EF" w:rsidP="009037D8">
      <w:pPr>
        <w:pStyle w:val="ListParagraph"/>
        <w:numPr>
          <w:ilvl w:val="0"/>
          <w:numId w:val="5"/>
        </w:numPr>
        <w:tabs>
          <w:tab w:val="num" w:pos="720"/>
        </w:tabs>
        <w:spacing w:after="0" w:line="240" w:lineRule="auto"/>
        <w:jc w:val="both"/>
        <w:rPr>
          <w:rFonts w:ascii="Arial Narrow" w:eastAsia="Times New Roman" w:hAnsi="Arial Narrow" w:cs="Times New Roman"/>
          <w:szCs w:val="8"/>
        </w:rPr>
      </w:pPr>
      <w:r>
        <w:rPr>
          <w:rFonts w:ascii="Arial Narrow" w:eastAsia="Times New Roman" w:hAnsi="Arial Narrow" w:cs="Times New Roman"/>
          <w:szCs w:val="24"/>
        </w:rPr>
        <w:t>Utilize a non-invasive</w:t>
      </w:r>
      <w:r w:rsidRPr="00BB6E0A">
        <w:rPr>
          <w:rFonts w:ascii="Arial Narrow" w:eastAsia="Times New Roman" w:hAnsi="Arial Narrow" w:cs="Times New Roman"/>
          <w:szCs w:val="24"/>
        </w:rPr>
        <w:t xml:space="preserve"> crop that </w:t>
      </w:r>
      <w:r>
        <w:rPr>
          <w:rFonts w:ascii="Arial Narrow" w:eastAsia="Times New Roman" w:hAnsi="Arial Narrow" w:cs="Times New Roman"/>
          <w:szCs w:val="24"/>
        </w:rPr>
        <w:t>is indigenous to</w:t>
      </w:r>
      <w:r w:rsidRPr="00BB6E0A">
        <w:rPr>
          <w:rFonts w:ascii="Arial Narrow" w:eastAsia="Times New Roman" w:hAnsi="Arial Narrow" w:cs="Times New Roman"/>
          <w:szCs w:val="24"/>
        </w:rPr>
        <w:t xml:space="preserve"> Haiti.</w:t>
      </w:r>
    </w:p>
    <w:p w:rsidR="00F3719E" w:rsidRPr="00BB6E0A" w:rsidRDefault="00A808EF" w:rsidP="009037D8">
      <w:pPr>
        <w:pStyle w:val="ListParagraph"/>
        <w:numPr>
          <w:ilvl w:val="0"/>
          <w:numId w:val="5"/>
        </w:numPr>
        <w:tabs>
          <w:tab w:val="num" w:pos="720"/>
        </w:tabs>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Enable the growth of existing</w:t>
      </w:r>
      <w:r w:rsidRPr="00BB6E0A">
        <w:rPr>
          <w:rFonts w:ascii="Arial Narrow" w:eastAsia="Times New Roman" w:hAnsi="Arial Narrow" w:cs="Times New Roman"/>
          <w:szCs w:val="24"/>
        </w:rPr>
        <w:t xml:space="preserve"> nurseries and green houses</w:t>
      </w:r>
      <w:r>
        <w:rPr>
          <w:rFonts w:ascii="Arial Narrow" w:eastAsia="Times New Roman" w:hAnsi="Arial Narrow" w:cs="Times New Roman"/>
          <w:szCs w:val="24"/>
        </w:rPr>
        <w:t>, as well as new enterprises to grow</w:t>
      </w:r>
      <w:r w:rsidRPr="00BB6E0A">
        <w:rPr>
          <w:rFonts w:ascii="Arial Narrow" w:eastAsia="Times New Roman" w:hAnsi="Arial Narrow" w:cs="Times New Roman"/>
          <w:szCs w:val="24"/>
        </w:rPr>
        <w:t xml:space="preserve"> </w:t>
      </w:r>
      <w:r>
        <w:rPr>
          <w:rFonts w:ascii="Arial Narrow" w:eastAsia="Times New Roman" w:hAnsi="Arial Narrow" w:cs="Times New Roman"/>
          <w:szCs w:val="24"/>
        </w:rPr>
        <w:t xml:space="preserve">feedstock </w:t>
      </w:r>
      <w:r w:rsidRPr="00BB6E0A">
        <w:rPr>
          <w:rFonts w:ascii="Arial Narrow" w:eastAsia="Times New Roman" w:hAnsi="Arial Narrow" w:cs="Times New Roman"/>
          <w:szCs w:val="24"/>
        </w:rPr>
        <w:t>cuttings</w:t>
      </w:r>
      <w:r>
        <w:rPr>
          <w:rFonts w:ascii="Arial Narrow" w:eastAsia="Times New Roman" w:hAnsi="Arial Narrow" w:cs="Times New Roman"/>
          <w:szCs w:val="24"/>
        </w:rPr>
        <w:t>.</w:t>
      </w:r>
    </w:p>
    <w:p w:rsidR="00F3719E" w:rsidRPr="009037D8" w:rsidRDefault="00F3719E" w:rsidP="00F3719E">
      <w:pPr>
        <w:pStyle w:val="ListParagraph"/>
        <w:tabs>
          <w:tab w:val="num" w:pos="720"/>
        </w:tabs>
        <w:spacing w:after="0"/>
        <w:ind w:left="1440"/>
        <w:jc w:val="both"/>
        <w:rPr>
          <w:rFonts w:ascii="Arial Narrow" w:eastAsia="Times New Roman" w:hAnsi="Arial Narrow" w:cs="Times New Roman"/>
          <w:sz w:val="8"/>
          <w:szCs w:val="8"/>
        </w:rPr>
      </w:pPr>
    </w:p>
    <w:p w:rsidR="00F3719E" w:rsidRDefault="00A808EF" w:rsidP="00F3719E">
      <w:pPr>
        <w:tabs>
          <w:tab w:val="num" w:pos="720"/>
        </w:tabs>
        <w:spacing w:after="0"/>
        <w:ind w:left="360"/>
        <w:jc w:val="both"/>
        <w:rPr>
          <w:rFonts w:ascii="Arial Narrow" w:eastAsia="Times New Roman" w:hAnsi="Arial Narrow" w:cs="Times New Roman"/>
          <w:b/>
          <w:szCs w:val="28"/>
        </w:rPr>
      </w:pPr>
      <w:r w:rsidRPr="00BB6E0A">
        <w:rPr>
          <w:rFonts w:ascii="Arial Narrow" w:eastAsia="Times New Roman" w:hAnsi="Arial Narrow" w:cs="Times New Roman"/>
          <w:b/>
          <w:szCs w:val="28"/>
        </w:rPr>
        <w:t>Educational Components</w:t>
      </w:r>
    </w:p>
    <w:p w:rsidR="00F3719E" w:rsidRPr="009037D8" w:rsidRDefault="00F3719E" w:rsidP="00F3719E">
      <w:pPr>
        <w:tabs>
          <w:tab w:val="num" w:pos="720"/>
        </w:tabs>
        <w:spacing w:after="0"/>
        <w:ind w:left="360"/>
        <w:jc w:val="both"/>
        <w:rPr>
          <w:rFonts w:ascii="Arial Narrow" w:eastAsia="Times New Roman" w:hAnsi="Arial Narrow" w:cs="Times New Roman"/>
          <w:b/>
          <w:sz w:val="8"/>
          <w:szCs w:val="8"/>
        </w:rPr>
      </w:pPr>
    </w:p>
    <w:p w:rsidR="00F3719E" w:rsidRPr="00BB6E0A" w:rsidRDefault="00A808EF" w:rsidP="009037D8">
      <w:pPr>
        <w:pStyle w:val="ListParagraph"/>
        <w:numPr>
          <w:ilvl w:val="0"/>
          <w:numId w:val="4"/>
        </w:num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A</w:t>
      </w:r>
      <w:r w:rsidRPr="00BB6E0A">
        <w:rPr>
          <w:rFonts w:ascii="Arial Narrow" w:eastAsia="Times New Roman" w:hAnsi="Arial Narrow" w:cs="Times New Roman"/>
          <w:szCs w:val="24"/>
        </w:rPr>
        <w:t xml:space="preserve">gricultural education </w:t>
      </w:r>
      <w:r>
        <w:rPr>
          <w:rFonts w:ascii="Arial Narrow" w:eastAsia="Times New Roman" w:hAnsi="Arial Narrow" w:cs="Times New Roman"/>
          <w:szCs w:val="24"/>
        </w:rPr>
        <w:t xml:space="preserve">through face-to-face interaction with </w:t>
      </w:r>
      <w:r w:rsidR="003A674E">
        <w:rPr>
          <w:rFonts w:ascii="Arial Narrow" w:eastAsia="Times New Roman" w:hAnsi="Arial Narrow" w:cs="Times New Roman"/>
          <w:szCs w:val="24"/>
        </w:rPr>
        <w:t>BonZeb</w:t>
      </w:r>
      <w:r>
        <w:rPr>
          <w:rFonts w:ascii="Arial Narrow" w:eastAsia="Times New Roman" w:hAnsi="Arial Narrow" w:cs="Times New Roman"/>
          <w:szCs w:val="24"/>
        </w:rPr>
        <w:t>’s degreed agronomists.</w:t>
      </w:r>
    </w:p>
    <w:p w:rsidR="00F3719E" w:rsidRPr="00BB6E0A" w:rsidRDefault="00A808EF" w:rsidP="009037D8">
      <w:pPr>
        <w:pStyle w:val="ListParagraph"/>
        <w:numPr>
          <w:ilvl w:val="0"/>
          <w:numId w:val="4"/>
        </w:numPr>
        <w:spacing w:after="0" w:line="240" w:lineRule="auto"/>
        <w:jc w:val="both"/>
        <w:rPr>
          <w:rFonts w:ascii="Arial Narrow" w:eastAsia="Times New Roman" w:hAnsi="Arial Narrow" w:cs="Times New Roman"/>
          <w:szCs w:val="24"/>
        </w:rPr>
      </w:pPr>
      <w:r w:rsidRPr="00BB6E0A">
        <w:rPr>
          <w:rFonts w:ascii="Arial Narrow" w:eastAsia="Times New Roman" w:hAnsi="Arial Narrow" w:cs="Times New Roman"/>
          <w:szCs w:val="24"/>
        </w:rPr>
        <w:t xml:space="preserve">On the job training </w:t>
      </w:r>
      <w:r>
        <w:rPr>
          <w:rFonts w:ascii="Arial Narrow" w:eastAsia="Times New Roman" w:hAnsi="Arial Narrow" w:cs="Times New Roman"/>
          <w:szCs w:val="24"/>
        </w:rPr>
        <w:t>for unskilled, semi-skilled, skilled and professional workers.</w:t>
      </w:r>
    </w:p>
    <w:p w:rsidR="00F3719E" w:rsidRPr="00BB6E0A" w:rsidRDefault="00A808EF" w:rsidP="009037D8">
      <w:pPr>
        <w:pStyle w:val="ListParagraph"/>
        <w:numPr>
          <w:ilvl w:val="0"/>
          <w:numId w:val="4"/>
        </w:num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Applied b</w:t>
      </w:r>
      <w:r w:rsidRPr="00BB6E0A">
        <w:rPr>
          <w:rFonts w:ascii="Arial Narrow" w:eastAsia="Times New Roman" w:hAnsi="Arial Narrow" w:cs="Times New Roman"/>
          <w:szCs w:val="24"/>
        </w:rPr>
        <w:t>usiness management and administrative programs</w:t>
      </w:r>
      <w:r>
        <w:rPr>
          <w:rFonts w:ascii="Arial Narrow" w:eastAsia="Times New Roman" w:hAnsi="Arial Narrow" w:cs="Times New Roman"/>
          <w:szCs w:val="24"/>
        </w:rPr>
        <w:t xml:space="preserve"> for staff, professional workers, and interns.</w:t>
      </w:r>
    </w:p>
    <w:p w:rsidR="00F3719E" w:rsidRPr="00BB6E0A" w:rsidRDefault="00A808EF" w:rsidP="009037D8">
      <w:pPr>
        <w:pStyle w:val="ListParagraph"/>
        <w:numPr>
          <w:ilvl w:val="0"/>
          <w:numId w:val="4"/>
        </w:numPr>
        <w:spacing w:after="0" w:line="240" w:lineRule="auto"/>
        <w:jc w:val="both"/>
        <w:rPr>
          <w:rFonts w:ascii="Arial Narrow" w:eastAsia="Times New Roman" w:hAnsi="Arial Narrow" w:cs="Times New Roman"/>
          <w:szCs w:val="24"/>
        </w:rPr>
      </w:pPr>
      <w:r w:rsidRPr="00BB6E0A">
        <w:rPr>
          <w:rFonts w:ascii="Arial Narrow" w:eastAsia="Times New Roman" w:hAnsi="Arial Narrow" w:cs="Times New Roman"/>
          <w:szCs w:val="24"/>
        </w:rPr>
        <w:t>Ecological</w:t>
      </w:r>
      <w:r>
        <w:rPr>
          <w:rFonts w:ascii="Arial Narrow" w:eastAsia="Times New Roman" w:hAnsi="Arial Narrow" w:cs="Times New Roman"/>
          <w:szCs w:val="24"/>
        </w:rPr>
        <w:t xml:space="preserve"> and environmental internships.</w:t>
      </w:r>
    </w:p>
    <w:p w:rsidR="00F3719E" w:rsidRPr="00BB6E0A" w:rsidRDefault="00A808EF" w:rsidP="009037D8">
      <w:pPr>
        <w:pStyle w:val="ListParagraph"/>
        <w:numPr>
          <w:ilvl w:val="0"/>
          <w:numId w:val="4"/>
        </w:num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Financial and economic stewardship for vendors, suppliers, employees and local community.</w:t>
      </w:r>
    </w:p>
    <w:p w:rsidR="00F3719E" w:rsidRPr="00BB6E0A" w:rsidRDefault="00A808EF" w:rsidP="009037D8">
      <w:pPr>
        <w:pStyle w:val="ListParagraph"/>
        <w:numPr>
          <w:ilvl w:val="0"/>
          <w:numId w:val="4"/>
        </w:numPr>
        <w:spacing w:after="0" w:line="240" w:lineRule="auto"/>
        <w:jc w:val="both"/>
        <w:rPr>
          <w:rFonts w:ascii="Arial Narrow" w:eastAsia="Times New Roman" w:hAnsi="Arial Narrow" w:cs="Times New Roman"/>
          <w:szCs w:val="12"/>
        </w:rPr>
      </w:pPr>
      <w:r>
        <w:rPr>
          <w:rFonts w:ascii="Arial Narrow" w:eastAsia="Times New Roman" w:hAnsi="Arial Narrow" w:cs="Times New Roman"/>
          <w:szCs w:val="24"/>
        </w:rPr>
        <w:t>Adoption of new forms of fuel and energy-efficient cooking methods.</w:t>
      </w:r>
      <w:r w:rsidRPr="00BB6E0A">
        <w:rPr>
          <w:rFonts w:ascii="Arial Narrow" w:eastAsia="Times New Roman" w:hAnsi="Arial Narrow" w:cs="Times New Roman"/>
          <w:szCs w:val="24"/>
        </w:rPr>
        <w:t xml:space="preserve"> </w:t>
      </w:r>
    </w:p>
    <w:p w:rsidR="009037D8" w:rsidRPr="009037D8" w:rsidRDefault="009037D8" w:rsidP="00F3719E">
      <w:pPr>
        <w:ind w:left="360"/>
        <w:rPr>
          <w:rFonts w:ascii="Arial Narrow" w:eastAsia="Times New Roman" w:hAnsi="Arial Narrow" w:cs="Times New Roman"/>
          <w:b/>
          <w:sz w:val="2"/>
          <w:szCs w:val="2"/>
        </w:rPr>
      </w:pPr>
    </w:p>
    <w:p w:rsidR="00F3719E" w:rsidRDefault="00A808EF" w:rsidP="00F3719E">
      <w:pPr>
        <w:ind w:left="360"/>
        <w:rPr>
          <w:rFonts w:ascii="Arial Narrow" w:eastAsia="Times New Roman" w:hAnsi="Arial Narrow" w:cs="Times New Roman"/>
          <w:b/>
          <w:sz w:val="8"/>
          <w:szCs w:val="8"/>
        </w:rPr>
      </w:pPr>
      <w:r w:rsidRPr="00BB6E0A">
        <w:rPr>
          <w:rFonts w:ascii="Arial Narrow" w:eastAsia="Times New Roman" w:hAnsi="Arial Narrow" w:cs="Times New Roman"/>
          <w:b/>
          <w:szCs w:val="28"/>
        </w:rPr>
        <w:t>Ecological and Environmental Development</w:t>
      </w:r>
    </w:p>
    <w:p w:rsidR="00F3719E" w:rsidRPr="00BA7C16" w:rsidRDefault="00A808EF" w:rsidP="009037D8">
      <w:pPr>
        <w:pStyle w:val="ListParagraph"/>
        <w:numPr>
          <w:ilvl w:val="0"/>
          <w:numId w:val="3"/>
        </w:numPr>
        <w:spacing w:after="0" w:line="240" w:lineRule="auto"/>
        <w:jc w:val="both"/>
        <w:rPr>
          <w:rFonts w:ascii="Arial Narrow" w:eastAsia="Times New Roman" w:hAnsi="Arial Narrow" w:cs="Times New Roman"/>
          <w:szCs w:val="8"/>
        </w:rPr>
      </w:pPr>
      <w:r w:rsidRPr="00BB6E0A">
        <w:rPr>
          <w:rFonts w:ascii="Arial Narrow" w:eastAsia="Times New Roman" w:hAnsi="Arial Narrow" w:cs="Times New Roman"/>
          <w:szCs w:val="24"/>
        </w:rPr>
        <w:t xml:space="preserve">Improve soil fertility </w:t>
      </w:r>
      <w:r>
        <w:rPr>
          <w:rFonts w:ascii="Arial Narrow" w:eastAsia="Times New Roman" w:hAnsi="Arial Narrow" w:cs="Times New Roman"/>
          <w:szCs w:val="24"/>
        </w:rPr>
        <w:t>through use of unused arable land and perennial feedstock.</w:t>
      </w:r>
    </w:p>
    <w:p w:rsidR="00F3719E" w:rsidRPr="00BB6E0A" w:rsidRDefault="00A808EF" w:rsidP="009037D8">
      <w:pPr>
        <w:pStyle w:val="ListParagraph"/>
        <w:numPr>
          <w:ilvl w:val="0"/>
          <w:numId w:val="3"/>
        </w:num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 xml:space="preserve">Reduce </w:t>
      </w:r>
      <w:r w:rsidRPr="00BB6E0A">
        <w:rPr>
          <w:rFonts w:ascii="Arial Narrow" w:eastAsia="Times New Roman" w:hAnsi="Arial Narrow" w:cs="Times New Roman"/>
          <w:szCs w:val="24"/>
        </w:rPr>
        <w:t>deforestation</w:t>
      </w:r>
      <w:r>
        <w:rPr>
          <w:rFonts w:ascii="Arial Narrow" w:eastAsia="Times New Roman" w:hAnsi="Arial Narrow" w:cs="Times New Roman"/>
          <w:szCs w:val="24"/>
        </w:rPr>
        <w:t xml:space="preserve"> by providing a viable alternative.</w:t>
      </w:r>
    </w:p>
    <w:p w:rsidR="00F3719E" w:rsidRPr="00BB6E0A" w:rsidRDefault="00A808EF" w:rsidP="009037D8">
      <w:pPr>
        <w:pStyle w:val="ListParagraph"/>
        <w:numPr>
          <w:ilvl w:val="0"/>
          <w:numId w:val="3"/>
        </w:numPr>
        <w:spacing w:after="0" w:line="240" w:lineRule="auto"/>
        <w:jc w:val="both"/>
        <w:rPr>
          <w:rFonts w:ascii="Arial Narrow" w:eastAsia="Times New Roman" w:hAnsi="Arial Narrow" w:cs="Times New Roman"/>
          <w:szCs w:val="24"/>
        </w:rPr>
      </w:pPr>
      <w:r w:rsidRPr="00BB6E0A">
        <w:rPr>
          <w:rFonts w:ascii="Arial Narrow" w:eastAsia="Times New Roman" w:hAnsi="Arial Narrow" w:cs="Times New Roman"/>
          <w:szCs w:val="24"/>
        </w:rPr>
        <w:t>Assist in reforestation efforts</w:t>
      </w:r>
      <w:r>
        <w:rPr>
          <w:rFonts w:ascii="Arial Narrow" w:eastAsia="Times New Roman" w:hAnsi="Arial Narrow" w:cs="Times New Roman"/>
          <w:szCs w:val="24"/>
        </w:rPr>
        <w:t xml:space="preserve"> by building soils and soil fertility and encouraging conversion of feedstock land into forest at the end of the first feedstock rotation (12 years after planting).</w:t>
      </w:r>
    </w:p>
    <w:p w:rsidR="00F3719E" w:rsidRPr="00BB6E0A" w:rsidRDefault="00A808EF" w:rsidP="009037D8">
      <w:pPr>
        <w:pStyle w:val="ListParagraph"/>
        <w:numPr>
          <w:ilvl w:val="0"/>
          <w:numId w:val="3"/>
        </w:numPr>
        <w:spacing w:after="0" w:line="240" w:lineRule="auto"/>
        <w:jc w:val="both"/>
        <w:rPr>
          <w:rFonts w:ascii="Arial Narrow" w:eastAsia="Times New Roman" w:hAnsi="Arial Narrow" w:cs="Times New Roman"/>
          <w:szCs w:val="24"/>
        </w:rPr>
      </w:pPr>
      <w:r w:rsidRPr="00BB6E0A">
        <w:rPr>
          <w:rFonts w:ascii="Arial Narrow" w:eastAsia="Times New Roman" w:hAnsi="Arial Narrow" w:cs="Times New Roman"/>
          <w:szCs w:val="24"/>
        </w:rPr>
        <w:t>Reduce Greenhouse gas emission</w:t>
      </w:r>
      <w:r>
        <w:rPr>
          <w:rFonts w:ascii="Arial Narrow" w:eastAsia="Times New Roman" w:hAnsi="Arial Narrow" w:cs="Times New Roman"/>
          <w:szCs w:val="24"/>
        </w:rPr>
        <w:t>.</w:t>
      </w:r>
    </w:p>
    <w:p w:rsidR="00F3719E" w:rsidRPr="00BB6E0A" w:rsidRDefault="00A808EF" w:rsidP="009037D8">
      <w:pPr>
        <w:pStyle w:val="ListParagraph"/>
        <w:numPr>
          <w:ilvl w:val="0"/>
          <w:numId w:val="3"/>
        </w:num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Create l</w:t>
      </w:r>
      <w:r w:rsidRPr="00BB6E0A">
        <w:rPr>
          <w:rFonts w:ascii="Arial Narrow" w:eastAsia="Times New Roman" w:hAnsi="Arial Narrow" w:cs="Times New Roman"/>
          <w:szCs w:val="24"/>
        </w:rPr>
        <w:t>owe</w:t>
      </w:r>
      <w:r>
        <w:rPr>
          <w:rFonts w:ascii="Arial Narrow" w:eastAsia="Times New Roman" w:hAnsi="Arial Narrow" w:cs="Times New Roman"/>
          <w:szCs w:val="24"/>
        </w:rPr>
        <w:t>r</w:t>
      </w:r>
      <w:r w:rsidRPr="00BB6E0A">
        <w:rPr>
          <w:rFonts w:ascii="Arial Narrow" w:eastAsia="Times New Roman" w:hAnsi="Arial Narrow" w:cs="Times New Roman"/>
          <w:szCs w:val="24"/>
        </w:rPr>
        <w:t xml:space="preserve"> carbon footprint</w:t>
      </w:r>
      <w:r>
        <w:rPr>
          <w:rFonts w:ascii="Arial Narrow" w:eastAsia="Times New Roman" w:hAnsi="Arial Narrow" w:cs="Times New Roman"/>
          <w:szCs w:val="24"/>
        </w:rPr>
        <w:t xml:space="preserve"> than current feedstock and production methods.</w:t>
      </w:r>
    </w:p>
    <w:p w:rsidR="00F3719E" w:rsidRPr="00BB6E0A" w:rsidRDefault="00A808EF" w:rsidP="009037D8">
      <w:pPr>
        <w:pStyle w:val="ListParagraph"/>
        <w:numPr>
          <w:ilvl w:val="0"/>
          <w:numId w:val="3"/>
        </w:numPr>
        <w:spacing w:after="0" w:line="240" w:lineRule="auto"/>
        <w:jc w:val="both"/>
        <w:rPr>
          <w:rFonts w:ascii="Arial Narrow" w:eastAsia="Times New Roman" w:hAnsi="Arial Narrow" w:cs="Times New Roman"/>
          <w:szCs w:val="24"/>
        </w:rPr>
      </w:pPr>
      <w:r w:rsidRPr="00BB6E0A">
        <w:rPr>
          <w:rFonts w:ascii="Arial Narrow" w:eastAsia="Times New Roman" w:hAnsi="Arial Narrow" w:cs="Times New Roman"/>
          <w:szCs w:val="24"/>
        </w:rPr>
        <w:t>Reduce erosion</w:t>
      </w:r>
      <w:r>
        <w:rPr>
          <w:rFonts w:ascii="Arial Narrow" w:eastAsia="Times New Roman" w:hAnsi="Arial Narrow" w:cs="Times New Roman"/>
          <w:szCs w:val="24"/>
        </w:rPr>
        <w:t xml:space="preserve"> through additional land-coverage with feedstock and reduced demand for trees as feedstock.</w:t>
      </w:r>
    </w:p>
    <w:p w:rsidR="00F3719E" w:rsidRPr="00654C6B" w:rsidRDefault="00A808EF" w:rsidP="009037D8">
      <w:pPr>
        <w:pStyle w:val="ListParagraph"/>
        <w:numPr>
          <w:ilvl w:val="0"/>
          <w:numId w:val="3"/>
        </w:num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 xml:space="preserve">Utilize a </w:t>
      </w:r>
      <w:r w:rsidRPr="00BB6E0A">
        <w:rPr>
          <w:rFonts w:ascii="Arial Narrow" w:eastAsia="Times New Roman" w:hAnsi="Arial Narrow" w:cs="Times New Roman"/>
          <w:szCs w:val="24"/>
        </w:rPr>
        <w:t>crop</w:t>
      </w:r>
      <w:r>
        <w:rPr>
          <w:rFonts w:ascii="Arial Narrow" w:eastAsia="Times New Roman" w:hAnsi="Arial Narrow" w:cs="Times New Roman"/>
          <w:szCs w:val="24"/>
        </w:rPr>
        <w:t xml:space="preserve"> and land that is not in competition with </w:t>
      </w:r>
      <w:r w:rsidRPr="00BB6E0A">
        <w:rPr>
          <w:rFonts w:ascii="Arial Narrow" w:eastAsia="Times New Roman" w:hAnsi="Arial Narrow" w:cs="Times New Roman"/>
          <w:szCs w:val="24"/>
        </w:rPr>
        <w:t>food crops</w:t>
      </w:r>
      <w:r>
        <w:rPr>
          <w:rFonts w:ascii="Arial Narrow" w:eastAsia="Times New Roman" w:hAnsi="Arial Narrow" w:cs="Times New Roman"/>
          <w:szCs w:val="24"/>
        </w:rPr>
        <w:t xml:space="preserve"> or land used for food crops.</w:t>
      </w:r>
    </w:p>
    <w:p w:rsidR="00F3719E" w:rsidRPr="00BB6E0A" w:rsidRDefault="00A808EF" w:rsidP="009037D8">
      <w:pPr>
        <w:pStyle w:val="ListParagraph"/>
        <w:numPr>
          <w:ilvl w:val="0"/>
          <w:numId w:val="7"/>
        </w:numPr>
        <w:spacing w:after="0" w:line="240" w:lineRule="auto"/>
        <w:jc w:val="both"/>
        <w:rPr>
          <w:rFonts w:ascii="Arial Narrow" w:eastAsia="Times New Roman" w:hAnsi="Arial Narrow" w:cs="Times New Roman"/>
          <w:szCs w:val="8"/>
        </w:rPr>
      </w:pPr>
      <w:r>
        <w:rPr>
          <w:rFonts w:ascii="Arial Narrow" w:eastAsia="Times New Roman" w:hAnsi="Arial Narrow" w:cs="Times New Roman"/>
          <w:szCs w:val="24"/>
        </w:rPr>
        <w:t>W</w:t>
      </w:r>
      <w:r w:rsidRPr="00BB6E0A">
        <w:rPr>
          <w:rFonts w:ascii="Arial Narrow" w:eastAsia="Times New Roman" w:hAnsi="Arial Narrow" w:cs="Times New Roman"/>
          <w:szCs w:val="24"/>
        </w:rPr>
        <w:t>ork with and through government liaisons in agriculture, energy, environment</w:t>
      </w:r>
      <w:r>
        <w:rPr>
          <w:rFonts w:ascii="Arial Narrow" w:eastAsia="Times New Roman" w:hAnsi="Arial Narrow" w:cs="Times New Roman"/>
          <w:szCs w:val="24"/>
        </w:rPr>
        <w:t>,</w:t>
      </w:r>
      <w:r w:rsidRPr="00BB6E0A">
        <w:rPr>
          <w:rFonts w:ascii="Arial Narrow" w:eastAsia="Times New Roman" w:hAnsi="Arial Narrow" w:cs="Times New Roman"/>
          <w:szCs w:val="24"/>
        </w:rPr>
        <w:t xml:space="preserve"> and ecology.</w:t>
      </w:r>
    </w:p>
    <w:p w:rsidR="00F3719E" w:rsidRPr="00BB6E0A" w:rsidRDefault="00A808EF" w:rsidP="009037D8">
      <w:pPr>
        <w:pStyle w:val="ListParagraph"/>
        <w:numPr>
          <w:ilvl w:val="0"/>
          <w:numId w:val="7"/>
        </w:numPr>
        <w:spacing w:after="0" w:line="240" w:lineRule="auto"/>
        <w:jc w:val="both"/>
        <w:rPr>
          <w:rFonts w:ascii="Arial Narrow" w:eastAsia="Times New Roman" w:hAnsi="Arial Narrow" w:cs="Times New Roman"/>
          <w:szCs w:val="24"/>
        </w:rPr>
      </w:pPr>
      <w:r w:rsidRPr="00BB6E0A">
        <w:rPr>
          <w:rFonts w:ascii="Arial Narrow" w:eastAsia="Times New Roman" w:hAnsi="Arial Narrow" w:cs="Times New Roman"/>
          <w:szCs w:val="24"/>
        </w:rPr>
        <w:t xml:space="preserve">Our </w:t>
      </w:r>
      <w:r>
        <w:rPr>
          <w:rFonts w:ascii="Arial Narrow" w:eastAsia="Times New Roman" w:hAnsi="Arial Narrow" w:cs="Times New Roman"/>
          <w:szCs w:val="24"/>
        </w:rPr>
        <w:t>customers</w:t>
      </w:r>
      <w:r w:rsidRPr="00BB6E0A">
        <w:rPr>
          <w:rFonts w:ascii="Arial Narrow" w:eastAsia="Times New Roman" w:hAnsi="Arial Narrow" w:cs="Times New Roman"/>
          <w:szCs w:val="24"/>
        </w:rPr>
        <w:t xml:space="preserve"> will be current suppliers of carbonized wood charcoal (wholesalers), public markets</w:t>
      </w:r>
      <w:r>
        <w:rPr>
          <w:rFonts w:ascii="Arial Narrow" w:eastAsia="Times New Roman" w:hAnsi="Arial Narrow" w:cs="Times New Roman"/>
          <w:szCs w:val="24"/>
        </w:rPr>
        <w:t>,</w:t>
      </w:r>
      <w:r w:rsidRPr="00BB6E0A">
        <w:rPr>
          <w:rFonts w:ascii="Arial Narrow" w:eastAsia="Times New Roman" w:hAnsi="Arial Narrow" w:cs="Times New Roman"/>
          <w:szCs w:val="24"/>
        </w:rPr>
        <w:t xml:space="preserve"> and local vendors (retailers). </w:t>
      </w:r>
    </w:p>
    <w:p w:rsidR="00F3719E" w:rsidRPr="00BB6E0A" w:rsidRDefault="00A808EF" w:rsidP="009037D8">
      <w:pPr>
        <w:pStyle w:val="ListParagraph"/>
        <w:numPr>
          <w:ilvl w:val="0"/>
          <w:numId w:val="7"/>
        </w:numPr>
        <w:spacing w:after="0" w:line="240" w:lineRule="auto"/>
        <w:jc w:val="both"/>
        <w:rPr>
          <w:rFonts w:ascii="Arial Narrow" w:eastAsia="Times New Roman" w:hAnsi="Arial Narrow" w:cs="Times New Roman"/>
          <w:szCs w:val="24"/>
        </w:rPr>
      </w:pPr>
      <w:r>
        <w:rPr>
          <w:rFonts w:ascii="Arial Narrow" w:eastAsia="Times New Roman" w:hAnsi="Arial Narrow" w:cs="Times New Roman"/>
          <w:szCs w:val="24"/>
        </w:rPr>
        <w:t>W</w:t>
      </w:r>
      <w:r w:rsidRPr="00BB6E0A">
        <w:rPr>
          <w:rFonts w:ascii="Arial Narrow" w:eastAsia="Times New Roman" w:hAnsi="Arial Narrow" w:cs="Times New Roman"/>
          <w:szCs w:val="24"/>
        </w:rPr>
        <w:t>ork closely</w:t>
      </w:r>
      <w:r>
        <w:rPr>
          <w:rFonts w:ascii="Arial Narrow" w:eastAsia="Times New Roman" w:hAnsi="Arial Narrow" w:cs="Times New Roman"/>
          <w:szCs w:val="24"/>
        </w:rPr>
        <w:t xml:space="preserve"> with other non-profits and NGO</w:t>
      </w:r>
      <w:r w:rsidRPr="00BB6E0A">
        <w:rPr>
          <w:rFonts w:ascii="Arial Narrow" w:eastAsia="Times New Roman" w:hAnsi="Arial Narrow" w:cs="Times New Roman"/>
          <w:szCs w:val="24"/>
        </w:rPr>
        <w:t xml:space="preserve">s in order to educate the general public about the need to conserve current forest lands and replant the </w:t>
      </w:r>
      <w:r>
        <w:rPr>
          <w:rFonts w:ascii="Arial Narrow" w:eastAsia="Times New Roman" w:hAnsi="Arial Narrow" w:cs="Times New Roman"/>
          <w:szCs w:val="24"/>
        </w:rPr>
        <w:t>denuded areas</w:t>
      </w:r>
      <w:r w:rsidRPr="00BB6E0A">
        <w:rPr>
          <w:rFonts w:ascii="Arial Narrow" w:eastAsia="Times New Roman" w:hAnsi="Arial Narrow" w:cs="Times New Roman"/>
          <w:szCs w:val="24"/>
        </w:rPr>
        <w:t>.</w:t>
      </w:r>
    </w:p>
    <w:p w:rsidR="00F3719E" w:rsidRPr="00BB6E0A" w:rsidRDefault="00F3719E" w:rsidP="00F3719E">
      <w:pPr>
        <w:spacing w:after="0" w:line="240" w:lineRule="auto"/>
        <w:jc w:val="both"/>
        <w:rPr>
          <w:rFonts w:ascii="Arial Narrow" w:eastAsia="Times New Roman" w:hAnsi="Arial Narrow" w:cs="Times New Roman"/>
          <w:szCs w:val="24"/>
        </w:rPr>
      </w:pPr>
    </w:p>
    <w:p w:rsidR="00F3719E" w:rsidRPr="00BB6E0A" w:rsidRDefault="00F3719E" w:rsidP="00F3719E">
      <w:pPr>
        <w:spacing w:after="0" w:line="240" w:lineRule="auto"/>
        <w:jc w:val="both"/>
        <w:rPr>
          <w:rFonts w:ascii="Arial Narrow" w:eastAsia="Times New Roman" w:hAnsi="Arial Narrow" w:cs="Times New Roman"/>
          <w:szCs w:val="24"/>
        </w:rPr>
      </w:pPr>
    </w:p>
    <w:p w:rsidR="003473D7" w:rsidRPr="003473D7" w:rsidRDefault="003473D7" w:rsidP="006C4348">
      <w:pPr>
        <w:spacing w:after="0" w:line="240" w:lineRule="auto"/>
        <w:ind w:left="90"/>
        <w:rPr>
          <w:rFonts w:ascii="Arial Narrow" w:eastAsia="Times New Roman" w:hAnsi="Arial Narrow" w:cs="Times New Roman"/>
          <w:b/>
          <w:sz w:val="28"/>
          <w:szCs w:val="28"/>
        </w:rPr>
      </w:pPr>
      <w:r w:rsidRPr="003473D7">
        <w:rPr>
          <w:rFonts w:ascii="Arial Narrow" w:eastAsia="Times New Roman" w:hAnsi="Arial Narrow" w:cs="Times New Roman"/>
          <w:b/>
          <w:sz w:val="28"/>
          <w:szCs w:val="28"/>
        </w:rPr>
        <w:t xml:space="preserve">Donations can be made on our website at: </w:t>
      </w:r>
      <w:hyperlink r:id="rId22" w:history="1">
        <w:r w:rsidRPr="003473D7">
          <w:rPr>
            <w:rStyle w:val="Hyperlink"/>
            <w:rFonts w:ascii="Arial Narrow" w:eastAsia="Times New Roman" w:hAnsi="Arial Narrow" w:cs="Times New Roman"/>
            <w:b/>
            <w:sz w:val="28"/>
            <w:szCs w:val="28"/>
          </w:rPr>
          <w:t>www.bonzeborg.com</w:t>
        </w:r>
      </w:hyperlink>
      <w:r w:rsidRPr="003473D7">
        <w:rPr>
          <w:rFonts w:ascii="Arial Narrow" w:eastAsia="Times New Roman" w:hAnsi="Arial Narrow" w:cs="Times New Roman"/>
          <w:b/>
          <w:sz w:val="28"/>
          <w:szCs w:val="28"/>
        </w:rPr>
        <w:t xml:space="preserve"> or through GlobalGiving or at </w:t>
      </w:r>
    </w:p>
    <w:p w:rsidR="00F3719E" w:rsidRPr="003473D7" w:rsidRDefault="003473D7" w:rsidP="003473D7">
      <w:pPr>
        <w:spacing w:after="0" w:line="240" w:lineRule="auto"/>
        <w:ind w:left="90"/>
        <w:jc w:val="center"/>
        <w:rPr>
          <w:rFonts w:ascii="Arial Narrow" w:eastAsia="Times New Roman" w:hAnsi="Arial Narrow" w:cs="Times New Roman"/>
          <w:b/>
          <w:sz w:val="28"/>
          <w:szCs w:val="28"/>
        </w:rPr>
      </w:pPr>
      <w:r w:rsidRPr="003473D7">
        <w:rPr>
          <w:rFonts w:ascii="Arial Narrow" w:eastAsia="Times New Roman" w:hAnsi="Arial Narrow" w:cs="Times New Roman"/>
          <w:b/>
          <w:sz w:val="28"/>
          <w:szCs w:val="28"/>
        </w:rPr>
        <w:t>BonZeb, Inc. PO Box 3553, Gresham, OR 97030</w:t>
      </w:r>
    </w:p>
    <w:sectPr w:rsidR="00F3719E" w:rsidRPr="003473D7" w:rsidSect="00720880">
      <w:type w:val="continuous"/>
      <w:pgSz w:w="12240" w:h="15840"/>
      <w:pgMar w:top="1080" w:right="72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EB9" w:rsidRDefault="00000EB9" w:rsidP="008F690C">
      <w:pPr>
        <w:spacing w:after="0" w:line="240" w:lineRule="auto"/>
      </w:pPr>
      <w:r>
        <w:separator/>
      </w:r>
    </w:p>
  </w:endnote>
  <w:endnote w:type="continuationSeparator" w:id="0">
    <w:p w:rsidR="00000EB9" w:rsidRDefault="00000EB9" w:rsidP="008F69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6C" w:rsidRPr="00BB6E0A" w:rsidRDefault="0048226C" w:rsidP="00F3719E">
    <w:pPr>
      <w:pStyle w:val="Footer"/>
      <w:jc w:val="center"/>
      <w:rPr>
        <w:rFonts w:ascii="Arial Narrow" w:hAnsi="Arial Narrow"/>
        <w:sz w:val="20"/>
      </w:rPr>
    </w:pPr>
    <w:r>
      <w:rPr>
        <w:rFonts w:ascii="Arial Narrow" w:hAnsi="Arial Narrow"/>
        <w:sz w:val="20"/>
      </w:rPr>
      <w:t>t</w:t>
    </w:r>
    <w:r w:rsidRPr="00BB6E0A">
      <w:rPr>
        <w:rFonts w:ascii="Arial Narrow" w:hAnsi="Arial Narrow"/>
        <w:sz w:val="20"/>
      </w:rPr>
      <w:t>s</w:t>
    </w:r>
    <w:r w:rsidRPr="00BB6E0A">
      <w:rPr>
        <w:rFonts w:ascii="Arial Narrow" w:hAnsi="Arial Narrow"/>
        <w:sz w:val="20"/>
      </w:rPr>
      <w:tab/>
    </w:r>
    <w:r>
      <w:rPr>
        <w:rFonts w:ascii="Arial Narrow" w:hAnsi="Arial Narrow"/>
        <w:sz w:val="20"/>
      </w:rPr>
      <w:t>Proprietary</w:t>
    </w:r>
    <w:r w:rsidRPr="00BB6E0A">
      <w:rPr>
        <w:rFonts w:ascii="Arial Narrow" w:hAnsi="Arial Narrow"/>
        <w:sz w:val="20"/>
      </w:rPr>
      <w:tab/>
    </w:r>
    <w:r w:rsidRPr="00BB6E0A">
      <w:rPr>
        <w:rFonts w:ascii="Arial Narrow" w:hAnsi="Arial Narrow"/>
        <w:sz w:val="20"/>
        <w:szCs w:val="24"/>
      </w:rPr>
      <w:t xml:space="preserve">Page </w:t>
    </w:r>
    <w:r w:rsidR="00C535D3" w:rsidRPr="00BB6E0A">
      <w:rPr>
        <w:rFonts w:ascii="Arial Narrow" w:hAnsi="Arial Narrow"/>
        <w:sz w:val="20"/>
        <w:szCs w:val="24"/>
      </w:rPr>
      <w:fldChar w:fldCharType="begin"/>
    </w:r>
    <w:r w:rsidRPr="00BB6E0A">
      <w:rPr>
        <w:rFonts w:ascii="Arial Narrow" w:hAnsi="Arial Narrow"/>
        <w:sz w:val="20"/>
        <w:szCs w:val="24"/>
      </w:rPr>
      <w:instrText xml:space="preserve"> PAGE </w:instrText>
    </w:r>
    <w:r w:rsidR="00C535D3" w:rsidRPr="00BB6E0A">
      <w:rPr>
        <w:rFonts w:ascii="Arial Narrow" w:hAnsi="Arial Narrow"/>
        <w:sz w:val="20"/>
        <w:szCs w:val="24"/>
      </w:rPr>
      <w:fldChar w:fldCharType="separate"/>
    </w:r>
    <w:r w:rsidR="00E56D2D">
      <w:rPr>
        <w:rFonts w:ascii="Arial Narrow" w:hAnsi="Arial Narrow"/>
        <w:noProof/>
        <w:sz w:val="20"/>
        <w:szCs w:val="24"/>
      </w:rPr>
      <w:t>2</w:t>
    </w:r>
    <w:r w:rsidR="00C535D3" w:rsidRPr="00BB6E0A">
      <w:rPr>
        <w:rFonts w:ascii="Arial Narrow" w:hAnsi="Arial Narrow"/>
        <w:sz w:val="20"/>
        <w:szCs w:val="24"/>
      </w:rPr>
      <w:fldChar w:fldCharType="end"/>
    </w:r>
    <w:r w:rsidRPr="00BB6E0A">
      <w:rPr>
        <w:rFonts w:ascii="Arial Narrow" w:hAnsi="Arial Narrow"/>
        <w:sz w:val="20"/>
        <w:szCs w:val="24"/>
      </w:rPr>
      <w:t xml:space="preserve"> of </w:t>
    </w:r>
    <w:r w:rsidR="00C535D3" w:rsidRPr="00BB6E0A">
      <w:rPr>
        <w:rFonts w:ascii="Arial Narrow" w:hAnsi="Arial Narrow"/>
        <w:sz w:val="20"/>
        <w:szCs w:val="24"/>
      </w:rPr>
      <w:fldChar w:fldCharType="begin"/>
    </w:r>
    <w:r w:rsidRPr="00BB6E0A">
      <w:rPr>
        <w:rFonts w:ascii="Arial Narrow" w:hAnsi="Arial Narrow"/>
        <w:sz w:val="20"/>
        <w:szCs w:val="24"/>
      </w:rPr>
      <w:instrText xml:space="preserve"> NUMPAGES </w:instrText>
    </w:r>
    <w:r w:rsidR="00C535D3" w:rsidRPr="00BB6E0A">
      <w:rPr>
        <w:rFonts w:ascii="Arial Narrow" w:hAnsi="Arial Narrow"/>
        <w:sz w:val="20"/>
        <w:szCs w:val="24"/>
      </w:rPr>
      <w:fldChar w:fldCharType="separate"/>
    </w:r>
    <w:r w:rsidR="00E56D2D">
      <w:rPr>
        <w:rFonts w:ascii="Arial Narrow" w:hAnsi="Arial Narrow"/>
        <w:noProof/>
        <w:sz w:val="20"/>
        <w:szCs w:val="24"/>
      </w:rPr>
      <w:t>5</w:t>
    </w:r>
    <w:r w:rsidR="00C535D3" w:rsidRPr="00BB6E0A">
      <w:rPr>
        <w:rFonts w:ascii="Arial Narrow" w:hAnsi="Arial Narrow"/>
        <w:sz w:val="20"/>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EB9" w:rsidRDefault="00000EB9" w:rsidP="008F690C">
      <w:pPr>
        <w:spacing w:after="0" w:line="240" w:lineRule="auto"/>
      </w:pPr>
      <w:r>
        <w:separator/>
      </w:r>
    </w:p>
  </w:footnote>
  <w:footnote w:type="continuationSeparator" w:id="0">
    <w:p w:rsidR="00000EB9" w:rsidRDefault="00000EB9" w:rsidP="008F690C">
      <w:pPr>
        <w:spacing w:after="0" w:line="240" w:lineRule="auto"/>
      </w:pPr>
      <w:r>
        <w:continuationSeparator/>
      </w:r>
    </w:p>
  </w:footnote>
  <w:footnote w:id="1">
    <w:p w:rsidR="0048226C" w:rsidRPr="006B0873" w:rsidRDefault="0048226C" w:rsidP="00F3719E">
      <w:pPr>
        <w:pStyle w:val="FootnoteText"/>
        <w:rPr>
          <w:rFonts w:ascii="Arial" w:hAnsi="Arial"/>
          <w:sz w:val="16"/>
        </w:rPr>
      </w:pPr>
      <w:r w:rsidRPr="006B0873">
        <w:rPr>
          <w:rStyle w:val="FootnoteReference"/>
          <w:rFonts w:ascii="Arial" w:hAnsi="Arial"/>
          <w:sz w:val="16"/>
        </w:rPr>
        <w:footnoteRef/>
      </w:r>
      <w:r w:rsidRPr="006B0873">
        <w:rPr>
          <w:rFonts w:ascii="Arial" w:hAnsi="Arial"/>
          <w:sz w:val="16"/>
        </w:rPr>
        <w:t xml:space="preserve"> </w:t>
      </w:r>
      <w:r w:rsidRPr="006B0873">
        <w:rPr>
          <w:rFonts w:ascii="Arial" w:eastAsia="Times New Roman" w:hAnsi="Arial" w:cs="Times New Roman"/>
          <w:sz w:val="16"/>
          <w:u w:val="single"/>
        </w:rPr>
        <w:t>Country Profile: Haiti</w:t>
      </w:r>
      <w:r w:rsidRPr="006B0873">
        <w:rPr>
          <w:rFonts w:ascii="Arial" w:eastAsia="Times New Roman" w:hAnsi="Arial" w:cs="Times New Roman"/>
          <w:sz w:val="16"/>
        </w:rPr>
        <w:t>. Library of Congress Federal Research Division (May 2006).</w:t>
      </w:r>
    </w:p>
  </w:footnote>
  <w:footnote w:id="2">
    <w:p w:rsidR="0048226C" w:rsidRPr="00DF1864" w:rsidRDefault="0048226C" w:rsidP="00F3719E">
      <w:pPr>
        <w:pStyle w:val="FootnoteText"/>
        <w:rPr>
          <w:rFonts w:ascii="Arial" w:hAnsi="Arial"/>
          <w:sz w:val="16"/>
        </w:rPr>
      </w:pPr>
      <w:r w:rsidRPr="00DF1864">
        <w:rPr>
          <w:rStyle w:val="FootnoteReference"/>
          <w:rFonts w:ascii="Arial" w:hAnsi="Arial"/>
          <w:sz w:val="16"/>
        </w:rPr>
        <w:footnoteRef/>
      </w:r>
      <w:r w:rsidRPr="00DF1864">
        <w:rPr>
          <w:rFonts w:ascii="Arial" w:hAnsi="Arial"/>
          <w:sz w:val="16"/>
        </w:rPr>
        <w:t xml:space="preserve"> </w:t>
      </w:r>
      <w:r w:rsidRPr="00DF1864">
        <w:rPr>
          <w:rFonts w:ascii="Arial" w:eastAsia="Times New Roman" w:hAnsi="Arial" w:cs="Times New Roman"/>
          <w:sz w:val="16"/>
        </w:rPr>
        <w:t>Malik, Boulos A. "</w:t>
      </w:r>
      <w:r w:rsidRPr="00DF1864">
        <w:rPr>
          <w:rFonts w:ascii="Arial" w:eastAsia="Times New Roman" w:hAnsi="Arial" w:cs="Times New Roman"/>
          <w:sz w:val="16"/>
          <w:u w:val="single"/>
        </w:rPr>
        <w:t>Forestry.</w:t>
      </w:r>
      <w:r w:rsidRPr="00DF1864">
        <w:rPr>
          <w:rFonts w:ascii="Arial" w:eastAsia="Times New Roman" w:hAnsi="Arial" w:cs="Times New Roman"/>
          <w:sz w:val="16"/>
        </w:rPr>
        <w:t>"</w:t>
      </w:r>
    </w:p>
  </w:footnote>
  <w:footnote w:id="3">
    <w:p w:rsidR="0048226C" w:rsidRDefault="0048226C" w:rsidP="00F3719E">
      <w:pPr>
        <w:pStyle w:val="FootnoteText"/>
      </w:pPr>
      <w:r w:rsidRPr="00DF1864">
        <w:rPr>
          <w:rStyle w:val="FootnoteReference"/>
          <w:rFonts w:ascii="Arial" w:hAnsi="Arial"/>
          <w:sz w:val="16"/>
        </w:rPr>
        <w:footnoteRef/>
      </w:r>
      <w:r w:rsidRPr="00DF1864">
        <w:rPr>
          <w:rFonts w:ascii="Arial" w:hAnsi="Arial"/>
          <w:sz w:val="16"/>
        </w:rPr>
        <w:t xml:space="preserve"> </w:t>
      </w:r>
      <w:r w:rsidRPr="00DF1864">
        <w:rPr>
          <w:rFonts w:ascii="Arial" w:eastAsia="Times New Roman" w:hAnsi="Arial" w:cs="Times New Roman"/>
          <w:sz w:val="16"/>
          <w:u w:val="single"/>
        </w:rPr>
        <w:t>Activity Data Sheet: Haiti</w:t>
      </w:r>
      <w:r w:rsidRPr="00DF1864">
        <w:rPr>
          <w:rFonts w:ascii="Arial" w:eastAsia="Times New Roman" w:hAnsi="Arial" w:cs="Times New Roman"/>
          <w:sz w:val="16"/>
        </w:rPr>
        <w:t xml:space="preserve"> – Environmental Degradation Slowed.</w:t>
      </w:r>
    </w:p>
  </w:footnote>
  <w:footnote w:id="4">
    <w:p w:rsidR="0048226C" w:rsidRPr="00F118A8" w:rsidRDefault="0048226C">
      <w:pPr>
        <w:pStyle w:val="FootnoteText"/>
        <w:rPr>
          <w:rFonts w:ascii="Arial" w:hAnsi="Arial"/>
          <w:sz w:val="16"/>
        </w:rPr>
      </w:pPr>
      <w:r w:rsidRPr="00DF1864">
        <w:rPr>
          <w:rStyle w:val="FootnoteReference"/>
          <w:rFonts w:ascii="Arial" w:hAnsi="Arial"/>
          <w:sz w:val="16"/>
        </w:rPr>
        <w:footnoteRef/>
      </w:r>
      <w:r w:rsidRPr="00DF1864">
        <w:rPr>
          <w:rFonts w:ascii="Arial" w:hAnsi="Arial"/>
          <w:sz w:val="16"/>
        </w:rPr>
        <w:t xml:space="preserve"> </w:t>
      </w:r>
      <w:r w:rsidRPr="00DF1864">
        <w:rPr>
          <w:rFonts w:ascii="Arial" w:eastAsia="Times New Roman" w:hAnsi="Arial" w:cs="Times New Roman"/>
          <w:sz w:val="16"/>
          <w:u w:val="single"/>
        </w:rPr>
        <w:t xml:space="preserve">Replacement of Wood </w:t>
      </w:r>
      <w:r w:rsidRPr="00F118A8">
        <w:rPr>
          <w:rFonts w:ascii="Arial" w:eastAsia="Times New Roman" w:hAnsi="Arial" w:cs="Times New Roman"/>
          <w:sz w:val="16"/>
          <w:u w:val="single"/>
        </w:rPr>
        <w:t>Charcoal in Haiti</w:t>
      </w:r>
      <w:r w:rsidRPr="00F118A8">
        <w:rPr>
          <w:rFonts w:ascii="Arial" w:eastAsia="Times New Roman" w:hAnsi="Arial" w:cs="Times New Roman"/>
          <w:sz w:val="16"/>
        </w:rPr>
        <w:t>, By Max Massac, P.E., 1998.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6C" w:rsidRPr="007C28C0" w:rsidRDefault="003A674E" w:rsidP="00F3719E">
    <w:pPr>
      <w:pStyle w:val="Header"/>
      <w:jc w:val="center"/>
      <w:rPr>
        <w:rFonts w:ascii="Arial Narrow" w:hAnsi="Arial Narrow"/>
      </w:rPr>
    </w:pPr>
    <w:r>
      <w:rPr>
        <w:rFonts w:ascii="Arial Narrow" w:hAnsi="Arial Narrow"/>
        <w:b/>
      </w:rPr>
      <w:t>BonZeb</w:t>
    </w:r>
    <w:r w:rsidR="0048226C" w:rsidRPr="00A808EF">
      <w:rPr>
        <w:rFonts w:ascii="Arial Narrow" w:hAnsi="Arial Narrow"/>
        <w:b/>
      </w:rPr>
      <w:t xml:space="preserve"> Introduction</w:t>
    </w:r>
    <w:r w:rsidR="0048226C" w:rsidRPr="007C28C0">
      <w:rPr>
        <w:rFonts w:ascii="Arial Narrow" w:hAnsi="Arial Narrow"/>
      </w:rPr>
      <w:tab/>
    </w:r>
    <w:r w:rsidR="0048226C" w:rsidRPr="007C28C0">
      <w:rPr>
        <w:rFonts w:ascii="Arial Narrow" w:hAnsi="Arial Narrow"/>
      </w:rPr>
      <w:tab/>
      <w:t>121011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401457C"/>
    <w:multiLevelType w:val="hybridMultilevel"/>
    <w:tmpl w:val="E2B4B222"/>
    <w:lvl w:ilvl="0" w:tplc="04090001">
      <w:start w:val="1"/>
      <w:numFmt w:val="bullet"/>
      <w:lvlText w:val=""/>
      <w:lvlJc w:val="left"/>
      <w:pPr>
        <w:ind w:left="1080" w:hanging="360"/>
      </w:pPr>
      <w:rPr>
        <w:rFonts w:ascii="Symbol" w:hAnsi="Symbol" w:hint="default"/>
      </w:rPr>
    </w:lvl>
    <w:lvl w:ilvl="1" w:tplc="09765544">
      <w:start w:val="1"/>
      <w:numFmt w:val="bullet"/>
      <w:lvlText w:val=""/>
      <w:lvlJc w:val="left"/>
      <w:pPr>
        <w:ind w:left="1800" w:hanging="360"/>
      </w:pPr>
      <w:rPr>
        <w:rFonts w:ascii="Symbol" w:hAnsi="Symbol"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434714"/>
    <w:multiLevelType w:val="multilevel"/>
    <w:tmpl w:val="2EFA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934AD2"/>
    <w:multiLevelType w:val="multilevel"/>
    <w:tmpl w:val="5A8E4AD4"/>
    <w:lvl w:ilvl="0">
      <w:start w:val="1"/>
      <w:numFmt w:val="bullet"/>
      <w:lvlText w:val=""/>
      <w:lvlJc w:val="left"/>
      <w:pPr>
        <w:tabs>
          <w:tab w:val="num" w:pos="1100"/>
        </w:tabs>
        <w:ind w:left="1100" w:hanging="360"/>
      </w:pPr>
      <w:rPr>
        <w:rFonts w:ascii="Symbol" w:hAnsi="Symbol" w:hint="default"/>
        <w:sz w:val="18"/>
      </w:rPr>
    </w:lvl>
    <w:lvl w:ilvl="1" w:tentative="1">
      <w:start w:val="1"/>
      <w:numFmt w:val="bullet"/>
      <w:lvlText w:val="o"/>
      <w:lvlJc w:val="left"/>
      <w:pPr>
        <w:tabs>
          <w:tab w:val="num" w:pos="1820"/>
        </w:tabs>
        <w:ind w:left="1820" w:hanging="360"/>
      </w:pPr>
      <w:rPr>
        <w:rFonts w:ascii="Courier New" w:hAnsi="Courier New" w:hint="default"/>
      </w:rPr>
    </w:lvl>
    <w:lvl w:ilvl="2" w:tentative="1">
      <w:start w:val="1"/>
      <w:numFmt w:val="bullet"/>
      <w:lvlText w:val=""/>
      <w:lvlJc w:val="left"/>
      <w:pPr>
        <w:tabs>
          <w:tab w:val="num" w:pos="2540"/>
        </w:tabs>
        <w:ind w:left="2540" w:hanging="360"/>
      </w:pPr>
      <w:rPr>
        <w:rFonts w:ascii="Wingdings" w:hAnsi="Wingdings" w:hint="default"/>
      </w:rPr>
    </w:lvl>
    <w:lvl w:ilvl="3" w:tentative="1">
      <w:start w:val="1"/>
      <w:numFmt w:val="bullet"/>
      <w:lvlText w:val=""/>
      <w:lvlJc w:val="left"/>
      <w:pPr>
        <w:tabs>
          <w:tab w:val="num" w:pos="3260"/>
        </w:tabs>
        <w:ind w:left="3260" w:hanging="360"/>
      </w:pPr>
      <w:rPr>
        <w:rFonts w:ascii="Symbol" w:hAnsi="Symbol" w:hint="default"/>
      </w:rPr>
    </w:lvl>
    <w:lvl w:ilvl="4" w:tentative="1">
      <w:start w:val="1"/>
      <w:numFmt w:val="bullet"/>
      <w:lvlText w:val="o"/>
      <w:lvlJc w:val="left"/>
      <w:pPr>
        <w:tabs>
          <w:tab w:val="num" w:pos="3980"/>
        </w:tabs>
        <w:ind w:left="3980" w:hanging="360"/>
      </w:pPr>
      <w:rPr>
        <w:rFonts w:ascii="Courier New" w:hAnsi="Courier New" w:hint="default"/>
      </w:rPr>
    </w:lvl>
    <w:lvl w:ilvl="5" w:tentative="1">
      <w:start w:val="1"/>
      <w:numFmt w:val="bullet"/>
      <w:lvlText w:val=""/>
      <w:lvlJc w:val="left"/>
      <w:pPr>
        <w:tabs>
          <w:tab w:val="num" w:pos="4700"/>
        </w:tabs>
        <w:ind w:left="4700" w:hanging="360"/>
      </w:pPr>
      <w:rPr>
        <w:rFonts w:ascii="Wingdings" w:hAnsi="Wingdings" w:hint="default"/>
      </w:rPr>
    </w:lvl>
    <w:lvl w:ilvl="6" w:tentative="1">
      <w:start w:val="1"/>
      <w:numFmt w:val="bullet"/>
      <w:lvlText w:val=""/>
      <w:lvlJc w:val="left"/>
      <w:pPr>
        <w:tabs>
          <w:tab w:val="num" w:pos="5420"/>
        </w:tabs>
        <w:ind w:left="5420" w:hanging="360"/>
      </w:pPr>
      <w:rPr>
        <w:rFonts w:ascii="Symbol" w:hAnsi="Symbol" w:hint="default"/>
      </w:rPr>
    </w:lvl>
    <w:lvl w:ilvl="7" w:tentative="1">
      <w:start w:val="1"/>
      <w:numFmt w:val="bullet"/>
      <w:lvlText w:val="o"/>
      <w:lvlJc w:val="left"/>
      <w:pPr>
        <w:tabs>
          <w:tab w:val="num" w:pos="6140"/>
        </w:tabs>
        <w:ind w:left="6140" w:hanging="360"/>
      </w:pPr>
      <w:rPr>
        <w:rFonts w:ascii="Courier New" w:hAnsi="Courier New" w:hint="default"/>
      </w:rPr>
    </w:lvl>
    <w:lvl w:ilvl="8" w:tentative="1">
      <w:start w:val="1"/>
      <w:numFmt w:val="bullet"/>
      <w:lvlText w:val=""/>
      <w:lvlJc w:val="left"/>
      <w:pPr>
        <w:tabs>
          <w:tab w:val="num" w:pos="6860"/>
        </w:tabs>
        <w:ind w:left="6860" w:hanging="360"/>
      </w:pPr>
      <w:rPr>
        <w:rFonts w:ascii="Wingdings" w:hAnsi="Wingdings" w:hint="default"/>
      </w:rPr>
    </w:lvl>
  </w:abstractNum>
  <w:abstractNum w:abstractNumId="4">
    <w:nsid w:val="1D9C3011"/>
    <w:multiLevelType w:val="hybridMultilevel"/>
    <w:tmpl w:val="D1F428E2"/>
    <w:lvl w:ilvl="0" w:tplc="E68C3AF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F1A1096"/>
    <w:multiLevelType w:val="hybridMultilevel"/>
    <w:tmpl w:val="D90AF950"/>
    <w:lvl w:ilvl="0" w:tplc="F968D45C">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C845FD"/>
    <w:multiLevelType w:val="hybridMultilevel"/>
    <w:tmpl w:val="6582B6EC"/>
    <w:lvl w:ilvl="0" w:tplc="0976554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6E7F7E"/>
    <w:multiLevelType w:val="hybridMultilevel"/>
    <w:tmpl w:val="CDAE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F6785D"/>
    <w:multiLevelType w:val="hybridMultilevel"/>
    <w:tmpl w:val="969C6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4E0193F"/>
    <w:multiLevelType w:val="hybridMultilevel"/>
    <w:tmpl w:val="8C0A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396990"/>
    <w:multiLevelType w:val="multilevel"/>
    <w:tmpl w:val="B086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4166EB"/>
    <w:multiLevelType w:val="hybridMultilevel"/>
    <w:tmpl w:val="BDCCE0C0"/>
    <w:lvl w:ilvl="0" w:tplc="B8263CAC">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11"/>
  </w:num>
  <w:num w:numId="4">
    <w:abstractNumId w:val="1"/>
  </w:num>
  <w:num w:numId="5">
    <w:abstractNumId w:val="5"/>
  </w:num>
  <w:num w:numId="6">
    <w:abstractNumId w:val="4"/>
  </w:num>
  <w:num w:numId="7">
    <w:abstractNumId w:val="6"/>
  </w:num>
  <w:num w:numId="8">
    <w:abstractNumId w:val="0"/>
  </w:num>
  <w:num w:numId="9">
    <w:abstractNumId w:val="3"/>
  </w:num>
  <w:num w:numId="10">
    <w:abstractNumId w:val="7"/>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360"/>
  <w:characterSpacingControl w:val="doNotCompress"/>
  <w:savePreviewPicture/>
  <w:hdrShapeDefaults>
    <o:shapedefaults v:ext="edit" spidmax="63490"/>
  </w:hdrShapeDefaults>
  <w:footnotePr>
    <w:footnote w:id="-1"/>
    <w:footnote w:id="0"/>
  </w:footnotePr>
  <w:endnotePr>
    <w:endnote w:id="-1"/>
    <w:endnote w:id="0"/>
  </w:endnotePr>
  <w:compat/>
  <w:rsids>
    <w:rsidRoot w:val="002E5180"/>
    <w:rsid w:val="00000EB9"/>
    <w:rsid w:val="00053EF1"/>
    <w:rsid w:val="0006572B"/>
    <w:rsid w:val="000723F5"/>
    <w:rsid w:val="00080BB4"/>
    <w:rsid w:val="000C1956"/>
    <w:rsid w:val="000C5887"/>
    <w:rsid w:val="000D32B0"/>
    <w:rsid w:val="000E5A14"/>
    <w:rsid w:val="000F0E5F"/>
    <w:rsid w:val="0013132F"/>
    <w:rsid w:val="00144127"/>
    <w:rsid w:val="00155BD5"/>
    <w:rsid w:val="00173205"/>
    <w:rsid w:val="00173DCD"/>
    <w:rsid w:val="00177473"/>
    <w:rsid w:val="001B4EE2"/>
    <w:rsid w:val="001B5316"/>
    <w:rsid w:val="002D2B29"/>
    <w:rsid w:val="002E5180"/>
    <w:rsid w:val="00316D5E"/>
    <w:rsid w:val="00337DF3"/>
    <w:rsid w:val="003473D7"/>
    <w:rsid w:val="00392A09"/>
    <w:rsid w:val="003A5073"/>
    <w:rsid w:val="003A674E"/>
    <w:rsid w:val="003C2609"/>
    <w:rsid w:val="00402108"/>
    <w:rsid w:val="0041568E"/>
    <w:rsid w:val="0047220E"/>
    <w:rsid w:val="0048226C"/>
    <w:rsid w:val="004A25C7"/>
    <w:rsid w:val="004C7949"/>
    <w:rsid w:val="00500310"/>
    <w:rsid w:val="00546B91"/>
    <w:rsid w:val="005C6AE5"/>
    <w:rsid w:val="005E40D6"/>
    <w:rsid w:val="005F78A1"/>
    <w:rsid w:val="00605631"/>
    <w:rsid w:val="00623106"/>
    <w:rsid w:val="00630E68"/>
    <w:rsid w:val="00635540"/>
    <w:rsid w:val="00671560"/>
    <w:rsid w:val="006C4348"/>
    <w:rsid w:val="006F1594"/>
    <w:rsid w:val="00720880"/>
    <w:rsid w:val="00733912"/>
    <w:rsid w:val="00761A02"/>
    <w:rsid w:val="00764C6D"/>
    <w:rsid w:val="007774CD"/>
    <w:rsid w:val="00794AA9"/>
    <w:rsid w:val="007A0ACA"/>
    <w:rsid w:val="007C5FFE"/>
    <w:rsid w:val="007F0579"/>
    <w:rsid w:val="00842AD5"/>
    <w:rsid w:val="00872C44"/>
    <w:rsid w:val="008B1B1B"/>
    <w:rsid w:val="008F690C"/>
    <w:rsid w:val="008F7F77"/>
    <w:rsid w:val="00903598"/>
    <w:rsid w:val="009037D8"/>
    <w:rsid w:val="009061BB"/>
    <w:rsid w:val="00922CC0"/>
    <w:rsid w:val="00954E78"/>
    <w:rsid w:val="0098134C"/>
    <w:rsid w:val="00983D31"/>
    <w:rsid w:val="009958AE"/>
    <w:rsid w:val="009E04EF"/>
    <w:rsid w:val="009E2BF6"/>
    <w:rsid w:val="00A16DAD"/>
    <w:rsid w:val="00A35BB1"/>
    <w:rsid w:val="00A7678C"/>
    <w:rsid w:val="00A808EF"/>
    <w:rsid w:val="00AB3CB1"/>
    <w:rsid w:val="00AB6EA1"/>
    <w:rsid w:val="00AD3E47"/>
    <w:rsid w:val="00AD5C01"/>
    <w:rsid w:val="00AE77C8"/>
    <w:rsid w:val="00AE7E78"/>
    <w:rsid w:val="00B133AE"/>
    <w:rsid w:val="00B32385"/>
    <w:rsid w:val="00B71E0F"/>
    <w:rsid w:val="00B806FA"/>
    <w:rsid w:val="00BB161A"/>
    <w:rsid w:val="00BF2006"/>
    <w:rsid w:val="00BF328A"/>
    <w:rsid w:val="00C00CA6"/>
    <w:rsid w:val="00C113F1"/>
    <w:rsid w:val="00C2274A"/>
    <w:rsid w:val="00C535D3"/>
    <w:rsid w:val="00C60FFF"/>
    <w:rsid w:val="00C6542D"/>
    <w:rsid w:val="00CA1A1D"/>
    <w:rsid w:val="00CB240F"/>
    <w:rsid w:val="00CC12F2"/>
    <w:rsid w:val="00CD3347"/>
    <w:rsid w:val="00CE1F31"/>
    <w:rsid w:val="00D0586C"/>
    <w:rsid w:val="00D14BA0"/>
    <w:rsid w:val="00D46683"/>
    <w:rsid w:val="00D86304"/>
    <w:rsid w:val="00DD0740"/>
    <w:rsid w:val="00DE7E16"/>
    <w:rsid w:val="00E11113"/>
    <w:rsid w:val="00E323A2"/>
    <w:rsid w:val="00E36A57"/>
    <w:rsid w:val="00E56D2D"/>
    <w:rsid w:val="00E92778"/>
    <w:rsid w:val="00EA286C"/>
    <w:rsid w:val="00EB5D9F"/>
    <w:rsid w:val="00F1125F"/>
    <w:rsid w:val="00F3719E"/>
    <w:rsid w:val="00F43E42"/>
    <w:rsid w:val="00F941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2E5"/>
  </w:style>
  <w:style w:type="paragraph" w:styleId="Heading1">
    <w:name w:val="heading 1"/>
    <w:basedOn w:val="Normal"/>
    <w:next w:val="Normal"/>
    <w:link w:val="Heading1Char"/>
    <w:qFormat/>
    <w:rsid w:val="00AA6D46"/>
    <w:pPr>
      <w:keepNext/>
      <w:overflowPunct w:val="0"/>
      <w:autoSpaceDE w:val="0"/>
      <w:autoSpaceDN w:val="0"/>
      <w:adjustRightInd w:val="0"/>
      <w:spacing w:after="0" w:line="240" w:lineRule="auto"/>
      <w:jc w:val="right"/>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7C1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37C2F"/>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614F3"/>
    <w:rPr>
      <w:rFonts w:ascii="Lucida Grande" w:hAnsi="Lucida Grande"/>
      <w:sz w:val="18"/>
      <w:szCs w:val="18"/>
    </w:rPr>
  </w:style>
  <w:style w:type="character" w:customStyle="1" w:styleId="BalloonTextChar0">
    <w:name w:val="Balloon Text Char"/>
    <w:basedOn w:val="DefaultParagraphFont"/>
    <w:uiPriority w:val="99"/>
    <w:semiHidden/>
    <w:rsid w:val="00C614F3"/>
    <w:rPr>
      <w:rFonts w:ascii="Lucida Grande" w:hAnsi="Lucida Grande"/>
      <w:sz w:val="18"/>
      <w:szCs w:val="18"/>
    </w:rPr>
  </w:style>
  <w:style w:type="character" w:styleId="Hyperlink">
    <w:name w:val="Hyperlink"/>
    <w:basedOn w:val="DefaultParagraphFont"/>
    <w:uiPriority w:val="99"/>
    <w:unhideWhenUsed/>
    <w:rsid w:val="002E5180"/>
    <w:rPr>
      <w:color w:val="0000FF" w:themeColor="hyperlink"/>
      <w:u w:val="single"/>
    </w:rPr>
  </w:style>
  <w:style w:type="character" w:customStyle="1" w:styleId="Heading1Char">
    <w:name w:val="Heading 1 Char"/>
    <w:basedOn w:val="DefaultParagraphFont"/>
    <w:link w:val="Heading1"/>
    <w:rsid w:val="00AA6D46"/>
    <w:rPr>
      <w:rFonts w:ascii="Times New Roman" w:eastAsia="Times New Roman" w:hAnsi="Times New Roman" w:cs="Times New Roman"/>
      <w:b/>
      <w:sz w:val="24"/>
      <w:szCs w:val="20"/>
    </w:rPr>
  </w:style>
  <w:style w:type="character" w:customStyle="1" w:styleId="BalloonTextChar1">
    <w:name w:val="Balloon Text Char1"/>
    <w:basedOn w:val="DefaultParagraphFont"/>
    <w:link w:val="BalloonText"/>
    <w:uiPriority w:val="99"/>
    <w:semiHidden/>
    <w:rsid w:val="00437C2F"/>
    <w:rPr>
      <w:rFonts w:ascii="Tahoma" w:hAnsi="Tahoma" w:cs="Tahoma"/>
      <w:sz w:val="16"/>
      <w:szCs w:val="16"/>
    </w:rPr>
  </w:style>
  <w:style w:type="paragraph" w:styleId="NormalWeb">
    <w:name w:val="Normal (Web)"/>
    <w:basedOn w:val="Normal"/>
    <w:uiPriority w:val="99"/>
    <w:semiHidden/>
    <w:unhideWhenUsed/>
    <w:rsid w:val="00166490"/>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7C148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D25EF"/>
    <w:pPr>
      <w:ind w:left="720"/>
      <w:contextualSpacing/>
    </w:pPr>
  </w:style>
  <w:style w:type="paragraph" w:styleId="Header">
    <w:name w:val="header"/>
    <w:basedOn w:val="Normal"/>
    <w:link w:val="HeaderChar"/>
    <w:uiPriority w:val="99"/>
    <w:semiHidden/>
    <w:unhideWhenUsed/>
    <w:rsid w:val="00BB6E0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B6E0A"/>
  </w:style>
  <w:style w:type="paragraph" w:styleId="Footer">
    <w:name w:val="footer"/>
    <w:basedOn w:val="Normal"/>
    <w:link w:val="FooterChar"/>
    <w:uiPriority w:val="99"/>
    <w:semiHidden/>
    <w:unhideWhenUsed/>
    <w:rsid w:val="00BB6E0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B6E0A"/>
  </w:style>
  <w:style w:type="paragraph" w:styleId="FootnoteText">
    <w:name w:val="footnote text"/>
    <w:basedOn w:val="Normal"/>
    <w:link w:val="FootnoteTextChar"/>
    <w:uiPriority w:val="99"/>
    <w:semiHidden/>
    <w:unhideWhenUsed/>
    <w:rsid w:val="006B0873"/>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6B0873"/>
    <w:rPr>
      <w:sz w:val="24"/>
      <w:szCs w:val="24"/>
    </w:rPr>
  </w:style>
  <w:style w:type="character" w:styleId="FootnoteReference">
    <w:name w:val="footnote reference"/>
    <w:basedOn w:val="DefaultParagraphFont"/>
    <w:uiPriority w:val="99"/>
    <w:semiHidden/>
    <w:unhideWhenUsed/>
    <w:rsid w:val="006B0873"/>
    <w:rPr>
      <w:vertAlign w:val="superscript"/>
    </w:rPr>
  </w:style>
  <w:style w:type="paragraph" w:styleId="Caption">
    <w:name w:val="caption"/>
    <w:basedOn w:val="Normal"/>
    <w:next w:val="Normal"/>
    <w:rsid w:val="009014F6"/>
    <w:pPr>
      <w:spacing w:line="240" w:lineRule="auto"/>
    </w:pPr>
    <w:rPr>
      <w:b/>
      <w:bCs/>
      <w:color w:val="4F81BD" w:themeColor="accent1"/>
      <w:sz w:val="18"/>
      <w:szCs w:val="18"/>
    </w:rPr>
  </w:style>
  <w:style w:type="paragraph" w:customStyle="1" w:styleId="ecxmsonormal">
    <w:name w:val="ecxmsonormal"/>
    <w:basedOn w:val="Normal"/>
    <w:rsid w:val="007208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08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8211088">
      <w:bodyDiv w:val="1"/>
      <w:marLeft w:val="0"/>
      <w:marRight w:val="0"/>
      <w:marTop w:val="0"/>
      <w:marBottom w:val="0"/>
      <w:divBdr>
        <w:top w:val="none" w:sz="0" w:space="0" w:color="auto"/>
        <w:left w:val="none" w:sz="0" w:space="0" w:color="auto"/>
        <w:bottom w:val="none" w:sz="0" w:space="0" w:color="auto"/>
        <w:right w:val="none" w:sz="0" w:space="0" w:color="auto"/>
      </w:divBdr>
    </w:div>
    <w:div w:id="902057474">
      <w:bodyDiv w:val="1"/>
      <w:marLeft w:val="0"/>
      <w:marRight w:val="0"/>
      <w:marTop w:val="0"/>
      <w:marBottom w:val="0"/>
      <w:divBdr>
        <w:top w:val="none" w:sz="0" w:space="0" w:color="auto"/>
        <w:left w:val="none" w:sz="0" w:space="0" w:color="auto"/>
        <w:bottom w:val="none" w:sz="0" w:space="0" w:color="auto"/>
        <w:right w:val="none" w:sz="0" w:space="0" w:color="auto"/>
      </w:divBdr>
      <w:divsChild>
        <w:div w:id="1573782227">
          <w:marLeft w:val="0"/>
          <w:marRight w:val="0"/>
          <w:marTop w:val="0"/>
          <w:marBottom w:val="0"/>
          <w:divBdr>
            <w:top w:val="none" w:sz="0" w:space="0" w:color="auto"/>
            <w:left w:val="none" w:sz="0" w:space="0" w:color="auto"/>
            <w:bottom w:val="none" w:sz="0" w:space="0" w:color="auto"/>
            <w:right w:val="none" w:sz="0" w:space="0" w:color="auto"/>
          </w:divBdr>
        </w:div>
        <w:div w:id="1570386468">
          <w:marLeft w:val="0"/>
          <w:marRight w:val="0"/>
          <w:marTop w:val="0"/>
          <w:marBottom w:val="0"/>
          <w:divBdr>
            <w:top w:val="none" w:sz="0" w:space="0" w:color="auto"/>
            <w:left w:val="none" w:sz="0" w:space="0" w:color="auto"/>
            <w:bottom w:val="none" w:sz="0" w:space="0" w:color="auto"/>
            <w:right w:val="none" w:sz="0" w:space="0" w:color="auto"/>
          </w:divBdr>
        </w:div>
      </w:divsChild>
    </w:div>
    <w:div w:id="1494567627">
      <w:bodyDiv w:val="1"/>
      <w:marLeft w:val="0"/>
      <w:marRight w:val="0"/>
      <w:marTop w:val="0"/>
      <w:marBottom w:val="0"/>
      <w:divBdr>
        <w:top w:val="none" w:sz="0" w:space="0" w:color="auto"/>
        <w:left w:val="none" w:sz="0" w:space="0" w:color="auto"/>
        <w:bottom w:val="none" w:sz="0" w:space="0" w:color="auto"/>
        <w:right w:val="none" w:sz="0" w:space="0" w:color="auto"/>
      </w:divBdr>
    </w:div>
    <w:div w:id="1948732176">
      <w:bodyDiv w:val="1"/>
      <w:marLeft w:val="0"/>
      <w:marRight w:val="0"/>
      <w:marTop w:val="0"/>
      <w:marBottom w:val="0"/>
      <w:divBdr>
        <w:top w:val="none" w:sz="0" w:space="0" w:color="auto"/>
        <w:left w:val="none" w:sz="0" w:space="0" w:color="auto"/>
        <w:bottom w:val="none" w:sz="0" w:space="0" w:color="auto"/>
        <w:right w:val="none" w:sz="0" w:space="0" w:color="auto"/>
      </w:divBdr>
      <w:divsChild>
        <w:div w:id="1107694371">
          <w:marLeft w:val="0"/>
          <w:marRight w:val="0"/>
          <w:marTop w:val="0"/>
          <w:marBottom w:val="0"/>
          <w:divBdr>
            <w:top w:val="none" w:sz="0" w:space="0" w:color="auto"/>
            <w:left w:val="none" w:sz="0" w:space="0" w:color="auto"/>
            <w:bottom w:val="none" w:sz="0" w:space="0" w:color="auto"/>
            <w:right w:val="none" w:sz="0" w:space="0" w:color="auto"/>
          </w:divBdr>
          <w:divsChild>
            <w:div w:id="344287209">
              <w:marLeft w:val="0"/>
              <w:marRight w:val="0"/>
              <w:marTop w:val="0"/>
              <w:marBottom w:val="0"/>
              <w:divBdr>
                <w:top w:val="none" w:sz="0" w:space="0" w:color="auto"/>
                <w:left w:val="none" w:sz="0" w:space="0" w:color="auto"/>
                <w:bottom w:val="none" w:sz="0" w:space="0" w:color="auto"/>
                <w:right w:val="none" w:sz="0" w:space="0" w:color="auto"/>
              </w:divBdr>
              <w:divsChild>
                <w:div w:id="1214465997">
                  <w:marLeft w:val="0"/>
                  <w:marRight w:val="0"/>
                  <w:marTop w:val="0"/>
                  <w:marBottom w:val="0"/>
                  <w:divBdr>
                    <w:top w:val="none" w:sz="0" w:space="0" w:color="auto"/>
                    <w:left w:val="none" w:sz="0" w:space="0" w:color="auto"/>
                    <w:bottom w:val="none" w:sz="0" w:space="0" w:color="auto"/>
                    <w:right w:val="none" w:sz="0" w:space="0" w:color="auto"/>
                  </w:divBdr>
                  <w:divsChild>
                    <w:div w:id="1564870888">
                      <w:marLeft w:val="0"/>
                      <w:marRight w:val="300"/>
                      <w:marTop w:val="0"/>
                      <w:marBottom w:val="0"/>
                      <w:divBdr>
                        <w:top w:val="none" w:sz="0" w:space="0" w:color="auto"/>
                        <w:left w:val="none" w:sz="0" w:space="0" w:color="auto"/>
                        <w:bottom w:val="none" w:sz="0" w:space="0" w:color="auto"/>
                        <w:right w:val="none" w:sz="0" w:space="0" w:color="auto"/>
                      </w:divBdr>
                      <w:divsChild>
                        <w:div w:id="1310287033">
                          <w:marLeft w:val="0"/>
                          <w:marRight w:val="0"/>
                          <w:marTop w:val="0"/>
                          <w:marBottom w:val="0"/>
                          <w:divBdr>
                            <w:top w:val="none" w:sz="0" w:space="0" w:color="auto"/>
                            <w:left w:val="none" w:sz="0" w:space="0" w:color="auto"/>
                            <w:bottom w:val="none" w:sz="0" w:space="0" w:color="auto"/>
                            <w:right w:val="none" w:sz="0" w:space="0" w:color="auto"/>
                          </w:divBdr>
                          <w:divsChild>
                            <w:div w:id="887691034">
                              <w:marLeft w:val="0"/>
                              <w:marRight w:val="0"/>
                              <w:marTop w:val="0"/>
                              <w:marBottom w:val="300"/>
                              <w:divBdr>
                                <w:top w:val="single" w:sz="6" w:space="0" w:color="CCCCCC"/>
                                <w:left w:val="none" w:sz="0" w:space="0" w:color="auto"/>
                                <w:bottom w:val="none" w:sz="0" w:space="0" w:color="auto"/>
                                <w:right w:val="none" w:sz="0" w:space="0" w:color="auto"/>
                              </w:divBdr>
                              <w:divsChild>
                                <w:div w:id="970210233">
                                  <w:marLeft w:val="0"/>
                                  <w:marRight w:val="0"/>
                                  <w:marTop w:val="0"/>
                                  <w:marBottom w:val="0"/>
                                  <w:divBdr>
                                    <w:top w:val="none" w:sz="0" w:space="0" w:color="auto"/>
                                    <w:left w:val="none" w:sz="0" w:space="0" w:color="auto"/>
                                    <w:bottom w:val="none" w:sz="0" w:space="0" w:color="auto"/>
                                    <w:right w:val="none" w:sz="0" w:space="0" w:color="auto"/>
                                  </w:divBdr>
                                  <w:divsChild>
                                    <w:div w:id="286395097">
                                      <w:marLeft w:val="0"/>
                                      <w:marRight w:val="0"/>
                                      <w:marTop w:val="0"/>
                                      <w:marBottom w:val="0"/>
                                      <w:divBdr>
                                        <w:top w:val="none" w:sz="0" w:space="0" w:color="auto"/>
                                        <w:left w:val="none" w:sz="0" w:space="0" w:color="auto"/>
                                        <w:bottom w:val="none" w:sz="0" w:space="0" w:color="auto"/>
                                        <w:right w:val="none" w:sz="0" w:space="0" w:color="auto"/>
                                      </w:divBdr>
                                      <w:divsChild>
                                        <w:div w:id="1830562676">
                                          <w:marLeft w:val="0"/>
                                          <w:marRight w:val="0"/>
                                          <w:marTop w:val="0"/>
                                          <w:marBottom w:val="0"/>
                                          <w:divBdr>
                                            <w:top w:val="none" w:sz="0" w:space="0" w:color="auto"/>
                                            <w:left w:val="none" w:sz="0" w:space="0" w:color="auto"/>
                                            <w:bottom w:val="none" w:sz="0" w:space="0" w:color="auto"/>
                                            <w:right w:val="none" w:sz="0" w:space="0" w:color="auto"/>
                                          </w:divBdr>
                                          <w:divsChild>
                                            <w:div w:id="1635789616">
                                              <w:marLeft w:val="0"/>
                                              <w:marRight w:val="0"/>
                                              <w:marTop w:val="0"/>
                                              <w:marBottom w:val="0"/>
                                              <w:divBdr>
                                                <w:top w:val="none" w:sz="0" w:space="0" w:color="auto"/>
                                                <w:left w:val="none" w:sz="0" w:space="0" w:color="auto"/>
                                                <w:bottom w:val="none" w:sz="0" w:space="0" w:color="auto"/>
                                                <w:right w:val="none" w:sz="0" w:space="0" w:color="auto"/>
                                              </w:divBdr>
                                              <w:divsChild>
                                                <w:div w:id="1350719607">
                                                  <w:marLeft w:val="0"/>
                                                  <w:marRight w:val="0"/>
                                                  <w:marTop w:val="0"/>
                                                  <w:marBottom w:val="0"/>
                                                  <w:divBdr>
                                                    <w:top w:val="none" w:sz="0" w:space="0" w:color="auto"/>
                                                    <w:left w:val="none" w:sz="0" w:space="0" w:color="auto"/>
                                                    <w:bottom w:val="none" w:sz="0" w:space="0" w:color="auto"/>
                                                    <w:right w:val="none" w:sz="0" w:space="0" w:color="auto"/>
                                                  </w:divBdr>
                                                  <w:divsChild>
                                                    <w:div w:id="1669475667">
                                                      <w:marLeft w:val="0"/>
                                                      <w:marRight w:val="0"/>
                                                      <w:marTop w:val="0"/>
                                                      <w:marBottom w:val="0"/>
                                                      <w:divBdr>
                                                        <w:top w:val="none" w:sz="0" w:space="0" w:color="auto"/>
                                                        <w:left w:val="none" w:sz="0" w:space="0" w:color="auto"/>
                                                        <w:bottom w:val="none" w:sz="0" w:space="0" w:color="auto"/>
                                                        <w:right w:val="none" w:sz="0" w:space="0" w:color="auto"/>
                                                      </w:divBdr>
                                                      <w:divsChild>
                                                        <w:div w:id="455762036">
                                                          <w:marLeft w:val="0"/>
                                                          <w:marRight w:val="0"/>
                                                          <w:marTop w:val="0"/>
                                                          <w:marBottom w:val="0"/>
                                                          <w:divBdr>
                                                            <w:top w:val="none" w:sz="0" w:space="0" w:color="auto"/>
                                                            <w:left w:val="none" w:sz="0" w:space="0" w:color="auto"/>
                                                            <w:bottom w:val="none" w:sz="0" w:space="0" w:color="auto"/>
                                                            <w:right w:val="none" w:sz="0" w:space="0" w:color="auto"/>
                                                          </w:divBdr>
                                                          <w:divsChild>
                                                            <w:div w:id="16727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416769">
              <w:marLeft w:val="0"/>
              <w:marRight w:val="0"/>
              <w:marTop w:val="0"/>
              <w:marBottom w:val="0"/>
              <w:divBdr>
                <w:top w:val="none" w:sz="0" w:space="0" w:color="auto"/>
                <w:left w:val="none" w:sz="0" w:space="0" w:color="auto"/>
                <w:bottom w:val="none" w:sz="0" w:space="0" w:color="auto"/>
                <w:right w:val="none" w:sz="0" w:space="0" w:color="auto"/>
              </w:divBdr>
              <w:divsChild>
                <w:div w:id="20028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8.jpe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nzeborg.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mailto:stein4476@outlook.com"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 Id="rId22" Type="http://schemas.openxmlformats.org/officeDocument/2006/relationships/hyperlink" Target="http://www.bonzebo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1646</Words>
  <Characters>9388</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Vision</vt:lpstr>
      <vt:lpstr/>
      <vt:lpstr>Core Values</vt:lpstr>
    </vt:vector>
  </TitlesOfParts>
  <Company>Stein Household</Company>
  <LinksUpToDate>false</LinksUpToDate>
  <CharactersWithSpaces>11012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Stein</dc:creator>
  <cp:lastModifiedBy>Thomas Stein</cp:lastModifiedBy>
  <cp:revision>4</cp:revision>
  <cp:lastPrinted>2015-11-10T07:02:00Z</cp:lastPrinted>
  <dcterms:created xsi:type="dcterms:W3CDTF">2015-11-02T22:47:00Z</dcterms:created>
  <dcterms:modified xsi:type="dcterms:W3CDTF">2015-11-10T07:12:00Z</dcterms:modified>
</cp:coreProperties>
</file>