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CB8" w:rsidRDefault="008858F2" w:rsidP="00775C06">
      <w:pPr>
        <w:spacing w:after="0" w:line="240" w:lineRule="auto"/>
        <w:jc w:val="center"/>
        <w:rPr>
          <w:rFonts w:ascii="Bell MT" w:hAnsi="Bell MT" w:cs="Times New Roman"/>
          <w:sz w:val="28"/>
          <w:szCs w:val="28"/>
        </w:rPr>
      </w:pPr>
      <w:r w:rsidRPr="0090568B">
        <w:rPr>
          <w:rFonts w:ascii="Bell MT" w:hAnsi="Bell MT" w:cs="Times New Roman"/>
          <w:sz w:val="28"/>
          <w:szCs w:val="28"/>
        </w:rPr>
        <w:t>CHEVALIER ROCHE SOCIETY</w:t>
      </w:r>
      <w:r w:rsidR="003D3D63">
        <w:rPr>
          <w:rFonts w:ascii="Bell MT" w:hAnsi="Bell MT" w:cs="Times New Roman"/>
          <w:sz w:val="28"/>
          <w:szCs w:val="28"/>
        </w:rPr>
        <w:t xml:space="preserve"> (CRS)</w:t>
      </w:r>
      <w:r w:rsidR="0090568B">
        <w:rPr>
          <w:rFonts w:ascii="Bell MT" w:hAnsi="Bell MT" w:cs="Times New Roman"/>
          <w:sz w:val="28"/>
          <w:szCs w:val="28"/>
        </w:rPr>
        <w:t xml:space="preserve"> – </w:t>
      </w:r>
      <w:r w:rsidR="007B2861">
        <w:rPr>
          <w:rFonts w:ascii="Bell MT" w:hAnsi="Bell MT" w:cs="Times New Roman"/>
          <w:sz w:val="28"/>
          <w:szCs w:val="28"/>
        </w:rPr>
        <w:t>THOOTHUKUDI &amp; CUDDALORE</w:t>
      </w:r>
    </w:p>
    <w:p w:rsidR="003D3D63" w:rsidRPr="003D3D63" w:rsidRDefault="003D3D63" w:rsidP="00775C06">
      <w:pPr>
        <w:spacing w:after="0" w:line="240" w:lineRule="auto"/>
        <w:jc w:val="center"/>
        <w:rPr>
          <w:rFonts w:ascii="Bell MT" w:hAnsi="Bell MT" w:cs="Times New Roman"/>
          <w:sz w:val="10"/>
          <w:szCs w:val="10"/>
        </w:rPr>
      </w:pPr>
    </w:p>
    <w:p w:rsidR="0090568B" w:rsidRPr="00325628" w:rsidRDefault="007B2861" w:rsidP="00775C06">
      <w:pPr>
        <w:spacing w:after="0" w:line="240" w:lineRule="auto"/>
        <w:jc w:val="center"/>
        <w:rPr>
          <w:rFonts w:ascii="Arial Black" w:hAnsi="Arial Black" w:cs="Times New Roman"/>
          <w:sz w:val="17"/>
          <w:szCs w:val="23"/>
        </w:rPr>
      </w:pPr>
      <w:r w:rsidRPr="00325628">
        <w:rPr>
          <w:rFonts w:ascii="Arial Black" w:hAnsi="Arial Black" w:cs="Times New Roman"/>
          <w:sz w:val="17"/>
          <w:szCs w:val="23"/>
        </w:rPr>
        <w:t>EMERGENCY APPEAL FOR IMMEDIATE RELIEF ASSISTANCE ON LIVELIHOOD SUPPORT TO THE VICTIMS OF STORM &amp; FLOOD HIT PEOPLE OF CUDDALORE &amp; THOOTHUKUDI DISTRICTS IN TAMILNADU – INDIA.</w:t>
      </w:r>
    </w:p>
    <w:p w:rsidR="00533601" w:rsidRDefault="006A748E" w:rsidP="00775C06">
      <w:pPr>
        <w:spacing w:after="0" w:line="240" w:lineRule="auto"/>
        <w:jc w:val="center"/>
        <w:rPr>
          <w:rFonts w:ascii="Times New Roman" w:hAnsi="Times New Roman" w:cs="Times New Roman"/>
          <w:b/>
          <w:sz w:val="27"/>
          <w:szCs w:val="25"/>
        </w:rPr>
      </w:pPr>
      <w:r w:rsidRPr="00325628">
        <w:rPr>
          <w:rFonts w:ascii="Times New Roman" w:hAnsi="Times New Roman" w:cs="Times New Roman"/>
          <w:b/>
          <w:sz w:val="27"/>
          <w:szCs w:val="25"/>
        </w:rPr>
        <w:t xml:space="preserve">PROJECT TITLE: </w:t>
      </w:r>
      <w:r w:rsidR="000D0E13" w:rsidRPr="00325628">
        <w:rPr>
          <w:rFonts w:ascii="Times New Roman" w:hAnsi="Times New Roman" w:cs="Times New Roman"/>
          <w:b/>
          <w:sz w:val="27"/>
          <w:szCs w:val="25"/>
        </w:rPr>
        <w:t xml:space="preserve">FLOOD DISASTER RESPONSE AT </w:t>
      </w:r>
      <w:proofErr w:type="gramStart"/>
      <w:r w:rsidR="000D0E13" w:rsidRPr="00325628">
        <w:rPr>
          <w:rFonts w:ascii="Times New Roman" w:hAnsi="Times New Roman" w:cs="Times New Roman"/>
          <w:b/>
          <w:sz w:val="27"/>
          <w:szCs w:val="25"/>
        </w:rPr>
        <w:t>TAMILNADU ,</w:t>
      </w:r>
      <w:proofErr w:type="gramEnd"/>
      <w:r w:rsidR="000D0E13" w:rsidRPr="00325628">
        <w:rPr>
          <w:rFonts w:ascii="Times New Roman" w:hAnsi="Times New Roman" w:cs="Times New Roman"/>
          <w:b/>
          <w:sz w:val="27"/>
          <w:szCs w:val="25"/>
        </w:rPr>
        <w:t xml:space="preserve"> S. INDIA</w:t>
      </w:r>
    </w:p>
    <w:p w:rsidR="00325628" w:rsidRPr="00325628" w:rsidRDefault="00325628" w:rsidP="00775C06">
      <w:pPr>
        <w:spacing w:after="0" w:line="240" w:lineRule="auto"/>
        <w:jc w:val="center"/>
        <w:rPr>
          <w:rFonts w:ascii="Times New Roman" w:hAnsi="Times New Roman" w:cs="Times New Roman"/>
          <w:b/>
          <w:sz w:val="27"/>
          <w:szCs w:val="25"/>
        </w:rPr>
      </w:pPr>
      <w:r>
        <w:rPr>
          <w:rFonts w:ascii="Times New Roman" w:hAnsi="Times New Roman" w:cs="Times New Roman"/>
          <w:b/>
          <w:sz w:val="27"/>
          <w:szCs w:val="25"/>
        </w:rPr>
        <w:t>PROJECT PERIOD: DEC 2015 – NOV. 2016 (1 YEAR)</w:t>
      </w:r>
    </w:p>
    <w:p w:rsidR="00FC0B80" w:rsidRPr="003C22A3" w:rsidRDefault="0066109B" w:rsidP="00775C06">
      <w:pPr>
        <w:pStyle w:val="NoSpacing"/>
        <w:rPr>
          <w:rFonts w:ascii="Times New Roman" w:hAnsi="Times New Roman"/>
          <w:color w:val="000000"/>
          <w:sz w:val="24"/>
          <w:szCs w:val="24"/>
        </w:rPr>
      </w:pPr>
      <w:r w:rsidRPr="003C22A3">
        <w:rPr>
          <w:rFonts w:ascii="Times New Roman" w:hAnsi="Times New Roman"/>
          <w:sz w:val="24"/>
          <w:szCs w:val="24"/>
        </w:rPr>
        <w:t xml:space="preserve">The ongoing </w:t>
      </w:r>
      <w:r w:rsidRPr="003C22A3">
        <w:rPr>
          <w:rFonts w:ascii="Times New Roman" w:hAnsi="Times New Roman"/>
          <w:bCs/>
          <w:sz w:val="24"/>
          <w:szCs w:val="24"/>
        </w:rPr>
        <w:t>2015 South Indian floods</w:t>
      </w:r>
      <w:r w:rsidRPr="003C22A3">
        <w:rPr>
          <w:rFonts w:ascii="Times New Roman" w:hAnsi="Times New Roman"/>
          <w:sz w:val="24"/>
          <w:szCs w:val="24"/>
        </w:rPr>
        <w:t xml:space="preserve"> have resulted from heavy rainfall during the annual northeast monsoon in November –December 2015. They have affected the</w:t>
      </w:r>
      <w:r w:rsidR="00533601" w:rsidRPr="003C22A3">
        <w:rPr>
          <w:rFonts w:ascii="Times New Roman" w:hAnsi="Times New Roman"/>
          <w:sz w:val="24"/>
          <w:szCs w:val="24"/>
        </w:rPr>
        <w:t xml:space="preserve"> </w:t>
      </w:r>
      <w:r w:rsidRPr="003C22A3">
        <w:rPr>
          <w:rFonts w:ascii="Times New Roman" w:hAnsi="Times New Roman"/>
          <w:sz w:val="24"/>
          <w:szCs w:val="24"/>
        </w:rPr>
        <w:t>Coromandel Coast region of the</w:t>
      </w:r>
      <w:r w:rsidR="00533601" w:rsidRPr="003C22A3">
        <w:rPr>
          <w:rFonts w:ascii="Times New Roman" w:hAnsi="Times New Roman"/>
          <w:sz w:val="24"/>
          <w:szCs w:val="24"/>
        </w:rPr>
        <w:t xml:space="preserve"> South Indian states of Tamilnadu </w:t>
      </w:r>
      <w:r w:rsidRPr="003C22A3">
        <w:rPr>
          <w:rFonts w:ascii="Times New Roman" w:hAnsi="Times New Roman"/>
          <w:sz w:val="24"/>
          <w:szCs w:val="24"/>
        </w:rPr>
        <w:t>and</w:t>
      </w:r>
      <w:r w:rsidR="00533601" w:rsidRPr="003C22A3">
        <w:rPr>
          <w:rFonts w:ascii="Times New Roman" w:hAnsi="Times New Roman"/>
          <w:sz w:val="24"/>
          <w:szCs w:val="24"/>
        </w:rPr>
        <w:t xml:space="preserve"> Andhra</w:t>
      </w:r>
      <w:r w:rsidRPr="003C22A3">
        <w:rPr>
          <w:rFonts w:ascii="Times New Roman" w:hAnsi="Times New Roman"/>
          <w:sz w:val="24"/>
          <w:szCs w:val="24"/>
        </w:rPr>
        <w:t xml:space="preserve">. </w:t>
      </w:r>
      <w:r w:rsidR="00981F3E" w:rsidRPr="003C22A3">
        <w:rPr>
          <w:rFonts w:ascii="Times New Roman" w:hAnsi="Times New Roman"/>
          <w:color w:val="000000"/>
          <w:sz w:val="24"/>
          <w:szCs w:val="24"/>
        </w:rPr>
        <w:t xml:space="preserve">Tamil Nadu has been hit hard with torrential rains in November 2015. </w:t>
      </w:r>
      <w:r w:rsidR="00981F3E" w:rsidRPr="003C22A3">
        <w:rPr>
          <w:rFonts w:ascii="Times New Roman" w:hAnsi="Times New Roman"/>
          <w:sz w:val="24"/>
          <w:szCs w:val="24"/>
        </w:rPr>
        <w:t>The seasonal rainfall has turned into torrential rainfall with several cyclonic formations in the Bay of Bengal has devastated the entire coastal district of Cuddalore.</w:t>
      </w:r>
      <w:r w:rsidR="00863049">
        <w:rPr>
          <w:rFonts w:ascii="Times New Roman" w:hAnsi="Times New Roman"/>
          <w:sz w:val="24"/>
          <w:szCs w:val="24"/>
        </w:rPr>
        <w:t xml:space="preserve"> </w:t>
      </w:r>
      <w:r w:rsidRPr="003C22A3">
        <w:rPr>
          <w:rFonts w:ascii="Times New Roman" w:hAnsi="Times New Roman"/>
          <w:sz w:val="24"/>
          <w:szCs w:val="24"/>
        </w:rPr>
        <w:t>The city of</w:t>
      </w:r>
      <w:r w:rsidR="00533601" w:rsidRPr="003C22A3">
        <w:rPr>
          <w:rFonts w:ascii="Times New Roman" w:hAnsi="Times New Roman"/>
          <w:sz w:val="24"/>
          <w:szCs w:val="24"/>
        </w:rPr>
        <w:t xml:space="preserve"> Cuddalore in Tamilnadu</w:t>
      </w:r>
      <w:r w:rsidRPr="003C22A3">
        <w:rPr>
          <w:rFonts w:ascii="Times New Roman" w:hAnsi="Times New Roman"/>
          <w:sz w:val="24"/>
          <w:szCs w:val="24"/>
        </w:rPr>
        <w:t xml:space="preserve"> has been particularly hard-hit, receiving its highest ever rainfall recorded in November</w:t>
      </w:r>
      <w:r w:rsidR="00533601" w:rsidRPr="003C22A3">
        <w:rPr>
          <w:rFonts w:ascii="Times New Roman" w:hAnsi="Times New Roman"/>
          <w:sz w:val="24"/>
          <w:szCs w:val="24"/>
        </w:rPr>
        <w:t xml:space="preserve">. </w:t>
      </w:r>
      <w:r w:rsidRPr="003C22A3">
        <w:rPr>
          <w:rFonts w:ascii="Times New Roman" w:hAnsi="Times New Roman"/>
          <w:sz w:val="24"/>
          <w:szCs w:val="24"/>
        </w:rPr>
        <w:t xml:space="preserve"> Nearly 300 people have died due to the floods, which have affected over 1.8 million people and have caused damages and losses in excess of</w:t>
      </w:r>
      <w:r w:rsidR="00533601" w:rsidRPr="003C22A3">
        <w:rPr>
          <w:rFonts w:ascii="Times New Roman" w:hAnsi="Times New Roman"/>
          <w:sz w:val="24"/>
          <w:szCs w:val="24"/>
        </w:rPr>
        <w:t xml:space="preserve"> </w:t>
      </w:r>
      <w:r w:rsidRPr="003C22A3">
        <w:rPr>
          <w:rFonts w:ascii="Times New Roman" w:hAnsi="Times New Roman"/>
          <w:sz w:val="24"/>
          <w:szCs w:val="24"/>
        </w:rPr>
        <w:t xml:space="preserve"> </w:t>
      </w:r>
      <w:hyperlink r:id="rId6" w:tooltip="Indian rupee" w:history="1">
        <w:r w:rsidRPr="003C22A3">
          <w:rPr>
            <w:rStyle w:val="Hyperlink"/>
            <w:rFonts w:ascii="Times New Roman"/>
            <w:color w:val="auto"/>
            <w:sz w:val="24"/>
            <w:szCs w:val="24"/>
            <w:u w:val="none"/>
          </w:rPr>
          <w:t>₹</w:t>
        </w:r>
      </w:hyperlink>
      <w:r w:rsidRPr="003C22A3">
        <w:rPr>
          <w:rStyle w:val="nowrap"/>
          <w:rFonts w:ascii="Times New Roman" w:hAnsi="Times New Roman"/>
          <w:sz w:val="24"/>
          <w:szCs w:val="24"/>
        </w:rPr>
        <w:t xml:space="preserve">20000 </w:t>
      </w:r>
      <w:hyperlink r:id="rId7" w:tooltip="Crore" w:history="1">
        <w:r w:rsidRPr="003C22A3">
          <w:rPr>
            <w:rStyle w:val="Hyperlink"/>
            <w:rFonts w:ascii="Times New Roman" w:hAnsi="Times New Roman"/>
            <w:color w:val="auto"/>
            <w:sz w:val="24"/>
            <w:szCs w:val="24"/>
            <w:u w:val="none"/>
          </w:rPr>
          <w:t>crore</w:t>
        </w:r>
      </w:hyperlink>
      <w:r w:rsidRPr="003C22A3">
        <w:rPr>
          <w:rFonts w:ascii="Times New Roman" w:hAnsi="Times New Roman"/>
          <w:sz w:val="24"/>
          <w:szCs w:val="24"/>
        </w:rPr>
        <w:t xml:space="preserve"> (US$3 billion</w:t>
      </w:r>
      <w:r w:rsidR="00533601" w:rsidRPr="003C22A3">
        <w:rPr>
          <w:rFonts w:ascii="Times New Roman" w:hAnsi="Times New Roman"/>
          <w:sz w:val="24"/>
          <w:szCs w:val="24"/>
        </w:rPr>
        <w:t>)</w:t>
      </w:r>
      <w:r w:rsidR="00981F3E" w:rsidRPr="003C22A3">
        <w:rPr>
          <w:rFonts w:ascii="Times New Roman" w:hAnsi="Times New Roman"/>
          <w:sz w:val="24"/>
          <w:szCs w:val="24"/>
        </w:rPr>
        <w:t xml:space="preserve">. </w:t>
      </w:r>
      <w:r w:rsidR="00981F3E" w:rsidRPr="003C22A3">
        <w:rPr>
          <w:rFonts w:ascii="Times New Roman" w:hAnsi="Times New Roman"/>
          <w:color w:val="000000"/>
          <w:sz w:val="24"/>
          <w:szCs w:val="24"/>
        </w:rPr>
        <w:t xml:space="preserve">The worst affected area is Cuddalore (180 kilometers from Chennai) which reported the highest number of death due to rains. </w:t>
      </w:r>
    </w:p>
    <w:p w:rsidR="00FC0B80" w:rsidRPr="003C22A3" w:rsidRDefault="00FC0B80" w:rsidP="00775C06">
      <w:pPr>
        <w:pStyle w:val="NoSpacing"/>
        <w:rPr>
          <w:rFonts w:ascii="Times New Roman" w:hAnsi="Times New Roman"/>
          <w:color w:val="000000"/>
          <w:sz w:val="24"/>
          <w:szCs w:val="24"/>
        </w:rPr>
      </w:pPr>
    </w:p>
    <w:p w:rsidR="00981F3E" w:rsidRPr="003C22A3" w:rsidRDefault="00F27938" w:rsidP="00775C06">
      <w:pPr>
        <w:pStyle w:val="NoSpacing"/>
        <w:rPr>
          <w:rFonts w:ascii="Times New Roman" w:hAnsi="Times New Roman"/>
          <w:sz w:val="24"/>
          <w:szCs w:val="24"/>
        </w:rPr>
      </w:pPr>
      <w:r w:rsidRPr="003C22A3">
        <w:rPr>
          <w:rFonts w:ascii="Times New Roman" w:hAnsi="Times New Roman"/>
          <w:color w:val="000000"/>
          <w:sz w:val="24"/>
          <w:szCs w:val="24"/>
        </w:rPr>
        <w:t>At least</w:t>
      </w:r>
      <w:r w:rsidR="00981F3E" w:rsidRPr="003C22A3">
        <w:rPr>
          <w:rFonts w:ascii="Times New Roman" w:hAnsi="Times New Roman"/>
          <w:color w:val="000000"/>
          <w:sz w:val="24"/>
          <w:szCs w:val="24"/>
        </w:rPr>
        <w:t xml:space="preserve"> 132</w:t>
      </w:r>
      <w:r w:rsidR="00863049">
        <w:rPr>
          <w:rFonts w:ascii="Times New Roman" w:hAnsi="Times New Roman"/>
          <w:color w:val="000000"/>
          <w:sz w:val="24"/>
          <w:szCs w:val="24"/>
        </w:rPr>
        <w:t>0</w:t>
      </w:r>
      <w:r w:rsidR="00981F3E" w:rsidRPr="003C22A3">
        <w:rPr>
          <w:rFonts w:ascii="Times New Roman" w:hAnsi="Times New Roman"/>
          <w:color w:val="000000"/>
          <w:sz w:val="24"/>
          <w:szCs w:val="24"/>
        </w:rPr>
        <w:t xml:space="preserve"> people have lost their lives. Also some water borne diseases are on the rise. A total of 2560 families are completely washed out and need help with food, blankets and plastic sheets for tents. Please note that the assistance requested is to provide the basic necessities in the affected areas. So far, </w:t>
      </w:r>
      <w:r w:rsidR="00B32C22" w:rsidRPr="003C22A3">
        <w:rPr>
          <w:rFonts w:ascii="Times New Roman" w:hAnsi="Times New Roman"/>
          <w:color w:val="000000"/>
          <w:sz w:val="24"/>
          <w:szCs w:val="24"/>
        </w:rPr>
        <w:t xml:space="preserve">CHEVALIER ROCHE SOCIETY (CRS), along with other volunteers of local area is coordinating the efforts on the ground. CRS a </w:t>
      </w:r>
      <w:r w:rsidR="00B32C22" w:rsidRPr="003C22A3">
        <w:rPr>
          <w:rFonts w:ascii="Times New Roman" w:hAnsi="Times New Roman"/>
          <w:sz w:val="24"/>
          <w:szCs w:val="24"/>
        </w:rPr>
        <w:t xml:space="preserve">coastal based community development NGO working in Cuddalore and having head office at Tuticorin Coastal District </w:t>
      </w:r>
      <w:r w:rsidR="00AF144A" w:rsidRPr="003C22A3">
        <w:rPr>
          <w:rFonts w:ascii="Times New Roman" w:hAnsi="Times New Roman"/>
          <w:color w:val="000000"/>
          <w:sz w:val="24"/>
          <w:szCs w:val="24"/>
        </w:rPr>
        <w:t>have been working for the empowerment of Coastal Communities</w:t>
      </w:r>
      <w:r w:rsidR="00AF144A" w:rsidRPr="003C22A3">
        <w:rPr>
          <w:rFonts w:ascii="Times New Roman" w:hAnsi="Times New Roman"/>
          <w:sz w:val="24"/>
          <w:szCs w:val="24"/>
        </w:rPr>
        <w:t xml:space="preserve"> </w:t>
      </w:r>
      <w:r w:rsidR="00B32C22" w:rsidRPr="003C22A3">
        <w:rPr>
          <w:rFonts w:ascii="Times New Roman" w:hAnsi="Times New Roman"/>
          <w:sz w:val="24"/>
          <w:szCs w:val="24"/>
        </w:rPr>
        <w:t xml:space="preserve">and a well experienced organisation in Disaster Management &amp; Preparedness activities since </w:t>
      </w:r>
      <w:r w:rsidRPr="003C22A3">
        <w:rPr>
          <w:rFonts w:ascii="Times New Roman" w:hAnsi="Times New Roman"/>
          <w:sz w:val="24"/>
          <w:szCs w:val="24"/>
        </w:rPr>
        <w:t>2005</w:t>
      </w:r>
      <w:r w:rsidR="00981F3E" w:rsidRPr="003C22A3">
        <w:rPr>
          <w:rFonts w:ascii="Times New Roman" w:hAnsi="Times New Roman"/>
          <w:color w:val="000000"/>
          <w:sz w:val="24"/>
          <w:szCs w:val="24"/>
        </w:rPr>
        <w:t xml:space="preserve">. </w:t>
      </w:r>
      <w:r w:rsidR="00AF144A" w:rsidRPr="003C22A3">
        <w:rPr>
          <w:rFonts w:ascii="Times New Roman" w:hAnsi="Times New Roman"/>
          <w:color w:val="000000"/>
          <w:sz w:val="24"/>
          <w:szCs w:val="24"/>
        </w:rPr>
        <w:t>CRS</w:t>
      </w:r>
      <w:r w:rsidR="00981F3E" w:rsidRPr="003C22A3">
        <w:rPr>
          <w:rFonts w:ascii="Times New Roman" w:hAnsi="Times New Roman"/>
          <w:color w:val="000000"/>
          <w:sz w:val="24"/>
          <w:szCs w:val="24"/>
        </w:rPr>
        <w:t xml:space="preserve"> has a great working relationship with these </w:t>
      </w:r>
      <w:r w:rsidR="00AF144A" w:rsidRPr="003C22A3">
        <w:rPr>
          <w:rFonts w:ascii="Times New Roman" w:hAnsi="Times New Roman"/>
          <w:color w:val="000000"/>
          <w:sz w:val="24"/>
          <w:szCs w:val="24"/>
        </w:rPr>
        <w:t>Coastal</w:t>
      </w:r>
      <w:r w:rsidR="00981F3E" w:rsidRPr="003C22A3">
        <w:rPr>
          <w:rFonts w:ascii="Times New Roman" w:hAnsi="Times New Roman"/>
          <w:color w:val="000000"/>
          <w:sz w:val="24"/>
          <w:szCs w:val="24"/>
        </w:rPr>
        <w:t xml:space="preserve"> Families</w:t>
      </w:r>
      <w:r w:rsidR="00AF144A" w:rsidRPr="003C22A3">
        <w:rPr>
          <w:rFonts w:ascii="Times New Roman" w:hAnsi="Times New Roman"/>
          <w:color w:val="000000"/>
          <w:sz w:val="24"/>
          <w:szCs w:val="24"/>
        </w:rPr>
        <w:t xml:space="preserve"> in Cuddalore district</w:t>
      </w:r>
      <w:r w:rsidR="00981F3E" w:rsidRPr="003C22A3">
        <w:rPr>
          <w:rFonts w:ascii="Times New Roman" w:hAnsi="Times New Roman"/>
          <w:color w:val="000000"/>
          <w:sz w:val="24"/>
          <w:szCs w:val="24"/>
        </w:rPr>
        <w:t xml:space="preserve"> and is very well connected with a number of them. </w:t>
      </w:r>
      <w:r w:rsidR="00AF144A" w:rsidRPr="003C22A3">
        <w:rPr>
          <w:rFonts w:ascii="Times New Roman" w:hAnsi="Times New Roman"/>
          <w:sz w:val="24"/>
          <w:szCs w:val="24"/>
        </w:rPr>
        <w:t>It has already done several works at Cuddalore District on</w:t>
      </w:r>
      <w:r w:rsidRPr="003C22A3">
        <w:rPr>
          <w:rFonts w:ascii="Times New Roman" w:hAnsi="Times New Roman"/>
          <w:sz w:val="24"/>
          <w:szCs w:val="24"/>
        </w:rPr>
        <w:t xml:space="preserve">: </w:t>
      </w:r>
      <w:r w:rsidR="00AF144A" w:rsidRPr="003C22A3">
        <w:rPr>
          <w:rFonts w:ascii="Times New Roman" w:hAnsi="Times New Roman"/>
          <w:sz w:val="24"/>
          <w:szCs w:val="24"/>
        </w:rPr>
        <w:t xml:space="preserve"> </w:t>
      </w:r>
      <w:r w:rsidR="000B28F5" w:rsidRPr="000B28F5">
        <w:rPr>
          <w:rFonts w:ascii="Times New Roman" w:hAnsi="Times New Roman"/>
          <w:b/>
          <w:i/>
          <w:sz w:val="24"/>
          <w:szCs w:val="24"/>
        </w:rPr>
        <w:t>Recapitalization</w:t>
      </w:r>
      <w:r w:rsidR="00C341E3" w:rsidRPr="000B28F5">
        <w:rPr>
          <w:rFonts w:ascii="Times New Roman" w:hAnsi="Times New Roman"/>
          <w:b/>
          <w:i/>
          <w:sz w:val="24"/>
          <w:szCs w:val="24"/>
        </w:rPr>
        <w:t xml:space="preserve"> of Thane Cyclone victims in Cuddalore district (Online donated thro Global Giving)</w:t>
      </w:r>
      <w:r w:rsidR="00AF144A" w:rsidRPr="000B28F5">
        <w:rPr>
          <w:rFonts w:ascii="Times New Roman" w:hAnsi="Times New Roman"/>
          <w:b/>
          <w:i/>
          <w:sz w:val="24"/>
          <w:szCs w:val="24"/>
        </w:rPr>
        <w:t xml:space="preserve"> by</w:t>
      </w:r>
      <w:r w:rsidR="00AF144A" w:rsidRPr="003C22A3">
        <w:rPr>
          <w:rFonts w:ascii="Times New Roman" w:hAnsi="Times New Roman"/>
          <w:sz w:val="24"/>
          <w:szCs w:val="24"/>
        </w:rPr>
        <w:t xml:space="preserve"> </w:t>
      </w:r>
      <w:r w:rsidR="00C341E3">
        <w:rPr>
          <w:rFonts w:ascii="Times New Roman" w:hAnsi="Times New Roman"/>
          <w:sz w:val="24"/>
          <w:szCs w:val="24"/>
        </w:rPr>
        <w:t>2011</w:t>
      </w:r>
      <w:r w:rsidR="00AF144A" w:rsidRPr="003C22A3">
        <w:rPr>
          <w:rFonts w:ascii="Times New Roman" w:hAnsi="Times New Roman"/>
          <w:sz w:val="24"/>
          <w:szCs w:val="24"/>
        </w:rPr>
        <w:t xml:space="preserve"> (year) </w:t>
      </w:r>
      <w:r w:rsidR="00981F3E" w:rsidRPr="003C22A3">
        <w:rPr>
          <w:rFonts w:ascii="Times New Roman" w:hAnsi="Times New Roman"/>
          <w:color w:val="000000"/>
          <w:sz w:val="24"/>
          <w:szCs w:val="24"/>
        </w:rPr>
        <w:t xml:space="preserve">For more details and background regarding the work done by </w:t>
      </w:r>
      <w:r w:rsidR="00AF144A" w:rsidRPr="003C22A3">
        <w:rPr>
          <w:rFonts w:ascii="Times New Roman" w:hAnsi="Times New Roman"/>
          <w:color w:val="000000"/>
          <w:sz w:val="24"/>
          <w:szCs w:val="24"/>
        </w:rPr>
        <w:t>Chevalier Roche Society (CRS)</w:t>
      </w:r>
      <w:r w:rsidR="005D395D" w:rsidRPr="003C22A3">
        <w:rPr>
          <w:rFonts w:ascii="Times New Roman" w:hAnsi="Times New Roman"/>
          <w:color w:val="000000"/>
          <w:sz w:val="24"/>
          <w:szCs w:val="24"/>
        </w:rPr>
        <w:t xml:space="preserve"> during the previous years,</w:t>
      </w:r>
      <w:r w:rsidR="00AF144A" w:rsidRPr="003C22A3">
        <w:rPr>
          <w:rFonts w:ascii="Times New Roman" w:hAnsi="Times New Roman"/>
          <w:color w:val="000000"/>
          <w:sz w:val="24"/>
          <w:szCs w:val="24"/>
        </w:rPr>
        <w:t xml:space="preserve"> </w:t>
      </w:r>
      <w:r w:rsidR="00981F3E" w:rsidRPr="003C22A3">
        <w:rPr>
          <w:rFonts w:ascii="Times New Roman" w:hAnsi="Times New Roman"/>
          <w:color w:val="000000"/>
          <w:sz w:val="24"/>
          <w:szCs w:val="24"/>
        </w:rPr>
        <w:t>please visit</w:t>
      </w:r>
      <w:r w:rsidR="005D395D" w:rsidRPr="003C22A3">
        <w:rPr>
          <w:rFonts w:ascii="Times New Roman" w:hAnsi="Times New Roman"/>
          <w:color w:val="000000"/>
          <w:sz w:val="24"/>
          <w:szCs w:val="24"/>
        </w:rPr>
        <w:t xml:space="preserve"> @</w:t>
      </w:r>
      <w:r w:rsidR="00981F3E" w:rsidRPr="003C22A3">
        <w:rPr>
          <w:rFonts w:ascii="Times New Roman" w:hAnsi="Times New Roman"/>
          <w:color w:val="000000"/>
          <w:sz w:val="24"/>
          <w:szCs w:val="24"/>
        </w:rPr>
        <w:t xml:space="preserve"> </w:t>
      </w:r>
      <w:hyperlink r:id="rId8" w:history="1">
        <w:r w:rsidR="00AF144A" w:rsidRPr="003C22A3">
          <w:rPr>
            <w:rStyle w:val="Hyperlink"/>
            <w:rFonts w:ascii="Times New Roman" w:hAnsi="Times New Roman"/>
            <w:sz w:val="24"/>
            <w:szCs w:val="24"/>
          </w:rPr>
          <w:t>http://www.globalgiving.Chevalier</w:t>
        </w:r>
      </w:hyperlink>
      <w:r w:rsidR="00AF144A" w:rsidRPr="003C22A3">
        <w:rPr>
          <w:rFonts w:ascii="Times New Roman" w:hAnsi="Times New Roman"/>
          <w:color w:val="1155CD"/>
          <w:sz w:val="24"/>
          <w:szCs w:val="24"/>
          <w:u w:val="single"/>
        </w:rPr>
        <w:t xml:space="preserve"> Roche Society Tuticorin</w:t>
      </w:r>
    </w:p>
    <w:p w:rsidR="00533601" w:rsidRPr="003C22A3" w:rsidRDefault="00533601" w:rsidP="00775C06">
      <w:pPr>
        <w:spacing w:after="0" w:line="240" w:lineRule="auto"/>
        <w:jc w:val="both"/>
        <w:rPr>
          <w:rFonts w:ascii="Times New Roman" w:hAnsi="Times New Roman" w:cs="Times New Roman"/>
          <w:sz w:val="24"/>
          <w:szCs w:val="24"/>
        </w:rPr>
      </w:pPr>
    </w:p>
    <w:p w:rsidR="00AF144A" w:rsidRPr="00863049" w:rsidRDefault="00AF144A" w:rsidP="00775C06">
      <w:pPr>
        <w:spacing w:after="0" w:line="240" w:lineRule="auto"/>
        <w:jc w:val="both"/>
        <w:rPr>
          <w:rFonts w:ascii="Times New Roman" w:eastAsia="Calibri" w:hAnsi="Times New Roman" w:cs="Times New Roman"/>
          <w:i/>
          <w:sz w:val="24"/>
          <w:szCs w:val="24"/>
          <w:lang w:eastAsia="en-US"/>
        </w:rPr>
      </w:pPr>
      <w:r w:rsidRPr="003C22A3">
        <w:rPr>
          <w:rFonts w:ascii="Times New Roman" w:eastAsia="Calibri" w:hAnsi="Times New Roman" w:cs="Times New Roman"/>
          <w:sz w:val="24"/>
          <w:szCs w:val="24"/>
          <w:lang w:eastAsia="en-US"/>
        </w:rPr>
        <w:t>By having a rich experiences and pioneer in Disaster Management &amp; Preparedness our Chevalier Roche Society</w:t>
      </w:r>
      <w:r w:rsidR="00863049">
        <w:rPr>
          <w:rFonts w:ascii="Times New Roman" w:eastAsia="Calibri" w:hAnsi="Times New Roman" w:cs="Times New Roman"/>
          <w:sz w:val="24"/>
          <w:szCs w:val="24"/>
          <w:lang w:eastAsia="en-US"/>
        </w:rPr>
        <w:t xml:space="preserve"> (CRS)</w:t>
      </w:r>
      <w:r w:rsidRPr="003C22A3">
        <w:rPr>
          <w:rFonts w:ascii="Times New Roman" w:eastAsia="Calibri" w:hAnsi="Times New Roman" w:cs="Times New Roman"/>
          <w:sz w:val="24"/>
          <w:szCs w:val="24"/>
          <w:lang w:eastAsia="en-US"/>
        </w:rPr>
        <w:t xml:space="preserve"> has</w:t>
      </w:r>
      <w:r w:rsidR="00863049">
        <w:rPr>
          <w:rFonts w:ascii="Times New Roman" w:eastAsia="Calibri" w:hAnsi="Times New Roman" w:cs="Times New Roman"/>
          <w:sz w:val="24"/>
          <w:szCs w:val="24"/>
          <w:lang w:eastAsia="en-US"/>
        </w:rPr>
        <w:t xml:space="preserve"> immediately</w:t>
      </w:r>
      <w:r w:rsidRPr="003C22A3">
        <w:rPr>
          <w:rFonts w:ascii="Times New Roman" w:eastAsia="Calibri" w:hAnsi="Times New Roman" w:cs="Times New Roman"/>
          <w:sz w:val="24"/>
          <w:szCs w:val="24"/>
          <w:lang w:eastAsia="en-US"/>
        </w:rPr>
        <w:t xml:space="preserve"> conducted a Rapid Assessment Survey at </w:t>
      </w:r>
      <w:r w:rsidR="005D395D" w:rsidRPr="003C22A3">
        <w:rPr>
          <w:rFonts w:ascii="Times New Roman" w:eastAsia="Calibri" w:hAnsi="Times New Roman" w:cs="Times New Roman"/>
          <w:sz w:val="24"/>
          <w:szCs w:val="24"/>
          <w:lang w:eastAsia="en-US"/>
        </w:rPr>
        <w:t>39 Target sites at Cuddalore District (namely, Kurunjipadi, Keerapalayam and Parangipettai Union (5 panchayats) &amp; Townpanchayats (3 wards) each of total 24 sites and 15 sites in Cuddalore Municipality and Union (totally 39 sites)</w:t>
      </w:r>
      <w:r w:rsidRPr="003C22A3">
        <w:rPr>
          <w:rFonts w:ascii="Times New Roman" w:eastAsia="Calibri" w:hAnsi="Times New Roman" w:cs="Times New Roman"/>
          <w:sz w:val="24"/>
          <w:szCs w:val="24"/>
          <w:lang w:eastAsia="en-US"/>
        </w:rPr>
        <w:t xml:space="preserve"> for </w:t>
      </w:r>
      <w:r w:rsidR="005D395D" w:rsidRPr="003C22A3">
        <w:rPr>
          <w:rFonts w:ascii="Times New Roman" w:eastAsia="Calibri" w:hAnsi="Times New Roman" w:cs="Times New Roman"/>
          <w:sz w:val="24"/>
          <w:szCs w:val="24"/>
          <w:lang w:eastAsia="en-US"/>
        </w:rPr>
        <w:t>15 more days</w:t>
      </w:r>
      <w:r w:rsidRPr="003C22A3">
        <w:rPr>
          <w:rFonts w:ascii="Times New Roman" w:eastAsia="Calibri" w:hAnsi="Times New Roman" w:cs="Times New Roman"/>
          <w:sz w:val="24"/>
          <w:szCs w:val="24"/>
          <w:lang w:eastAsia="en-US"/>
        </w:rPr>
        <w:t xml:space="preserve"> (</w:t>
      </w:r>
      <w:r w:rsidR="005D395D" w:rsidRPr="003C22A3">
        <w:rPr>
          <w:rFonts w:ascii="Times New Roman" w:eastAsia="Calibri" w:hAnsi="Times New Roman" w:cs="Times New Roman"/>
          <w:sz w:val="24"/>
          <w:szCs w:val="24"/>
          <w:lang w:eastAsia="en-US"/>
        </w:rPr>
        <w:t>two weeks</w:t>
      </w:r>
      <w:r w:rsidRPr="003C22A3">
        <w:rPr>
          <w:rFonts w:ascii="Times New Roman" w:eastAsia="Calibri" w:hAnsi="Times New Roman" w:cs="Times New Roman"/>
          <w:sz w:val="24"/>
          <w:szCs w:val="24"/>
          <w:lang w:eastAsia="en-US"/>
        </w:rPr>
        <w:t>) for an instance and identifying the immediate needs of victims and therewith continue the relief work along with the local volunteers and neighbouring organisation in Cuddalore district. The detailed resulted</w:t>
      </w:r>
      <w:r w:rsidR="005D395D" w:rsidRPr="003C22A3">
        <w:rPr>
          <w:rFonts w:ascii="Times New Roman" w:eastAsia="Calibri" w:hAnsi="Times New Roman" w:cs="Times New Roman"/>
          <w:sz w:val="24"/>
          <w:szCs w:val="24"/>
          <w:lang w:eastAsia="en-US"/>
        </w:rPr>
        <w:t xml:space="preserve"> of the Rapid Survey Assessment is available in a separate document @ </w:t>
      </w:r>
      <w:r w:rsidR="005D395D" w:rsidRPr="00863049">
        <w:rPr>
          <w:rFonts w:ascii="Times New Roman" w:eastAsia="Calibri" w:hAnsi="Times New Roman" w:cs="Times New Roman"/>
          <w:i/>
          <w:sz w:val="24"/>
          <w:szCs w:val="24"/>
          <w:lang w:eastAsia="en-US"/>
        </w:rPr>
        <w:t xml:space="preserve">CRS – Cuddalore Rapid </w:t>
      </w:r>
      <w:r w:rsidR="00863049" w:rsidRPr="00863049">
        <w:rPr>
          <w:rFonts w:ascii="Times New Roman" w:eastAsia="Calibri" w:hAnsi="Times New Roman" w:cs="Times New Roman"/>
          <w:i/>
          <w:sz w:val="24"/>
          <w:szCs w:val="24"/>
          <w:lang w:eastAsia="en-US"/>
        </w:rPr>
        <w:t>Assessment</w:t>
      </w:r>
      <w:r w:rsidR="005D395D" w:rsidRPr="00863049">
        <w:rPr>
          <w:rFonts w:ascii="Times New Roman" w:eastAsia="Calibri" w:hAnsi="Times New Roman" w:cs="Times New Roman"/>
          <w:i/>
          <w:sz w:val="24"/>
          <w:szCs w:val="24"/>
          <w:lang w:eastAsia="en-US"/>
        </w:rPr>
        <w:t xml:space="preserve"> Report, Nov</w:t>
      </w:r>
      <w:r w:rsidR="00F27938" w:rsidRPr="00863049">
        <w:rPr>
          <w:rFonts w:ascii="Times New Roman" w:eastAsia="Calibri" w:hAnsi="Times New Roman" w:cs="Times New Roman"/>
          <w:i/>
          <w:sz w:val="24"/>
          <w:szCs w:val="24"/>
          <w:lang w:eastAsia="en-US"/>
        </w:rPr>
        <w:t xml:space="preserve"> 2015.</w:t>
      </w:r>
    </w:p>
    <w:p w:rsidR="00FC0B80" w:rsidRPr="003C22A3" w:rsidRDefault="00FC0B80" w:rsidP="00775C06">
      <w:pPr>
        <w:spacing w:after="0" w:line="240" w:lineRule="auto"/>
        <w:jc w:val="both"/>
        <w:rPr>
          <w:rFonts w:ascii="Times New Roman" w:eastAsia="Calibri" w:hAnsi="Times New Roman" w:cs="Times New Roman"/>
          <w:sz w:val="24"/>
          <w:szCs w:val="24"/>
          <w:lang w:eastAsia="en-US"/>
        </w:rPr>
      </w:pPr>
    </w:p>
    <w:p w:rsidR="00FC0B80" w:rsidRPr="003C22A3" w:rsidRDefault="00593CD5" w:rsidP="00FC0B80">
      <w:pPr>
        <w:spacing w:after="0" w:line="240" w:lineRule="auto"/>
        <w:jc w:val="both"/>
        <w:rPr>
          <w:rFonts w:ascii="Times New Roman" w:eastAsia="Calibri" w:hAnsi="Times New Roman" w:cs="Times New Roman"/>
          <w:sz w:val="24"/>
          <w:szCs w:val="24"/>
          <w:lang w:eastAsia="en-US"/>
        </w:rPr>
      </w:pPr>
      <w:r w:rsidRPr="003C22A3">
        <w:rPr>
          <w:rFonts w:ascii="Times New Roman" w:eastAsia="Calibri" w:hAnsi="Times New Roman" w:cs="Times New Roman"/>
          <w:sz w:val="24"/>
          <w:szCs w:val="24"/>
          <w:lang w:eastAsia="en-US"/>
        </w:rPr>
        <w:t>Due to</w:t>
      </w:r>
      <w:r w:rsidR="00FC0B80" w:rsidRPr="003C22A3">
        <w:rPr>
          <w:rFonts w:ascii="Times New Roman" w:eastAsia="Calibri" w:hAnsi="Times New Roman" w:cs="Times New Roman"/>
          <w:sz w:val="24"/>
          <w:szCs w:val="24"/>
          <w:lang w:eastAsia="en-US"/>
        </w:rPr>
        <w:t xml:space="preserve"> the continuous heavy rainfall, p</w:t>
      </w:r>
      <w:r w:rsidRPr="003C22A3">
        <w:rPr>
          <w:rFonts w:ascii="Times New Roman" w:eastAsia="Calibri" w:hAnsi="Times New Roman" w:cs="Times New Roman"/>
          <w:sz w:val="24"/>
          <w:szCs w:val="24"/>
          <w:lang w:eastAsia="en-US"/>
        </w:rPr>
        <w:t xml:space="preserve">ond and lakes reached thro fullest capacity water. Cuddalore District received 266mm rainfall on 8th and 9th November 2015 and huge flood occurred. Already this district had the heavy rainfall (500mm), leading a large scale flooding. The banks of the Kedilam and Paravanaru rivers got demolished, Hundreds of Agricultural villages got immersed in heavy flood. 49 persons died </w:t>
      </w:r>
      <w:r w:rsidR="00FC0B80" w:rsidRPr="003C22A3">
        <w:rPr>
          <w:rFonts w:ascii="Times New Roman" w:eastAsia="Calibri" w:hAnsi="Times New Roman" w:cs="Times New Roman"/>
          <w:sz w:val="24"/>
          <w:szCs w:val="24"/>
          <w:lang w:eastAsia="en-US"/>
        </w:rPr>
        <w:t>off,</w:t>
      </w:r>
      <w:r w:rsidRPr="003C22A3">
        <w:rPr>
          <w:rFonts w:ascii="Times New Roman" w:eastAsia="Calibri" w:hAnsi="Times New Roman" w:cs="Times New Roman"/>
          <w:sz w:val="24"/>
          <w:szCs w:val="24"/>
          <w:lang w:eastAsia="en-US"/>
        </w:rPr>
        <w:t xml:space="preserve"> this flood. 12,000 houses, especially 50,000 hut houses been damaged. About 23,432 people in rural areas 4345 is urban areas have been arranged to stay in various relief centers. About 200 electric poles have fallen down.</w:t>
      </w:r>
      <w:r w:rsidR="00FC0B80" w:rsidRPr="003C22A3">
        <w:rPr>
          <w:rFonts w:ascii="Times New Roman" w:eastAsia="Calibri" w:hAnsi="Times New Roman" w:cs="Times New Roman"/>
          <w:sz w:val="24"/>
          <w:szCs w:val="24"/>
          <w:lang w:eastAsia="en-US"/>
        </w:rPr>
        <w:t xml:space="preserve"> </w:t>
      </w:r>
      <w:r w:rsidRPr="003C22A3">
        <w:rPr>
          <w:rFonts w:ascii="Times New Roman" w:eastAsia="Calibri" w:hAnsi="Times New Roman" w:cs="Times New Roman"/>
          <w:sz w:val="24"/>
          <w:szCs w:val="24"/>
          <w:lang w:eastAsia="en-US"/>
        </w:rPr>
        <w:t>T</w:t>
      </w:r>
      <w:r w:rsidR="00591CC6">
        <w:rPr>
          <w:rFonts w:ascii="Times New Roman" w:eastAsia="Calibri" w:hAnsi="Times New Roman" w:cs="Times New Roman"/>
          <w:sz w:val="24"/>
          <w:szCs w:val="24"/>
          <w:lang w:eastAsia="en-US"/>
        </w:rPr>
        <w:t>he paddy crops planted around 12,3</w:t>
      </w:r>
      <w:r w:rsidRPr="003C22A3">
        <w:rPr>
          <w:rFonts w:ascii="Times New Roman" w:eastAsia="Calibri" w:hAnsi="Times New Roman" w:cs="Times New Roman"/>
          <w:sz w:val="24"/>
          <w:szCs w:val="24"/>
          <w:lang w:eastAsia="en-US"/>
        </w:rPr>
        <w:t xml:space="preserve">64 hectares were submerged, more than 5000 cattles, submerged in flood water, died and floated. About 300 </w:t>
      </w:r>
      <w:r w:rsidR="00591CC6" w:rsidRPr="003C22A3">
        <w:rPr>
          <w:rFonts w:ascii="Times New Roman" w:eastAsia="Calibri" w:hAnsi="Times New Roman" w:cs="Times New Roman"/>
          <w:sz w:val="24"/>
          <w:szCs w:val="24"/>
          <w:lang w:eastAsia="en-US"/>
        </w:rPr>
        <w:t>villages</w:t>
      </w:r>
      <w:r w:rsidRPr="003C22A3">
        <w:rPr>
          <w:rFonts w:ascii="Times New Roman" w:eastAsia="Calibri" w:hAnsi="Times New Roman" w:cs="Times New Roman"/>
          <w:sz w:val="24"/>
          <w:szCs w:val="24"/>
          <w:lang w:eastAsia="en-US"/>
        </w:rPr>
        <w:t xml:space="preserve"> had been </w:t>
      </w:r>
      <w:r w:rsidR="00FC0B80" w:rsidRPr="003C22A3">
        <w:rPr>
          <w:rFonts w:ascii="Times New Roman" w:eastAsia="Calibri" w:hAnsi="Times New Roman" w:cs="Times New Roman"/>
          <w:sz w:val="24"/>
          <w:szCs w:val="24"/>
          <w:lang w:eastAsia="en-US"/>
        </w:rPr>
        <w:t>cut off</w:t>
      </w:r>
      <w:r w:rsidRPr="003C22A3">
        <w:rPr>
          <w:rFonts w:ascii="Times New Roman" w:eastAsia="Calibri" w:hAnsi="Times New Roman" w:cs="Times New Roman"/>
          <w:sz w:val="24"/>
          <w:szCs w:val="24"/>
          <w:lang w:eastAsia="en-US"/>
        </w:rPr>
        <w:t xml:space="preserve"> from Dri</w:t>
      </w:r>
      <w:r w:rsidR="00591CC6">
        <w:rPr>
          <w:rFonts w:ascii="Times New Roman" w:eastAsia="Calibri" w:hAnsi="Times New Roman" w:cs="Times New Roman"/>
          <w:sz w:val="24"/>
          <w:szCs w:val="24"/>
          <w:lang w:eastAsia="en-US"/>
        </w:rPr>
        <w:t>nking water supply. More than 65</w:t>
      </w:r>
      <w:r w:rsidRPr="003C22A3">
        <w:rPr>
          <w:rFonts w:ascii="Times New Roman" w:eastAsia="Calibri" w:hAnsi="Times New Roman" w:cs="Times New Roman"/>
          <w:sz w:val="24"/>
          <w:szCs w:val="24"/>
          <w:lang w:eastAsia="en-US"/>
        </w:rPr>
        <w:t xml:space="preserve">0 school buildings were demolished by this </w:t>
      </w:r>
      <w:r w:rsidR="00FC0B80" w:rsidRPr="003C22A3">
        <w:rPr>
          <w:rFonts w:ascii="Times New Roman" w:eastAsia="Calibri" w:hAnsi="Times New Roman" w:cs="Times New Roman"/>
          <w:sz w:val="24"/>
          <w:szCs w:val="24"/>
          <w:lang w:eastAsia="en-US"/>
        </w:rPr>
        <w:t>flood;</w:t>
      </w:r>
      <w:r w:rsidRPr="003C22A3">
        <w:rPr>
          <w:rFonts w:ascii="Times New Roman" w:eastAsia="Calibri" w:hAnsi="Times New Roman" w:cs="Times New Roman"/>
          <w:sz w:val="24"/>
          <w:szCs w:val="24"/>
          <w:lang w:eastAsia="en-US"/>
        </w:rPr>
        <w:t xml:space="preserve"> Hundreds of Fishing boats were dashed by flood, and it gone in to the ocean. In tail end cavery river delta regions of Kurinjipadi, Keerapalayam and Parangipettai Blocks were the worst affected. Where crops of 11, 880 hectares were sub merged. </w:t>
      </w:r>
    </w:p>
    <w:p w:rsidR="00FC0B80" w:rsidRPr="003C22A3" w:rsidRDefault="00FC0B80" w:rsidP="005065FC">
      <w:pPr>
        <w:spacing w:after="0" w:line="240" w:lineRule="auto"/>
        <w:ind w:firstLine="720"/>
        <w:jc w:val="both"/>
        <w:rPr>
          <w:rFonts w:ascii="Times New Roman" w:eastAsia="Calibri" w:hAnsi="Times New Roman" w:cs="Times New Roman"/>
          <w:b/>
          <w:sz w:val="24"/>
          <w:szCs w:val="24"/>
          <w:lang w:eastAsia="en-US"/>
        </w:rPr>
      </w:pPr>
      <w:r w:rsidRPr="003C22A3">
        <w:rPr>
          <w:rFonts w:ascii="Times New Roman" w:eastAsia="Calibri" w:hAnsi="Times New Roman" w:cs="Times New Roman"/>
          <w:sz w:val="24"/>
          <w:szCs w:val="24"/>
          <w:lang w:eastAsia="en-US"/>
        </w:rPr>
        <w:t xml:space="preserve">On 8 November 2015, during the </w:t>
      </w:r>
      <w:hyperlink r:id="rId9" w:tooltip="2015 North Indian Ocean cyclone season" w:history="1">
        <w:r w:rsidRPr="003C22A3">
          <w:rPr>
            <w:rFonts w:ascii="Times New Roman" w:eastAsia="Calibri" w:hAnsi="Times New Roman" w:cs="Times New Roman"/>
            <w:sz w:val="24"/>
            <w:szCs w:val="24"/>
            <w:lang w:eastAsia="en-US"/>
          </w:rPr>
          <w:t>annual cyclone season</w:t>
        </w:r>
      </w:hyperlink>
      <w:r w:rsidRPr="003C22A3">
        <w:rPr>
          <w:rFonts w:ascii="Times New Roman" w:eastAsia="Calibri" w:hAnsi="Times New Roman" w:cs="Times New Roman"/>
          <w:sz w:val="24"/>
          <w:szCs w:val="24"/>
          <w:lang w:eastAsia="en-US"/>
        </w:rPr>
        <w:t xml:space="preserve">, a </w:t>
      </w:r>
      <w:hyperlink r:id="rId10" w:tooltip="Low pressure area" w:history="1">
        <w:r w:rsidRPr="003C22A3">
          <w:rPr>
            <w:rFonts w:ascii="Times New Roman" w:eastAsia="Calibri" w:hAnsi="Times New Roman" w:cs="Times New Roman"/>
            <w:sz w:val="24"/>
            <w:szCs w:val="24"/>
            <w:lang w:eastAsia="en-US"/>
          </w:rPr>
          <w:t>low pressure area</w:t>
        </w:r>
      </w:hyperlink>
      <w:r w:rsidRPr="003C22A3">
        <w:rPr>
          <w:rFonts w:ascii="Times New Roman" w:eastAsia="Calibri" w:hAnsi="Times New Roman" w:cs="Times New Roman"/>
          <w:sz w:val="24"/>
          <w:szCs w:val="24"/>
          <w:lang w:eastAsia="en-US"/>
        </w:rPr>
        <w:t xml:space="preserve"> consolidated into a depression and slowly intensified into a deep depression before crossing the coast of </w:t>
      </w:r>
      <w:hyperlink r:id="rId11" w:tooltip="Tamil Nadu" w:history="1">
        <w:r w:rsidRPr="003C22A3">
          <w:rPr>
            <w:rFonts w:ascii="Times New Roman" w:eastAsia="Calibri" w:hAnsi="Times New Roman" w:cs="Times New Roman"/>
            <w:sz w:val="24"/>
            <w:szCs w:val="24"/>
            <w:lang w:eastAsia="en-US"/>
          </w:rPr>
          <w:t>Tamil Nadu</w:t>
        </w:r>
      </w:hyperlink>
      <w:r w:rsidRPr="003C22A3">
        <w:rPr>
          <w:rFonts w:ascii="Times New Roman" w:eastAsia="Calibri" w:hAnsi="Times New Roman" w:cs="Times New Roman"/>
          <w:sz w:val="24"/>
          <w:szCs w:val="24"/>
          <w:lang w:eastAsia="en-US"/>
        </w:rPr>
        <w:t xml:space="preserve"> near </w:t>
      </w:r>
      <w:hyperlink r:id="rId12" w:tooltip="Pondicherry" w:history="1">
        <w:r w:rsidRPr="003C22A3">
          <w:rPr>
            <w:rFonts w:ascii="Times New Roman" w:eastAsia="Calibri" w:hAnsi="Times New Roman" w:cs="Times New Roman"/>
            <w:sz w:val="24"/>
            <w:szCs w:val="24"/>
            <w:lang w:eastAsia="en-US"/>
          </w:rPr>
          <w:t>Puducherry</w:t>
        </w:r>
      </w:hyperlink>
      <w:r w:rsidRPr="003C22A3">
        <w:rPr>
          <w:rFonts w:ascii="Times New Roman" w:eastAsia="Calibri" w:hAnsi="Times New Roman" w:cs="Times New Roman"/>
          <w:sz w:val="24"/>
          <w:szCs w:val="24"/>
          <w:lang w:eastAsia="en-US"/>
        </w:rPr>
        <w:t xml:space="preserve"> the following day. On 28–29 November, another system developed and arrived over Tamil Nadu on 30 November, bringing additional rain and flooding. By the afternoon of 1 December, power </w:t>
      </w:r>
      <w:r w:rsidRPr="003C22A3">
        <w:rPr>
          <w:rFonts w:ascii="Times New Roman" w:eastAsia="Calibri" w:hAnsi="Times New Roman" w:cs="Times New Roman"/>
          <w:sz w:val="24"/>
          <w:szCs w:val="24"/>
          <w:lang w:eastAsia="en-US"/>
        </w:rPr>
        <w:lastRenderedPageBreak/>
        <w:t>supplies had been suspended to 60 percent of the city's districts, while several city hospitals stopped functioning. The state government announced a holiday for all schools and colleges; many factories also halted operations.</w:t>
      </w:r>
      <w:r w:rsidR="0011475E" w:rsidRPr="003C22A3">
        <w:rPr>
          <w:rFonts w:ascii="Times New Roman" w:eastAsia="Calibri" w:hAnsi="Times New Roman" w:cs="Times New Roman"/>
          <w:sz w:val="24"/>
          <w:szCs w:val="24"/>
          <w:lang w:eastAsia="en-US"/>
        </w:rPr>
        <w:t xml:space="preserve"> </w:t>
      </w:r>
      <w:r w:rsidRPr="003C22A3">
        <w:rPr>
          <w:rFonts w:ascii="Times New Roman" w:eastAsia="Calibri" w:hAnsi="Times New Roman" w:cs="Times New Roman"/>
          <w:sz w:val="24"/>
          <w:szCs w:val="24"/>
          <w:lang w:eastAsia="en-US"/>
        </w:rPr>
        <w:t xml:space="preserve">Hundreds of houses flooded in the slums area in Kurunjipadi, Keerampalayam, Parangipettai and Cuddalore Municipal areas the main GST road, connecting the city with the southern districts was cut off from the main city – Cuddalore. Thousands of people were forced to evacuate their homes after major lakes breached and flooded residential areas in the southern suburbs. </w:t>
      </w:r>
      <w:r w:rsidRPr="003C22A3">
        <w:rPr>
          <w:rFonts w:ascii="Times New Roman" w:eastAsia="Calibri" w:hAnsi="Times New Roman" w:cs="Times New Roman"/>
          <w:b/>
          <w:sz w:val="24"/>
          <w:szCs w:val="24"/>
          <w:lang w:eastAsia="en-US"/>
        </w:rPr>
        <w:t xml:space="preserve">Chennai and Cuddalore </w:t>
      </w:r>
      <w:r w:rsidR="00F27938" w:rsidRPr="003C22A3">
        <w:rPr>
          <w:rFonts w:ascii="Times New Roman" w:eastAsia="Calibri" w:hAnsi="Times New Roman" w:cs="Times New Roman"/>
          <w:b/>
          <w:sz w:val="24"/>
          <w:szCs w:val="24"/>
          <w:lang w:eastAsia="en-US"/>
        </w:rPr>
        <w:t>were</w:t>
      </w:r>
      <w:r w:rsidRPr="003C22A3">
        <w:rPr>
          <w:rFonts w:ascii="Times New Roman" w:eastAsia="Calibri" w:hAnsi="Times New Roman" w:cs="Times New Roman"/>
          <w:b/>
          <w:sz w:val="24"/>
          <w:szCs w:val="24"/>
          <w:lang w:eastAsia="en-US"/>
        </w:rPr>
        <w:t xml:space="preserve"> officially declared a </w:t>
      </w:r>
      <w:hyperlink r:id="rId13" w:tooltip="Disaster area" w:history="1">
        <w:r w:rsidRPr="003C22A3">
          <w:rPr>
            <w:rFonts w:ascii="Times New Roman" w:eastAsia="Calibri" w:hAnsi="Times New Roman" w:cs="Times New Roman"/>
            <w:b/>
            <w:sz w:val="24"/>
            <w:szCs w:val="24"/>
            <w:lang w:eastAsia="en-US"/>
          </w:rPr>
          <w:t>disaster area</w:t>
        </w:r>
      </w:hyperlink>
      <w:r w:rsidRPr="003C22A3">
        <w:rPr>
          <w:rFonts w:ascii="Times New Roman" w:eastAsia="Calibri" w:hAnsi="Times New Roman" w:cs="Times New Roman"/>
          <w:b/>
          <w:sz w:val="24"/>
          <w:szCs w:val="24"/>
          <w:lang w:eastAsia="en-US"/>
        </w:rPr>
        <w:t xml:space="preserve"> on the evening of 2 December 2015</w:t>
      </w:r>
      <w:r w:rsidR="0011475E" w:rsidRPr="003C22A3">
        <w:rPr>
          <w:rFonts w:ascii="Times New Roman" w:eastAsia="Calibri" w:hAnsi="Times New Roman" w:cs="Times New Roman"/>
          <w:b/>
          <w:sz w:val="24"/>
          <w:szCs w:val="24"/>
          <w:lang w:eastAsia="en-US"/>
        </w:rPr>
        <w:t>.</w:t>
      </w:r>
    </w:p>
    <w:p w:rsidR="00593CD5" w:rsidRPr="003C22A3" w:rsidRDefault="00593CD5" w:rsidP="00775C06">
      <w:pPr>
        <w:spacing w:after="0" w:line="240" w:lineRule="auto"/>
        <w:jc w:val="both"/>
        <w:rPr>
          <w:rFonts w:ascii="Times New Roman" w:eastAsia="Calibri" w:hAnsi="Times New Roman" w:cs="Times New Roman"/>
          <w:sz w:val="24"/>
          <w:szCs w:val="24"/>
          <w:lang w:eastAsia="en-US"/>
        </w:rPr>
      </w:pPr>
    </w:p>
    <w:p w:rsidR="006A5431" w:rsidRPr="003C22A3" w:rsidRDefault="003B5095" w:rsidP="006A5431">
      <w:pPr>
        <w:pStyle w:val="NoSpacing"/>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72576" behindDoc="0" locked="0" layoutInCell="1" allowOverlap="1">
            <wp:simplePos x="0" y="0"/>
            <wp:positionH relativeFrom="column">
              <wp:posOffset>2447053</wp:posOffset>
            </wp:positionH>
            <wp:positionV relativeFrom="paragraph">
              <wp:posOffset>1121457</wp:posOffset>
            </wp:positionV>
            <wp:extent cx="2601320" cy="1733266"/>
            <wp:effectExtent l="19050" t="19050" r="46630" b="552734"/>
            <wp:wrapNone/>
            <wp:docPr id="12" name="Picture 12" descr="C:\Users\Senthil\Desktop\CRS - Cuddalore Disaster Project 2015\Rain Photos cuddalore - Resize Pohotos\IMG-201511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nthil\Desktop\CRS - Cuddalore Disaster Project 2015\Rain Photos cuddalore - Resize Pohotos\IMG-20151123-WA0013.jpg"/>
                    <pic:cNvPicPr>
                      <a:picLocks noChangeAspect="1" noChangeArrowheads="1"/>
                    </pic:cNvPicPr>
                  </pic:nvPicPr>
                  <pic:blipFill>
                    <a:blip r:embed="rId14" cstate="print"/>
                    <a:srcRect/>
                    <a:stretch>
                      <a:fillRect/>
                    </a:stretch>
                  </pic:blipFill>
                  <pic:spPr bwMode="auto">
                    <a:xfrm>
                      <a:off x="0" y="0"/>
                      <a:ext cx="2601320" cy="1733266"/>
                    </a:xfrm>
                    <a:prstGeom prst="roundRect">
                      <a:avLst>
                        <a:gd name="adj" fmla="val 8594"/>
                      </a:avLst>
                    </a:prstGeom>
                    <a:solidFill>
                      <a:srgbClr val="FFFFFF">
                        <a:shade val="85000"/>
                      </a:srgbClr>
                    </a:solidFill>
                    <a:ln w="9525">
                      <a:solidFill>
                        <a:schemeClr val="tx1"/>
                      </a:solidFill>
                    </a:ln>
                    <a:effectLst>
                      <a:reflection blurRad="12700" stA="38000" endPos="28000" dist="5000" dir="5400000" sy="-100000" algn="bl" rotWithShape="0"/>
                    </a:effectLst>
                  </pic:spPr>
                </pic:pic>
              </a:graphicData>
            </a:graphic>
          </wp:anchor>
        </w:drawing>
      </w:r>
      <w:r>
        <w:rPr>
          <w:rFonts w:ascii="Times New Roman" w:hAnsi="Times New Roman"/>
          <w:noProof/>
          <w:sz w:val="24"/>
          <w:szCs w:val="24"/>
          <w:lang w:val="en-US"/>
        </w:rPr>
        <w:drawing>
          <wp:anchor distT="0" distB="0" distL="114300" distR="114300" simplePos="0" relativeHeight="251675648" behindDoc="0" locked="0" layoutInCell="1" allowOverlap="1">
            <wp:simplePos x="0" y="0"/>
            <wp:positionH relativeFrom="column">
              <wp:posOffset>5217549</wp:posOffset>
            </wp:positionH>
            <wp:positionV relativeFrom="paragraph">
              <wp:posOffset>1073690</wp:posOffset>
            </wp:positionV>
            <wp:extent cx="1493033" cy="1828800"/>
            <wp:effectExtent l="19050" t="0" r="0" b="0"/>
            <wp:wrapNone/>
            <wp:docPr id="15" name="Picture 15" descr="C:\Users\Senthil\Desktop\CRS - Cuddalore Disaster Project 2015\Rain Photos cuddalore - Resize Pohotos\IMG-20151123-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nthil\Desktop\CRS - Cuddalore Disaster Project 2015\Rain Photos cuddalore - Resize Pohotos\IMG-20151123-WA0063.jpg"/>
                    <pic:cNvPicPr>
                      <a:picLocks noChangeAspect="1" noChangeArrowheads="1"/>
                    </pic:cNvPicPr>
                  </pic:nvPicPr>
                  <pic:blipFill>
                    <a:blip r:embed="rId15"/>
                    <a:srcRect l="30194" r="5988"/>
                    <a:stretch>
                      <a:fillRect/>
                    </a:stretch>
                  </pic:blipFill>
                  <pic:spPr bwMode="auto">
                    <a:xfrm>
                      <a:off x="0" y="0"/>
                      <a:ext cx="1495425" cy="1831730"/>
                    </a:xfrm>
                    <a:prstGeom prst="rect">
                      <a:avLst/>
                    </a:prstGeom>
                    <a:ln>
                      <a:noFill/>
                    </a:ln>
                    <a:effectLst>
                      <a:softEdge rad="112500"/>
                    </a:effectLst>
                  </pic:spPr>
                </pic:pic>
              </a:graphicData>
            </a:graphic>
          </wp:anchor>
        </w:drawing>
      </w:r>
      <w:r w:rsidR="00593CD5" w:rsidRPr="003C22A3">
        <w:rPr>
          <w:rFonts w:ascii="Times New Roman" w:hAnsi="Times New Roman"/>
          <w:sz w:val="24"/>
          <w:szCs w:val="24"/>
        </w:rPr>
        <w:t xml:space="preserve">Our staff team (each team consists 3 persons) headed by Mr. Dhamodharan (Manager, CRS) and Mr. Armstrong (Manager, CRS) began the rapid assessment in Cuddalore District. They provided the coastal Disaster preparedness to the local </w:t>
      </w:r>
      <w:r w:rsidR="00FC0B80" w:rsidRPr="003C22A3">
        <w:rPr>
          <w:rFonts w:ascii="Times New Roman" w:hAnsi="Times New Roman"/>
          <w:sz w:val="24"/>
          <w:szCs w:val="24"/>
        </w:rPr>
        <w:t>Panchayat Level</w:t>
      </w:r>
      <w:r w:rsidR="00593CD5" w:rsidRPr="003C22A3">
        <w:rPr>
          <w:rFonts w:ascii="Times New Roman" w:hAnsi="Times New Roman"/>
          <w:sz w:val="24"/>
          <w:szCs w:val="24"/>
        </w:rPr>
        <w:t xml:space="preserve"> Federation (PLF) in the belo</w:t>
      </w:r>
      <w:r w:rsidR="00FC0B80" w:rsidRPr="003C22A3">
        <w:rPr>
          <w:rFonts w:ascii="Times New Roman" w:hAnsi="Times New Roman"/>
          <w:sz w:val="24"/>
          <w:szCs w:val="24"/>
        </w:rPr>
        <w:t>w said villages and made them</w:t>
      </w:r>
      <w:r w:rsidR="00593CD5" w:rsidRPr="003C22A3">
        <w:rPr>
          <w:rFonts w:ascii="Times New Roman" w:hAnsi="Times New Roman"/>
          <w:sz w:val="24"/>
          <w:szCs w:val="24"/>
        </w:rPr>
        <w:t xml:space="preserve"> deeply</w:t>
      </w:r>
      <w:r w:rsidR="00FC0B80" w:rsidRPr="003C22A3">
        <w:rPr>
          <w:rFonts w:ascii="Times New Roman" w:hAnsi="Times New Roman"/>
          <w:sz w:val="24"/>
          <w:szCs w:val="24"/>
        </w:rPr>
        <w:t xml:space="preserve"> to</w:t>
      </w:r>
      <w:r w:rsidR="00593CD5" w:rsidRPr="003C22A3">
        <w:rPr>
          <w:rFonts w:ascii="Times New Roman" w:hAnsi="Times New Roman"/>
          <w:sz w:val="24"/>
          <w:szCs w:val="24"/>
        </w:rPr>
        <w:t xml:space="preserve"> involve in the problem identification. </w:t>
      </w:r>
      <w:r w:rsidR="006A5431" w:rsidRPr="003C22A3">
        <w:rPr>
          <w:rFonts w:ascii="Times New Roman" w:hAnsi="Times New Roman"/>
          <w:sz w:val="24"/>
          <w:szCs w:val="24"/>
        </w:rPr>
        <w:t>The spot assessment visit by the CRS revealed that the damage caused by flood and storm on 9</w:t>
      </w:r>
      <w:r w:rsidR="005D395D" w:rsidRPr="003C22A3">
        <w:rPr>
          <w:rFonts w:ascii="Times New Roman" w:hAnsi="Times New Roman"/>
          <w:sz w:val="24"/>
          <w:szCs w:val="24"/>
          <w:vertAlign w:val="superscript"/>
        </w:rPr>
        <w:t>th</w:t>
      </w:r>
      <w:r w:rsidR="005D395D" w:rsidRPr="003C22A3">
        <w:rPr>
          <w:rFonts w:ascii="Times New Roman" w:hAnsi="Times New Roman"/>
          <w:sz w:val="24"/>
          <w:szCs w:val="24"/>
        </w:rPr>
        <w:t xml:space="preserve"> </w:t>
      </w:r>
      <w:r w:rsidR="00F27938" w:rsidRPr="003C22A3">
        <w:rPr>
          <w:rFonts w:ascii="Times New Roman" w:hAnsi="Times New Roman"/>
          <w:sz w:val="24"/>
          <w:szCs w:val="24"/>
        </w:rPr>
        <w:t>to 16</w:t>
      </w:r>
      <w:r w:rsidR="00F27938" w:rsidRPr="003C22A3">
        <w:rPr>
          <w:rFonts w:ascii="Times New Roman" w:hAnsi="Times New Roman"/>
          <w:sz w:val="24"/>
          <w:szCs w:val="24"/>
          <w:vertAlign w:val="superscript"/>
        </w:rPr>
        <w:t>th</w:t>
      </w:r>
      <w:r w:rsidR="00F27938" w:rsidRPr="003C22A3">
        <w:rPr>
          <w:rFonts w:ascii="Times New Roman" w:hAnsi="Times New Roman"/>
          <w:sz w:val="24"/>
          <w:szCs w:val="24"/>
        </w:rPr>
        <w:t xml:space="preserve"> and 28</w:t>
      </w:r>
      <w:r w:rsidR="00F27938" w:rsidRPr="003C22A3">
        <w:rPr>
          <w:rFonts w:ascii="Times New Roman" w:hAnsi="Times New Roman"/>
          <w:sz w:val="24"/>
          <w:szCs w:val="24"/>
          <w:vertAlign w:val="superscript"/>
        </w:rPr>
        <w:t>th</w:t>
      </w:r>
      <w:r w:rsidR="00F27938" w:rsidRPr="003C22A3">
        <w:rPr>
          <w:rFonts w:ascii="Times New Roman" w:hAnsi="Times New Roman"/>
          <w:sz w:val="24"/>
          <w:szCs w:val="24"/>
        </w:rPr>
        <w:t xml:space="preserve"> November and </w:t>
      </w:r>
      <w:r w:rsidR="006A5431" w:rsidRPr="003C22A3">
        <w:rPr>
          <w:rFonts w:ascii="Times New Roman" w:hAnsi="Times New Roman"/>
          <w:sz w:val="24"/>
          <w:szCs w:val="24"/>
        </w:rPr>
        <w:t xml:space="preserve">at Cuddalore was devastating. </w:t>
      </w:r>
      <w:r w:rsidR="00F27938" w:rsidRPr="003C22A3">
        <w:rPr>
          <w:rFonts w:ascii="Times New Roman" w:hAnsi="Times New Roman"/>
          <w:sz w:val="24"/>
          <w:szCs w:val="24"/>
        </w:rPr>
        <w:t xml:space="preserve"> </w:t>
      </w:r>
      <w:r w:rsidR="006A5431" w:rsidRPr="003C22A3">
        <w:rPr>
          <w:rFonts w:ascii="Times New Roman" w:hAnsi="Times New Roman"/>
          <w:sz w:val="24"/>
          <w:szCs w:val="24"/>
        </w:rPr>
        <w:t xml:space="preserve">Following pictures taken during our situational assessment visit speak much more than words could express: </w:t>
      </w:r>
    </w:p>
    <w:p w:rsidR="006A5431" w:rsidRDefault="003B5095"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58240" behindDoc="0" locked="0" layoutInCell="1" allowOverlap="1">
            <wp:simplePos x="0" y="0"/>
            <wp:positionH relativeFrom="column">
              <wp:posOffset>-55036</wp:posOffset>
            </wp:positionH>
            <wp:positionV relativeFrom="paragraph">
              <wp:posOffset>70951</wp:posOffset>
            </wp:positionV>
            <wp:extent cx="2346561" cy="1608132"/>
            <wp:effectExtent l="171450" t="133350" r="396639" b="334968"/>
            <wp:wrapNone/>
            <wp:docPr id="1" name="Picture 1" descr="C:\Users\Senthil\Desktop\CRS - Cuddalore Disaster Project 2015\Rain Photos cuddalore - Resize Pohotos\DSC0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thil\Desktop\CRS - Cuddalore Disaster Project 2015\Rain Photos cuddalore - Resize Pohotos\DSC06410.JPG"/>
                    <pic:cNvPicPr>
                      <a:picLocks noChangeAspect="1" noChangeArrowheads="1"/>
                    </pic:cNvPicPr>
                  </pic:nvPicPr>
                  <pic:blipFill>
                    <a:blip r:embed="rId16" cstate="print"/>
                    <a:srcRect/>
                    <a:stretch>
                      <a:fillRect/>
                    </a:stretch>
                  </pic:blipFill>
                  <pic:spPr bwMode="auto">
                    <a:xfrm>
                      <a:off x="0" y="0"/>
                      <a:ext cx="2347223" cy="1608586"/>
                    </a:xfrm>
                    <a:prstGeom prst="rect">
                      <a:avLst/>
                    </a:prstGeom>
                    <a:ln w="6350">
                      <a:solidFill>
                        <a:schemeClr val="tx1"/>
                      </a:solidFill>
                    </a:ln>
                    <a:effectLst>
                      <a:outerShdw blurRad="292100" dist="139700" dir="2700000" algn="tl" rotWithShape="0">
                        <a:srgbClr val="333333">
                          <a:alpha val="65000"/>
                        </a:srgbClr>
                      </a:outerShdw>
                    </a:effectLst>
                  </pic:spPr>
                </pic:pic>
              </a:graphicData>
            </a:graphic>
          </wp:anchor>
        </w:drawing>
      </w:r>
    </w:p>
    <w:p w:rsidR="006A5431" w:rsidRDefault="006A5431"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3B5095"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73600" behindDoc="0" locked="0" layoutInCell="1" allowOverlap="1">
            <wp:simplePos x="0" y="0"/>
            <wp:positionH relativeFrom="column">
              <wp:posOffset>2357755</wp:posOffset>
            </wp:positionH>
            <wp:positionV relativeFrom="paragraph">
              <wp:posOffset>171450</wp:posOffset>
            </wp:positionV>
            <wp:extent cx="2061845" cy="1371600"/>
            <wp:effectExtent l="19050" t="0" r="0" b="0"/>
            <wp:wrapNone/>
            <wp:docPr id="13" name="Picture 13" descr="C:\Users\Senthil\Desktop\CRS - Cuddalore Disaster Project 2015\Rain Photos cuddalore - Resize Pohotos\IMG-2015112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nthil\Desktop\CRS - Cuddalore Disaster Project 2015\Rain Photos cuddalore - Resize Pohotos\IMG-20151123-WA0044.jpg"/>
                    <pic:cNvPicPr>
                      <a:picLocks noChangeAspect="1" noChangeArrowheads="1"/>
                    </pic:cNvPicPr>
                  </pic:nvPicPr>
                  <pic:blipFill>
                    <a:blip r:embed="rId17" cstate="print"/>
                    <a:srcRect/>
                    <a:stretch>
                      <a:fillRect/>
                    </a:stretch>
                  </pic:blipFill>
                  <pic:spPr bwMode="auto">
                    <a:xfrm>
                      <a:off x="0" y="0"/>
                      <a:ext cx="2061845" cy="137160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71552" behindDoc="0" locked="0" layoutInCell="1" allowOverlap="1">
            <wp:simplePos x="0" y="0"/>
            <wp:positionH relativeFrom="column">
              <wp:posOffset>-149225</wp:posOffset>
            </wp:positionH>
            <wp:positionV relativeFrom="paragraph">
              <wp:posOffset>171450</wp:posOffset>
            </wp:positionV>
            <wp:extent cx="2124710" cy="1597660"/>
            <wp:effectExtent l="38100" t="57150" r="8890" b="21590"/>
            <wp:wrapNone/>
            <wp:docPr id="11" name="Picture 11" descr="C:\Users\Senthil\Desktop\CRS - Cuddalore Disaster Project 2015\Rain Photos cuddalore - Resize Pohotos\IMG-201511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nthil\Desktop\CRS - Cuddalore Disaster Project 2015\Rain Photos cuddalore - Resize Pohotos\IMG-20151123-WA0008.jpg"/>
                    <pic:cNvPicPr>
                      <a:picLocks noChangeAspect="1" noChangeArrowheads="1"/>
                    </pic:cNvPicPr>
                  </pic:nvPicPr>
                  <pic:blipFill>
                    <a:blip r:embed="rId18" cstate="print"/>
                    <a:srcRect/>
                    <a:stretch>
                      <a:fillRect/>
                    </a:stretch>
                  </pic:blipFill>
                  <pic:spPr bwMode="auto">
                    <a:xfrm rot="20420219">
                      <a:off x="0" y="0"/>
                      <a:ext cx="2124710" cy="1597660"/>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59264" behindDoc="0" locked="0" layoutInCell="1" allowOverlap="1">
            <wp:simplePos x="0" y="0"/>
            <wp:positionH relativeFrom="column">
              <wp:posOffset>4622165</wp:posOffset>
            </wp:positionH>
            <wp:positionV relativeFrom="paragraph">
              <wp:posOffset>109855</wp:posOffset>
            </wp:positionV>
            <wp:extent cx="2096135" cy="1391920"/>
            <wp:effectExtent l="133350" t="95250" r="94615" b="55880"/>
            <wp:wrapNone/>
            <wp:docPr id="2" name="Picture 2" descr="C:\Users\Senthil\Desktop\CRS - Cuddalore Disaster Project 2015\Rain Photos cuddalore - Resize Pohotos\DSC0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thil\Desktop\CRS - Cuddalore Disaster Project 2015\Rain Photos cuddalore - Resize Pohotos\DSC06417.JPG"/>
                    <pic:cNvPicPr>
                      <a:picLocks noChangeAspect="1" noChangeArrowheads="1"/>
                    </pic:cNvPicPr>
                  </pic:nvPicPr>
                  <pic:blipFill>
                    <a:blip r:embed="rId19" cstate="print"/>
                    <a:srcRect t="11565"/>
                    <a:stretch>
                      <a:fillRect/>
                    </a:stretch>
                  </pic:blipFill>
                  <pic:spPr bwMode="auto">
                    <a:xfrm>
                      <a:off x="0" y="0"/>
                      <a:ext cx="2096135" cy="1391920"/>
                    </a:xfrm>
                    <a:prstGeom prst="snip2DiagRect">
                      <a:avLst/>
                    </a:prstGeom>
                    <a:solidFill>
                      <a:srgbClr val="FFFFFF">
                        <a:shade val="85000"/>
                      </a:srgbClr>
                    </a:solidFill>
                    <a:ln w="127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3B5095"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70528" behindDoc="0" locked="0" layoutInCell="1" allowOverlap="1">
            <wp:simplePos x="0" y="0"/>
            <wp:positionH relativeFrom="column">
              <wp:posOffset>1295238</wp:posOffset>
            </wp:positionH>
            <wp:positionV relativeFrom="paragraph">
              <wp:posOffset>119181</wp:posOffset>
            </wp:positionV>
            <wp:extent cx="2240163" cy="1383930"/>
            <wp:effectExtent l="152400" t="57150" r="83937" b="82920"/>
            <wp:wrapNone/>
            <wp:docPr id="10" name="Picture 10" descr="C:\Users\Senthil\Desktop\CRS - Cuddalore Disaster Project 2015\Rain Photos cuddalore - Resize Pohotos\IMG-2015111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nthil\Desktop\CRS - Cuddalore Disaster Project 2015\Rain Photos cuddalore - Resize Pohotos\IMG-20151118-WA0038.jpg"/>
                    <pic:cNvPicPr>
                      <a:picLocks noChangeAspect="1" noChangeArrowheads="1"/>
                    </pic:cNvPicPr>
                  </pic:nvPicPr>
                  <pic:blipFill>
                    <a:blip r:embed="rId20" cstate="print"/>
                    <a:srcRect/>
                    <a:stretch>
                      <a:fillRect/>
                    </a:stretch>
                  </pic:blipFill>
                  <pic:spPr bwMode="auto">
                    <a:xfrm>
                      <a:off x="0" y="0"/>
                      <a:ext cx="2243846" cy="1386205"/>
                    </a:xfrm>
                    <a:prstGeom prst="roundRect">
                      <a:avLst>
                        <a:gd name="adj" fmla="val 16667"/>
                      </a:avLst>
                    </a:prstGeom>
                    <a:ln w="127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74624" behindDoc="0" locked="0" layoutInCell="1" allowOverlap="1">
            <wp:simplePos x="0" y="0"/>
            <wp:positionH relativeFrom="column">
              <wp:posOffset>3586641</wp:posOffset>
            </wp:positionH>
            <wp:positionV relativeFrom="paragraph">
              <wp:posOffset>116622</wp:posOffset>
            </wp:positionV>
            <wp:extent cx="3031225" cy="1854714"/>
            <wp:effectExtent l="19050" t="0" r="0" b="0"/>
            <wp:wrapNone/>
            <wp:docPr id="14" name="Picture 14" descr="C:\Users\Senthil\Desktop\CRS - Cuddalore Disaster Project 2015\Rain Photos cuddalore - Resize Pohotos\IMG-20151123-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nthil\Desktop\CRS - Cuddalore Disaster Project 2015\Rain Photos cuddalore - Resize Pohotos\IMG-20151123-WA0062.jpg"/>
                    <pic:cNvPicPr>
                      <a:picLocks noChangeAspect="1" noChangeArrowheads="1"/>
                    </pic:cNvPicPr>
                  </pic:nvPicPr>
                  <pic:blipFill>
                    <a:blip r:embed="rId21" cstate="print"/>
                    <a:srcRect/>
                    <a:stretch>
                      <a:fillRect/>
                    </a:stretch>
                  </pic:blipFill>
                  <pic:spPr bwMode="auto">
                    <a:xfrm>
                      <a:off x="0" y="0"/>
                      <a:ext cx="3032460" cy="1855470"/>
                    </a:xfrm>
                    <a:prstGeom prst="rect">
                      <a:avLst/>
                    </a:prstGeom>
                    <a:noFill/>
                    <a:ln w="9525">
                      <a:noFill/>
                      <a:miter lim="800000"/>
                      <a:headEnd/>
                      <a:tailEnd/>
                    </a:ln>
                  </pic:spPr>
                </pic:pic>
              </a:graphicData>
            </a:graphic>
          </wp:anchor>
        </w:drawing>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3B5095"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77696" behindDoc="0" locked="0" layoutInCell="1" allowOverlap="1">
            <wp:simplePos x="0" y="0"/>
            <wp:positionH relativeFrom="column">
              <wp:posOffset>-71120</wp:posOffset>
            </wp:positionH>
            <wp:positionV relativeFrom="paragraph">
              <wp:posOffset>24130</wp:posOffset>
            </wp:positionV>
            <wp:extent cx="1127125" cy="1029970"/>
            <wp:effectExtent l="57150" t="19050" r="15875" b="303530"/>
            <wp:wrapNone/>
            <wp:docPr id="17" name="Picture 17" descr="C:\Users\Senthil\Desktop\CRS - Cuddalore Disaster Project 2015\Rain Photos cuddalore - Resize Pohotos\IMG-201511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nthil\Desktop\CRS - Cuddalore Disaster Project 2015\Rain Photos cuddalore - Resize Pohotos\IMG-20151123-WA0010.jpg"/>
                    <pic:cNvPicPr>
                      <a:picLocks noChangeAspect="1" noChangeArrowheads="1"/>
                    </pic:cNvPicPr>
                  </pic:nvPicPr>
                  <pic:blipFill>
                    <a:blip r:embed="rId22" cstate="print"/>
                    <a:srcRect l="4883" t="4138" r="13577"/>
                    <a:stretch>
                      <a:fillRect/>
                    </a:stretch>
                  </pic:blipFill>
                  <pic:spPr bwMode="auto">
                    <a:xfrm>
                      <a:off x="0" y="0"/>
                      <a:ext cx="1127125" cy="1029970"/>
                    </a:xfrm>
                    <a:prstGeom prst="roundRect">
                      <a:avLst>
                        <a:gd name="adj" fmla="val 4167"/>
                      </a:avLst>
                    </a:prstGeom>
                    <a:solidFill>
                      <a:srgbClr val="FFFFFF"/>
                    </a:solidFill>
                    <a:ln w="127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422E3D"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67456" behindDoc="0" locked="0" layoutInCell="1" allowOverlap="1">
            <wp:simplePos x="0" y="0"/>
            <wp:positionH relativeFrom="column">
              <wp:posOffset>-70958</wp:posOffset>
            </wp:positionH>
            <wp:positionV relativeFrom="paragraph">
              <wp:posOffset>173552</wp:posOffset>
            </wp:positionV>
            <wp:extent cx="3536192" cy="2167456"/>
            <wp:effectExtent l="19050" t="19050" r="26158" b="23294"/>
            <wp:wrapNone/>
            <wp:docPr id="7" name="Picture 7" descr="C:\Users\Senthil\Desktop\CRS - Cuddalore Disaster Project 2015\Rain Photos cuddalore - Resize Pohotos\IMG-201511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nthil\Desktop\CRS - Cuddalore Disaster Project 2015\Rain Photos cuddalore - Resize Pohotos\IMG-20151118-WA0000.jpg"/>
                    <pic:cNvPicPr>
                      <a:picLocks noChangeAspect="1" noChangeArrowheads="1"/>
                    </pic:cNvPicPr>
                  </pic:nvPicPr>
                  <pic:blipFill>
                    <a:blip r:embed="rId23"/>
                    <a:srcRect/>
                    <a:stretch>
                      <a:fillRect/>
                    </a:stretch>
                  </pic:blipFill>
                  <pic:spPr bwMode="auto">
                    <a:xfrm>
                      <a:off x="0" y="0"/>
                      <a:ext cx="3537701" cy="2168381"/>
                    </a:xfrm>
                    <a:prstGeom prst="rect">
                      <a:avLst/>
                    </a:prstGeom>
                    <a:noFill/>
                    <a:ln w="12700">
                      <a:solidFill>
                        <a:schemeClr val="tx1"/>
                      </a:solidFill>
                      <a:miter lim="800000"/>
                      <a:headEnd/>
                      <a:tailEnd/>
                    </a:ln>
                  </pic:spPr>
                </pic:pic>
              </a:graphicData>
            </a:graphic>
          </wp:anchor>
        </w:drawing>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3B5095"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76672" behindDoc="0" locked="0" layoutInCell="1" allowOverlap="1">
            <wp:simplePos x="0" y="0"/>
            <wp:positionH relativeFrom="column">
              <wp:posOffset>3586641</wp:posOffset>
            </wp:positionH>
            <wp:positionV relativeFrom="paragraph">
              <wp:posOffset>33086</wp:posOffset>
            </wp:positionV>
            <wp:extent cx="1042935" cy="1764997"/>
            <wp:effectExtent l="19050" t="0" r="4815" b="0"/>
            <wp:wrapNone/>
            <wp:docPr id="16" name="Picture 16" descr="C:\Users\Senthil\Desktop\CRS - Cuddalore Disaster Project 2015\Rain Photos cuddalore - Resize Pohotos\IMG-201511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nthil\Desktop\CRS - Cuddalore Disaster Project 2015\Rain Photos cuddalore - Resize Pohotos\IMG-20151118-WA0039.jpg"/>
                    <pic:cNvPicPr>
                      <a:picLocks noChangeAspect="1" noChangeArrowheads="1"/>
                    </pic:cNvPicPr>
                  </pic:nvPicPr>
                  <pic:blipFill>
                    <a:blip r:embed="rId24" cstate="print"/>
                    <a:srcRect/>
                    <a:stretch>
                      <a:fillRect/>
                    </a:stretch>
                  </pic:blipFill>
                  <pic:spPr bwMode="auto">
                    <a:xfrm>
                      <a:off x="0" y="0"/>
                      <a:ext cx="1045210" cy="1768847"/>
                    </a:xfrm>
                    <a:prstGeom prst="rect">
                      <a:avLst/>
                    </a:prstGeom>
                    <a:noFill/>
                    <a:ln w="9525">
                      <a:noFill/>
                      <a:miter lim="800000"/>
                      <a:headEnd/>
                      <a:tailEnd/>
                    </a:ln>
                  </pic:spPr>
                </pic:pic>
              </a:graphicData>
            </a:graphic>
          </wp:anchor>
        </w:drawing>
      </w:r>
    </w:p>
    <w:p w:rsidR="00F27938" w:rsidRDefault="000F6461"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68480" behindDoc="0" locked="0" layoutInCell="1" allowOverlap="1">
            <wp:simplePos x="0" y="0"/>
            <wp:positionH relativeFrom="column">
              <wp:posOffset>4671638</wp:posOffset>
            </wp:positionH>
            <wp:positionV relativeFrom="paragraph">
              <wp:posOffset>68571</wp:posOffset>
            </wp:positionV>
            <wp:extent cx="1912109" cy="1480782"/>
            <wp:effectExtent l="19050" t="0" r="0" b="0"/>
            <wp:wrapNone/>
            <wp:docPr id="8" name="Picture 8" descr="C:\Users\Senthil\Desktop\CRS - Cuddalore Disaster Project 2015\Rain Photos cuddalore - Resize Pohotos\IMG-20151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nthil\Desktop\CRS - Cuddalore Disaster Project 2015\Rain Photos cuddalore - Resize Pohotos\IMG-20151118-WA0001.jpg"/>
                    <pic:cNvPicPr>
                      <a:picLocks noChangeAspect="1" noChangeArrowheads="1"/>
                    </pic:cNvPicPr>
                  </pic:nvPicPr>
                  <pic:blipFill>
                    <a:blip r:embed="rId25"/>
                    <a:srcRect l="45696" t="13296" b="12703"/>
                    <a:stretch>
                      <a:fillRect/>
                    </a:stretch>
                  </pic:blipFill>
                  <pic:spPr bwMode="auto">
                    <a:xfrm>
                      <a:off x="0" y="0"/>
                      <a:ext cx="1912109" cy="1480782"/>
                    </a:xfrm>
                    <a:prstGeom prst="rect">
                      <a:avLst/>
                    </a:prstGeom>
                    <a:ln>
                      <a:noFill/>
                    </a:ln>
                    <a:effectLst>
                      <a:softEdge rad="112500"/>
                    </a:effectLst>
                  </pic:spPr>
                </pic:pic>
              </a:graphicData>
            </a:graphic>
          </wp:anchor>
        </w:drawing>
      </w:r>
    </w:p>
    <w:p w:rsidR="00591CC6" w:rsidRDefault="00591CC6" w:rsidP="00775C06">
      <w:pPr>
        <w:spacing w:after="0" w:line="240" w:lineRule="auto"/>
        <w:jc w:val="both"/>
        <w:rPr>
          <w:rFonts w:ascii="Times New Roman" w:eastAsia="Calibri" w:hAnsi="Times New Roman" w:cs="Times New Roman"/>
          <w:sz w:val="25"/>
          <w:szCs w:val="25"/>
          <w:lang w:eastAsia="en-US"/>
        </w:rPr>
      </w:pPr>
    </w:p>
    <w:p w:rsidR="00591CC6" w:rsidRDefault="00591CC6" w:rsidP="00775C06">
      <w:pPr>
        <w:spacing w:after="0" w:line="240" w:lineRule="auto"/>
        <w:jc w:val="both"/>
        <w:rPr>
          <w:rFonts w:ascii="Times New Roman" w:eastAsia="Calibri" w:hAnsi="Times New Roman" w:cs="Times New Roman"/>
          <w:sz w:val="25"/>
          <w:szCs w:val="25"/>
          <w:lang w:eastAsia="en-US"/>
        </w:rPr>
      </w:pPr>
    </w:p>
    <w:p w:rsidR="00591CC6" w:rsidRDefault="00591CC6" w:rsidP="00775C06">
      <w:pPr>
        <w:spacing w:after="0" w:line="240" w:lineRule="auto"/>
        <w:jc w:val="both"/>
        <w:rPr>
          <w:rFonts w:ascii="Times New Roman" w:eastAsia="Calibri" w:hAnsi="Times New Roman" w:cs="Times New Roman"/>
          <w:sz w:val="25"/>
          <w:szCs w:val="25"/>
          <w:lang w:eastAsia="en-US"/>
        </w:rPr>
      </w:pPr>
    </w:p>
    <w:p w:rsidR="00591CC6" w:rsidRDefault="00591CC6" w:rsidP="00775C06">
      <w:pPr>
        <w:spacing w:after="0" w:line="240" w:lineRule="auto"/>
        <w:jc w:val="both"/>
        <w:rPr>
          <w:rFonts w:ascii="Times New Roman" w:eastAsia="Calibri" w:hAnsi="Times New Roman" w:cs="Times New Roman"/>
          <w:sz w:val="25"/>
          <w:szCs w:val="25"/>
          <w:lang w:eastAsia="en-US"/>
        </w:rPr>
      </w:pPr>
    </w:p>
    <w:p w:rsidR="00591CC6" w:rsidRDefault="00591CC6" w:rsidP="00775C06">
      <w:pPr>
        <w:spacing w:after="0" w:line="240" w:lineRule="auto"/>
        <w:jc w:val="both"/>
        <w:rPr>
          <w:rFonts w:ascii="Times New Roman" w:eastAsia="Calibri" w:hAnsi="Times New Roman" w:cs="Times New Roman"/>
          <w:sz w:val="25"/>
          <w:szCs w:val="25"/>
          <w:lang w:eastAsia="en-US"/>
        </w:rPr>
      </w:pPr>
    </w:p>
    <w:p w:rsidR="006A5431" w:rsidRDefault="00D53358"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sz w:val="25"/>
          <w:szCs w:val="25"/>
          <w:lang w:eastAsia="en-US"/>
        </w:rPr>
        <w:t>RELI</w:t>
      </w:r>
      <w:r w:rsidR="006A5431">
        <w:rPr>
          <w:rFonts w:ascii="Times New Roman" w:eastAsia="Calibri" w:hAnsi="Times New Roman" w:cs="Times New Roman"/>
          <w:sz w:val="25"/>
          <w:szCs w:val="25"/>
          <w:lang w:eastAsia="en-US"/>
        </w:rPr>
        <w:t>FE WORKS Carried by CHEVALIER ROCHE SOCIETY</w:t>
      </w:r>
      <w:r w:rsidR="003D3D63">
        <w:rPr>
          <w:rFonts w:ascii="Times New Roman" w:eastAsia="Calibri" w:hAnsi="Times New Roman" w:cs="Times New Roman"/>
          <w:sz w:val="25"/>
          <w:szCs w:val="25"/>
          <w:lang w:eastAsia="en-US"/>
        </w:rPr>
        <w:t xml:space="preserve"> @ Cuddalore District</w:t>
      </w:r>
    </w:p>
    <w:p w:rsidR="00F27938" w:rsidRPr="00333BA3" w:rsidRDefault="00F27938" w:rsidP="00775C06">
      <w:pPr>
        <w:spacing w:after="0" w:line="240" w:lineRule="auto"/>
        <w:jc w:val="both"/>
        <w:rPr>
          <w:rFonts w:ascii="Times New Roman" w:eastAsia="Calibri" w:hAnsi="Times New Roman" w:cs="Times New Roman"/>
          <w:sz w:val="10"/>
          <w:szCs w:val="10"/>
          <w:lang w:eastAsia="en-US"/>
        </w:rPr>
      </w:pPr>
    </w:p>
    <w:p w:rsidR="006A5431" w:rsidRPr="00722EE6" w:rsidRDefault="006A5431"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lastRenderedPageBreak/>
        <w:t>CRS along with the local volunteers and neighbouring NGOs had visited the flood hit area by 16</w:t>
      </w:r>
      <w:r w:rsidRPr="00722EE6">
        <w:rPr>
          <w:rFonts w:ascii="Times New Roman" w:eastAsia="Calibri" w:hAnsi="Times New Roman" w:cs="Times New Roman"/>
          <w:sz w:val="24"/>
          <w:szCs w:val="24"/>
          <w:vertAlign w:val="superscript"/>
          <w:lang w:eastAsia="en-US"/>
        </w:rPr>
        <w:t>th</w:t>
      </w:r>
      <w:r w:rsidRPr="00722EE6">
        <w:rPr>
          <w:rFonts w:ascii="Times New Roman" w:eastAsia="Calibri" w:hAnsi="Times New Roman" w:cs="Times New Roman"/>
          <w:sz w:val="24"/>
          <w:szCs w:val="24"/>
          <w:lang w:eastAsia="en-US"/>
        </w:rPr>
        <w:t xml:space="preserve"> November 2015 to 28</w:t>
      </w:r>
      <w:r w:rsidRPr="00722EE6">
        <w:rPr>
          <w:rFonts w:ascii="Times New Roman" w:eastAsia="Calibri" w:hAnsi="Times New Roman" w:cs="Times New Roman"/>
          <w:sz w:val="24"/>
          <w:szCs w:val="24"/>
          <w:vertAlign w:val="superscript"/>
          <w:lang w:eastAsia="en-US"/>
        </w:rPr>
        <w:t>th</w:t>
      </w:r>
      <w:r w:rsidRPr="00722EE6">
        <w:rPr>
          <w:rFonts w:ascii="Times New Roman" w:eastAsia="Calibri" w:hAnsi="Times New Roman" w:cs="Times New Roman"/>
          <w:sz w:val="24"/>
          <w:szCs w:val="24"/>
          <w:lang w:eastAsia="en-US"/>
        </w:rPr>
        <w:t xml:space="preserve"> November 2015 and engaged in relief programmes to express their solidarity with the victims of flood.</w:t>
      </w:r>
    </w:p>
    <w:p w:rsidR="00591CC6" w:rsidRPr="00722EE6" w:rsidRDefault="00591CC6" w:rsidP="00591CC6">
      <w:pPr>
        <w:pStyle w:val="ListParagraph"/>
        <w:spacing w:after="0" w:line="240" w:lineRule="auto"/>
        <w:jc w:val="both"/>
        <w:rPr>
          <w:rFonts w:ascii="Times New Roman" w:eastAsia="Calibri" w:hAnsi="Times New Roman" w:cs="Times New Roman"/>
          <w:sz w:val="10"/>
          <w:szCs w:val="10"/>
          <w:lang w:eastAsia="en-US"/>
        </w:rPr>
      </w:pPr>
    </w:p>
    <w:p w:rsidR="00591CC6" w:rsidRPr="00722EE6" w:rsidRDefault="00591CC6"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hAnsi="Times New Roman" w:cs="Times New Roman"/>
          <w:sz w:val="24"/>
          <w:szCs w:val="24"/>
        </w:rPr>
        <w:t>CRS provided the coastal Disaster preparedness to the local Panchayat Level Federation (PLF) in Kurunjipadi, Keerapalayam and Parangipettai areas in Cuddalore district.</w:t>
      </w:r>
    </w:p>
    <w:p w:rsidR="00FD7B90" w:rsidRPr="00722EE6" w:rsidRDefault="00FD7B90" w:rsidP="00FD7B90">
      <w:pPr>
        <w:pStyle w:val="ListParagraph"/>
        <w:spacing w:after="0" w:line="240" w:lineRule="auto"/>
        <w:jc w:val="both"/>
        <w:rPr>
          <w:rFonts w:ascii="Times New Roman" w:eastAsia="Calibri" w:hAnsi="Times New Roman" w:cs="Times New Roman"/>
          <w:sz w:val="10"/>
          <w:szCs w:val="10"/>
          <w:lang w:eastAsia="en-US"/>
        </w:rPr>
      </w:pPr>
    </w:p>
    <w:p w:rsidR="006A5431" w:rsidRPr="00722EE6" w:rsidRDefault="00A23ED2"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Our CRS Staff team with volunteers involving relief assistance work along with the existing team in Cuddalore for 3 more days</w:t>
      </w:r>
      <w:r w:rsidR="002003C4" w:rsidRPr="00722EE6">
        <w:rPr>
          <w:rFonts w:ascii="Times New Roman" w:eastAsia="Calibri" w:hAnsi="Times New Roman" w:cs="Times New Roman"/>
          <w:sz w:val="24"/>
          <w:szCs w:val="24"/>
          <w:lang w:eastAsia="en-US"/>
        </w:rPr>
        <w:t>.</w:t>
      </w:r>
      <w:r w:rsidR="003B5095" w:rsidRPr="003B509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2003C4" w:rsidRPr="00722EE6" w:rsidRDefault="002003C4"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Mr. Dhamodaran &amp; Mr. Armstrong (Sr. Staffs of CRS) involved in Water Quality Assessment works along with Govt officials and Technicians in Kurunjipadi and Prangipettai villages.</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A23ED2" w:rsidRPr="00722EE6" w:rsidRDefault="00A23ED2"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CRS staffs provided Trauma Counselling especially focused Children during the Relife measures undertaken at Paragipettai Union and the slums of Kurunjipadi</w:t>
      </w:r>
      <w:r w:rsidR="002003C4" w:rsidRPr="00722EE6">
        <w:rPr>
          <w:rFonts w:ascii="Times New Roman" w:eastAsia="Calibri" w:hAnsi="Times New Roman" w:cs="Times New Roman"/>
          <w:sz w:val="24"/>
          <w:szCs w:val="24"/>
          <w:lang w:eastAsia="en-US"/>
        </w:rPr>
        <w:t>.</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A23ED2" w:rsidRPr="00722EE6" w:rsidRDefault="00A23ED2"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Protective Cloths were distributed to the children and aged to handle the existing cool climate in Kurunjipadi and Keerapalayam villages</w:t>
      </w:r>
      <w:r w:rsidR="002003C4" w:rsidRPr="00722EE6">
        <w:rPr>
          <w:rFonts w:ascii="Times New Roman" w:eastAsia="Calibri" w:hAnsi="Times New Roman" w:cs="Times New Roman"/>
          <w:sz w:val="24"/>
          <w:szCs w:val="24"/>
          <w:lang w:eastAsia="en-US"/>
        </w:rPr>
        <w:t>.</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A23ED2" w:rsidRPr="00722EE6" w:rsidRDefault="00A23ED2"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The CRS relief team with staffs had a solidarity meeting with the small and marginal farmers at Kurunjipadi village who lost their crops and were so emotional and frustrated</w:t>
      </w:r>
      <w:r w:rsidR="002003C4" w:rsidRPr="00722EE6">
        <w:rPr>
          <w:rFonts w:ascii="Times New Roman" w:eastAsia="Calibri" w:hAnsi="Times New Roman" w:cs="Times New Roman"/>
          <w:sz w:val="24"/>
          <w:szCs w:val="24"/>
          <w:lang w:eastAsia="en-US"/>
        </w:rPr>
        <w:t>.</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333BA3" w:rsidRPr="00722EE6" w:rsidRDefault="00333BA3"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Our CRS volunteers in Cuddalore involved in making and distributing Foods, Ration and assisting the existing Disaster Relief Work team at District level</w:t>
      </w:r>
      <w:r w:rsidR="00706666" w:rsidRPr="00722EE6">
        <w:rPr>
          <w:rFonts w:ascii="Times New Roman" w:eastAsia="Calibri" w:hAnsi="Times New Roman" w:cs="Times New Roman"/>
          <w:sz w:val="24"/>
          <w:szCs w:val="24"/>
          <w:lang w:eastAsia="en-US"/>
        </w:rPr>
        <w:t xml:space="preserve"> in several villages</w:t>
      </w:r>
      <w:r w:rsidR="002003C4" w:rsidRPr="00722EE6">
        <w:rPr>
          <w:rFonts w:ascii="Times New Roman" w:eastAsia="Calibri" w:hAnsi="Times New Roman" w:cs="Times New Roman"/>
          <w:sz w:val="24"/>
          <w:szCs w:val="24"/>
          <w:lang w:eastAsia="en-US"/>
        </w:rPr>
        <w:t>.</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2003C4" w:rsidRPr="00722EE6" w:rsidRDefault="002003C4" w:rsidP="006A5431">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CRS volunteers helped to shift and transport</w:t>
      </w:r>
      <w:r w:rsidR="00665476" w:rsidRPr="00722EE6">
        <w:rPr>
          <w:rFonts w:ascii="Times New Roman" w:eastAsia="Calibri" w:hAnsi="Times New Roman" w:cs="Times New Roman"/>
          <w:sz w:val="24"/>
          <w:szCs w:val="24"/>
          <w:lang w:eastAsia="en-US"/>
        </w:rPr>
        <w:t xml:space="preserve"> the victims including</w:t>
      </w:r>
      <w:r w:rsidRPr="00722EE6">
        <w:rPr>
          <w:rFonts w:ascii="Times New Roman" w:eastAsia="Calibri" w:hAnsi="Times New Roman" w:cs="Times New Roman"/>
          <w:sz w:val="24"/>
          <w:szCs w:val="24"/>
          <w:lang w:eastAsia="en-US"/>
        </w:rPr>
        <w:t xml:space="preserve"> several children and elders from the damaged houses in to safe zone</w:t>
      </w:r>
      <w:r w:rsidR="00AF0403" w:rsidRPr="00722EE6">
        <w:rPr>
          <w:rFonts w:ascii="Times New Roman" w:eastAsia="Calibri" w:hAnsi="Times New Roman" w:cs="Times New Roman"/>
          <w:sz w:val="24"/>
          <w:szCs w:val="24"/>
          <w:lang w:eastAsia="en-US"/>
        </w:rPr>
        <w:t>.</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F27938" w:rsidRPr="00722EE6" w:rsidRDefault="002003C4" w:rsidP="00775C06">
      <w:pPr>
        <w:pStyle w:val="ListParagraph"/>
        <w:numPr>
          <w:ilvl w:val="0"/>
          <w:numId w:val="2"/>
        </w:num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The team members and through volunteer support our CRS helped to remove the damaged parts of the houses and transporting the affected victims to relief centres located in Prangipettai and Kurunjipadi villages.</w:t>
      </w:r>
    </w:p>
    <w:p w:rsidR="00FD7B90" w:rsidRPr="00722EE6" w:rsidRDefault="00FD7B90" w:rsidP="00FD7B90">
      <w:pPr>
        <w:spacing w:after="0" w:line="240" w:lineRule="auto"/>
        <w:jc w:val="both"/>
        <w:rPr>
          <w:rFonts w:ascii="Times New Roman" w:eastAsia="Calibri" w:hAnsi="Times New Roman" w:cs="Times New Roman"/>
          <w:sz w:val="10"/>
          <w:szCs w:val="10"/>
          <w:lang w:eastAsia="en-US"/>
        </w:rPr>
      </w:pPr>
    </w:p>
    <w:p w:rsidR="002003C4" w:rsidRPr="00722EE6" w:rsidRDefault="00FD7B90" w:rsidP="00FD7B90">
      <w:pPr>
        <w:spacing w:after="0" w:line="240" w:lineRule="auto"/>
        <w:jc w:val="both"/>
        <w:rPr>
          <w:rFonts w:ascii="Times New Roman" w:eastAsia="Calibri" w:hAnsi="Times New Roman" w:cs="Times New Roman"/>
          <w:sz w:val="24"/>
          <w:szCs w:val="24"/>
          <w:lang w:eastAsia="en-US"/>
        </w:rPr>
      </w:pPr>
      <w:r w:rsidRPr="00722EE6">
        <w:rPr>
          <w:rFonts w:ascii="Times New Roman" w:eastAsia="Calibri" w:hAnsi="Times New Roman" w:cs="Times New Roman"/>
          <w:sz w:val="24"/>
          <w:szCs w:val="24"/>
          <w:lang w:eastAsia="en-US"/>
        </w:rPr>
        <w:t>Till on 3</w:t>
      </w:r>
      <w:r w:rsidRPr="00722EE6">
        <w:rPr>
          <w:rFonts w:ascii="Times New Roman" w:eastAsia="Calibri" w:hAnsi="Times New Roman" w:cs="Times New Roman"/>
          <w:sz w:val="24"/>
          <w:szCs w:val="24"/>
          <w:vertAlign w:val="superscript"/>
          <w:lang w:eastAsia="en-US"/>
        </w:rPr>
        <w:t>rd</w:t>
      </w:r>
      <w:r w:rsidRPr="00722EE6">
        <w:rPr>
          <w:rFonts w:ascii="Times New Roman" w:eastAsia="Calibri" w:hAnsi="Times New Roman" w:cs="Times New Roman"/>
          <w:sz w:val="24"/>
          <w:szCs w:val="24"/>
          <w:lang w:eastAsia="en-US"/>
        </w:rPr>
        <w:t xml:space="preserve"> December 2015, our CRS staff team are engaging the relief works, collecting data on </w:t>
      </w:r>
      <w:r w:rsidR="003C22A3" w:rsidRPr="00722EE6">
        <w:rPr>
          <w:rFonts w:ascii="Times New Roman" w:eastAsia="Calibri" w:hAnsi="Times New Roman" w:cs="Times New Roman"/>
          <w:sz w:val="24"/>
          <w:szCs w:val="24"/>
          <w:lang w:eastAsia="en-US"/>
        </w:rPr>
        <w:t>physically</w:t>
      </w:r>
      <w:r w:rsidRPr="00722EE6">
        <w:rPr>
          <w:rFonts w:ascii="Times New Roman" w:eastAsia="Calibri" w:hAnsi="Times New Roman" w:cs="Times New Roman"/>
          <w:sz w:val="24"/>
          <w:szCs w:val="24"/>
          <w:lang w:eastAsia="en-US"/>
        </w:rPr>
        <w:t xml:space="preserve"> disabled and involving relief works carried out different parts in Cuddalore district.</w:t>
      </w:r>
    </w:p>
    <w:p w:rsidR="00FD7B90" w:rsidRPr="00FD7B90" w:rsidRDefault="00C7330C" w:rsidP="00FD7B90">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62336" behindDoc="0" locked="0" layoutInCell="1" allowOverlap="1">
            <wp:simplePos x="0" y="0"/>
            <wp:positionH relativeFrom="column">
              <wp:posOffset>3607113</wp:posOffset>
            </wp:positionH>
            <wp:positionV relativeFrom="paragraph">
              <wp:posOffset>33997</wp:posOffset>
            </wp:positionV>
            <wp:extent cx="2901571" cy="1521726"/>
            <wp:effectExtent l="19050" t="0" r="0" b="0"/>
            <wp:wrapNone/>
            <wp:docPr id="5" name="Picture 5" descr="C:\Users\Senthil\Desktop\CRS - Cuddalore Disaster Project 2015\Rain Photos cuddalore - Resize Pohotos\DSC0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nthil\Desktop\CRS - Cuddalore Disaster Project 2015\Rain Photos cuddalore - Resize Pohotos\DSC09582.JPG"/>
                    <pic:cNvPicPr>
                      <a:picLocks noChangeAspect="1" noChangeArrowheads="1"/>
                    </pic:cNvPicPr>
                  </pic:nvPicPr>
                  <pic:blipFill>
                    <a:blip r:embed="rId26" cstate="print"/>
                    <a:srcRect l="13706" t="10487" r="7472" b="8791"/>
                    <a:stretch>
                      <a:fillRect/>
                    </a:stretch>
                  </pic:blipFill>
                  <pic:spPr bwMode="auto">
                    <a:xfrm>
                      <a:off x="0" y="0"/>
                      <a:ext cx="2901315" cy="1521592"/>
                    </a:xfrm>
                    <a:prstGeom prst="rect">
                      <a:avLst/>
                    </a:prstGeom>
                    <a:noFill/>
                    <a:ln w="9525">
                      <a:noFill/>
                      <a:miter lim="800000"/>
                      <a:headEnd/>
                      <a:tailEnd/>
                    </a:ln>
                  </pic:spPr>
                </pic:pic>
              </a:graphicData>
            </a:graphic>
          </wp:anchor>
        </w:drawing>
      </w:r>
      <w:r w:rsidR="005F4E8B" w:rsidRPr="005F4E8B">
        <w:rPr>
          <w:rFonts w:ascii="Times New Roman" w:eastAsia="Calibri" w:hAnsi="Times New Roman" w:cs="Times New Roman"/>
          <w:noProof/>
          <w:sz w:val="25"/>
          <w:szCs w:val="25"/>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165.4pt;margin-top:2.7pt;width:115pt;height:43.75pt;z-index:251664384;mso-position-horizontal-relative:text;mso-position-vertical-relative:text" adj="-357,44113" fillcolor="white [3212]">
            <v:textbox>
              <w:txbxContent>
                <w:p w:rsidR="00C7330C" w:rsidRPr="00C7330C" w:rsidRDefault="00C7330C" w:rsidP="00C7330C">
                  <w:pPr>
                    <w:spacing w:after="0" w:line="240" w:lineRule="exact"/>
                    <w:rPr>
                      <w:rFonts w:ascii="Arial Narrow" w:hAnsi="Arial Narrow"/>
                      <w:sz w:val="18"/>
                      <w:szCs w:val="18"/>
                    </w:rPr>
                  </w:pPr>
                  <w:r w:rsidRPr="00C7330C">
                    <w:rPr>
                      <w:rFonts w:ascii="Arial Narrow" w:hAnsi="Arial Narrow"/>
                      <w:sz w:val="18"/>
                      <w:szCs w:val="18"/>
                    </w:rPr>
                    <w:t>Our staffs assisting food preparation works</w:t>
                  </w:r>
                  <w:r>
                    <w:rPr>
                      <w:rFonts w:ascii="Arial Narrow" w:hAnsi="Arial Narrow"/>
                      <w:sz w:val="18"/>
                      <w:szCs w:val="18"/>
                    </w:rPr>
                    <w:t xml:space="preserve"> for flood victims @ Parangipettai</w:t>
                  </w:r>
                </w:p>
              </w:txbxContent>
            </v:textbox>
          </v:shape>
        </w:pict>
      </w:r>
    </w:p>
    <w:p w:rsidR="00C7330C" w:rsidRDefault="00C7330C"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C7330C"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60288" behindDoc="0" locked="0" layoutInCell="1" allowOverlap="1">
            <wp:simplePos x="0" y="0"/>
            <wp:positionH relativeFrom="column">
              <wp:posOffset>-118727</wp:posOffset>
            </wp:positionH>
            <wp:positionV relativeFrom="paragraph">
              <wp:posOffset>-1583</wp:posOffset>
            </wp:positionV>
            <wp:extent cx="2485314" cy="1692323"/>
            <wp:effectExtent l="19050" t="0" r="0" b="0"/>
            <wp:wrapNone/>
            <wp:docPr id="3" name="Picture 3" descr="C:\Users\Senthil\Desktop\CRS - Cuddalore Disaster Project 2015\Rain Photos cuddalore - Resize Pohotos\DSC0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thil\Desktop\CRS - Cuddalore Disaster Project 2015\Rain Photos cuddalore - Resize Pohotos\DSC06430.JPG"/>
                    <pic:cNvPicPr>
                      <a:picLocks noChangeAspect="1" noChangeArrowheads="1"/>
                    </pic:cNvPicPr>
                  </pic:nvPicPr>
                  <pic:blipFill>
                    <a:blip r:embed="rId27" cstate="print"/>
                    <a:srcRect t="4082" b="5102"/>
                    <a:stretch>
                      <a:fillRect/>
                    </a:stretch>
                  </pic:blipFill>
                  <pic:spPr bwMode="auto">
                    <a:xfrm>
                      <a:off x="0" y="0"/>
                      <a:ext cx="2485314" cy="1692323"/>
                    </a:xfrm>
                    <a:prstGeom prst="rect">
                      <a:avLst/>
                    </a:prstGeom>
                    <a:noFill/>
                    <a:ln w="9525">
                      <a:noFill/>
                      <a:miter lim="800000"/>
                      <a:headEnd/>
                      <a:tailEnd/>
                    </a:ln>
                  </pic:spPr>
                </pic:pic>
              </a:graphicData>
            </a:graphic>
          </wp:anchor>
        </w:drawing>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5F4E8B" w:rsidP="00775C06">
      <w:pPr>
        <w:spacing w:after="0" w:line="240" w:lineRule="auto"/>
        <w:jc w:val="both"/>
        <w:rPr>
          <w:rFonts w:ascii="Times New Roman" w:eastAsia="Calibri" w:hAnsi="Times New Roman" w:cs="Times New Roman"/>
          <w:sz w:val="25"/>
          <w:szCs w:val="25"/>
          <w:lang w:eastAsia="en-US"/>
        </w:rPr>
      </w:pPr>
      <w:r w:rsidRPr="005F4E8B">
        <w:rPr>
          <w:rFonts w:ascii="Times New Roman" w:eastAsia="Calibri" w:hAnsi="Times New Roman" w:cs="Times New Roman"/>
          <w:noProof/>
          <w:sz w:val="25"/>
          <w:szCs w:val="25"/>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28" type="#_x0000_t70" style="position:absolute;left:0;text-align:left;margin-left:280.4pt;margin-top:9.1pt;width:239.6pt;height:73.1pt;z-index:251666432" adj="2160,6389">
            <v:textbox>
              <w:txbxContent>
                <w:p w:rsidR="00C7330C" w:rsidRDefault="00C7330C" w:rsidP="00C7330C">
                  <w:pPr>
                    <w:spacing w:after="0" w:line="240" w:lineRule="exact"/>
                    <w:jc w:val="center"/>
                  </w:pPr>
                  <w:r>
                    <w:t xml:space="preserve">Our staff team with family rescue </w:t>
                  </w:r>
                </w:p>
                <w:p w:rsidR="00C7330C" w:rsidRDefault="00C7330C" w:rsidP="00C7330C">
                  <w:pPr>
                    <w:spacing w:after="0" w:line="240" w:lineRule="exact"/>
                    <w:jc w:val="center"/>
                  </w:pPr>
                  <w:proofErr w:type="gramStart"/>
                  <w:r>
                    <w:t>and</w:t>
                  </w:r>
                  <w:proofErr w:type="gramEnd"/>
                  <w:r>
                    <w:t xml:space="preserve"> </w:t>
                  </w:r>
                </w:p>
                <w:p w:rsidR="00C7330C" w:rsidRDefault="00C7330C" w:rsidP="00C7330C">
                  <w:pPr>
                    <w:jc w:val="center"/>
                  </w:pPr>
                  <w:r>
                    <w:t>Distributing Food to affected victims</w:t>
                  </w:r>
                </w:p>
              </w:txbxContent>
            </v:textbox>
          </v:shape>
        </w:pict>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F27938" w:rsidP="00775C06">
      <w:pPr>
        <w:spacing w:after="0" w:line="240" w:lineRule="auto"/>
        <w:jc w:val="both"/>
        <w:rPr>
          <w:rFonts w:ascii="Times New Roman" w:eastAsia="Calibri" w:hAnsi="Times New Roman" w:cs="Times New Roman"/>
          <w:sz w:val="25"/>
          <w:szCs w:val="25"/>
          <w:lang w:eastAsia="en-US"/>
        </w:rPr>
      </w:pPr>
    </w:p>
    <w:p w:rsidR="00F27938" w:rsidRDefault="005F4E8B" w:rsidP="00775C06">
      <w:pPr>
        <w:spacing w:after="0" w:line="240" w:lineRule="auto"/>
        <w:jc w:val="both"/>
        <w:rPr>
          <w:rFonts w:ascii="Times New Roman" w:eastAsia="Calibri" w:hAnsi="Times New Roman" w:cs="Times New Roman"/>
          <w:sz w:val="25"/>
          <w:szCs w:val="25"/>
          <w:lang w:eastAsia="en-US"/>
        </w:rPr>
      </w:pPr>
      <w:r w:rsidRPr="005F4E8B">
        <w:rPr>
          <w:rFonts w:ascii="Times New Roman" w:eastAsia="Calibri" w:hAnsi="Times New Roman" w:cs="Times New Roman"/>
          <w:noProof/>
          <w:sz w:val="25"/>
          <w:szCs w:val="25"/>
        </w:rPr>
        <w:pict>
          <v:shape id="_x0000_s1027" type="#_x0000_t61" style="position:absolute;left:0;text-align:left;margin-left:191.55pt;margin-top:11.35pt;width:82.25pt;height:52.55pt;z-index:251665408" adj="-3125,34815" fillcolor="white [3212]">
            <v:textbox>
              <w:txbxContent>
                <w:p w:rsidR="00C7330C" w:rsidRPr="00C7330C" w:rsidRDefault="00C7330C" w:rsidP="00C7330C">
                  <w:pPr>
                    <w:spacing w:after="0" w:line="240" w:lineRule="exact"/>
                    <w:rPr>
                      <w:rFonts w:ascii="Arial Narrow" w:hAnsi="Arial Narrow"/>
                      <w:sz w:val="18"/>
                      <w:szCs w:val="18"/>
                    </w:rPr>
                  </w:pPr>
                  <w:r>
                    <w:rPr>
                      <w:rFonts w:ascii="Arial Narrow" w:hAnsi="Arial Narrow"/>
                      <w:sz w:val="18"/>
                      <w:szCs w:val="18"/>
                    </w:rPr>
                    <w:t xml:space="preserve">Our Volunteer Rescue a Child from a </w:t>
                  </w:r>
                  <w:proofErr w:type="gramStart"/>
                  <w:r>
                    <w:rPr>
                      <w:rFonts w:ascii="Arial Narrow" w:hAnsi="Arial Narrow"/>
                      <w:sz w:val="18"/>
                      <w:szCs w:val="18"/>
                    </w:rPr>
                    <w:t>Damaged</w:t>
                  </w:r>
                  <w:proofErr w:type="gramEnd"/>
                  <w:r>
                    <w:rPr>
                      <w:rFonts w:ascii="Arial Narrow" w:hAnsi="Arial Narrow"/>
                      <w:sz w:val="18"/>
                      <w:szCs w:val="18"/>
                    </w:rPr>
                    <w:t xml:space="preserve"> hut</w:t>
                  </w:r>
                </w:p>
              </w:txbxContent>
            </v:textbox>
          </v:shape>
        </w:pict>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D53358" w:rsidRDefault="00C7330C" w:rsidP="00775C06">
      <w:pPr>
        <w:spacing w:after="0" w:line="240" w:lineRule="auto"/>
        <w:jc w:val="both"/>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61312" behindDoc="0" locked="0" layoutInCell="1" allowOverlap="1">
            <wp:simplePos x="0" y="0"/>
            <wp:positionH relativeFrom="column">
              <wp:posOffset>3116580</wp:posOffset>
            </wp:positionH>
            <wp:positionV relativeFrom="paragraph">
              <wp:posOffset>3175</wp:posOffset>
            </wp:positionV>
            <wp:extent cx="3459480" cy="1862455"/>
            <wp:effectExtent l="19050" t="0" r="7620" b="0"/>
            <wp:wrapNone/>
            <wp:docPr id="4" name="Picture 4" descr="C:\Users\Senthil\Desktop\CRS - Cuddalore Disaster Project 2015\Rain Photos cuddalore - Resize Pohotos\DSC0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thil\Desktop\CRS - Cuddalore Disaster Project 2015\Rain Photos cuddalore - Resize Pohotos\DSC09445.JPG"/>
                    <pic:cNvPicPr>
                      <a:picLocks noChangeAspect="1" noChangeArrowheads="1"/>
                    </pic:cNvPicPr>
                  </pic:nvPicPr>
                  <pic:blipFill>
                    <a:blip r:embed="rId28" cstate="print"/>
                    <a:srcRect/>
                    <a:stretch>
                      <a:fillRect/>
                    </a:stretch>
                  </pic:blipFill>
                  <pic:spPr bwMode="auto">
                    <a:xfrm>
                      <a:off x="0" y="0"/>
                      <a:ext cx="3459480" cy="186245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63360" behindDoc="0" locked="0" layoutInCell="1" allowOverlap="1">
            <wp:simplePos x="0" y="0"/>
            <wp:positionH relativeFrom="column">
              <wp:posOffset>216535</wp:posOffset>
            </wp:positionH>
            <wp:positionV relativeFrom="paragraph">
              <wp:posOffset>50165</wp:posOffset>
            </wp:positionV>
            <wp:extent cx="2061845" cy="1459865"/>
            <wp:effectExtent l="19050" t="0" r="0" b="0"/>
            <wp:wrapNone/>
            <wp:docPr id="6" name="Picture 6" descr="C:\Users\Senthil\Desktop\CRS - Cuddalore Disaster Project 2015\Rain Photos cuddalore - Resize Pohotos\DSC0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nthil\Desktop\CRS - Cuddalore Disaster Project 2015\Rain Photos cuddalore - Resize Pohotos\DSC09619.JPG"/>
                    <pic:cNvPicPr>
                      <a:picLocks noChangeAspect="1" noChangeArrowheads="1"/>
                    </pic:cNvPicPr>
                  </pic:nvPicPr>
                  <pic:blipFill>
                    <a:blip r:embed="rId29" cstate="print"/>
                    <a:srcRect l="17492" t="2996" r="9961" b="5766"/>
                    <a:stretch>
                      <a:fillRect/>
                    </a:stretch>
                  </pic:blipFill>
                  <pic:spPr bwMode="auto">
                    <a:xfrm>
                      <a:off x="0" y="0"/>
                      <a:ext cx="2061845" cy="1459865"/>
                    </a:xfrm>
                    <a:prstGeom prst="rect">
                      <a:avLst/>
                    </a:prstGeom>
                    <a:noFill/>
                    <a:ln w="9525">
                      <a:noFill/>
                      <a:miter lim="800000"/>
                      <a:headEnd/>
                      <a:tailEnd/>
                    </a:ln>
                  </pic:spPr>
                </pic:pic>
              </a:graphicData>
            </a:graphic>
          </wp:anchor>
        </w:drawing>
      </w:r>
    </w:p>
    <w:p w:rsidR="00F27938" w:rsidRDefault="00F27938" w:rsidP="00775C06">
      <w:pPr>
        <w:spacing w:after="0" w:line="240" w:lineRule="auto"/>
        <w:jc w:val="both"/>
        <w:rPr>
          <w:rFonts w:ascii="Times New Roman" w:eastAsia="Calibri" w:hAnsi="Times New Roman" w:cs="Times New Roman"/>
          <w:sz w:val="25"/>
          <w:szCs w:val="25"/>
          <w:lang w:eastAsia="en-US"/>
        </w:rPr>
      </w:pPr>
    </w:p>
    <w:p w:rsidR="00722EE6" w:rsidRDefault="00722EE6" w:rsidP="00775C06">
      <w:pPr>
        <w:spacing w:after="0" w:line="240" w:lineRule="auto"/>
        <w:jc w:val="both"/>
        <w:rPr>
          <w:rFonts w:ascii="Times New Roman" w:eastAsia="Calibri" w:hAnsi="Times New Roman" w:cs="Times New Roman"/>
          <w:color w:val="FF0000"/>
          <w:sz w:val="25"/>
          <w:szCs w:val="25"/>
          <w:lang w:eastAsia="en-US"/>
        </w:rPr>
      </w:pPr>
    </w:p>
    <w:p w:rsidR="00722EE6" w:rsidRDefault="00722EE6" w:rsidP="00775C06">
      <w:pPr>
        <w:spacing w:after="0" w:line="240" w:lineRule="auto"/>
        <w:jc w:val="both"/>
        <w:rPr>
          <w:rFonts w:ascii="Times New Roman" w:eastAsia="Calibri" w:hAnsi="Times New Roman" w:cs="Times New Roman"/>
          <w:color w:val="FF0000"/>
          <w:sz w:val="25"/>
          <w:szCs w:val="25"/>
          <w:lang w:eastAsia="en-US"/>
        </w:rPr>
      </w:pPr>
    </w:p>
    <w:p w:rsidR="00722EE6" w:rsidRDefault="00722EE6" w:rsidP="00775C06">
      <w:pPr>
        <w:spacing w:after="0" w:line="240" w:lineRule="auto"/>
        <w:jc w:val="both"/>
        <w:rPr>
          <w:rFonts w:ascii="Times New Roman" w:eastAsia="Calibri" w:hAnsi="Times New Roman" w:cs="Times New Roman"/>
          <w:color w:val="FF0000"/>
          <w:sz w:val="25"/>
          <w:szCs w:val="25"/>
          <w:lang w:eastAsia="en-US"/>
        </w:rPr>
      </w:pPr>
    </w:p>
    <w:p w:rsidR="00722EE6" w:rsidRDefault="00722EE6" w:rsidP="00775C06">
      <w:pPr>
        <w:spacing w:after="0" w:line="240" w:lineRule="auto"/>
        <w:jc w:val="both"/>
        <w:rPr>
          <w:rFonts w:ascii="Times New Roman" w:eastAsia="Calibri" w:hAnsi="Times New Roman" w:cs="Times New Roman"/>
          <w:color w:val="FF0000"/>
          <w:sz w:val="25"/>
          <w:szCs w:val="25"/>
          <w:lang w:eastAsia="en-US"/>
        </w:rPr>
      </w:pPr>
    </w:p>
    <w:p w:rsidR="00722EE6" w:rsidRDefault="00722EE6" w:rsidP="00775C06">
      <w:pPr>
        <w:spacing w:after="0" w:line="240" w:lineRule="auto"/>
        <w:jc w:val="both"/>
        <w:rPr>
          <w:rFonts w:ascii="Times New Roman" w:eastAsia="Calibri" w:hAnsi="Times New Roman" w:cs="Times New Roman"/>
          <w:color w:val="FF0000"/>
          <w:sz w:val="25"/>
          <w:szCs w:val="25"/>
          <w:lang w:eastAsia="en-US"/>
        </w:rPr>
      </w:pPr>
    </w:p>
    <w:p w:rsidR="00722EE6" w:rsidRDefault="00722EE6" w:rsidP="00775C06">
      <w:pPr>
        <w:spacing w:after="0" w:line="240" w:lineRule="auto"/>
        <w:jc w:val="both"/>
        <w:rPr>
          <w:rFonts w:ascii="Times New Roman" w:eastAsia="Calibri" w:hAnsi="Times New Roman" w:cs="Times New Roman"/>
          <w:color w:val="FF0000"/>
          <w:sz w:val="25"/>
          <w:szCs w:val="25"/>
          <w:lang w:eastAsia="en-US"/>
        </w:rPr>
      </w:pPr>
    </w:p>
    <w:p w:rsidR="00722EE6" w:rsidRDefault="00722EE6" w:rsidP="00775C06">
      <w:pPr>
        <w:spacing w:after="0" w:line="240" w:lineRule="auto"/>
        <w:jc w:val="both"/>
        <w:rPr>
          <w:rFonts w:ascii="Times New Roman" w:eastAsia="Calibri" w:hAnsi="Times New Roman" w:cs="Times New Roman"/>
          <w:color w:val="FF0000"/>
          <w:sz w:val="25"/>
          <w:szCs w:val="25"/>
          <w:lang w:eastAsia="en-US"/>
        </w:rPr>
      </w:pPr>
    </w:p>
    <w:p w:rsidR="005065FC" w:rsidRDefault="005065FC" w:rsidP="00466F37">
      <w:pPr>
        <w:tabs>
          <w:tab w:val="left" w:pos="3369"/>
        </w:tabs>
        <w:spacing w:after="0" w:line="240" w:lineRule="auto"/>
        <w:jc w:val="center"/>
        <w:rPr>
          <w:rFonts w:ascii="Times New Roman" w:eastAsia="Calibri" w:hAnsi="Times New Roman" w:cs="Times New Roman"/>
          <w:b/>
          <w:color w:val="FF0000"/>
          <w:sz w:val="25"/>
          <w:szCs w:val="25"/>
          <w:lang w:eastAsia="en-US"/>
        </w:rPr>
      </w:pPr>
    </w:p>
    <w:p w:rsidR="005065FC" w:rsidRDefault="005065FC" w:rsidP="00466F37">
      <w:pPr>
        <w:tabs>
          <w:tab w:val="left" w:pos="3369"/>
        </w:tabs>
        <w:spacing w:after="0" w:line="240" w:lineRule="auto"/>
        <w:jc w:val="center"/>
        <w:rPr>
          <w:rFonts w:ascii="Times New Roman" w:eastAsia="Calibri" w:hAnsi="Times New Roman" w:cs="Times New Roman"/>
          <w:b/>
          <w:color w:val="FF0000"/>
          <w:sz w:val="25"/>
          <w:szCs w:val="25"/>
          <w:lang w:eastAsia="en-US"/>
        </w:rPr>
      </w:pPr>
    </w:p>
    <w:p w:rsidR="00466F37" w:rsidRPr="00775C06" w:rsidRDefault="00466F37" w:rsidP="00466F37">
      <w:pPr>
        <w:tabs>
          <w:tab w:val="left" w:pos="3369"/>
        </w:tabs>
        <w:spacing w:after="0" w:line="240" w:lineRule="auto"/>
        <w:jc w:val="center"/>
        <w:rPr>
          <w:rFonts w:ascii="Times New Roman" w:eastAsia="Calibri" w:hAnsi="Times New Roman" w:cs="Times New Roman"/>
          <w:b/>
          <w:color w:val="FF0000"/>
          <w:sz w:val="25"/>
          <w:szCs w:val="25"/>
          <w:lang w:eastAsia="en-US"/>
        </w:rPr>
      </w:pPr>
      <w:r w:rsidRPr="00775C06">
        <w:rPr>
          <w:rFonts w:ascii="Times New Roman" w:eastAsia="Calibri" w:hAnsi="Times New Roman" w:cs="Times New Roman"/>
          <w:b/>
          <w:color w:val="FF0000"/>
          <w:sz w:val="25"/>
          <w:szCs w:val="25"/>
          <w:lang w:eastAsia="en-US"/>
        </w:rPr>
        <w:lastRenderedPageBreak/>
        <w:t xml:space="preserve">Condition of </w:t>
      </w:r>
      <w:r>
        <w:rPr>
          <w:rFonts w:ascii="Times New Roman" w:eastAsia="Calibri" w:hAnsi="Times New Roman" w:cs="Times New Roman"/>
          <w:b/>
          <w:color w:val="FF0000"/>
          <w:sz w:val="25"/>
          <w:szCs w:val="25"/>
          <w:lang w:eastAsia="en-US"/>
        </w:rPr>
        <w:t>lifestyle – LOSS OF LIVELIHOOD @ Parangipettai &amp; Kurunjipadi villages</w:t>
      </w:r>
    </w:p>
    <w:p w:rsidR="00466F37" w:rsidRDefault="00466F37" w:rsidP="00466F37">
      <w:pPr>
        <w:tabs>
          <w:tab w:val="left" w:pos="5653"/>
        </w:tabs>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80768" behindDoc="0" locked="0" layoutInCell="1" allowOverlap="1">
            <wp:simplePos x="0" y="0"/>
            <wp:positionH relativeFrom="column">
              <wp:posOffset>188349</wp:posOffset>
            </wp:positionH>
            <wp:positionV relativeFrom="paragraph">
              <wp:posOffset>68940</wp:posOffset>
            </wp:positionV>
            <wp:extent cx="5794896" cy="2947917"/>
            <wp:effectExtent l="19050" t="0" r="0" b="0"/>
            <wp:wrapNone/>
            <wp:docPr id="45" name="Picture 26" descr="C:\Users\Senthil\Desktop\CRS - Cuddalore Disaster Project 2015\Rain Photos cuddalore - Resize Pohotos\DSC0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nthil\Desktop\CRS - Cuddalore Disaster Project 2015\Rain Photos cuddalore - Resize Pohotos\DSC09546.JPG"/>
                    <pic:cNvPicPr>
                      <a:picLocks noChangeAspect="1" noChangeArrowheads="1"/>
                    </pic:cNvPicPr>
                  </pic:nvPicPr>
                  <pic:blipFill>
                    <a:blip r:embed="rId30"/>
                    <a:srcRect/>
                    <a:stretch>
                      <a:fillRect/>
                    </a:stretch>
                  </pic:blipFill>
                  <pic:spPr bwMode="auto">
                    <a:xfrm>
                      <a:off x="0" y="0"/>
                      <a:ext cx="5799455" cy="2950236"/>
                    </a:xfrm>
                    <a:prstGeom prst="rect">
                      <a:avLst/>
                    </a:prstGeom>
                    <a:noFill/>
                    <a:ln w="9525">
                      <a:noFill/>
                      <a:miter lim="800000"/>
                      <a:headEnd/>
                      <a:tailEnd/>
                    </a:ln>
                  </pic:spPr>
                </pic:pic>
              </a:graphicData>
            </a:graphic>
          </wp:anchor>
        </w:drawing>
      </w: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81792" behindDoc="0" locked="0" layoutInCell="1" allowOverlap="1">
            <wp:simplePos x="0" y="0"/>
            <wp:positionH relativeFrom="column">
              <wp:posOffset>-70959</wp:posOffset>
            </wp:positionH>
            <wp:positionV relativeFrom="paragraph">
              <wp:posOffset>106927</wp:posOffset>
            </wp:positionV>
            <wp:extent cx="6477284" cy="3289110"/>
            <wp:effectExtent l="19050" t="0" r="0" b="0"/>
            <wp:wrapNone/>
            <wp:docPr id="50" name="Picture 31" descr="C:\Users\Senthil\Desktop\CRS - Cuddalore Disaster Project 2015\Rain Photos cuddalore - Resize Pohotos\DSC09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nthil\Desktop\CRS - Cuddalore Disaster Project 2015\Rain Photos cuddalore - Resize Pohotos\DSC09569.JPG"/>
                    <pic:cNvPicPr>
                      <a:picLocks noChangeAspect="1" noChangeArrowheads="1"/>
                    </pic:cNvPicPr>
                  </pic:nvPicPr>
                  <pic:blipFill>
                    <a:blip r:embed="rId31"/>
                    <a:srcRect/>
                    <a:stretch>
                      <a:fillRect/>
                    </a:stretch>
                  </pic:blipFill>
                  <pic:spPr bwMode="auto">
                    <a:xfrm>
                      <a:off x="0" y="0"/>
                      <a:ext cx="6477284" cy="3289110"/>
                    </a:xfrm>
                    <a:prstGeom prst="rect">
                      <a:avLst/>
                    </a:prstGeom>
                    <a:noFill/>
                    <a:ln w="9525">
                      <a:noFill/>
                      <a:miter lim="800000"/>
                      <a:headEnd/>
                      <a:tailEnd/>
                    </a:ln>
                  </pic:spPr>
                </pic:pic>
              </a:graphicData>
            </a:graphic>
          </wp:anchor>
        </w:drawing>
      </w: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79744" behindDoc="0" locked="0" layoutInCell="1" allowOverlap="1">
            <wp:simplePos x="0" y="0"/>
            <wp:positionH relativeFrom="column">
              <wp:posOffset>256540</wp:posOffset>
            </wp:positionH>
            <wp:positionV relativeFrom="paragraph">
              <wp:posOffset>163195</wp:posOffset>
            </wp:positionV>
            <wp:extent cx="5794375" cy="3015615"/>
            <wp:effectExtent l="19050" t="0" r="0" b="0"/>
            <wp:wrapNone/>
            <wp:docPr id="49" name="Picture 30" descr="C:\Users\Senthil\Desktop\CRS - Cuddalore Disaster Project 2015\Rain Photos cuddalore - Resize Pohotos\DSC0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nthil\Desktop\CRS - Cuddalore Disaster Project 2015\Rain Photos cuddalore - Resize Pohotos\DSC09558.JPG"/>
                    <pic:cNvPicPr>
                      <a:picLocks noChangeAspect="1" noChangeArrowheads="1"/>
                    </pic:cNvPicPr>
                  </pic:nvPicPr>
                  <pic:blipFill>
                    <a:blip r:embed="rId32"/>
                    <a:srcRect/>
                    <a:stretch>
                      <a:fillRect/>
                    </a:stretch>
                  </pic:blipFill>
                  <pic:spPr bwMode="auto">
                    <a:xfrm>
                      <a:off x="0" y="0"/>
                      <a:ext cx="5794375" cy="3015615"/>
                    </a:xfrm>
                    <a:prstGeom prst="rect">
                      <a:avLst/>
                    </a:prstGeom>
                    <a:noFill/>
                    <a:ln w="9525">
                      <a:noFill/>
                      <a:miter lim="800000"/>
                      <a:headEnd/>
                      <a:tailEnd/>
                    </a:ln>
                  </pic:spPr>
                </pic:pic>
              </a:graphicData>
            </a:graphic>
          </wp:anchor>
        </w:drawing>
      </w: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Default="00466F37" w:rsidP="00466F37">
      <w:pPr>
        <w:rPr>
          <w:rFonts w:ascii="Times New Roman" w:eastAsia="Calibri" w:hAnsi="Times New Roman" w:cs="Times New Roman"/>
          <w:sz w:val="25"/>
          <w:szCs w:val="25"/>
          <w:lang w:eastAsia="en-US"/>
        </w:rPr>
      </w:pPr>
    </w:p>
    <w:p w:rsidR="00466F37" w:rsidRPr="007269B6" w:rsidRDefault="00466F37" w:rsidP="00466F37">
      <w:pPr>
        <w:rPr>
          <w:rFonts w:ascii="Times New Roman" w:eastAsia="Calibri" w:hAnsi="Times New Roman" w:cs="Times New Roman"/>
          <w:sz w:val="25"/>
          <w:szCs w:val="25"/>
          <w:lang w:eastAsia="en-US"/>
        </w:rPr>
      </w:pPr>
    </w:p>
    <w:p w:rsidR="00000D6E" w:rsidRDefault="00000D6E" w:rsidP="00000D6E">
      <w:pPr>
        <w:tabs>
          <w:tab w:val="left" w:pos="8361"/>
        </w:tabs>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lastRenderedPageBreak/>
        <w:drawing>
          <wp:anchor distT="0" distB="0" distL="114300" distR="114300" simplePos="0" relativeHeight="251692032" behindDoc="0" locked="0" layoutInCell="1" allowOverlap="1">
            <wp:simplePos x="0" y="0"/>
            <wp:positionH relativeFrom="column">
              <wp:posOffset>3545698</wp:posOffset>
            </wp:positionH>
            <wp:positionV relativeFrom="paragraph">
              <wp:posOffset>-117304</wp:posOffset>
            </wp:positionV>
            <wp:extent cx="3147230" cy="2483892"/>
            <wp:effectExtent l="19050" t="0" r="0" b="0"/>
            <wp:wrapNone/>
            <wp:docPr id="53" name="Picture 34" descr="C:\Users\Senthil\Desktop\CRS - Cuddalore Disaster Project 2015\Rain Photos cuddalore - Resize Pohotos\DSC0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nthil\Desktop\CRS - Cuddalore Disaster Project 2015\Rain Photos cuddalore - Resize Pohotos\DSC09653.JPG"/>
                    <pic:cNvPicPr>
                      <a:picLocks noChangeAspect="1" noChangeArrowheads="1"/>
                    </pic:cNvPicPr>
                  </pic:nvPicPr>
                  <pic:blipFill>
                    <a:blip r:embed="rId33"/>
                    <a:srcRect t="9738" r="21281"/>
                    <a:stretch>
                      <a:fillRect/>
                    </a:stretch>
                  </pic:blipFill>
                  <pic:spPr bwMode="auto">
                    <a:xfrm>
                      <a:off x="0" y="0"/>
                      <a:ext cx="3147230" cy="2483893"/>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91008" behindDoc="0" locked="0" layoutInCell="1" allowOverlap="1">
            <wp:simplePos x="0" y="0"/>
            <wp:positionH relativeFrom="column">
              <wp:posOffset>-98254</wp:posOffset>
            </wp:positionH>
            <wp:positionV relativeFrom="paragraph">
              <wp:posOffset>-117304</wp:posOffset>
            </wp:positionV>
            <wp:extent cx="3570311" cy="2511188"/>
            <wp:effectExtent l="19050" t="0" r="0" b="0"/>
            <wp:wrapNone/>
            <wp:docPr id="52" name="Picture 33" descr="C:\Users\Senthil\Desktop\CRS - Cuddalore Disaster Project 2015\Rain Photos cuddalore - Resize Pohotos\DSC0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nthil\Desktop\CRS - Cuddalore Disaster Project 2015\Rain Photos cuddalore - Resize Pohotos\DSC09639.JPG"/>
                    <pic:cNvPicPr>
                      <a:picLocks noChangeAspect="1" noChangeArrowheads="1"/>
                    </pic:cNvPicPr>
                  </pic:nvPicPr>
                  <pic:blipFill>
                    <a:blip r:embed="rId34"/>
                    <a:srcRect l="14455" r="5345"/>
                    <a:stretch>
                      <a:fillRect/>
                    </a:stretch>
                  </pic:blipFill>
                  <pic:spPr bwMode="auto">
                    <a:xfrm>
                      <a:off x="0" y="0"/>
                      <a:ext cx="3570312" cy="2511188"/>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94080" behindDoc="0" locked="0" layoutInCell="1" allowOverlap="1">
            <wp:simplePos x="0" y="0"/>
            <wp:positionH relativeFrom="column">
              <wp:posOffset>3518402</wp:posOffset>
            </wp:positionH>
            <wp:positionV relativeFrom="paragraph">
              <wp:posOffset>2489418</wp:posOffset>
            </wp:positionV>
            <wp:extent cx="3147231" cy="2347415"/>
            <wp:effectExtent l="19050" t="0" r="0" b="0"/>
            <wp:wrapNone/>
            <wp:docPr id="9" name="Picture 37" descr="C:\Users\Senthil\Desktop\CRS - Cuddalore Disaster Project 2015\Rain Photos cuddalore - Resize Pohotos\DSC0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nthil\Desktop\CRS - Cuddalore Disaster Project 2015\Rain Photos cuddalore - Resize Pohotos\DSC09690.JPG"/>
                    <pic:cNvPicPr>
                      <a:picLocks noChangeAspect="1" noChangeArrowheads="1"/>
                    </pic:cNvPicPr>
                  </pic:nvPicPr>
                  <pic:blipFill>
                    <a:blip r:embed="rId35" cstate="print"/>
                    <a:srcRect r="18470"/>
                    <a:stretch>
                      <a:fillRect/>
                    </a:stretch>
                  </pic:blipFill>
                  <pic:spPr bwMode="auto">
                    <a:xfrm>
                      <a:off x="0" y="0"/>
                      <a:ext cx="3151988" cy="234741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93056" behindDoc="0" locked="0" layoutInCell="1" allowOverlap="1">
            <wp:simplePos x="0" y="0"/>
            <wp:positionH relativeFrom="column">
              <wp:posOffset>-125550</wp:posOffset>
            </wp:positionH>
            <wp:positionV relativeFrom="paragraph">
              <wp:posOffset>2475770</wp:posOffset>
            </wp:positionV>
            <wp:extent cx="3570311" cy="2361063"/>
            <wp:effectExtent l="19050" t="0" r="0" b="0"/>
            <wp:wrapNone/>
            <wp:docPr id="18" name="Picture 36" descr="C:\Users\Senthil\Desktop\CRS - Cuddalore Disaster Project 2015\Rain Photos cuddalore - Resize Pohotos\DSC0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nthil\Desktop\CRS - Cuddalore Disaster Project 2015\Rain Photos cuddalore - Resize Pohotos\DSC09688.JPG"/>
                    <pic:cNvPicPr>
                      <a:picLocks noChangeAspect="1" noChangeArrowheads="1"/>
                    </pic:cNvPicPr>
                  </pic:nvPicPr>
                  <pic:blipFill>
                    <a:blip r:embed="rId36" cstate="print"/>
                    <a:srcRect/>
                    <a:stretch>
                      <a:fillRect/>
                    </a:stretch>
                  </pic:blipFill>
                  <pic:spPr bwMode="auto">
                    <a:xfrm>
                      <a:off x="0" y="0"/>
                      <a:ext cx="3570311" cy="2361063"/>
                    </a:xfrm>
                    <a:prstGeom prst="rect">
                      <a:avLst/>
                    </a:prstGeom>
                    <a:noFill/>
                    <a:ln w="9525">
                      <a:noFill/>
                      <a:miter lim="800000"/>
                      <a:headEnd/>
                      <a:tailEnd/>
                    </a:ln>
                  </pic:spPr>
                </pic:pic>
              </a:graphicData>
            </a:graphic>
          </wp:anchor>
        </w:drawing>
      </w:r>
    </w:p>
    <w:p w:rsidR="00000D6E" w:rsidRDefault="00000D6E" w:rsidP="00000D6E">
      <w:pPr>
        <w:tabs>
          <w:tab w:val="left" w:pos="8361"/>
        </w:tabs>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85888" behindDoc="0" locked="0" layoutInCell="1" allowOverlap="1">
            <wp:simplePos x="0" y="0"/>
            <wp:positionH relativeFrom="column">
              <wp:posOffset>-98254</wp:posOffset>
            </wp:positionH>
            <wp:positionV relativeFrom="paragraph">
              <wp:posOffset>4595182</wp:posOffset>
            </wp:positionV>
            <wp:extent cx="3480179" cy="2292824"/>
            <wp:effectExtent l="19050" t="0" r="5971" b="0"/>
            <wp:wrapNone/>
            <wp:docPr id="57" name="Picture 38" descr="C:\Users\Senthil\Desktop\CRS - Cuddalore Disaster Project 2015\Rain Photos cuddalore - Resize Pohotos\DSC0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enthil\Desktop\CRS - Cuddalore Disaster Project 2015\Rain Photos cuddalore - Resize Pohotos\DSC09697.JPG"/>
                    <pic:cNvPicPr>
                      <a:picLocks noChangeAspect="1" noChangeArrowheads="1"/>
                    </pic:cNvPicPr>
                  </pic:nvPicPr>
                  <pic:blipFill>
                    <a:blip r:embed="rId37"/>
                    <a:srcRect l="25201" t="15730"/>
                    <a:stretch>
                      <a:fillRect/>
                    </a:stretch>
                  </pic:blipFill>
                  <pic:spPr bwMode="auto">
                    <a:xfrm>
                      <a:off x="0" y="0"/>
                      <a:ext cx="3480179" cy="2292824"/>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84864" behindDoc="0" locked="0" layoutInCell="1" allowOverlap="1">
            <wp:simplePos x="0" y="0"/>
            <wp:positionH relativeFrom="column">
              <wp:posOffset>3518402</wp:posOffset>
            </wp:positionH>
            <wp:positionV relativeFrom="paragraph">
              <wp:posOffset>2152233</wp:posOffset>
            </wp:positionV>
            <wp:extent cx="3151988" cy="2347415"/>
            <wp:effectExtent l="19050" t="0" r="0" b="0"/>
            <wp:wrapNone/>
            <wp:docPr id="56" name="Picture 37" descr="C:\Users\Senthil\Desktop\CRS - Cuddalore Disaster Project 2015\Rain Photos cuddalore - Resize Pohotos\DSC0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nthil\Desktop\CRS - Cuddalore Disaster Project 2015\Rain Photos cuddalore - Resize Pohotos\DSC09690.JPG"/>
                    <pic:cNvPicPr>
                      <a:picLocks noChangeAspect="1" noChangeArrowheads="1"/>
                    </pic:cNvPicPr>
                  </pic:nvPicPr>
                  <pic:blipFill>
                    <a:blip r:embed="rId35" cstate="print"/>
                    <a:srcRect r="18470"/>
                    <a:stretch>
                      <a:fillRect/>
                    </a:stretch>
                  </pic:blipFill>
                  <pic:spPr bwMode="auto">
                    <a:xfrm>
                      <a:off x="0" y="0"/>
                      <a:ext cx="3151988" cy="234741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83840" behindDoc="0" locked="0" layoutInCell="1" allowOverlap="1">
            <wp:simplePos x="0" y="0"/>
            <wp:positionH relativeFrom="column">
              <wp:posOffset>-125550</wp:posOffset>
            </wp:positionH>
            <wp:positionV relativeFrom="paragraph">
              <wp:posOffset>2138585</wp:posOffset>
            </wp:positionV>
            <wp:extent cx="3570311" cy="2361063"/>
            <wp:effectExtent l="19050" t="0" r="0" b="0"/>
            <wp:wrapNone/>
            <wp:docPr id="55" name="Picture 36" descr="C:\Users\Senthil\Desktop\CRS - Cuddalore Disaster Project 2015\Rain Photos cuddalore - Resize Pohotos\DSC0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nthil\Desktop\CRS - Cuddalore Disaster Project 2015\Rain Photos cuddalore - Resize Pohotos\DSC09688.JPG"/>
                    <pic:cNvPicPr>
                      <a:picLocks noChangeAspect="1" noChangeArrowheads="1"/>
                    </pic:cNvPicPr>
                  </pic:nvPicPr>
                  <pic:blipFill>
                    <a:blip r:embed="rId36" cstate="print"/>
                    <a:srcRect/>
                    <a:stretch>
                      <a:fillRect/>
                    </a:stretch>
                  </pic:blipFill>
                  <pic:spPr bwMode="auto">
                    <a:xfrm>
                      <a:off x="0" y="0"/>
                      <a:ext cx="3570311" cy="2361063"/>
                    </a:xfrm>
                    <a:prstGeom prst="rect">
                      <a:avLst/>
                    </a:prstGeom>
                    <a:noFill/>
                    <a:ln w="9525">
                      <a:noFill/>
                      <a:miter lim="800000"/>
                      <a:headEnd/>
                      <a:tailEnd/>
                    </a:ln>
                  </pic:spPr>
                </pic:pic>
              </a:graphicData>
            </a:graphic>
          </wp:anchor>
        </w:drawing>
      </w: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86912" behindDoc="0" locked="0" layoutInCell="1" allowOverlap="1">
            <wp:simplePos x="0" y="0"/>
            <wp:positionH relativeFrom="column">
              <wp:posOffset>3545698</wp:posOffset>
            </wp:positionH>
            <wp:positionV relativeFrom="paragraph">
              <wp:posOffset>215587</wp:posOffset>
            </wp:positionV>
            <wp:extent cx="3051696" cy="2289157"/>
            <wp:effectExtent l="19050" t="0" r="0" b="0"/>
            <wp:wrapNone/>
            <wp:docPr id="58" name="Picture 39" descr="C:\Users\Senthil\Desktop\CRS - Cuddalore Disaster Project 2015\Rain Photos cuddalore - Resize Pohotos\DSC0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nthil\Desktop\CRS - Cuddalore Disaster Project 2015\Rain Photos cuddalore - Resize Pohotos\DSC09698.JPG"/>
                    <pic:cNvPicPr>
                      <a:picLocks noChangeAspect="1" noChangeArrowheads="1"/>
                    </pic:cNvPicPr>
                  </pic:nvPicPr>
                  <pic:blipFill>
                    <a:blip r:embed="rId38"/>
                    <a:srcRect l="6027" r="18120" b="5482"/>
                    <a:stretch>
                      <a:fillRect/>
                    </a:stretch>
                  </pic:blipFill>
                  <pic:spPr bwMode="auto">
                    <a:xfrm>
                      <a:off x="0" y="0"/>
                      <a:ext cx="3063213" cy="2297796"/>
                    </a:xfrm>
                    <a:prstGeom prst="rect">
                      <a:avLst/>
                    </a:prstGeom>
                    <a:noFill/>
                    <a:ln w="9525">
                      <a:noFill/>
                      <a:miter lim="800000"/>
                      <a:headEnd/>
                      <a:tailEnd/>
                    </a:ln>
                  </pic:spPr>
                </pic:pic>
              </a:graphicData>
            </a:graphic>
          </wp:anchor>
        </w:drawing>
      </w: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p>
    <w:p w:rsidR="00000D6E" w:rsidRDefault="00000D6E" w:rsidP="00000D6E">
      <w:pPr>
        <w:rPr>
          <w:rFonts w:ascii="Times New Roman" w:eastAsia="Calibri" w:hAnsi="Times New Roman" w:cs="Times New Roman"/>
          <w:sz w:val="25"/>
          <w:szCs w:val="25"/>
          <w:lang w:eastAsia="en-US"/>
        </w:rPr>
      </w:pPr>
    </w:p>
    <w:p w:rsidR="00000D6E" w:rsidRPr="00977312" w:rsidRDefault="00000D6E" w:rsidP="00000D6E">
      <w:pPr>
        <w:rPr>
          <w:rFonts w:ascii="Times New Roman" w:eastAsia="Calibri" w:hAnsi="Times New Roman" w:cs="Times New Roman"/>
          <w:sz w:val="25"/>
          <w:szCs w:val="25"/>
          <w:lang w:eastAsia="en-US"/>
        </w:rPr>
      </w:pPr>
      <w:r>
        <w:rPr>
          <w:rFonts w:ascii="Times New Roman" w:eastAsia="Calibri" w:hAnsi="Times New Roman" w:cs="Times New Roman"/>
          <w:noProof/>
          <w:sz w:val="25"/>
          <w:szCs w:val="25"/>
          <w:lang w:val="en-US" w:eastAsia="en-US"/>
        </w:rPr>
        <w:drawing>
          <wp:anchor distT="0" distB="0" distL="114300" distR="114300" simplePos="0" relativeHeight="251688960" behindDoc="0" locked="0" layoutInCell="1" allowOverlap="1">
            <wp:simplePos x="0" y="0"/>
            <wp:positionH relativeFrom="column">
              <wp:posOffset>3545698</wp:posOffset>
            </wp:positionH>
            <wp:positionV relativeFrom="paragraph">
              <wp:posOffset>231273</wp:posOffset>
            </wp:positionV>
            <wp:extent cx="3065344" cy="2456597"/>
            <wp:effectExtent l="19050" t="0" r="1706" b="0"/>
            <wp:wrapNone/>
            <wp:docPr id="60" name="Picture 41" descr="C:\Users\Senthil\Desktop\CRS - Cuddalore Disaster Project 2015\Rain Photos cuddalore - Resize Pohotos\IMG-201511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nthil\Desktop\CRS - Cuddalore Disaster Project 2015\Rain Photos cuddalore - Resize Pohotos\IMG-20151118-WA0031.jpg"/>
                    <pic:cNvPicPr>
                      <a:picLocks noChangeAspect="1" noChangeArrowheads="1"/>
                    </pic:cNvPicPr>
                  </pic:nvPicPr>
                  <pic:blipFill>
                    <a:blip r:embed="rId39"/>
                    <a:srcRect r="18331"/>
                    <a:stretch>
                      <a:fillRect/>
                    </a:stretch>
                  </pic:blipFill>
                  <pic:spPr bwMode="auto">
                    <a:xfrm>
                      <a:off x="0" y="0"/>
                      <a:ext cx="3072993" cy="2462727"/>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5"/>
          <w:szCs w:val="25"/>
          <w:lang w:val="en-US" w:eastAsia="en-US"/>
        </w:rPr>
        <w:drawing>
          <wp:anchor distT="0" distB="0" distL="114300" distR="114300" simplePos="0" relativeHeight="251687936" behindDoc="0" locked="0" layoutInCell="1" allowOverlap="1">
            <wp:simplePos x="0" y="0"/>
            <wp:positionH relativeFrom="column">
              <wp:posOffset>-57310</wp:posOffset>
            </wp:positionH>
            <wp:positionV relativeFrom="paragraph">
              <wp:posOffset>231273</wp:posOffset>
            </wp:positionV>
            <wp:extent cx="3439236" cy="2453982"/>
            <wp:effectExtent l="19050" t="0" r="8814" b="0"/>
            <wp:wrapNone/>
            <wp:docPr id="59" name="Picture 40" descr="C:\Users\Senthil\Desktop\CRS - Cuddalore Disaster Project 2015\Rain Photos cuddalore - Resize Pohotos\IMG-201511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enthil\Desktop\CRS - Cuddalore Disaster Project 2015\Rain Photos cuddalore - Resize Pohotos\IMG-20151118-WA0005.jpg"/>
                    <pic:cNvPicPr>
                      <a:picLocks noChangeAspect="1" noChangeArrowheads="1"/>
                    </pic:cNvPicPr>
                  </pic:nvPicPr>
                  <pic:blipFill>
                    <a:blip r:embed="rId40"/>
                    <a:srcRect l="8336" r="11589"/>
                    <a:stretch>
                      <a:fillRect/>
                    </a:stretch>
                  </pic:blipFill>
                  <pic:spPr bwMode="auto">
                    <a:xfrm>
                      <a:off x="0" y="0"/>
                      <a:ext cx="3442316" cy="2456180"/>
                    </a:xfrm>
                    <a:prstGeom prst="rect">
                      <a:avLst/>
                    </a:prstGeom>
                    <a:noFill/>
                    <a:ln w="9525">
                      <a:noFill/>
                      <a:miter lim="800000"/>
                      <a:headEnd/>
                      <a:tailEnd/>
                    </a:ln>
                  </pic:spPr>
                </pic:pic>
              </a:graphicData>
            </a:graphic>
          </wp:anchor>
        </w:drawing>
      </w:r>
    </w:p>
    <w:p w:rsidR="00000D6E" w:rsidRDefault="00000D6E" w:rsidP="00000D6E">
      <w:pPr>
        <w:rPr>
          <w:rFonts w:ascii="Times New Roman" w:eastAsia="Calibri" w:hAnsi="Times New Roman" w:cs="Times New Roman"/>
          <w:sz w:val="25"/>
          <w:szCs w:val="25"/>
          <w:lang w:eastAsia="en-US"/>
        </w:rPr>
      </w:pPr>
    </w:p>
    <w:p w:rsidR="00000D6E" w:rsidRDefault="00000D6E" w:rsidP="00000D6E">
      <w:pPr>
        <w:rPr>
          <w:rFonts w:ascii="Times New Roman" w:eastAsia="Calibri" w:hAnsi="Times New Roman" w:cs="Times New Roman"/>
          <w:sz w:val="25"/>
          <w:szCs w:val="25"/>
          <w:lang w:eastAsia="en-US"/>
        </w:rPr>
      </w:pPr>
    </w:p>
    <w:p w:rsidR="00E76150" w:rsidRDefault="00E76150" w:rsidP="006A5431">
      <w:pPr>
        <w:spacing w:after="0" w:line="240" w:lineRule="auto"/>
        <w:rPr>
          <w:rFonts w:ascii="Times New Roman" w:eastAsia="Calibri" w:hAnsi="Times New Roman" w:cs="Times New Roman"/>
          <w:sz w:val="25"/>
          <w:szCs w:val="25"/>
          <w:lang w:eastAsia="en-US"/>
        </w:rPr>
      </w:pPr>
    </w:p>
    <w:p w:rsidR="00F27938" w:rsidRDefault="00F27938" w:rsidP="006A5431">
      <w:pPr>
        <w:spacing w:after="0" w:line="240" w:lineRule="auto"/>
        <w:rPr>
          <w:rFonts w:ascii="Times New Roman" w:eastAsia="Calibri" w:hAnsi="Times New Roman" w:cs="Times New Roman"/>
          <w:sz w:val="25"/>
          <w:szCs w:val="25"/>
          <w:lang w:eastAsia="en-US"/>
        </w:rPr>
      </w:pPr>
    </w:p>
    <w:p w:rsidR="00F27938" w:rsidRDefault="00F27938" w:rsidP="006A5431">
      <w:pPr>
        <w:spacing w:after="0" w:line="240" w:lineRule="auto"/>
        <w:rPr>
          <w:rFonts w:ascii="Times New Roman" w:eastAsia="Calibri" w:hAnsi="Times New Roman" w:cs="Times New Roman"/>
          <w:sz w:val="25"/>
          <w:szCs w:val="25"/>
          <w:lang w:eastAsia="en-US"/>
        </w:rPr>
      </w:pPr>
    </w:p>
    <w:p w:rsidR="00F27938" w:rsidRDefault="00F27938" w:rsidP="006A5431">
      <w:pPr>
        <w:spacing w:after="0" w:line="240" w:lineRule="auto"/>
        <w:rPr>
          <w:rFonts w:ascii="Times New Roman" w:eastAsia="Calibri" w:hAnsi="Times New Roman" w:cs="Times New Roman"/>
          <w:sz w:val="25"/>
          <w:szCs w:val="25"/>
          <w:lang w:eastAsia="en-US"/>
        </w:rPr>
      </w:pPr>
    </w:p>
    <w:p w:rsidR="00F27938" w:rsidRDefault="00F27938" w:rsidP="006A5431">
      <w:pPr>
        <w:spacing w:after="0" w:line="240" w:lineRule="auto"/>
        <w:rPr>
          <w:rFonts w:ascii="Times New Roman" w:eastAsia="Calibri" w:hAnsi="Times New Roman" w:cs="Times New Roman"/>
          <w:sz w:val="25"/>
          <w:szCs w:val="25"/>
          <w:lang w:eastAsia="en-US"/>
        </w:rPr>
      </w:pPr>
    </w:p>
    <w:p w:rsidR="00F27938" w:rsidRDefault="00F27938" w:rsidP="006A5431">
      <w:pPr>
        <w:spacing w:after="0" w:line="240" w:lineRule="auto"/>
        <w:rPr>
          <w:rFonts w:ascii="Times New Roman" w:eastAsia="Calibri" w:hAnsi="Times New Roman" w:cs="Times New Roman"/>
          <w:sz w:val="25"/>
          <w:szCs w:val="25"/>
          <w:lang w:eastAsia="en-US"/>
        </w:rPr>
      </w:pPr>
    </w:p>
    <w:p w:rsidR="00F27938" w:rsidRDefault="00F27938" w:rsidP="006A5431">
      <w:pPr>
        <w:spacing w:after="0" w:line="240" w:lineRule="auto"/>
        <w:rPr>
          <w:rFonts w:ascii="Times New Roman" w:eastAsia="Calibri" w:hAnsi="Times New Roman" w:cs="Times New Roman"/>
          <w:sz w:val="25"/>
          <w:szCs w:val="25"/>
          <w:lang w:eastAsia="en-US"/>
        </w:rPr>
      </w:pPr>
    </w:p>
    <w:p w:rsidR="00F27938" w:rsidRDefault="00F27938" w:rsidP="006A5431">
      <w:pPr>
        <w:spacing w:after="0" w:line="240" w:lineRule="auto"/>
        <w:rPr>
          <w:rFonts w:ascii="Times New Roman" w:eastAsia="Calibri" w:hAnsi="Times New Roman" w:cs="Times New Roman"/>
          <w:sz w:val="25"/>
          <w:szCs w:val="25"/>
          <w:lang w:eastAsia="en-US"/>
        </w:rPr>
      </w:pPr>
    </w:p>
    <w:p w:rsidR="006A5431" w:rsidRDefault="00E76150" w:rsidP="006A5431">
      <w:pPr>
        <w:spacing w:after="0" w:line="240" w:lineRule="auto"/>
        <w:rPr>
          <w:rFonts w:ascii="Times New Roman" w:eastAsia="Calibri" w:hAnsi="Times New Roman" w:cs="Times New Roman"/>
          <w:b/>
          <w:sz w:val="25"/>
          <w:szCs w:val="25"/>
          <w:lang w:eastAsia="en-US"/>
        </w:rPr>
      </w:pPr>
      <w:r w:rsidRPr="004116FB">
        <w:rPr>
          <w:rFonts w:ascii="Times New Roman" w:eastAsia="Calibri" w:hAnsi="Times New Roman" w:cs="Times New Roman"/>
          <w:b/>
          <w:sz w:val="25"/>
          <w:szCs w:val="25"/>
          <w:lang w:eastAsia="en-US"/>
        </w:rPr>
        <w:lastRenderedPageBreak/>
        <w:t>Assessment of Flood Situation &amp; the Need of Relief Measures</w:t>
      </w:r>
      <w:r w:rsidR="00FE09E6">
        <w:rPr>
          <w:rFonts w:ascii="Times New Roman" w:eastAsia="Calibri" w:hAnsi="Times New Roman" w:cs="Times New Roman"/>
          <w:b/>
          <w:sz w:val="25"/>
          <w:szCs w:val="25"/>
          <w:lang w:eastAsia="en-US"/>
        </w:rPr>
        <w:t xml:space="preserve"> and RATIONALE OF APPEAL</w:t>
      </w:r>
    </w:p>
    <w:p w:rsidR="004116FB" w:rsidRPr="00FE09E6" w:rsidRDefault="004116FB" w:rsidP="006A5431">
      <w:pPr>
        <w:spacing w:after="0" w:line="240" w:lineRule="auto"/>
        <w:rPr>
          <w:rFonts w:ascii="Times New Roman" w:eastAsia="Calibri" w:hAnsi="Times New Roman" w:cs="Times New Roman"/>
          <w:b/>
          <w:sz w:val="12"/>
          <w:szCs w:val="12"/>
          <w:lang w:eastAsia="en-US"/>
        </w:rPr>
      </w:pPr>
    </w:p>
    <w:p w:rsidR="00E76150" w:rsidRPr="004116FB" w:rsidRDefault="00E76150" w:rsidP="004116FB">
      <w:pPr>
        <w:spacing w:after="0" w:line="240" w:lineRule="auto"/>
        <w:jc w:val="both"/>
        <w:rPr>
          <w:rFonts w:ascii="Times New Roman" w:eastAsia="Calibri" w:hAnsi="Times New Roman" w:cs="Times New Roman"/>
          <w:sz w:val="25"/>
          <w:szCs w:val="25"/>
          <w:lang w:eastAsia="en-US"/>
        </w:rPr>
      </w:pPr>
      <w:r w:rsidRPr="004116FB">
        <w:rPr>
          <w:rFonts w:ascii="Times New Roman" w:eastAsia="Calibri" w:hAnsi="Times New Roman" w:cs="Times New Roman"/>
          <w:sz w:val="25"/>
          <w:szCs w:val="25"/>
          <w:lang w:eastAsia="en-US"/>
        </w:rPr>
        <w:t xml:space="preserve">In </w:t>
      </w:r>
      <w:r w:rsidR="006A2BE4">
        <w:rPr>
          <w:rFonts w:ascii="Times New Roman" w:eastAsia="Calibri" w:hAnsi="Times New Roman" w:cs="Times New Roman"/>
          <w:sz w:val="25"/>
          <w:szCs w:val="25"/>
          <w:lang w:eastAsia="en-US"/>
        </w:rPr>
        <w:t xml:space="preserve">Parangipettai and Kurunjipadi villages, about 650 families were serious affected, they lost their houses and basic livelihood. They lost their household things such as utensils, clothes, bed sheets, money, televisions, mixie, grinder, shoes etc., </w:t>
      </w:r>
      <w:proofErr w:type="gramStart"/>
      <w:r w:rsidR="006A2BE4">
        <w:rPr>
          <w:rFonts w:ascii="Times New Roman" w:eastAsia="Calibri" w:hAnsi="Times New Roman" w:cs="Times New Roman"/>
          <w:sz w:val="25"/>
          <w:szCs w:val="25"/>
          <w:lang w:eastAsia="en-US"/>
        </w:rPr>
        <w:t>Their</w:t>
      </w:r>
      <w:proofErr w:type="gramEnd"/>
      <w:r w:rsidR="006A2BE4">
        <w:rPr>
          <w:rFonts w:ascii="Times New Roman" w:eastAsia="Calibri" w:hAnsi="Times New Roman" w:cs="Times New Roman"/>
          <w:sz w:val="25"/>
          <w:szCs w:val="25"/>
          <w:lang w:eastAsia="en-US"/>
        </w:rPr>
        <w:t xml:space="preserve"> houses are filled by rainwater and contaminated drainage sewages they are living roofless roadsides.  </w:t>
      </w:r>
    </w:p>
    <w:p w:rsidR="00E76150" w:rsidRDefault="00E76150" w:rsidP="004116FB">
      <w:pPr>
        <w:spacing w:after="0" w:line="240" w:lineRule="auto"/>
        <w:jc w:val="both"/>
        <w:rPr>
          <w:rFonts w:ascii="Times New Roman" w:eastAsia="Calibri" w:hAnsi="Times New Roman" w:cs="Times New Roman"/>
          <w:sz w:val="12"/>
          <w:szCs w:val="12"/>
          <w:lang w:eastAsia="en-US"/>
        </w:rPr>
      </w:pPr>
    </w:p>
    <w:p w:rsidR="00617432" w:rsidRPr="00FE09E6" w:rsidRDefault="00617432" w:rsidP="004116FB">
      <w:pPr>
        <w:spacing w:after="0" w:line="240" w:lineRule="auto"/>
        <w:jc w:val="both"/>
        <w:rPr>
          <w:rFonts w:ascii="Times New Roman" w:eastAsia="Calibri" w:hAnsi="Times New Roman" w:cs="Times New Roman"/>
          <w:sz w:val="12"/>
          <w:szCs w:val="12"/>
          <w:lang w:eastAsia="en-US"/>
        </w:rPr>
      </w:pPr>
    </w:p>
    <w:p w:rsidR="00E76150" w:rsidRPr="004116FB" w:rsidRDefault="00E76150" w:rsidP="004116FB">
      <w:pPr>
        <w:spacing w:after="0" w:line="240" w:lineRule="auto"/>
        <w:jc w:val="both"/>
        <w:rPr>
          <w:rFonts w:ascii="Times New Roman" w:eastAsia="Calibri" w:hAnsi="Times New Roman" w:cs="Times New Roman"/>
          <w:sz w:val="25"/>
          <w:szCs w:val="25"/>
          <w:lang w:eastAsia="en-US"/>
        </w:rPr>
      </w:pPr>
      <w:r w:rsidRPr="004116FB">
        <w:rPr>
          <w:rFonts w:ascii="Times New Roman" w:eastAsia="Calibri" w:hAnsi="Times New Roman" w:cs="Times New Roman"/>
          <w:sz w:val="25"/>
          <w:szCs w:val="25"/>
          <w:lang w:eastAsia="en-US"/>
        </w:rPr>
        <w:t xml:space="preserve">People affected by flood are demanding for provision of basic amenities as their houses have been completely washed away and some of them are still marooned by flood water. Most of the Huts in Slums at Kurunjipadi, Parangipettai are completed vanished by flood and continual flow of water inside the houses, the loss of human lives and serious damage to infrastructure in Cuddalore is so saddened. However the Government mechanisms trying to coordinate with various agencies on relief operations but the continual rain fall and the roads and runways are filled with water it is so difficult to carry the relief operation effectively and unable send the food and other amenities to reach them in time. </w:t>
      </w:r>
      <w:r w:rsidR="00FE09E6" w:rsidRPr="004116FB">
        <w:rPr>
          <w:rFonts w:ascii="Times New Roman" w:eastAsia="Calibri" w:hAnsi="Times New Roman" w:cs="Times New Roman"/>
          <w:sz w:val="25"/>
          <w:szCs w:val="25"/>
          <w:lang w:eastAsia="en-US"/>
        </w:rPr>
        <w:t>The</w:t>
      </w:r>
      <w:r w:rsidRPr="004116FB">
        <w:rPr>
          <w:rFonts w:ascii="Times New Roman" w:eastAsia="Calibri" w:hAnsi="Times New Roman" w:cs="Times New Roman"/>
          <w:sz w:val="25"/>
          <w:szCs w:val="25"/>
          <w:lang w:eastAsia="en-US"/>
        </w:rPr>
        <w:t xml:space="preserve"> flood had brought huge destruction to the shelters, properties, livelihood sources such as cultivable lands</w:t>
      </w:r>
      <w:r w:rsidR="00FE09E6">
        <w:rPr>
          <w:rFonts w:ascii="Times New Roman" w:eastAsia="Calibri" w:hAnsi="Times New Roman" w:cs="Times New Roman"/>
          <w:sz w:val="25"/>
          <w:szCs w:val="25"/>
          <w:lang w:eastAsia="en-US"/>
        </w:rPr>
        <w:t xml:space="preserve"> etc</w:t>
      </w:r>
      <w:r w:rsidR="00617432">
        <w:rPr>
          <w:rFonts w:ascii="Times New Roman" w:eastAsia="Calibri" w:hAnsi="Times New Roman" w:cs="Times New Roman"/>
          <w:sz w:val="25"/>
          <w:szCs w:val="25"/>
          <w:lang w:eastAsia="en-US"/>
        </w:rPr>
        <w:t>,</w:t>
      </w:r>
      <w:r w:rsidR="00FE09E6">
        <w:rPr>
          <w:rFonts w:ascii="Times New Roman" w:eastAsia="Calibri" w:hAnsi="Times New Roman" w:cs="Times New Roman"/>
          <w:sz w:val="25"/>
          <w:szCs w:val="25"/>
          <w:lang w:eastAsia="en-US"/>
        </w:rPr>
        <w:t xml:space="preserve"> </w:t>
      </w:r>
    </w:p>
    <w:p w:rsidR="00E76150" w:rsidRDefault="00E76150" w:rsidP="004116FB">
      <w:pPr>
        <w:spacing w:after="0" w:line="240" w:lineRule="auto"/>
        <w:jc w:val="both"/>
        <w:rPr>
          <w:rFonts w:ascii="Times New Roman" w:eastAsia="Calibri" w:hAnsi="Times New Roman" w:cs="Times New Roman"/>
          <w:sz w:val="12"/>
          <w:szCs w:val="12"/>
          <w:lang w:eastAsia="en-US"/>
        </w:rPr>
      </w:pPr>
    </w:p>
    <w:p w:rsidR="00617432" w:rsidRPr="00FE09E6" w:rsidRDefault="00617432" w:rsidP="004116FB">
      <w:pPr>
        <w:spacing w:after="0" w:line="240" w:lineRule="auto"/>
        <w:jc w:val="both"/>
        <w:rPr>
          <w:rFonts w:ascii="Times New Roman" w:eastAsia="Calibri" w:hAnsi="Times New Roman" w:cs="Times New Roman"/>
          <w:sz w:val="12"/>
          <w:szCs w:val="12"/>
          <w:lang w:eastAsia="en-US"/>
        </w:rPr>
      </w:pPr>
    </w:p>
    <w:p w:rsidR="00E76150" w:rsidRPr="004116FB" w:rsidRDefault="00E76150" w:rsidP="004116FB">
      <w:pPr>
        <w:spacing w:after="0" w:line="240" w:lineRule="auto"/>
        <w:jc w:val="both"/>
        <w:rPr>
          <w:rFonts w:ascii="Times New Roman" w:eastAsia="Calibri" w:hAnsi="Times New Roman" w:cs="Times New Roman"/>
          <w:sz w:val="25"/>
          <w:szCs w:val="25"/>
          <w:lang w:eastAsia="en-US"/>
        </w:rPr>
      </w:pPr>
      <w:r w:rsidRPr="004116FB">
        <w:rPr>
          <w:rFonts w:ascii="Times New Roman" w:eastAsia="Calibri" w:hAnsi="Times New Roman" w:cs="Times New Roman"/>
          <w:sz w:val="25"/>
          <w:szCs w:val="25"/>
          <w:lang w:eastAsia="en-US"/>
        </w:rPr>
        <w:t xml:space="preserve">The district collectorate and government have made appeals to NGOs to engage in relief works. There is a dire need for provision of cooked food, utensils, provisions required for at least one month. Their entire livelihood opportunities have come to stand still. The lands have become completely eroded and it will take months to reclaim the soil and resume their agricultural operations which are the main stay of the people of Cuddalore. As an emergency relief work we are expected to support the worst affected community with basic provisions for at least 10 days.  </w:t>
      </w:r>
    </w:p>
    <w:p w:rsidR="00E76150" w:rsidRDefault="00E76150" w:rsidP="00E76150">
      <w:pPr>
        <w:pStyle w:val="NoSpacing"/>
        <w:rPr>
          <w:rFonts w:ascii="Times New Roman" w:hAnsi="Times New Roman"/>
          <w:sz w:val="12"/>
          <w:szCs w:val="12"/>
        </w:rPr>
      </w:pPr>
    </w:p>
    <w:p w:rsidR="00617432" w:rsidRPr="00FE09E6" w:rsidRDefault="00617432" w:rsidP="00E76150">
      <w:pPr>
        <w:pStyle w:val="NoSpacing"/>
        <w:rPr>
          <w:rFonts w:ascii="Times New Roman" w:hAnsi="Times New Roman"/>
          <w:sz w:val="12"/>
          <w:szCs w:val="12"/>
        </w:rPr>
      </w:pPr>
    </w:p>
    <w:p w:rsidR="00617432" w:rsidRPr="00617432" w:rsidRDefault="00617432" w:rsidP="00E638B3">
      <w:pPr>
        <w:pStyle w:val="NoSpacing"/>
        <w:spacing w:line="360" w:lineRule="auto"/>
        <w:jc w:val="center"/>
        <w:rPr>
          <w:rFonts w:ascii="Times New Roman" w:hAnsi="Times New Roman"/>
          <w:b/>
          <w:sz w:val="26"/>
          <w:szCs w:val="26"/>
        </w:rPr>
      </w:pPr>
      <w:r w:rsidRPr="00617432">
        <w:rPr>
          <w:rFonts w:ascii="Times New Roman" w:hAnsi="Times New Roman"/>
          <w:b/>
          <w:sz w:val="26"/>
          <w:szCs w:val="26"/>
        </w:rPr>
        <w:t>The Donations you give us will get fully Tax Exempted u/s 80 G of Income Tax Act 1961</w:t>
      </w:r>
    </w:p>
    <w:p w:rsidR="00E76150" w:rsidRPr="004E54BC" w:rsidRDefault="00297629" w:rsidP="00E76150">
      <w:pPr>
        <w:pStyle w:val="NoSpacing"/>
        <w:rPr>
          <w:rFonts w:ascii="Times New Roman" w:hAnsi="Times New Roman"/>
          <w:b/>
          <w:sz w:val="25"/>
          <w:szCs w:val="25"/>
        </w:rPr>
      </w:pPr>
      <w:r w:rsidRPr="004E54BC">
        <w:rPr>
          <w:rFonts w:ascii="Times New Roman" w:hAnsi="Times New Roman"/>
          <w:b/>
          <w:sz w:val="25"/>
          <w:szCs w:val="25"/>
        </w:rPr>
        <w:t>OUR EFFORTS &amp; STRATEGY AND OUR APPEAL</w:t>
      </w:r>
    </w:p>
    <w:p w:rsidR="00E76150" w:rsidRDefault="00926597" w:rsidP="00E76150">
      <w:pPr>
        <w:pStyle w:val="NoSpacing"/>
        <w:rPr>
          <w:rFonts w:ascii="Times New Roman" w:hAnsi="Times New Roman"/>
          <w:sz w:val="25"/>
          <w:szCs w:val="25"/>
        </w:rPr>
      </w:pPr>
      <w:r w:rsidRPr="00297629">
        <w:rPr>
          <w:rFonts w:ascii="Times New Roman" w:hAnsi="Times New Roman"/>
          <w:sz w:val="25"/>
          <w:szCs w:val="25"/>
        </w:rPr>
        <w:t>Our CHEVALIER ROCHE SOCIETY</w:t>
      </w:r>
      <w:r w:rsidR="004E54BC">
        <w:rPr>
          <w:rFonts w:ascii="Times New Roman" w:hAnsi="Times New Roman"/>
          <w:sz w:val="25"/>
          <w:szCs w:val="25"/>
        </w:rPr>
        <w:t xml:space="preserve"> (CRS)</w:t>
      </w:r>
      <w:r w:rsidRPr="00297629">
        <w:rPr>
          <w:rFonts w:ascii="Times New Roman" w:hAnsi="Times New Roman"/>
          <w:sz w:val="25"/>
          <w:szCs w:val="25"/>
        </w:rPr>
        <w:t xml:space="preserve"> had</w:t>
      </w:r>
      <w:r w:rsidR="00E76150" w:rsidRPr="00297629">
        <w:rPr>
          <w:rFonts w:ascii="Times New Roman" w:hAnsi="Times New Roman"/>
          <w:sz w:val="25"/>
          <w:szCs w:val="25"/>
        </w:rPr>
        <w:t xml:space="preserve"> visited the area and distributed relief materials to our might. </w:t>
      </w:r>
      <w:r w:rsidRPr="00297629">
        <w:rPr>
          <w:rFonts w:ascii="Times New Roman" w:hAnsi="Times New Roman"/>
          <w:sz w:val="25"/>
          <w:szCs w:val="25"/>
        </w:rPr>
        <w:t xml:space="preserve">The expenses shared through local contribution, volunteer support, assisting the relief works etc, As a theme based, experienced, coastal community focused working NGO, our CRS </w:t>
      </w:r>
      <w:r w:rsidR="00E76150" w:rsidRPr="00297629">
        <w:rPr>
          <w:rFonts w:ascii="Times New Roman" w:hAnsi="Times New Roman"/>
          <w:sz w:val="25"/>
          <w:szCs w:val="25"/>
        </w:rPr>
        <w:t xml:space="preserve">have decided to engage in the relief assistance jointly and if needed in the rehabilitation phase in the coming days. We </w:t>
      </w:r>
      <w:r w:rsidRPr="00297629">
        <w:rPr>
          <w:rFonts w:ascii="Times New Roman" w:hAnsi="Times New Roman"/>
          <w:sz w:val="25"/>
          <w:szCs w:val="25"/>
        </w:rPr>
        <w:t xml:space="preserve">met the district administration and who </w:t>
      </w:r>
      <w:r w:rsidR="00E76150" w:rsidRPr="00297629">
        <w:rPr>
          <w:rFonts w:ascii="Times New Roman" w:hAnsi="Times New Roman"/>
          <w:sz w:val="25"/>
          <w:szCs w:val="25"/>
        </w:rPr>
        <w:t xml:space="preserve">has requested as to support families. We have agreed to mobilize resources to support </w:t>
      </w:r>
      <w:r w:rsidRPr="00297629">
        <w:rPr>
          <w:rFonts w:ascii="Times New Roman" w:hAnsi="Times New Roman"/>
          <w:sz w:val="25"/>
          <w:szCs w:val="25"/>
        </w:rPr>
        <w:t>for basic living</w:t>
      </w:r>
      <w:r w:rsidR="00E76150" w:rsidRPr="00297629">
        <w:rPr>
          <w:rFonts w:ascii="Times New Roman" w:hAnsi="Times New Roman"/>
          <w:sz w:val="25"/>
          <w:szCs w:val="25"/>
        </w:rPr>
        <w:t>. Once if your esteemed organization commits, we shall do the needful to distribute the relief packages</w:t>
      </w:r>
      <w:r w:rsidRPr="00297629">
        <w:rPr>
          <w:rFonts w:ascii="Times New Roman" w:hAnsi="Times New Roman"/>
          <w:sz w:val="25"/>
          <w:szCs w:val="25"/>
        </w:rPr>
        <w:t xml:space="preserve"> to the more needy victims in Cuddlore</w:t>
      </w:r>
      <w:r w:rsidR="00E76150" w:rsidRPr="00297629">
        <w:rPr>
          <w:rFonts w:ascii="Times New Roman" w:hAnsi="Times New Roman"/>
          <w:sz w:val="25"/>
          <w:szCs w:val="25"/>
        </w:rPr>
        <w:t>. Visibility of the donor and proper accountability will be ensured</w:t>
      </w:r>
      <w:r w:rsidRPr="00297629">
        <w:rPr>
          <w:rFonts w:ascii="Times New Roman" w:hAnsi="Times New Roman"/>
          <w:sz w:val="25"/>
          <w:szCs w:val="25"/>
        </w:rPr>
        <w:t xml:space="preserve"> by CRS</w:t>
      </w:r>
      <w:r w:rsidR="00E76150" w:rsidRPr="00297629">
        <w:rPr>
          <w:rFonts w:ascii="Times New Roman" w:hAnsi="Times New Roman"/>
          <w:sz w:val="25"/>
          <w:szCs w:val="25"/>
        </w:rPr>
        <w:t xml:space="preserve">. </w:t>
      </w:r>
      <w:r w:rsidRPr="00297629">
        <w:rPr>
          <w:rFonts w:ascii="Times New Roman" w:hAnsi="Times New Roman"/>
          <w:sz w:val="25"/>
          <w:szCs w:val="25"/>
        </w:rPr>
        <w:t xml:space="preserve">Hence our CHEVALIER ROCHE SOCIEY made </w:t>
      </w:r>
      <w:r w:rsidR="00297629" w:rsidRPr="00297629">
        <w:rPr>
          <w:rFonts w:ascii="Times New Roman" w:hAnsi="Times New Roman"/>
          <w:sz w:val="25"/>
          <w:szCs w:val="25"/>
        </w:rPr>
        <w:t>a</w:t>
      </w:r>
      <w:r w:rsidRPr="00297629">
        <w:rPr>
          <w:rFonts w:ascii="Times New Roman" w:hAnsi="Times New Roman"/>
          <w:sz w:val="25"/>
          <w:szCs w:val="25"/>
        </w:rPr>
        <w:t xml:space="preserve"> humble request</w:t>
      </w:r>
      <w:r w:rsidR="004E176D" w:rsidRPr="00297629">
        <w:rPr>
          <w:rFonts w:ascii="Times New Roman" w:hAnsi="Times New Roman"/>
          <w:sz w:val="25"/>
          <w:szCs w:val="25"/>
        </w:rPr>
        <w:t xml:space="preserve"> </w:t>
      </w:r>
      <w:r w:rsidRPr="00297629">
        <w:rPr>
          <w:rFonts w:ascii="Times New Roman" w:hAnsi="Times New Roman"/>
          <w:sz w:val="25"/>
          <w:szCs w:val="25"/>
        </w:rPr>
        <w:t>to your esteemed organisation for making generous contribution and donations</w:t>
      </w:r>
      <w:r w:rsidR="004E176D" w:rsidRPr="00297629">
        <w:rPr>
          <w:rFonts w:ascii="Times New Roman" w:hAnsi="Times New Roman"/>
          <w:sz w:val="25"/>
          <w:szCs w:val="25"/>
        </w:rPr>
        <w:t xml:space="preserve"> and</w:t>
      </w:r>
      <w:r w:rsidRPr="00297629">
        <w:rPr>
          <w:rFonts w:ascii="Times New Roman" w:hAnsi="Times New Roman"/>
          <w:sz w:val="25"/>
          <w:szCs w:val="25"/>
        </w:rPr>
        <w:t xml:space="preserve"> k</w:t>
      </w:r>
      <w:r w:rsidR="00E76150" w:rsidRPr="00297629">
        <w:rPr>
          <w:rFonts w:ascii="Times New Roman" w:hAnsi="Times New Roman"/>
          <w:sz w:val="25"/>
          <w:szCs w:val="25"/>
        </w:rPr>
        <w:t xml:space="preserve">indly come forward to support the cause! </w:t>
      </w:r>
    </w:p>
    <w:p w:rsidR="00000D6E" w:rsidRDefault="00000D6E" w:rsidP="00E76150">
      <w:pPr>
        <w:pStyle w:val="NoSpacing"/>
        <w:rPr>
          <w:rFonts w:ascii="Times New Roman" w:hAnsi="Times New Roman"/>
          <w:sz w:val="25"/>
          <w:szCs w:val="25"/>
        </w:rPr>
      </w:pPr>
    </w:p>
    <w:p w:rsidR="009A46D6" w:rsidRDefault="009A46D6" w:rsidP="004E54BC">
      <w:pPr>
        <w:pStyle w:val="NoSpacing"/>
        <w:jc w:val="center"/>
        <w:rPr>
          <w:rFonts w:ascii="Times New Roman" w:hAnsi="Times New Roman"/>
          <w:sz w:val="25"/>
          <w:szCs w:val="25"/>
        </w:rPr>
      </w:pPr>
    </w:p>
    <w:p w:rsidR="004E54BC" w:rsidRDefault="004E54BC" w:rsidP="004E54BC">
      <w:pPr>
        <w:pStyle w:val="NoSpacing"/>
        <w:jc w:val="center"/>
        <w:rPr>
          <w:rFonts w:ascii="Times New Roman" w:hAnsi="Times New Roman"/>
          <w:sz w:val="25"/>
          <w:szCs w:val="25"/>
        </w:rPr>
      </w:pPr>
      <w:r>
        <w:rPr>
          <w:rFonts w:ascii="Times New Roman" w:hAnsi="Times New Roman"/>
          <w:sz w:val="25"/>
          <w:szCs w:val="25"/>
        </w:rPr>
        <w:t xml:space="preserve">Let us Join our </w:t>
      </w:r>
      <w:proofErr w:type="gramStart"/>
      <w:r>
        <w:rPr>
          <w:rFonts w:ascii="Times New Roman" w:hAnsi="Times New Roman"/>
          <w:sz w:val="25"/>
          <w:szCs w:val="25"/>
        </w:rPr>
        <w:t>Forces !</w:t>
      </w:r>
      <w:proofErr w:type="gramEnd"/>
    </w:p>
    <w:p w:rsidR="004E54BC" w:rsidRDefault="004E54BC" w:rsidP="004E54BC">
      <w:pPr>
        <w:pStyle w:val="NoSpacing"/>
        <w:jc w:val="center"/>
        <w:rPr>
          <w:rFonts w:ascii="Times New Roman" w:hAnsi="Times New Roman"/>
          <w:sz w:val="25"/>
          <w:szCs w:val="25"/>
        </w:rPr>
      </w:pPr>
    </w:p>
    <w:p w:rsidR="004E54BC" w:rsidRPr="00C94DCB" w:rsidRDefault="004E54BC" w:rsidP="004E54BC">
      <w:pPr>
        <w:spacing w:after="0" w:line="240" w:lineRule="auto"/>
        <w:jc w:val="center"/>
        <w:rPr>
          <w:rFonts w:ascii="Bookman Old Style" w:hAnsi="Bookman Old Style"/>
          <w:b/>
          <w:color w:val="008000"/>
          <w:sz w:val="40"/>
          <w:szCs w:val="40"/>
        </w:rPr>
      </w:pPr>
      <w:r w:rsidRPr="00C94DCB">
        <w:rPr>
          <w:rFonts w:ascii="Bookman Old Style" w:hAnsi="Bookman Old Style"/>
          <w:b/>
          <w:color w:val="008000"/>
          <w:sz w:val="40"/>
          <w:szCs w:val="40"/>
        </w:rPr>
        <w:t>CHEVALIER ROCHE SOCIETY</w:t>
      </w:r>
    </w:p>
    <w:p w:rsidR="004E54BC" w:rsidRDefault="004E54BC" w:rsidP="004E54BC">
      <w:pPr>
        <w:spacing w:after="0" w:line="240" w:lineRule="auto"/>
        <w:jc w:val="center"/>
        <w:rPr>
          <w:rFonts w:ascii="Bookman Old Style" w:hAnsi="Bookman Old Style" w:cs="Times New Roman"/>
          <w:b/>
          <w:color w:val="C00000"/>
          <w:sz w:val="24"/>
          <w:szCs w:val="24"/>
        </w:rPr>
      </w:pPr>
      <w:r w:rsidRPr="00C94DCB">
        <w:rPr>
          <w:rFonts w:ascii="Bookman Old Style" w:hAnsi="Bookman Old Style" w:cs="Times New Roman"/>
          <w:b/>
          <w:color w:val="C00000"/>
          <w:sz w:val="24"/>
          <w:szCs w:val="24"/>
        </w:rPr>
        <w:t>CHEVALIER J.L.P. ROCHE VICTORIA</w:t>
      </w:r>
      <w:r w:rsidRPr="00C94DCB">
        <w:rPr>
          <w:rFonts w:ascii="Bookman Old Style" w:hAnsi="Bookman Old Style"/>
          <w:b/>
          <w:color w:val="C00000"/>
          <w:sz w:val="24"/>
          <w:szCs w:val="24"/>
          <w:u w:val="single"/>
        </w:rPr>
        <w:t xml:space="preserve"> </w:t>
      </w:r>
      <w:r w:rsidRPr="00C94DCB">
        <w:rPr>
          <w:rFonts w:ascii="Bookman Old Style" w:hAnsi="Bookman Old Style" w:cs="Times New Roman"/>
          <w:b/>
          <w:color w:val="C00000"/>
          <w:sz w:val="24"/>
          <w:szCs w:val="24"/>
        </w:rPr>
        <w:t>K.S.G. MEMORIAL TRUST SOCIETY</w:t>
      </w:r>
    </w:p>
    <w:p w:rsidR="004E54BC" w:rsidRPr="00C94DCB" w:rsidRDefault="004E54BC" w:rsidP="004E54BC">
      <w:pPr>
        <w:spacing w:after="0" w:line="240" w:lineRule="auto"/>
        <w:jc w:val="center"/>
        <w:rPr>
          <w:rFonts w:ascii="Bookman Old Style" w:hAnsi="Bookman Old Style"/>
          <w:b/>
          <w:color w:val="C00000"/>
          <w:sz w:val="24"/>
          <w:szCs w:val="24"/>
          <w:u w:val="single"/>
        </w:rPr>
      </w:pPr>
      <w:r>
        <w:rPr>
          <w:rFonts w:ascii="Bookman Old Style" w:hAnsi="Bookman Old Style" w:cs="Times New Roman"/>
          <w:b/>
          <w:color w:val="C00000"/>
          <w:sz w:val="24"/>
          <w:szCs w:val="24"/>
        </w:rPr>
        <w:t>(H.O. Tuticorin Coastal Town)</w:t>
      </w:r>
    </w:p>
    <w:p w:rsidR="004E54BC" w:rsidRPr="004E54BC" w:rsidRDefault="004E54BC" w:rsidP="004E54BC">
      <w:pPr>
        <w:spacing w:after="0" w:line="240" w:lineRule="auto"/>
        <w:jc w:val="center"/>
        <w:rPr>
          <w:rFonts w:ascii="Bookman Old Style" w:hAnsi="Bookman Old Style" w:cs="Times New Roman"/>
          <w:sz w:val="28"/>
          <w:szCs w:val="28"/>
        </w:rPr>
      </w:pPr>
      <w:proofErr w:type="gramStart"/>
      <w:r w:rsidRPr="004E54BC">
        <w:rPr>
          <w:rFonts w:ascii="Bookman Old Style" w:hAnsi="Bookman Old Style" w:cs="Times New Roman"/>
          <w:sz w:val="28"/>
          <w:szCs w:val="28"/>
        </w:rPr>
        <w:t>Pappankudi Street,</w:t>
      </w:r>
      <w:r>
        <w:rPr>
          <w:rFonts w:ascii="Bookman Old Style" w:hAnsi="Bookman Old Style" w:cs="Times New Roman"/>
          <w:sz w:val="28"/>
          <w:szCs w:val="28"/>
        </w:rPr>
        <w:t xml:space="preserve"> </w:t>
      </w:r>
      <w:r w:rsidRPr="004E54BC">
        <w:rPr>
          <w:rFonts w:ascii="Bookman Old Style" w:hAnsi="Bookman Old Style" w:cs="Times New Roman"/>
          <w:sz w:val="28"/>
          <w:szCs w:val="28"/>
        </w:rPr>
        <w:t>Opp.</w:t>
      </w:r>
      <w:proofErr w:type="gramEnd"/>
      <w:r w:rsidRPr="004E54BC">
        <w:rPr>
          <w:rFonts w:ascii="Bookman Old Style" w:hAnsi="Bookman Old Style" w:cs="Times New Roman"/>
          <w:sz w:val="28"/>
          <w:szCs w:val="28"/>
        </w:rPr>
        <w:t xml:space="preserve"> To Govt. Girls High School</w:t>
      </w:r>
    </w:p>
    <w:p w:rsidR="004E54BC" w:rsidRPr="004E54BC" w:rsidRDefault="004E54BC" w:rsidP="004E54BC">
      <w:pPr>
        <w:spacing w:after="0" w:line="240" w:lineRule="auto"/>
        <w:jc w:val="center"/>
        <w:rPr>
          <w:rFonts w:ascii="Bookman Old Style" w:hAnsi="Bookman Old Style" w:cs="Times New Roman"/>
          <w:sz w:val="28"/>
          <w:szCs w:val="28"/>
        </w:rPr>
      </w:pPr>
      <w:r w:rsidRPr="004E54BC">
        <w:rPr>
          <w:rFonts w:ascii="Bookman Old Style" w:hAnsi="Bookman Old Style" w:cs="Times New Roman"/>
          <w:sz w:val="28"/>
          <w:szCs w:val="28"/>
        </w:rPr>
        <w:t>Parangipettai – 608 502</w:t>
      </w:r>
    </w:p>
    <w:p w:rsidR="004E54BC" w:rsidRDefault="004E54BC" w:rsidP="009A46D6">
      <w:pPr>
        <w:spacing w:after="0" w:line="240" w:lineRule="auto"/>
        <w:jc w:val="center"/>
        <w:rPr>
          <w:rFonts w:ascii="Bookman Old Style" w:hAnsi="Bookman Old Style" w:cs="Times New Roman"/>
          <w:sz w:val="28"/>
          <w:szCs w:val="28"/>
        </w:rPr>
      </w:pPr>
      <w:r>
        <w:rPr>
          <w:rFonts w:ascii="Bookman Old Style" w:hAnsi="Bookman Old Style" w:cs="Times New Roman"/>
          <w:sz w:val="28"/>
          <w:szCs w:val="28"/>
        </w:rPr>
        <w:t xml:space="preserve">Cuddalore Dist. </w:t>
      </w:r>
      <w:r w:rsidRPr="004E54BC">
        <w:rPr>
          <w:rFonts w:ascii="Bookman Old Style" w:hAnsi="Bookman Old Style" w:cs="Times New Roman"/>
          <w:sz w:val="28"/>
          <w:szCs w:val="28"/>
        </w:rPr>
        <w:t xml:space="preserve">Tamilnadu, India. </w:t>
      </w:r>
    </w:p>
    <w:p w:rsidR="004E54BC" w:rsidRDefault="004E54BC" w:rsidP="009A46D6">
      <w:pPr>
        <w:spacing w:after="0" w:line="240" w:lineRule="auto"/>
        <w:jc w:val="center"/>
        <w:rPr>
          <w:rFonts w:ascii="Bookman Old Style" w:hAnsi="Bookman Old Style" w:cs="Times New Roman"/>
          <w:sz w:val="28"/>
          <w:szCs w:val="28"/>
        </w:rPr>
      </w:pPr>
      <w:r w:rsidRPr="004E54BC">
        <w:rPr>
          <w:rFonts w:ascii="Bookman Old Style" w:hAnsi="Bookman Old Style" w:cs="Times New Roman"/>
          <w:sz w:val="28"/>
          <w:szCs w:val="28"/>
        </w:rPr>
        <w:t xml:space="preserve">Phone: 0461 2346220, 2346227, </w:t>
      </w:r>
      <w:proofErr w:type="gramStart"/>
      <w:r w:rsidRPr="004E54BC">
        <w:rPr>
          <w:rFonts w:ascii="Bookman Old Style" w:hAnsi="Bookman Old Style" w:cs="Times New Roman"/>
          <w:sz w:val="28"/>
          <w:szCs w:val="28"/>
        </w:rPr>
        <w:t>Mobile :</w:t>
      </w:r>
      <w:proofErr w:type="gramEnd"/>
      <w:r w:rsidRPr="004E54BC">
        <w:rPr>
          <w:rFonts w:ascii="Bookman Old Style" w:hAnsi="Bookman Old Style" w:cs="Times New Roman"/>
          <w:sz w:val="28"/>
          <w:szCs w:val="28"/>
        </w:rPr>
        <w:t xml:space="preserve"> 9842146227</w:t>
      </w:r>
    </w:p>
    <w:p w:rsidR="004E54BC" w:rsidRPr="004E54BC" w:rsidRDefault="004E54BC" w:rsidP="009A46D6">
      <w:pPr>
        <w:spacing w:after="0" w:line="240" w:lineRule="auto"/>
        <w:ind w:left="4320" w:hanging="4320"/>
        <w:jc w:val="center"/>
        <w:rPr>
          <w:rFonts w:ascii="Bookman Old Style" w:hAnsi="Bookman Old Style" w:cs="Times New Roman"/>
          <w:sz w:val="28"/>
          <w:szCs w:val="28"/>
        </w:rPr>
      </w:pPr>
      <w:r w:rsidRPr="004E54BC">
        <w:rPr>
          <w:rFonts w:ascii="Bookman Old Style" w:hAnsi="Bookman Old Style" w:cs="Times New Roman"/>
          <w:sz w:val="28"/>
          <w:szCs w:val="28"/>
        </w:rPr>
        <w:t xml:space="preserve">E-mail: chevalier_society@yahoo.in, </w:t>
      </w:r>
      <w:hyperlink r:id="rId41" w:history="1">
        <w:r w:rsidRPr="004E54BC">
          <w:rPr>
            <w:rFonts w:ascii="Bookman Old Style" w:hAnsi="Bookman Old Style" w:cs="Times New Roman"/>
            <w:sz w:val="28"/>
          </w:rPr>
          <w:t>chevaliar_society@yahoo.co.in</w:t>
        </w:r>
      </w:hyperlink>
      <w:r w:rsidRPr="004E54BC">
        <w:rPr>
          <w:rFonts w:ascii="Bookman Old Style" w:hAnsi="Bookman Old Style" w:cs="Times New Roman"/>
          <w:sz w:val="28"/>
          <w:szCs w:val="28"/>
        </w:rPr>
        <w:t xml:space="preserve">, </w:t>
      </w:r>
    </w:p>
    <w:p w:rsidR="004E54BC" w:rsidRPr="004E54BC" w:rsidRDefault="004E54BC" w:rsidP="009A46D6">
      <w:pPr>
        <w:spacing w:after="0" w:line="240" w:lineRule="auto"/>
        <w:ind w:left="4320" w:hanging="4320"/>
        <w:jc w:val="center"/>
        <w:rPr>
          <w:rFonts w:ascii="Bookman Old Style" w:hAnsi="Bookman Old Style" w:cs="Times New Roman"/>
          <w:sz w:val="28"/>
          <w:szCs w:val="28"/>
        </w:rPr>
      </w:pPr>
      <w:r w:rsidRPr="004E54BC">
        <w:rPr>
          <w:rFonts w:ascii="Bookman Old Style" w:hAnsi="Bookman Old Style" w:cs="Times New Roman"/>
          <w:sz w:val="28"/>
          <w:szCs w:val="28"/>
        </w:rPr>
        <w:t xml:space="preserve">Website: www. chevalierindia.org, </w:t>
      </w:r>
    </w:p>
    <w:p w:rsidR="00000D6E" w:rsidRDefault="004E54BC" w:rsidP="00000D6E">
      <w:pPr>
        <w:pStyle w:val="NoSpacing"/>
        <w:jc w:val="center"/>
        <w:rPr>
          <w:rFonts w:ascii="Times New Roman" w:hAnsi="Times New Roman"/>
          <w:sz w:val="25"/>
          <w:szCs w:val="25"/>
        </w:rPr>
      </w:pPr>
      <w:r>
        <w:rPr>
          <w:rFonts w:ascii="Times New Roman" w:hAnsi="Times New Roman"/>
          <w:sz w:val="25"/>
          <w:szCs w:val="25"/>
        </w:rPr>
        <w:t>*******************</w:t>
      </w:r>
    </w:p>
    <w:p w:rsidR="004E54BC" w:rsidRPr="00297629" w:rsidRDefault="004E54BC" w:rsidP="00000D6E">
      <w:pPr>
        <w:pStyle w:val="NoSpacing"/>
        <w:jc w:val="center"/>
        <w:rPr>
          <w:rFonts w:ascii="Times New Roman" w:hAnsi="Times New Roman"/>
          <w:sz w:val="25"/>
          <w:szCs w:val="25"/>
        </w:rPr>
      </w:pPr>
    </w:p>
    <w:p w:rsidR="00071985" w:rsidRDefault="00071985" w:rsidP="00071985">
      <w:pPr>
        <w:spacing w:after="0"/>
        <w:ind w:right="-630"/>
        <w:jc w:val="both"/>
        <w:rPr>
          <w:rFonts w:ascii="Times New Roman" w:hAnsi="Times New Roman" w:cs="Times New Roman"/>
          <w:b/>
          <w:sz w:val="26"/>
        </w:rPr>
      </w:pPr>
      <w:r w:rsidRPr="00A8247D">
        <w:rPr>
          <w:rFonts w:ascii="Times New Roman" w:hAnsi="Times New Roman" w:cs="Times New Roman"/>
          <w:b/>
          <w:sz w:val="26"/>
        </w:rPr>
        <w:lastRenderedPageBreak/>
        <w:t xml:space="preserve">PROJECT TITLE: FLOOD DISASTER RESPONSE AT TAMILNADU, S.INDIA </w:t>
      </w:r>
    </w:p>
    <w:p w:rsidR="00071985" w:rsidRDefault="00071985" w:rsidP="00071985">
      <w:pPr>
        <w:spacing w:after="0"/>
        <w:ind w:right="-630"/>
        <w:jc w:val="center"/>
        <w:rPr>
          <w:rFonts w:ascii="Times New Roman" w:hAnsi="Times New Roman" w:cs="Times New Roman"/>
          <w:b/>
          <w:sz w:val="26"/>
        </w:rPr>
      </w:pPr>
      <w:r>
        <w:rPr>
          <w:rFonts w:ascii="Times New Roman" w:hAnsi="Times New Roman" w:cs="Times New Roman"/>
          <w:b/>
          <w:sz w:val="26"/>
        </w:rPr>
        <w:t>PROJECT PERIOD: DEC. 2015 – NOV. 2016</w:t>
      </w:r>
    </w:p>
    <w:p w:rsidR="00071985" w:rsidRPr="00A8247D" w:rsidRDefault="00071985" w:rsidP="00071985">
      <w:pPr>
        <w:spacing w:after="0"/>
        <w:ind w:right="-630"/>
        <w:jc w:val="center"/>
        <w:rPr>
          <w:rFonts w:ascii="Times New Roman" w:hAnsi="Times New Roman" w:cs="Times New Roman"/>
          <w:b/>
          <w:sz w:val="26"/>
        </w:rPr>
      </w:pPr>
    </w:p>
    <w:tbl>
      <w:tblPr>
        <w:tblStyle w:val="TableGrid"/>
        <w:tblW w:w="10530" w:type="dxa"/>
        <w:jc w:val="center"/>
        <w:tblInd w:w="-342" w:type="dxa"/>
        <w:tblLook w:val="04A0"/>
      </w:tblPr>
      <w:tblGrid>
        <w:gridCol w:w="2700"/>
        <w:gridCol w:w="7830"/>
      </w:tblGrid>
      <w:tr w:rsidR="00071985" w:rsidTr="00071985">
        <w:trPr>
          <w:jc w:val="center"/>
        </w:trPr>
        <w:tc>
          <w:tcPr>
            <w:tcW w:w="2700" w:type="dxa"/>
          </w:tcPr>
          <w:p w:rsidR="00071985" w:rsidRDefault="00071985" w:rsidP="004B4A89">
            <w:pPr>
              <w:spacing w:line="360" w:lineRule="auto"/>
              <w:jc w:val="center"/>
              <w:rPr>
                <w:rFonts w:ascii="Times New Roman" w:hAnsi="Times New Roman" w:cs="Times New Roman"/>
                <w:b/>
                <w:sz w:val="24"/>
              </w:rPr>
            </w:pPr>
            <w:r>
              <w:rPr>
                <w:rFonts w:ascii="Times New Roman" w:hAnsi="Times New Roman" w:cs="Times New Roman"/>
                <w:b/>
                <w:sz w:val="24"/>
              </w:rPr>
              <w:t>ACTIVITIES:</w:t>
            </w:r>
          </w:p>
        </w:tc>
        <w:tc>
          <w:tcPr>
            <w:tcW w:w="7830" w:type="dxa"/>
          </w:tcPr>
          <w:p w:rsidR="00071985" w:rsidRDefault="00071985" w:rsidP="004B4A89">
            <w:pPr>
              <w:spacing w:line="360" w:lineRule="auto"/>
              <w:jc w:val="center"/>
              <w:rPr>
                <w:rFonts w:ascii="Times New Roman" w:hAnsi="Times New Roman" w:cs="Times New Roman"/>
                <w:b/>
                <w:sz w:val="24"/>
              </w:rPr>
            </w:pPr>
            <w:r>
              <w:rPr>
                <w:rFonts w:ascii="Times New Roman" w:hAnsi="Times New Roman" w:cs="Times New Roman"/>
                <w:b/>
                <w:sz w:val="24"/>
              </w:rPr>
              <w:t>REMARKS:</w:t>
            </w:r>
          </w:p>
        </w:tc>
      </w:tr>
      <w:tr w:rsidR="00071985" w:rsidTr="00071985">
        <w:trPr>
          <w:jc w:val="center"/>
        </w:trPr>
        <w:tc>
          <w:tcPr>
            <w:tcW w:w="2700" w:type="dxa"/>
          </w:tcPr>
          <w:p w:rsidR="00071985" w:rsidRDefault="00071985" w:rsidP="004B4A89">
            <w:pPr>
              <w:spacing w:line="360" w:lineRule="auto"/>
              <w:jc w:val="both"/>
              <w:rPr>
                <w:rFonts w:ascii="Times New Roman" w:hAnsi="Times New Roman" w:cs="Times New Roman"/>
                <w:b/>
                <w:sz w:val="24"/>
              </w:rPr>
            </w:pPr>
            <w:r>
              <w:rPr>
                <w:rFonts w:ascii="Times New Roman" w:hAnsi="Times New Roman" w:cs="Times New Roman"/>
                <w:sz w:val="24"/>
              </w:rPr>
              <w:t>Preparation on Disaster Management in all affected panchayats.</w:t>
            </w:r>
          </w:p>
        </w:tc>
        <w:tc>
          <w:tcPr>
            <w:tcW w:w="7830" w:type="dxa"/>
          </w:tcPr>
          <w:p w:rsidR="00071985" w:rsidRPr="00AF396A"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 xml:space="preserve">We plan prepare Disaster management plans as follows. It will </w:t>
            </w:r>
            <w:proofErr w:type="gramStart"/>
            <w:r>
              <w:rPr>
                <w:rFonts w:ascii="Times New Roman" w:hAnsi="Times New Roman" w:cs="Times New Roman"/>
                <w:sz w:val="24"/>
              </w:rPr>
              <w:t>contains</w:t>
            </w:r>
            <w:proofErr w:type="gramEnd"/>
            <w:r>
              <w:rPr>
                <w:rFonts w:ascii="Times New Roman" w:hAnsi="Times New Roman" w:cs="Times New Roman"/>
                <w:sz w:val="24"/>
              </w:rPr>
              <w:t xml:space="preserve"> the following provision, social mapping ven diagram seasonal diagram. With the various types of sociological tools and modern technologies the plan will be prepared. If thro UNDP some Disaster Management plans already prepared, it will strengthened.</w:t>
            </w:r>
          </w:p>
        </w:tc>
      </w:tr>
      <w:tr w:rsidR="00071985" w:rsidTr="00071985">
        <w:trPr>
          <w:jc w:val="center"/>
        </w:trPr>
        <w:tc>
          <w:tcPr>
            <w:tcW w:w="27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Formation / Strengthen of Disaster management committee / team.</w:t>
            </w:r>
          </w:p>
        </w:tc>
        <w:tc>
          <w:tcPr>
            <w:tcW w:w="7830" w:type="dxa"/>
          </w:tcPr>
          <w:p w:rsidR="00071985" w:rsidRDefault="00071985" w:rsidP="004B4A89">
            <w:pPr>
              <w:spacing w:line="360" w:lineRule="auto"/>
              <w:jc w:val="both"/>
              <w:rPr>
                <w:rFonts w:ascii="Times New Roman" w:hAnsi="Times New Roman" w:cs="Times New Roman"/>
                <w:b/>
                <w:sz w:val="24"/>
              </w:rPr>
            </w:pPr>
            <w:r>
              <w:rPr>
                <w:rFonts w:ascii="Times New Roman" w:hAnsi="Times New Roman" w:cs="Times New Roman"/>
                <w:sz w:val="24"/>
              </w:rPr>
              <w:t xml:space="preserve">We will form the Disaster Management committee / team and strengthen the same. </w:t>
            </w:r>
          </w:p>
          <w:p w:rsidR="00071985" w:rsidRDefault="00071985" w:rsidP="004B4A89">
            <w:pPr>
              <w:spacing w:line="360" w:lineRule="auto"/>
              <w:jc w:val="both"/>
              <w:rPr>
                <w:rFonts w:ascii="Times New Roman" w:hAnsi="Times New Roman" w:cs="Times New Roman"/>
                <w:sz w:val="24"/>
              </w:rPr>
            </w:pPr>
          </w:p>
        </w:tc>
      </w:tr>
      <w:tr w:rsidR="00071985" w:rsidTr="00071985">
        <w:trPr>
          <w:jc w:val="center"/>
        </w:trPr>
        <w:tc>
          <w:tcPr>
            <w:tcW w:w="2700" w:type="dxa"/>
          </w:tcPr>
          <w:p w:rsidR="00071985" w:rsidRPr="00220F74"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First ai</w:t>
            </w:r>
            <w:r w:rsidRPr="00220F74">
              <w:rPr>
                <w:rFonts w:ascii="Times New Roman" w:hAnsi="Times New Roman" w:cs="Times New Roman"/>
                <w:sz w:val="24"/>
              </w:rPr>
              <w:t>d trainings</w:t>
            </w:r>
          </w:p>
        </w:tc>
        <w:tc>
          <w:tcPr>
            <w:tcW w:w="783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 xml:space="preserve">Particularly in village areas we will offer the first aid trainings. </w:t>
            </w:r>
          </w:p>
        </w:tc>
      </w:tr>
      <w:tr w:rsidR="00071985" w:rsidTr="00071985">
        <w:trPr>
          <w:jc w:val="center"/>
        </w:trPr>
        <w:tc>
          <w:tcPr>
            <w:tcW w:w="2700" w:type="dxa"/>
          </w:tcPr>
          <w:p w:rsidR="00071985" w:rsidRPr="00220F74"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Short term Certificate course on Health cum disaster assistant</w:t>
            </w:r>
          </w:p>
          <w:p w:rsidR="00071985" w:rsidRPr="00220F74" w:rsidRDefault="00071985" w:rsidP="004B4A89">
            <w:pPr>
              <w:spacing w:line="360" w:lineRule="auto"/>
              <w:jc w:val="both"/>
              <w:rPr>
                <w:rFonts w:ascii="Times New Roman" w:hAnsi="Times New Roman" w:cs="Times New Roman"/>
                <w:sz w:val="24"/>
              </w:rPr>
            </w:pPr>
          </w:p>
        </w:tc>
        <w:tc>
          <w:tcPr>
            <w:tcW w:w="783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 xml:space="preserve">In Cuddalore and Thoothukudi districts 25 adolescent girls will be train on Health Cum Disaster Assistant. For the past 21 years (from 1994) our NGO convene Nurse Assist / Health Assist, paramedical trainings with the financial assistance of Govt. of India SSCP – CCDP. As we are familiar into Nursing subjects, we will add in our syllabus at Community Based Disaster Risk Management (CBDRM). By this trainings provided to them, they can easily find jobs for them in any clinic at the same time, if they find any Disaster they can serve as the full time trained volunteer. </w:t>
            </w:r>
          </w:p>
        </w:tc>
      </w:tr>
      <w:tr w:rsidR="00071985" w:rsidTr="00071985">
        <w:trPr>
          <w:jc w:val="center"/>
        </w:trPr>
        <w:tc>
          <w:tcPr>
            <w:tcW w:w="27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Evacuation Route / Early warning and mock drill</w:t>
            </w:r>
          </w:p>
        </w:tc>
        <w:tc>
          <w:tcPr>
            <w:tcW w:w="783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Special attention will be given to the provision of evacuation route and early warning system. In addition to the mock drill trainings will be provided with the Govt. fire &amp; rescue dept.</w:t>
            </w:r>
          </w:p>
        </w:tc>
      </w:tr>
    </w:tbl>
    <w:p w:rsidR="00071985" w:rsidRDefault="00071985" w:rsidP="00071985">
      <w:pPr>
        <w:spacing w:line="360" w:lineRule="auto"/>
        <w:jc w:val="both"/>
        <w:rPr>
          <w:rFonts w:ascii="Times New Roman" w:hAnsi="Times New Roman" w:cs="Times New Roman"/>
          <w:b/>
          <w:sz w:val="24"/>
        </w:rPr>
      </w:pPr>
      <w:r>
        <w:rPr>
          <w:rFonts w:ascii="Times New Roman" w:hAnsi="Times New Roman" w:cs="Times New Roman"/>
          <w:b/>
          <w:sz w:val="24"/>
        </w:rPr>
        <w:tab/>
      </w: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sz w:val="24"/>
        </w:rPr>
      </w:pPr>
    </w:p>
    <w:p w:rsidR="00071985" w:rsidRDefault="00071985" w:rsidP="00071985">
      <w:pPr>
        <w:spacing w:line="360" w:lineRule="auto"/>
        <w:jc w:val="both"/>
        <w:rPr>
          <w:rFonts w:ascii="Times New Roman" w:hAnsi="Times New Roman" w:cs="Times New Roman"/>
          <w:b/>
          <w:sz w:val="24"/>
        </w:rPr>
      </w:pPr>
      <w:r>
        <w:rPr>
          <w:rFonts w:ascii="Times New Roman" w:hAnsi="Times New Roman" w:cs="Times New Roman"/>
          <w:b/>
          <w:sz w:val="24"/>
        </w:rPr>
        <w:tab/>
        <w:t xml:space="preserve">LIVELIHOOD ACTIVITIES: </w:t>
      </w:r>
    </w:p>
    <w:tbl>
      <w:tblPr>
        <w:tblStyle w:val="TableGrid"/>
        <w:tblW w:w="9918" w:type="dxa"/>
        <w:jc w:val="center"/>
        <w:tblLook w:val="04A0"/>
      </w:tblPr>
      <w:tblGrid>
        <w:gridCol w:w="2718"/>
        <w:gridCol w:w="7200"/>
      </w:tblGrid>
      <w:tr w:rsidR="00071985" w:rsidTr="00071985">
        <w:trPr>
          <w:jc w:val="center"/>
        </w:trPr>
        <w:tc>
          <w:tcPr>
            <w:tcW w:w="2718" w:type="dxa"/>
          </w:tcPr>
          <w:p w:rsidR="00071985" w:rsidRPr="00220F74"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Palm / Coconut craft</w:t>
            </w:r>
          </w:p>
        </w:tc>
        <w:tc>
          <w:tcPr>
            <w:tcW w:w="7200" w:type="dxa"/>
          </w:tcPr>
          <w:p w:rsidR="00071985" w:rsidRPr="00220F74"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In both districts palm and coconut trees are prevalently found. From these community set the raw material perennially, training for the manufacture of following by products will be provided them properly.</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Palm</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Palm leave craft, (Baskets, Broom) Palm jaggery, Palm near / sap water.</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Coconut</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Tender coconut, Coir craft, Coir mat, coconut leave craft, Sweets.</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Ornamental Shells making</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 xml:space="preserve">In our effective inter tidal coastal area shells are easily found. Because of this heavy flood, shells died. With the Easily available of raw materials many craft products will be manufacture.  </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Ornamental Fish culture</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In our area victims can easily rear fishes either of sea water or fresh water thro trainings.</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Mushroom production</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Paddy Hay easily can be collected in the sites. Here is the suitable temperature for mushroom culture.</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Ground nut cakes</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 xml:space="preserve">The ground nuts grown everywhere we will provide the training on preparation of ground nut cake. </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Drinking water conservation</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Due to this torrent major water bodies have been nearly affected. That is why we have decided to offer them usage of pure drinking water.</w:t>
            </w:r>
          </w:p>
        </w:tc>
      </w:tr>
      <w:tr w:rsidR="00071985" w:rsidTr="00071985">
        <w:trPr>
          <w:jc w:val="center"/>
        </w:trPr>
        <w:tc>
          <w:tcPr>
            <w:tcW w:w="2718"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Field water tool kid</w:t>
            </w:r>
          </w:p>
        </w:tc>
        <w:tc>
          <w:tcPr>
            <w:tcW w:w="7200" w:type="dxa"/>
          </w:tcPr>
          <w:p w:rsidR="00071985" w:rsidRDefault="00071985" w:rsidP="004B4A89">
            <w:pPr>
              <w:spacing w:line="360" w:lineRule="auto"/>
              <w:jc w:val="both"/>
              <w:rPr>
                <w:rFonts w:ascii="Times New Roman" w:hAnsi="Times New Roman" w:cs="Times New Roman"/>
                <w:sz w:val="24"/>
              </w:rPr>
            </w:pPr>
            <w:r>
              <w:rPr>
                <w:rFonts w:ascii="Times New Roman" w:hAnsi="Times New Roman" w:cs="Times New Roman"/>
                <w:sz w:val="24"/>
              </w:rPr>
              <w:t xml:space="preserve">We will provide the trainings to volunteer about analyze the drinking water. Thro this analytical experiments we can analyze 18 characteristic of water thro adolescent volunteer. </w:t>
            </w:r>
          </w:p>
        </w:tc>
      </w:tr>
    </w:tbl>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Default="00071985" w:rsidP="00071985">
      <w:pPr>
        <w:spacing w:line="360" w:lineRule="auto"/>
        <w:jc w:val="both"/>
        <w:rPr>
          <w:rFonts w:ascii="Times New Roman" w:hAnsi="Times New Roman" w:cs="Times New Roman"/>
          <w:b/>
          <w:sz w:val="24"/>
        </w:rPr>
      </w:pPr>
    </w:p>
    <w:p w:rsidR="00071985" w:rsidRPr="00441928" w:rsidRDefault="00071985" w:rsidP="00071985">
      <w:pPr>
        <w:rPr>
          <w:rFonts w:ascii="Times New Roman" w:hAnsi="Times New Roman" w:cs="Times New Roman"/>
          <w:b/>
        </w:rPr>
      </w:pPr>
      <w:r w:rsidRPr="00441928">
        <w:rPr>
          <w:rFonts w:ascii="Times New Roman" w:hAnsi="Times New Roman" w:cs="Times New Roman"/>
          <w:b/>
        </w:rPr>
        <w:t xml:space="preserve">BUDGET: </w:t>
      </w:r>
    </w:p>
    <w:tbl>
      <w:tblPr>
        <w:tblStyle w:val="TableGrid"/>
        <w:tblW w:w="10440" w:type="dxa"/>
        <w:jc w:val="center"/>
        <w:tblInd w:w="-252" w:type="dxa"/>
        <w:tblLayout w:type="fixed"/>
        <w:tblLook w:val="04A0"/>
      </w:tblPr>
      <w:tblGrid>
        <w:gridCol w:w="630"/>
        <w:gridCol w:w="3420"/>
        <w:gridCol w:w="3060"/>
        <w:gridCol w:w="2070"/>
        <w:gridCol w:w="1260"/>
      </w:tblGrid>
      <w:tr w:rsidR="00071985" w:rsidRPr="00441928" w:rsidTr="00071985">
        <w:trPr>
          <w:jc w:val="center"/>
        </w:trPr>
        <w:tc>
          <w:tcPr>
            <w:tcW w:w="630" w:type="dxa"/>
          </w:tcPr>
          <w:p w:rsidR="00071985" w:rsidRPr="00441928" w:rsidRDefault="00071985" w:rsidP="004B4A89">
            <w:pPr>
              <w:rPr>
                <w:rFonts w:ascii="Times New Roman" w:hAnsi="Times New Roman" w:cs="Times New Roman"/>
                <w:b/>
              </w:rPr>
            </w:pPr>
            <w:r w:rsidRPr="00441928">
              <w:rPr>
                <w:rFonts w:ascii="Times New Roman" w:hAnsi="Times New Roman" w:cs="Times New Roman"/>
                <w:b/>
              </w:rPr>
              <w:t>S.N</w:t>
            </w:r>
          </w:p>
        </w:tc>
        <w:tc>
          <w:tcPr>
            <w:tcW w:w="3420" w:type="dxa"/>
          </w:tcPr>
          <w:p w:rsidR="00071985" w:rsidRPr="00441928" w:rsidRDefault="00071985" w:rsidP="004B4A89">
            <w:pPr>
              <w:rPr>
                <w:rFonts w:ascii="Times New Roman" w:hAnsi="Times New Roman" w:cs="Times New Roman"/>
                <w:b/>
              </w:rPr>
            </w:pPr>
            <w:r w:rsidRPr="00441928">
              <w:rPr>
                <w:rFonts w:ascii="Times New Roman" w:hAnsi="Times New Roman" w:cs="Times New Roman"/>
                <w:b/>
              </w:rPr>
              <w:t>DESCRIPTION</w:t>
            </w:r>
          </w:p>
        </w:tc>
        <w:tc>
          <w:tcPr>
            <w:tcW w:w="3060" w:type="dxa"/>
          </w:tcPr>
          <w:p w:rsidR="00071985" w:rsidRPr="00441928" w:rsidRDefault="00071985" w:rsidP="004B4A89">
            <w:pPr>
              <w:rPr>
                <w:rFonts w:ascii="Times New Roman" w:hAnsi="Times New Roman" w:cs="Times New Roman"/>
                <w:b/>
              </w:rPr>
            </w:pPr>
            <w:r w:rsidRPr="00441928">
              <w:rPr>
                <w:rFonts w:ascii="Times New Roman" w:hAnsi="Times New Roman" w:cs="Times New Roman"/>
                <w:b/>
              </w:rPr>
              <w:t>UNIT COST</w:t>
            </w:r>
          </w:p>
          <w:p w:rsidR="00071985" w:rsidRPr="00441928" w:rsidRDefault="00071985" w:rsidP="004B4A89">
            <w:pPr>
              <w:rPr>
                <w:rFonts w:ascii="Times New Roman" w:hAnsi="Times New Roman" w:cs="Times New Roman"/>
                <w:b/>
              </w:rPr>
            </w:pPr>
            <w:r w:rsidRPr="00441928">
              <w:rPr>
                <w:rFonts w:ascii="Times New Roman" w:hAnsi="Times New Roman" w:cs="Times New Roman"/>
                <w:b/>
              </w:rPr>
              <w:t>( IN INDIAN MONEY)</w:t>
            </w:r>
          </w:p>
        </w:tc>
        <w:tc>
          <w:tcPr>
            <w:tcW w:w="2070" w:type="dxa"/>
          </w:tcPr>
          <w:p w:rsidR="00071985" w:rsidRPr="00441928" w:rsidRDefault="00071985" w:rsidP="004B4A89">
            <w:pPr>
              <w:rPr>
                <w:rFonts w:ascii="Times New Roman" w:hAnsi="Times New Roman" w:cs="Times New Roman"/>
                <w:b/>
              </w:rPr>
            </w:pPr>
            <w:r w:rsidRPr="00441928">
              <w:rPr>
                <w:rFonts w:ascii="Times New Roman" w:hAnsi="Times New Roman" w:cs="Times New Roman"/>
                <w:b/>
              </w:rPr>
              <w:t>(RUPEES) INDIAN MONEY</w:t>
            </w:r>
          </w:p>
          <w:p w:rsidR="00071985" w:rsidRPr="00441928" w:rsidRDefault="00071985" w:rsidP="004B4A89">
            <w:pPr>
              <w:rPr>
                <w:rFonts w:ascii="Times New Roman" w:hAnsi="Times New Roman" w:cs="Times New Roman"/>
                <w:b/>
              </w:rPr>
            </w:pPr>
          </w:p>
        </w:tc>
        <w:tc>
          <w:tcPr>
            <w:tcW w:w="1260" w:type="dxa"/>
          </w:tcPr>
          <w:p w:rsidR="00071985" w:rsidRPr="00441928" w:rsidRDefault="00071985" w:rsidP="004B4A89">
            <w:pPr>
              <w:rPr>
                <w:rFonts w:ascii="Times New Roman" w:hAnsi="Times New Roman" w:cs="Times New Roman"/>
                <w:b/>
              </w:rPr>
            </w:pPr>
            <w:r w:rsidRPr="00441928">
              <w:rPr>
                <w:rFonts w:ascii="Times New Roman" w:hAnsi="Times New Roman" w:cs="Times New Roman"/>
                <w:b/>
              </w:rPr>
              <w:t xml:space="preserve">DOLLAR </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1</w:t>
            </w:r>
          </w:p>
        </w:tc>
        <w:tc>
          <w:tcPr>
            <w:tcW w:w="342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Preparation on Disaster Management in all affected panchayats.</w:t>
            </w:r>
          </w:p>
        </w:tc>
        <w:tc>
          <w:tcPr>
            <w:tcW w:w="30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6,500</w:t>
            </w:r>
          </w:p>
        </w:tc>
        <w:tc>
          <w:tcPr>
            <w:tcW w:w="207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 xml:space="preserve">Rs. 6,500 x 36 sites = </w:t>
            </w: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2,34,000</w:t>
            </w:r>
          </w:p>
        </w:tc>
        <w:tc>
          <w:tcPr>
            <w:tcW w:w="12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3,600</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2</w:t>
            </w:r>
          </w:p>
        </w:tc>
        <w:tc>
          <w:tcPr>
            <w:tcW w:w="3420" w:type="dxa"/>
          </w:tcPr>
          <w:p w:rsidR="00071985" w:rsidRPr="00441928" w:rsidRDefault="00071985" w:rsidP="004B4A89">
            <w:pPr>
              <w:spacing w:line="276" w:lineRule="auto"/>
              <w:jc w:val="both"/>
              <w:rPr>
                <w:rFonts w:ascii="Times New Roman" w:hAnsi="Times New Roman" w:cs="Times New Roman"/>
              </w:rPr>
            </w:pPr>
            <w:r w:rsidRPr="00441928">
              <w:rPr>
                <w:rFonts w:ascii="Times New Roman" w:hAnsi="Times New Roman" w:cs="Times New Roman"/>
              </w:rPr>
              <w:t>Formation / Strengthen of Disaster management committee / team.</w:t>
            </w:r>
          </w:p>
        </w:tc>
        <w:tc>
          <w:tcPr>
            <w:tcW w:w="30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2,000</w:t>
            </w:r>
          </w:p>
        </w:tc>
        <w:tc>
          <w:tcPr>
            <w:tcW w:w="207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 xml:space="preserve">Rs. 2,000 x 36 sites = </w:t>
            </w: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72,000</w:t>
            </w:r>
          </w:p>
        </w:tc>
        <w:tc>
          <w:tcPr>
            <w:tcW w:w="12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1108</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3</w:t>
            </w:r>
          </w:p>
        </w:tc>
        <w:tc>
          <w:tcPr>
            <w:tcW w:w="342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First aid, identification of Evacuation route training and display and Mock drill trainings</w:t>
            </w:r>
          </w:p>
        </w:tc>
        <w:tc>
          <w:tcPr>
            <w:tcW w:w="30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5,000</w:t>
            </w:r>
          </w:p>
        </w:tc>
        <w:tc>
          <w:tcPr>
            <w:tcW w:w="207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5,000x 18 sites  = Rs. 90,000</w:t>
            </w:r>
          </w:p>
        </w:tc>
        <w:tc>
          <w:tcPr>
            <w:tcW w:w="12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1385</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4</w:t>
            </w:r>
          </w:p>
        </w:tc>
        <w:tc>
          <w:tcPr>
            <w:tcW w:w="3420" w:type="dxa"/>
          </w:tcPr>
          <w:p w:rsidR="00071985" w:rsidRPr="00441928" w:rsidRDefault="00071985" w:rsidP="004B4A89">
            <w:pPr>
              <w:spacing w:line="276" w:lineRule="auto"/>
              <w:jc w:val="both"/>
              <w:rPr>
                <w:rFonts w:ascii="Times New Roman" w:hAnsi="Times New Roman" w:cs="Times New Roman"/>
              </w:rPr>
            </w:pPr>
            <w:r w:rsidRPr="00441928">
              <w:rPr>
                <w:rFonts w:ascii="Times New Roman" w:hAnsi="Times New Roman" w:cs="Times New Roman"/>
              </w:rPr>
              <w:t>Short term Certificate course on Health cum disaster assistant</w:t>
            </w:r>
          </w:p>
        </w:tc>
        <w:tc>
          <w:tcPr>
            <w:tcW w:w="30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10,000 per trainee</w:t>
            </w:r>
          </w:p>
        </w:tc>
        <w:tc>
          <w:tcPr>
            <w:tcW w:w="207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 xml:space="preserve">Rs. 10,000 x 18 trainees = </w:t>
            </w: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 xml:space="preserve">Rs. 1,80,000 </w:t>
            </w:r>
          </w:p>
        </w:tc>
        <w:tc>
          <w:tcPr>
            <w:tcW w:w="12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2770</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6</w:t>
            </w:r>
          </w:p>
        </w:tc>
        <w:tc>
          <w:tcPr>
            <w:tcW w:w="342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LIVELIHOOD ACTIVITIES:</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Palm craft, jaggary etc.</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 xml:space="preserve">Coconut craft, sweet etc. </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Ornamental Shells making</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Ornamental Fish culture</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Ground nut cakes</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Mush room culture</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tc>
        <w:tc>
          <w:tcPr>
            <w:tcW w:w="3060" w:type="dxa"/>
          </w:tcPr>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5,000 per person x 20 numbers x 1 unit</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5,000  per person x 20 numbers x 1 unit</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5,000  per person x 20 numbers x 1 unit</w:t>
            </w: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10,000 per person x 10 number x 1unit</w:t>
            </w: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4,000  per person x 10 numbers x 1 unit</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5,000  per person x 20 numbers x 1 unit</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tc>
        <w:tc>
          <w:tcPr>
            <w:tcW w:w="2070" w:type="dxa"/>
          </w:tcPr>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1,00,000</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1,00,000</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1,00,000</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1,00,000</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40,000</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1,00,000</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tc>
        <w:tc>
          <w:tcPr>
            <w:tcW w:w="1260" w:type="dxa"/>
          </w:tcPr>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1538</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1538</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1538</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1538</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615</w:t>
            </w: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p>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1538</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7</w:t>
            </w:r>
          </w:p>
        </w:tc>
        <w:tc>
          <w:tcPr>
            <w:tcW w:w="342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Drinking water conservation training and analyze of water using Field water tool kid</w:t>
            </w:r>
          </w:p>
          <w:p w:rsidR="00071985" w:rsidRPr="00441928" w:rsidRDefault="00071985" w:rsidP="004B4A89">
            <w:pPr>
              <w:rPr>
                <w:rFonts w:ascii="Times New Roman" w:hAnsi="Times New Roman" w:cs="Times New Roman"/>
              </w:rPr>
            </w:pPr>
          </w:p>
        </w:tc>
        <w:tc>
          <w:tcPr>
            <w:tcW w:w="306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Rs. 5,000 x 36 units</w:t>
            </w:r>
          </w:p>
          <w:p w:rsidR="00071985" w:rsidRPr="00441928" w:rsidRDefault="00071985" w:rsidP="004B4A89">
            <w:pPr>
              <w:rPr>
                <w:rFonts w:ascii="Times New Roman" w:hAnsi="Times New Roman" w:cs="Times New Roman"/>
              </w:rPr>
            </w:pPr>
          </w:p>
        </w:tc>
        <w:tc>
          <w:tcPr>
            <w:tcW w:w="207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Rs. 1,80,000</w:t>
            </w:r>
          </w:p>
        </w:tc>
        <w:tc>
          <w:tcPr>
            <w:tcW w:w="126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2770</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8</w:t>
            </w:r>
          </w:p>
        </w:tc>
        <w:tc>
          <w:tcPr>
            <w:tcW w:w="342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Stationeries</w:t>
            </w:r>
          </w:p>
        </w:tc>
        <w:tc>
          <w:tcPr>
            <w:tcW w:w="3060" w:type="dxa"/>
          </w:tcPr>
          <w:p w:rsidR="00071985" w:rsidRPr="00441928" w:rsidRDefault="00071985" w:rsidP="004B4A89">
            <w:pPr>
              <w:spacing w:line="276" w:lineRule="auto"/>
              <w:rPr>
                <w:rFonts w:ascii="Times New Roman" w:hAnsi="Times New Roman" w:cs="Times New Roman"/>
              </w:rPr>
            </w:pPr>
          </w:p>
        </w:tc>
        <w:tc>
          <w:tcPr>
            <w:tcW w:w="207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Rs. 4,000</w:t>
            </w:r>
          </w:p>
        </w:tc>
        <w:tc>
          <w:tcPr>
            <w:tcW w:w="126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62</w:t>
            </w:r>
          </w:p>
        </w:tc>
      </w:tr>
      <w:tr w:rsidR="00071985" w:rsidRPr="00441928" w:rsidTr="00071985">
        <w:trPr>
          <w:jc w:val="center"/>
        </w:trPr>
        <w:tc>
          <w:tcPr>
            <w:tcW w:w="63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9</w:t>
            </w:r>
          </w:p>
        </w:tc>
        <w:tc>
          <w:tcPr>
            <w:tcW w:w="3420" w:type="dxa"/>
          </w:tcPr>
          <w:p w:rsidR="00071985" w:rsidRPr="00441928" w:rsidRDefault="00071985" w:rsidP="004B4A89">
            <w:pPr>
              <w:spacing w:line="276" w:lineRule="auto"/>
              <w:rPr>
                <w:rFonts w:ascii="Times New Roman" w:hAnsi="Times New Roman" w:cs="Times New Roman"/>
              </w:rPr>
            </w:pPr>
            <w:r w:rsidRPr="00441928">
              <w:rPr>
                <w:rFonts w:ascii="Times New Roman" w:hAnsi="Times New Roman" w:cs="Times New Roman"/>
              </w:rPr>
              <w:t xml:space="preserve">GRAND TOTAL </w:t>
            </w:r>
          </w:p>
        </w:tc>
        <w:tc>
          <w:tcPr>
            <w:tcW w:w="3060" w:type="dxa"/>
          </w:tcPr>
          <w:p w:rsidR="00071985" w:rsidRPr="00441928" w:rsidRDefault="00071985" w:rsidP="004B4A89">
            <w:pPr>
              <w:spacing w:line="276" w:lineRule="auto"/>
              <w:rPr>
                <w:rFonts w:ascii="Times New Roman" w:hAnsi="Times New Roman" w:cs="Times New Roman"/>
              </w:rPr>
            </w:pPr>
          </w:p>
        </w:tc>
        <w:tc>
          <w:tcPr>
            <w:tcW w:w="207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Rs. 13,00,000</w:t>
            </w:r>
          </w:p>
        </w:tc>
        <w:tc>
          <w:tcPr>
            <w:tcW w:w="1260" w:type="dxa"/>
          </w:tcPr>
          <w:p w:rsidR="00071985" w:rsidRPr="00441928" w:rsidRDefault="00071985" w:rsidP="004B4A89">
            <w:pPr>
              <w:rPr>
                <w:rFonts w:ascii="Times New Roman" w:hAnsi="Times New Roman" w:cs="Times New Roman"/>
              </w:rPr>
            </w:pPr>
            <w:r w:rsidRPr="00441928">
              <w:rPr>
                <w:rFonts w:ascii="Times New Roman" w:hAnsi="Times New Roman" w:cs="Times New Roman"/>
              </w:rPr>
              <w:t>$ 20,000</w:t>
            </w:r>
          </w:p>
        </w:tc>
      </w:tr>
    </w:tbl>
    <w:p w:rsidR="00071985" w:rsidRPr="00441928" w:rsidRDefault="00071985" w:rsidP="00071985">
      <w:pPr>
        <w:rPr>
          <w:rFonts w:ascii="Times New Roman" w:hAnsi="Times New Roman" w:cs="Times New Roman"/>
          <w:b/>
        </w:rPr>
      </w:pPr>
    </w:p>
    <w:p w:rsidR="00071985" w:rsidRDefault="00071985" w:rsidP="00071985">
      <w:pPr>
        <w:rPr>
          <w:rFonts w:ascii="Times New Roman" w:hAnsi="Times New Roman" w:cs="Times New Roman"/>
          <w:b/>
        </w:rPr>
      </w:pPr>
      <w:r w:rsidRPr="00441928">
        <w:rPr>
          <w:rFonts w:ascii="Times New Roman" w:hAnsi="Times New Roman" w:cs="Times New Roman"/>
          <w:b/>
        </w:rPr>
        <w:t>(NOTE: 1 Dollar = Rs. 65 Indian money - Rupees)</w:t>
      </w:r>
    </w:p>
    <w:p w:rsidR="003F1464" w:rsidRDefault="003F1464" w:rsidP="00071985">
      <w:pPr>
        <w:rPr>
          <w:rFonts w:ascii="Times New Roman" w:hAnsi="Times New Roman" w:cs="Times New Roman"/>
          <w:b/>
        </w:rPr>
      </w:pPr>
    </w:p>
    <w:p w:rsidR="003F1464" w:rsidRDefault="003F1464" w:rsidP="00071985">
      <w:pPr>
        <w:rPr>
          <w:rFonts w:ascii="Times New Roman" w:hAnsi="Times New Roman" w:cs="Times New Roman"/>
          <w:b/>
        </w:rPr>
      </w:pPr>
    </w:p>
    <w:p w:rsidR="003F1464" w:rsidRDefault="003F1464" w:rsidP="003F1464">
      <w:pPr>
        <w:ind w:left="4320" w:hanging="4320"/>
        <w:jc w:val="center"/>
        <w:rPr>
          <w:sz w:val="28"/>
          <w:szCs w:val="28"/>
        </w:rPr>
      </w:pPr>
      <w:r>
        <w:rPr>
          <w:noProof/>
          <w:sz w:val="28"/>
          <w:szCs w:val="28"/>
        </w:rPr>
        <w:lastRenderedPageBreak/>
        <w:pict>
          <v:rect id="_x0000_s1030" style="position:absolute;left:0;text-align:left;margin-left:16.5pt;margin-top:3.95pt;width:496.5pt;height:702.75pt;z-index:251696128" strokeweight="3pt">
            <v:textbox>
              <w:txbxContent>
                <w:p w:rsidR="003F1464" w:rsidRPr="003F1464" w:rsidRDefault="003F1464" w:rsidP="003F1464">
                  <w:pPr>
                    <w:spacing w:after="0" w:line="240" w:lineRule="auto"/>
                    <w:jc w:val="center"/>
                    <w:rPr>
                      <w:rFonts w:asciiTheme="majorBidi" w:hAnsiTheme="majorBidi" w:cstheme="majorBidi"/>
                      <w:b/>
                      <w:sz w:val="38"/>
                    </w:rPr>
                  </w:pPr>
                  <w:r w:rsidRPr="003F1464">
                    <w:rPr>
                      <w:rFonts w:asciiTheme="majorBidi" w:hAnsiTheme="majorBidi" w:cstheme="majorBidi"/>
                      <w:b/>
                      <w:sz w:val="38"/>
                    </w:rPr>
                    <w:t>RAPID ASSESSMENT FOR FLOOD DISASTER</w:t>
                  </w:r>
                </w:p>
                <w:p w:rsidR="003F1464" w:rsidRPr="003F1464" w:rsidRDefault="003F1464" w:rsidP="003F1464">
                  <w:pPr>
                    <w:spacing w:after="0" w:line="240" w:lineRule="auto"/>
                    <w:jc w:val="center"/>
                    <w:rPr>
                      <w:rFonts w:asciiTheme="majorBidi" w:hAnsiTheme="majorBidi" w:cstheme="majorBidi"/>
                      <w:b/>
                      <w:sz w:val="38"/>
                    </w:rPr>
                  </w:pPr>
                  <w:r w:rsidRPr="003F1464">
                    <w:rPr>
                      <w:rFonts w:asciiTheme="majorBidi" w:hAnsiTheme="majorBidi" w:cstheme="majorBidi"/>
                      <w:b/>
                      <w:sz w:val="38"/>
                    </w:rPr>
                    <w:t>AT CUDDALORE &amp; THOOTHUKUDI DISTRICTS</w:t>
                  </w:r>
                </w:p>
                <w:p w:rsidR="003F1464" w:rsidRDefault="003F1464" w:rsidP="003F1464">
                  <w:pPr>
                    <w:spacing w:after="0"/>
                    <w:jc w:val="center"/>
                    <w:rPr>
                      <w:b/>
                      <w:sz w:val="38"/>
                    </w:rPr>
                  </w:pPr>
                </w:p>
                <w:p w:rsidR="003F1464" w:rsidRDefault="003F1464" w:rsidP="003F1464">
                  <w:pPr>
                    <w:jc w:val="center"/>
                    <w:rPr>
                      <w:b/>
                      <w:sz w:val="38"/>
                    </w:rPr>
                  </w:pPr>
                </w:p>
                <w:p w:rsidR="003F1464" w:rsidRDefault="003F1464" w:rsidP="003F1464">
                  <w:pPr>
                    <w:jc w:val="center"/>
                    <w:rPr>
                      <w:b/>
                      <w:sz w:val="38"/>
                    </w:rPr>
                  </w:pPr>
                </w:p>
                <w:p w:rsidR="003F1464" w:rsidRDefault="003F1464" w:rsidP="003F1464">
                  <w:pPr>
                    <w:jc w:val="center"/>
                    <w:rPr>
                      <w:b/>
                      <w:sz w:val="38"/>
                    </w:rPr>
                  </w:pPr>
                </w:p>
                <w:p w:rsidR="003F1464" w:rsidRDefault="003F1464" w:rsidP="003F1464">
                  <w:pPr>
                    <w:jc w:val="center"/>
                    <w:rPr>
                      <w:b/>
                      <w:sz w:val="38"/>
                    </w:rPr>
                  </w:pPr>
                </w:p>
                <w:p w:rsidR="003F1464" w:rsidRDefault="003F1464" w:rsidP="003F1464">
                  <w:pPr>
                    <w:jc w:val="center"/>
                    <w:rPr>
                      <w:b/>
                      <w:sz w:val="38"/>
                    </w:rPr>
                  </w:pPr>
                </w:p>
                <w:p w:rsidR="003F1464" w:rsidRDefault="003F1464" w:rsidP="003F1464">
                  <w:pPr>
                    <w:jc w:val="center"/>
                    <w:rPr>
                      <w:b/>
                      <w:sz w:val="38"/>
                    </w:rPr>
                  </w:pPr>
                </w:p>
                <w:p w:rsidR="003F1464" w:rsidRDefault="003F1464" w:rsidP="003F1464">
                  <w:pPr>
                    <w:jc w:val="center"/>
                    <w:rPr>
                      <w:b/>
                      <w:sz w:val="38"/>
                    </w:rPr>
                  </w:pPr>
                </w:p>
                <w:p w:rsidR="003F1464" w:rsidRDefault="003F1464" w:rsidP="003F1464">
                  <w:pPr>
                    <w:spacing w:after="0" w:line="240" w:lineRule="auto"/>
                    <w:jc w:val="center"/>
                    <w:rPr>
                      <w:b/>
                      <w:i/>
                      <w:sz w:val="26"/>
                      <w:u w:val="single"/>
                    </w:rPr>
                  </w:pPr>
                  <w:r w:rsidRPr="00495860">
                    <w:rPr>
                      <w:b/>
                      <w:i/>
                      <w:sz w:val="26"/>
                      <w:u w:val="single"/>
                    </w:rPr>
                    <w:t>Submitted to</w:t>
                  </w:r>
                </w:p>
                <w:p w:rsidR="003F1464" w:rsidRPr="005C379E" w:rsidRDefault="003F1464" w:rsidP="003F1464">
                  <w:pPr>
                    <w:spacing w:after="0" w:line="240" w:lineRule="auto"/>
                    <w:jc w:val="center"/>
                    <w:rPr>
                      <w:b/>
                      <w:sz w:val="46"/>
                    </w:rPr>
                  </w:pPr>
                  <w:r w:rsidRPr="005C379E">
                    <w:rPr>
                      <w:b/>
                      <w:sz w:val="46"/>
                    </w:rPr>
                    <w:t>GLOBAL GIVING</w:t>
                  </w:r>
                </w:p>
                <w:p w:rsidR="003F1464" w:rsidRPr="005C379E" w:rsidRDefault="003F1464" w:rsidP="003F1464">
                  <w:pPr>
                    <w:spacing w:after="0"/>
                    <w:jc w:val="center"/>
                    <w:rPr>
                      <w:b/>
                      <w:sz w:val="34"/>
                    </w:rPr>
                  </w:pPr>
                </w:p>
                <w:p w:rsidR="003F1464" w:rsidRPr="005C379E" w:rsidRDefault="003F1464" w:rsidP="003F1464">
                  <w:pPr>
                    <w:jc w:val="center"/>
                    <w:rPr>
                      <w:b/>
                      <w:sz w:val="34"/>
                    </w:rPr>
                  </w:pPr>
                </w:p>
                <w:p w:rsidR="003F1464" w:rsidRDefault="003F1464" w:rsidP="003F1464">
                  <w:pPr>
                    <w:jc w:val="center"/>
                    <w:rPr>
                      <w:b/>
                      <w:sz w:val="28"/>
                    </w:rPr>
                  </w:pPr>
                </w:p>
                <w:p w:rsidR="003F1464" w:rsidRDefault="003F1464" w:rsidP="003F1464">
                  <w:pPr>
                    <w:jc w:val="center"/>
                    <w:rPr>
                      <w:b/>
                      <w:sz w:val="28"/>
                    </w:rPr>
                  </w:pPr>
                </w:p>
                <w:p w:rsidR="003F1464" w:rsidRDefault="003F1464" w:rsidP="003F1464">
                  <w:pPr>
                    <w:jc w:val="center"/>
                    <w:rPr>
                      <w:b/>
                      <w:sz w:val="28"/>
                    </w:rPr>
                  </w:pPr>
                </w:p>
                <w:p w:rsidR="003F1464" w:rsidRDefault="003F1464" w:rsidP="003F1464">
                  <w:pPr>
                    <w:jc w:val="center"/>
                    <w:rPr>
                      <w:b/>
                      <w:sz w:val="28"/>
                    </w:rPr>
                  </w:pPr>
                </w:p>
                <w:p w:rsidR="003F1464" w:rsidRDefault="003F1464" w:rsidP="003F1464">
                  <w:pPr>
                    <w:jc w:val="center"/>
                    <w:rPr>
                      <w:b/>
                      <w:sz w:val="28"/>
                    </w:rPr>
                  </w:pPr>
                </w:p>
                <w:p w:rsidR="003F1464" w:rsidRPr="00495860" w:rsidRDefault="003F1464" w:rsidP="003F1464">
                  <w:pPr>
                    <w:spacing w:after="0" w:line="240" w:lineRule="auto"/>
                    <w:jc w:val="center"/>
                    <w:rPr>
                      <w:b/>
                      <w:i/>
                      <w:sz w:val="26"/>
                      <w:u w:val="single"/>
                    </w:rPr>
                  </w:pPr>
                  <w:r w:rsidRPr="00495860">
                    <w:rPr>
                      <w:b/>
                      <w:i/>
                      <w:sz w:val="26"/>
                      <w:u w:val="single"/>
                    </w:rPr>
                    <w:t>Submitted by</w:t>
                  </w:r>
                </w:p>
                <w:p w:rsidR="003F1464" w:rsidRDefault="003F1464" w:rsidP="003F1464">
                  <w:pPr>
                    <w:spacing w:after="0" w:line="240" w:lineRule="auto"/>
                    <w:jc w:val="center"/>
                    <w:rPr>
                      <w:b/>
                      <w:sz w:val="28"/>
                    </w:rPr>
                  </w:pPr>
                  <w:r>
                    <w:rPr>
                      <w:b/>
                      <w:sz w:val="28"/>
                    </w:rPr>
                    <w:t>DR. J. TAGORE DEROSE</w:t>
                  </w:r>
                </w:p>
                <w:p w:rsidR="003F1464" w:rsidRDefault="003F1464" w:rsidP="003F1464">
                  <w:pPr>
                    <w:spacing w:after="0" w:line="240" w:lineRule="auto"/>
                    <w:jc w:val="center"/>
                    <w:rPr>
                      <w:b/>
                      <w:sz w:val="28"/>
                    </w:rPr>
                  </w:pPr>
                  <w:r>
                    <w:rPr>
                      <w:b/>
                      <w:sz w:val="28"/>
                    </w:rPr>
                    <w:t>CHEVALIER ROCHE SOCIETY</w:t>
                  </w:r>
                </w:p>
                <w:p w:rsidR="003F1464" w:rsidRDefault="003F1464" w:rsidP="003F1464">
                  <w:pPr>
                    <w:spacing w:after="0" w:line="240" w:lineRule="auto"/>
                    <w:jc w:val="center"/>
                    <w:rPr>
                      <w:b/>
                      <w:sz w:val="28"/>
                    </w:rPr>
                  </w:pPr>
                  <w:r>
                    <w:rPr>
                      <w:b/>
                      <w:sz w:val="28"/>
                    </w:rPr>
                    <w:t>42, POLPETTAI, OPP. TO NEW BUS STAND</w:t>
                  </w:r>
                </w:p>
                <w:p w:rsidR="003F1464" w:rsidRDefault="003F1464" w:rsidP="003F1464">
                  <w:pPr>
                    <w:spacing w:after="0" w:line="240" w:lineRule="auto"/>
                    <w:jc w:val="center"/>
                    <w:rPr>
                      <w:b/>
                      <w:sz w:val="28"/>
                    </w:rPr>
                  </w:pPr>
                  <w:r>
                    <w:rPr>
                      <w:b/>
                      <w:sz w:val="28"/>
                    </w:rPr>
                    <w:t>THOOTHUKUDI – 628 002</w:t>
                  </w:r>
                </w:p>
                <w:p w:rsidR="003F1464" w:rsidRPr="00495860" w:rsidRDefault="003F1464" w:rsidP="003F1464">
                  <w:pPr>
                    <w:spacing w:after="0" w:line="240" w:lineRule="auto"/>
                    <w:jc w:val="center"/>
                    <w:rPr>
                      <w:b/>
                      <w:sz w:val="28"/>
                    </w:rPr>
                  </w:pPr>
                  <w:r>
                    <w:rPr>
                      <w:b/>
                      <w:sz w:val="28"/>
                    </w:rPr>
                    <w:t>TAMILNADU, INDIA</w:t>
                  </w:r>
                </w:p>
              </w:txbxContent>
            </v:textbox>
          </v:rect>
        </w:pict>
      </w: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ind w:left="4320" w:hanging="4320"/>
        <w:jc w:val="center"/>
        <w:rPr>
          <w:sz w:val="28"/>
          <w:szCs w:val="28"/>
        </w:rPr>
      </w:pPr>
    </w:p>
    <w:p w:rsidR="003F1464" w:rsidRDefault="003F1464" w:rsidP="003F1464">
      <w:pPr>
        <w:spacing w:after="0" w:line="168" w:lineRule="auto"/>
        <w:ind w:hanging="7"/>
        <w:rPr>
          <w:rFonts w:ascii="Arial Black" w:hAnsi="Arial Black" w:cs="Bookman Old Style"/>
          <w:b/>
          <w:bCs/>
          <w:sz w:val="60"/>
          <w:szCs w:val="60"/>
          <w:vertAlign w:val="subscript"/>
          <w:lang w:val="fr-FR"/>
        </w:rPr>
      </w:pPr>
      <w:r>
        <w:rPr>
          <w:rFonts w:ascii="Arial Black" w:hAnsi="Arial Black" w:cs="Bookman Old Style"/>
          <w:b/>
          <w:bCs/>
          <w:noProof/>
          <w:sz w:val="60"/>
          <w:szCs w:val="60"/>
          <w:vertAlign w:val="subscript"/>
        </w:rPr>
        <w:lastRenderedPageBreak/>
        <w:drawing>
          <wp:anchor distT="0" distB="0" distL="114300" distR="114300" simplePos="0" relativeHeight="251702272" behindDoc="0" locked="0" layoutInCell="1" allowOverlap="1">
            <wp:simplePos x="0" y="0"/>
            <wp:positionH relativeFrom="column">
              <wp:posOffset>-159385</wp:posOffset>
            </wp:positionH>
            <wp:positionV relativeFrom="paragraph">
              <wp:posOffset>-130810</wp:posOffset>
            </wp:positionV>
            <wp:extent cx="981075" cy="971550"/>
            <wp:effectExtent l="19050" t="0" r="9525"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981075" cy="971550"/>
                    </a:xfrm>
                    <a:prstGeom prst="rect">
                      <a:avLst/>
                    </a:prstGeom>
                    <a:noFill/>
                    <a:ln w="9525">
                      <a:noFill/>
                      <a:miter lim="800000"/>
                      <a:headEnd/>
                      <a:tailEnd/>
                    </a:ln>
                  </pic:spPr>
                </pic:pic>
              </a:graphicData>
            </a:graphic>
          </wp:anchor>
        </w:drawing>
      </w:r>
      <w:r>
        <w:rPr>
          <w:rFonts w:ascii="Arial Black" w:hAnsi="Arial Black" w:cs="Bookman Old Style"/>
          <w:b/>
          <w:bCs/>
          <w:noProof/>
          <w:sz w:val="60"/>
          <w:szCs w:val="60"/>
          <w:vertAlign w:val="subscript"/>
        </w:rPr>
        <w:drawing>
          <wp:anchor distT="0" distB="0" distL="114300" distR="114300" simplePos="0" relativeHeight="251698176" behindDoc="0" locked="0" layoutInCell="1" allowOverlap="1">
            <wp:simplePos x="0" y="0"/>
            <wp:positionH relativeFrom="column">
              <wp:posOffset>5476875</wp:posOffset>
            </wp:positionH>
            <wp:positionV relativeFrom="paragraph">
              <wp:posOffset>-47625</wp:posOffset>
            </wp:positionV>
            <wp:extent cx="1200150" cy="838200"/>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1200150" cy="838200"/>
                    </a:xfrm>
                    <a:prstGeom prst="rect">
                      <a:avLst/>
                    </a:prstGeom>
                    <a:noFill/>
                    <a:ln w="9525">
                      <a:noFill/>
                      <a:miter lim="800000"/>
                      <a:headEnd/>
                      <a:tailEnd/>
                    </a:ln>
                  </pic:spPr>
                </pic:pic>
              </a:graphicData>
            </a:graphic>
          </wp:anchor>
        </w:drawing>
      </w:r>
      <w:r>
        <w:rPr>
          <w:rFonts w:ascii="Arial Black" w:hAnsi="Arial Black" w:cs="Bookman Old Style"/>
          <w:b/>
          <w:bCs/>
          <w:sz w:val="60"/>
          <w:szCs w:val="60"/>
          <w:vertAlign w:val="subscript"/>
          <w:lang w:val="fr-FR"/>
        </w:rPr>
        <w:t xml:space="preserve">           </w:t>
      </w:r>
      <w:r w:rsidRPr="00A10A1F">
        <w:rPr>
          <w:rFonts w:ascii="Arial Black" w:hAnsi="Arial Black" w:cs="Bookman Old Style"/>
          <w:b/>
          <w:bCs/>
          <w:sz w:val="60"/>
          <w:szCs w:val="60"/>
          <w:vertAlign w:val="subscript"/>
          <w:lang w:val="fr-FR"/>
        </w:rPr>
        <w:t xml:space="preserve">CHEVALIER J.L.P. ROCHE VICTORIA </w:t>
      </w:r>
    </w:p>
    <w:p w:rsidR="003F1464" w:rsidRDefault="003F1464" w:rsidP="003F1464">
      <w:pPr>
        <w:spacing w:after="0" w:line="168" w:lineRule="auto"/>
        <w:ind w:hanging="7"/>
        <w:rPr>
          <w:rFonts w:ascii="Bookman Old Style" w:hAnsi="Bookman Old Style" w:cs="Bookman Old Style"/>
          <w:b/>
          <w:bCs/>
          <w:sz w:val="60"/>
          <w:szCs w:val="60"/>
          <w:vertAlign w:val="subscript"/>
        </w:rPr>
      </w:pPr>
      <w:r>
        <w:rPr>
          <w:rFonts w:ascii="Arial Black" w:hAnsi="Arial Black" w:cs="Bookman Old Style"/>
          <w:b/>
          <w:bCs/>
          <w:sz w:val="60"/>
          <w:szCs w:val="60"/>
          <w:vertAlign w:val="subscript"/>
          <w:lang w:val="fr-FR"/>
        </w:rPr>
        <w:t xml:space="preserve">            </w:t>
      </w:r>
      <w:r w:rsidRPr="00A10A1F">
        <w:rPr>
          <w:rFonts w:ascii="Arial Black" w:hAnsi="Arial Black" w:cs="Bookman Old Style"/>
          <w:b/>
          <w:bCs/>
          <w:sz w:val="60"/>
          <w:szCs w:val="60"/>
          <w:vertAlign w:val="subscript"/>
          <w:lang w:val="fr-FR"/>
        </w:rPr>
        <w:t xml:space="preserve">K.S.G </w:t>
      </w:r>
      <w:r w:rsidRPr="00A10A1F">
        <w:rPr>
          <w:rFonts w:ascii="Arial Black" w:hAnsi="Arial Black" w:cs="Bookman Old Style"/>
          <w:b/>
          <w:bCs/>
          <w:sz w:val="60"/>
          <w:szCs w:val="60"/>
          <w:vertAlign w:val="subscript"/>
        </w:rPr>
        <w:t xml:space="preserve">MEMORIAL </w:t>
      </w:r>
      <w:r w:rsidRPr="00A10A1F">
        <w:rPr>
          <w:rFonts w:ascii="Arial Black" w:hAnsi="Arial Black" w:cs="Bookman Old Style"/>
          <w:b/>
          <w:bCs/>
          <w:sz w:val="56"/>
          <w:szCs w:val="56"/>
          <w:vertAlign w:val="subscript"/>
        </w:rPr>
        <w:t>TRUST</w:t>
      </w:r>
      <w:r w:rsidRPr="00A10A1F">
        <w:rPr>
          <w:rFonts w:ascii="Arial Black" w:hAnsi="Arial Black" w:cs="Bookman Old Style"/>
          <w:b/>
          <w:bCs/>
          <w:sz w:val="60"/>
          <w:szCs w:val="60"/>
          <w:vertAlign w:val="subscript"/>
        </w:rPr>
        <w:t xml:space="preserve"> SOCIETY</w:t>
      </w:r>
    </w:p>
    <w:p w:rsidR="003F1464" w:rsidRPr="00C87A51" w:rsidRDefault="003F1464" w:rsidP="003F1464">
      <w:r>
        <w:rPr>
          <w:noProof/>
        </w:rPr>
        <w:pict>
          <v:rect id="_x0000_s1032" style="position:absolute;margin-left:-13.35pt;margin-top:24.95pt;width:198.8pt;height:44.55pt;z-index:251700224" strokecolor="white">
            <v:textbox style="mso-next-textbox:#_x0000_s1032">
              <w:txbxContent>
                <w:p w:rsidR="003F1464" w:rsidRPr="00A10A1F" w:rsidRDefault="003F1464" w:rsidP="003F1464">
                  <w:pPr>
                    <w:spacing w:after="0" w:line="240" w:lineRule="auto"/>
                    <w:rPr>
                      <w:rFonts w:ascii="Berlin Sans FB Demi" w:hAnsi="Berlin Sans FB Demi" w:cs="Bookman Old Style"/>
                      <w:b/>
                      <w:bCs/>
                    </w:rPr>
                  </w:pPr>
                  <w:r w:rsidRPr="00A10A1F">
                    <w:rPr>
                      <w:rFonts w:ascii="Berlin Sans FB Demi" w:hAnsi="Berlin Sans FB Demi" w:cs="Bookman Old Style"/>
                      <w:b/>
                      <w:bCs/>
                    </w:rPr>
                    <w:t>DR.J.TAGORE DEROSE, M.Sc., Ph.D.,</w:t>
                  </w:r>
                </w:p>
                <w:p w:rsidR="003F1464" w:rsidRPr="006360C5" w:rsidRDefault="003F1464" w:rsidP="003F1464">
                  <w:pPr>
                    <w:spacing w:after="0" w:line="240" w:lineRule="auto"/>
                    <w:rPr>
                      <w:rFonts w:ascii="Bookman Old Style" w:hAnsi="Bookman Old Style" w:cs="Bookman Old Style"/>
                    </w:rPr>
                  </w:pPr>
                  <w:r w:rsidRPr="00A10A1F">
                    <w:rPr>
                      <w:rFonts w:ascii="Berlin Sans FB Demi" w:hAnsi="Berlin Sans FB Demi" w:cs="Bookman Old Style"/>
                    </w:rPr>
                    <w:t>DIRECTOR</w:t>
                  </w:r>
                  <w:r w:rsidRPr="006360C5">
                    <w:rPr>
                      <w:rFonts w:ascii="Bookman Old Style" w:hAnsi="Bookman Old Style" w:cs="Bookman Old Style"/>
                    </w:rPr>
                    <w:t xml:space="preserve"> </w:t>
                  </w:r>
                </w:p>
                <w:p w:rsidR="003F1464" w:rsidRDefault="003F1464"/>
              </w:txbxContent>
            </v:textbox>
          </v:rect>
        </w:pict>
      </w:r>
      <w:r>
        <w:rPr>
          <w:noProof/>
        </w:rPr>
        <w:pict>
          <v:line id="_x0000_s1031" style="position:absolute;z-index:251699200" from="-74.25pt,10.4pt" to="546.75pt,10.4pt" strokeweight="4.5pt">
            <v:stroke linestyle="thinThick"/>
            <w10:wrap side="left"/>
          </v:line>
        </w:pict>
      </w:r>
    </w:p>
    <w:p w:rsidR="003F1464" w:rsidRPr="004C4489" w:rsidRDefault="003F1464" w:rsidP="003F1464">
      <w:r>
        <w:rPr>
          <w:noProof/>
        </w:rPr>
        <w:pict>
          <v:rect id="_x0000_s1034" style="position:absolute;margin-left:321pt;margin-top:3.5pt;width:200.6pt;height:62.95pt;z-index:251703296" strokecolor="white [3212]">
            <v:textbox>
              <w:txbxContent>
                <w:p w:rsidR="003F1464" w:rsidRPr="005A7E23" w:rsidRDefault="003F1464" w:rsidP="003F1464">
                  <w:pPr>
                    <w:spacing w:after="0" w:line="240" w:lineRule="auto"/>
                    <w:jc w:val="right"/>
                    <w:rPr>
                      <w:rFonts w:ascii="Berlin Sans FB Demi" w:hAnsi="Berlin Sans FB Demi" w:cs="Bookman Old Style"/>
                    </w:rPr>
                  </w:pPr>
                  <w:r w:rsidRPr="005A7E23">
                    <w:rPr>
                      <w:rFonts w:ascii="Berlin Sans FB Demi" w:hAnsi="Berlin Sans FB Demi" w:cs="Bookman Old Style"/>
                    </w:rPr>
                    <w:t>DEROSE CENTRE, 42, POLPETTAI,</w:t>
                  </w:r>
                </w:p>
                <w:p w:rsidR="003F1464" w:rsidRPr="005A7E23" w:rsidRDefault="003F1464" w:rsidP="003F1464">
                  <w:pPr>
                    <w:spacing w:after="0" w:line="240" w:lineRule="auto"/>
                    <w:jc w:val="right"/>
                    <w:rPr>
                      <w:rFonts w:ascii="Berlin Sans FB Demi" w:hAnsi="Berlin Sans FB Demi" w:cs="Bookman Old Style"/>
                    </w:rPr>
                  </w:pPr>
                  <w:r w:rsidRPr="005A7E23">
                    <w:rPr>
                      <w:rFonts w:ascii="Berlin Sans FB Demi" w:hAnsi="Berlin Sans FB Demi" w:cs="Bookman Old Style"/>
                    </w:rPr>
                    <w:t>OPP, NEW BUS STAND,</w:t>
                  </w:r>
                </w:p>
                <w:p w:rsidR="003F1464" w:rsidRPr="005A7E23" w:rsidRDefault="003F1464" w:rsidP="003F1464">
                  <w:pPr>
                    <w:spacing w:after="0" w:line="240" w:lineRule="auto"/>
                    <w:jc w:val="right"/>
                    <w:rPr>
                      <w:rFonts w:ascii="Berlin Sans FB Demi" w:hAnsi="Berlin Sans FB Demi" w:cs="Bookman Old Style"/>
                    </w:rPr>
                  </w:pPr>
                  <w:proofErr w:type="gramStart"/>
                  <w:r w:rsidRPr="005A7E23">
                    <w:rPr>
                      <w:rFonts w:ascii="Berlin Sans FB Demi" w:hAnsi="Berlin Sans FB Demi" w:cs="Bookman Old Style"/>
                    </w:rPr>
                    <w:t>THOOTHUKUDI – 628 002.</w:t>
                  </w:r>
                  <w:proofErr w:type="gramEnd"/>
                </w:p>
                <w:p w:rsidR="003F1464" w:rsidRPr="005A7E23" w:rsidRDefault="003F1464" w:rsidP="003F1464">
                  <w:pPr>
                    <w:jc w:val="right"/>
                    <w:rPr>
                      <w:rFonts w:ascii="Bookman Old Style" w:hAnsi="Bookman Old Style" w:cs="Bookman Old Style"/>
                    </w:rPr>
                  </w:pPr>
                  <w:proofErr w:type="gramStart"/>
                  <w:r w:rsidRPr="005A7E23">
                    <w:rPr>
                      <w:rFonts w:ascii="Berlin Sans FB Demi" w:hAnsi="Berlin Sans FB Demi" w:cs="Bookman Old Style"/>
                    </w:rPr>
                    <w:t>TAMIL NADU.</w:t>
                  </w:r>
                  <w:proofErr w:type="gramEnd"/>
                  <w:r w:rsidRPr="005A7E23">
                    <w:rPr>
                      <w:rFonts w:ascii="Berlin Sans FB Demi" w:hAnsi="Berlin Sans FB Demi" w:cs="Bookman Old Style"/>
                    </w:rPr>
                    <w:t xml:space="preserve"> INDIA</w:t>
                  </w:r>
                  <w:r w:rsidRPr="005A7E23">
                    <w:rPr>
                      <w:rFonts w:ascii="Bookman Old Style" w:hAnsi="Bookman Old Style" w:cs="Bookman Old Style"/>
                    </w:rPr>
                    <w:t xml:space="preserve">. </w:t>
                  </w:r>
                </w:p>
                <w:p w:rsidR="003F1464" w:rsidRPr="005A7E23" w:rsidRDefault="003F1464" w:rsidP="003F1464">
                  <w:pPr>
                    <w:rPr>
                      <w:rFonts w:ascii="Berlin Sans FB" w:hAnsi="Berlin Sans FB"/>
                      <w:b/>
                      <w:sz w:val="14"/>
                    </w:rPr>
                  </w:pPr>
                </w:p>
              </w:txbxContent>
            </v:textbox>
          </v:rect>
        </w:pict>
      </w:r>
    </w:p>
    <w:p w:rsidR="003F1464" w:rsidRPr="004C4489" w:rsidRDefault="003F1464" w:rsidP="003F1464"/>
    <w:p w:rsidR="003F1464" w:rsidRPr="004C4489" w:rsidRDefault="003F1464" w:rsidP="003F1464"/>
    <w:p w:rsidR="003F1464" w:rsidRDefault="003F1464" w:rsidP="003F1464">
      <w:pPr>
        <w:spacing w:line="360" w:lineRule="auto"/>
      </w:pPr>
      <w:r>
        <w:rPr>
          <w:rFonts w:ascii="Arial" w:hAnsi="Arial" w:cs="Arial"/>
        </w:rPr>
        <w:tab/>
      </w:r>
      <w:r>
        <w:rPr>
          <w:rFonts w:ascii="Arial" w:hAnsi="Arial" w:cs="Arial"/>
        </w:rPr>
        <w:tab/>
      </w:r>
      <w:r>
        <w:rPr>
          <w:rFonts w:ascii="Arial" w:hAnsi="Arial" w:cs="Arial"/>
        </w:rPr>
        <w:tab/>
      </w:r>
      <w:r>
        <w:t xml:space="preserve">                                                                                                                                  </w:t>
      </w:r>
      <w:proofErr w:type="gramStart"/>
      <w:r>
        <w:t>Date :</w:t>
      </w:r>
      <w:proofErr w:type="gramEnd"/>
      <w:r>
        <w:t xml:space="preserve"> </w:t>
      </w:r>
      <w:r w:rsidRPr="008E09C8">
        <w:t>12</w:t>
      </w:r>
      <w:r>
        <w:t>.12.15</w:t>
      </w:r>
    </w:p>
    <w:p w:rsidR="003F1464" w:rsidRPr="003F1464" w:rsidRDefault="003F1464" w:rsidP="003F1464">
      <w:pPr>
        <w:rPr>
          <w:rFonts w:asciiTheme="majorBidi" w:hAnsiTheme="majorBidi" w:cstheme="majorBidi"/>
          <w:sz w:val="26"/>
        </w:rPr>
      </w:pPr>
      <w:r w:rsidRPr="003F1464">
        <w:rPr>
          <w:rFonts w:asciiTheme="majorBidi" w:hAnsiTheme="majorBidi" w:cstheme="majorBidi"/>
          <w:sz w:val="26"/>
        </w:rPr>
        <w:t>To</w:t>
      </w:r>
    </w:p>
    <w:p w:rsidR="003F1464" w:rsidRPr="003F1464" w:rsidRDefault="003F1464" w:rsidP="003F1464">
      <w:pPr>
        <w:rPr>
          <w:rFonts w:asciiTheme="majorBidi" w:hAnsiTheme="majorBidi" w:cstheme="majorBidi"/>
          <w:sz w:val="26"/>
        </w:rPr>
      </w:pPr>
      <w:r w:rsidRPr="003F1464">
        <w:rPr>
          <w:rFonts w:asciiTheme="majorBidi" w:hAnsiTheme="majorBidi" w:cstheme="majorBidi"/>
          <w:sz w:val="26"/>
        </w:rPr>
        <w:tab/>
        <w:t>M/S Global Giving</w:t>
      </w:r>
    </w:p>
    <w:p w:rsidR="003F1464" w:rsidRPr="003F1464" w:rsidRDefault="003F1464" w:rsidP="003F1464">
      <w:pPr>
        <w:rPr>
          <w:rFonts w:asciiTheme="majorBidi" w:hAnsiTheme="majorBidi" w:cstheme="majorBidi"/>
          <w:sz w:val="26"/>
        </w:rPr>
      </w:pPr>
      <w:r w:rsidRPr="003F1464">
        <w:rPr>
          <w:rFonts w:asciiTheme="majorBidi" w:hAnsiTheme="majorBidi" w:cstheme="majorBidi"/>
          <w:sz w:val="26"/>
        </w:rPr>
        <w:t>Respected Madam,</w:t>
      </w:r>
    </w:p>
    <w:p w:rsidR="003F1464" w:rsidRPr="003F1464" w:rsidRDefault="003F1464" w:rsidP="003F1464">
      <w:pPr>
        <w:rPr>
          <w:rFonts w:asciiTheme="majorBidi" w:hAnsiTheme="majorBidi" w:cstheme="majorBidi"/>
          <w:sz w:val="26"/>
        </w:rPr>
      </w:pPr>
      <w:r w:rsidRPr="003F1464">
        <w:rPr>
          <w:rFonts w:asciiTheme="majorBidi" w:hAnsiTheme="majorBidi" w:cstheme="majorBidi"/>
          <w:sz w:val="26"/>
        </w:rPr>
        <w:tab/>
        <w:t>Sub: Request to sanction CBDRM project in Tamil Nadu – Reg.</w:t>
      </w:r>
    </w:p>
    <w:p w:rsidR="003F1464" w:rsidRPr="003F1464" w:rsidRDefault="003F1464" w:rsidP="003F1464">
      <w:pPr>
        <w:spacing w:after="240"/>
        <w:ind w:right="360"/>
        <w:rPr>
          <w:rFonts w:asciiTheme="majorBidi" w:hAnsiTheme="majorBidi" w:cstheme="majorBidi"/>
          <w:sz w:val="26"/>
        </w:rPr>
      </w:pPr>
      <w:r w:rsidRPr="003F1464">
        <w:rPr>
          <w:rFonts w:asciiTheme="majorBidi" w:hAnsiTheme="majorBidi" w:cstheme="majorBidi"/>
          <w:sz w:val="26"/>
        </w:rPr>
        <w:t>Greetings from CRS</w:t>
      </w:r>
    </w:p>
    <w:p w:rsidR="003F1464" w:rsidRPr="003F1464" w:rsidRDefault="003F1464" w:rsidP="003F1464">
      <w:pPr>
        <w:spacing w:line="360" w:lineRule="auto"/>
        <w:jc w:val="both"/>
        <w:rPr>
          <w:rFonts w:asciiTheme="majorBidi" w:hAnsiTheme="majorBidi" w:cstheme="majorBidi"/>
          <w:sz w:val="26"/>
        </w:rPr>
      </w:pPr>
      <w:r w:rsidRPr="003F1464">
        <w:rPr>
          <w:rFonts w:asciiTheme="majorBidi" w:hAnsiTheme="majorBidi" w:cstheme="majorBidi"/>
          <w:sz w:val="26"/>
        </w:rPr>
        <w:tab/>
        <w:t xml:space="preserve">Our NGO has been serving for the community in the coastal districts of TamilNadu for the past 27 years. Particularly we are sourcing on “Community Based Disaster Risk Management” (CBDRM) and Climate Change Adaption (CCA) in coastal Districts. We have enough experience of being served with UNDP, World Bank, Govt. Dept and also foreign donors. One or our main targeted district - Cuddalore, following the rain flood. We have made a “Rapid Assessment” survey at midst of November 2015. We have service experience at Cuddalore district during Thane cyclone on 2011. Being consider the deadly need of the community, I hope you would give the opportunity to serve at Cuddalore &amp; Thoothukudi Districts in this project with the constant guidance and co-operation of your esteemed organization. I am awaiting your favorable reply at your earliest convenience. </w:t>
      </w:r>
    </w:p>
    <w:p w:rsidR="003F1464" w:rsidRPr="003F1464" w:rsidRDefault="003F1464" w:rsidP="003F1464">
      <w:pPr>
        <w:jc w:val="both"/>
        <w:rPr>
          <w:rFonts w:asciiTheme="majorBidi" w:hAnsiTheme="majorBidi" w:cstheme="majorBidi"/>
          <w:sz w:val="26"/>
          <w:szCs w:val="26"/>
        </w:rPr>
      </w:pPr>
      <w:r w:rsidRPr="003F1464">
        <w:rPr>
          <w:rFonts w:asciiTheme="majorBidi" w:hAnsiTheme="majorBidi" w:cstheme="majorBidi"/>
          <w:sz w:val="26"/>
          <w:szCs w:val="26"/>
        </w:rPr>
        <w:t xml:space="preserve">Thanking you,   </w:t>
      </w:r>
    </w:p>
    <w:p w:rsidR="003F1464" w:rsidRPr="003F1464" w:rsidRDefault="003F1464" w:rsidP="003F1464">
      <w:pPr>
        <w:rPr>
          <w:rFonts w:asciiTheme="majorBidi" w:hAnsiTheme="majorBidi" w:cstheme="majorBidi"/>
          <w:sz w:val="26"/>
          <w:szCs w:val="26"/>
        </w:rPr>
      </w:pPr>
      <w:r w:rsidRPr="003F1464">
        <w:rPr>
          <w:rFonts w:asciiTheme="majorBidi" w:hAnsiTheme="majorBidi" w:cstheme="majorBidi"/>
          <w:noProof/>
          <w:sz w:val="26"/>
          <w:szCs w:val="26"/>
        </w:rPr>
        <w:drawing>
          <wp:anchor distT="0" distB="0" distL="114300" distR="114300" simplePos="0" relativeHeight="251704320" behindDoc="0" locked="0" layoutInCell="1" allowOverlap="1">
            <wp:simplePos x="0" y="0"/>
            <wp:positionH relativeFrom="column">
              <wp:posOffset>-228600</wp:posOffset>
            </wp:positionH>
            <wp:positionV relativeFrom="paragraph">
              <wp:posOffset>152400</wp:posOffset>
            </wp:positionV>
            <wp:extent cx="2152650" cy="685800"/>
            <wp:effectExtent l="0" t="0" r="0" b="0"/>
            <wp:wrapNone/>
            <wp:docPr id="21" name="Picture 17" descr="mso9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o98768"/>
                    <pic:cNvPicPr>
                      <a:picLocks noChangeAspect="1" noChangeArrowheads="1"/>
                    </pic:cNvPicPr>
                  </pic:nvPicPr>
                  <pic:blipFill>
                    <a:blip r:embed="rId44">
                      <a:clrChange>
                        <a:clrFrom>
                          <a:srgbClr val="F6F4FF"/>
                        </a:clrFrom>
                        <a:clrTo>
                          <a:srgbClr val="F6F4FF">
                            <a:alpha val="0"/>
                          </a:srgbClr>
                        </a:clrTo>
                      </a:clrChange>
                    </a:blip>
                    <a:srcRect/>
                    <a:stretch>
                      <a:fillRect/>
                    </a:stretch>
                  </pic:blipFill>
                  <pic:spPr bwMode="auto">
                    <a:xfrm>
                      <a:off x="0" y="0"/>
                      <a:ext cx="2152650" cy="685800"/>
                    </a:xfrm>
                    <a:prstGeom prst="rect">
                      <a:avLst/>
                    </a:prstGeom>
                    <a:noFill/>
                    <a:ln w="9525">
                      <a:noFill/>
                      <a:miter lim="800000"/>
                      <a:headEnd/>
                      <a:tailEnd/>
                    </a:ln>
                  </pic:spPr>
                </pic:pic>
              </a:graphicData>
            </a:graphic>
          </wp:anchor>
        </w:drawing>
      </w:r>
      <w:r w:rsidRPr="003F1464">
        <w:rPr>
          <w:rFonts w:asciiTheme="majorBidi" w:hAnsiTheme="majorBidi" w:cstheme="majorBidi"/>
          <w:sz w:val="26"/>
          <w:szCs w:val="26"/>
        </w:rPr>
        <w:t>Yours Sincerely,</w:t>
      </w:r>
    </w:p>
    <w:p w:rsidR="003F1464" w:rsidRPr="003F1464" w:rsidRDefault="003F1464" w:rsidP="003F1464">
      <w:pPr>
        <w:spacing w:line="360" w:lineRule="auto"/>
        <w:rPr>
          <w:rFonts w:asciiTheme="majorBidi" w:hAnsiTheme="majorBidi" w:cstheme="majorBidi"/>
          <w:sz w:val="26"/>
          <w:szCs w:val="26"/>
        </w:rPr>
      </w:pPr>
    </w:p>
    <w:p w:rsidR="003F1464" w:rsidRDefault="003F1464" w:rsidP="003F1464">
      <w:pPr>
        <w:rPr>
          <w:rFonts w:asciiTheme="majorBidi" w:hAnsiTheme="majorBidi" w:cstheme="majorBidi"/>
          <w:b/>
        </w:rPr>
      </w:pPr>
      <w:r w:rsidRPr="003F1464">
        <w:rPr>
          <w:rFonts w:asciiTheme="majorBidi" w:hAnsiTheme="majorBidi" w:cstheme="majorBidi"/>
          <w:b/>
        </w:rPr>
        <w:t>(DR.J.TAGORE DEROSE)</w:t>
      </w:r>
    </w:p>
    <w:p w:rsidR="003F1464" w:rsidRPr="003F1464" w:rsidRDefault="003F1464" w:rsidP="003F1464">
      <w:pPr>
        <w:rPr>
          <w:rFonts w:asciiTheme="majorBidi" w:hAnsiTheme="majorBidi" w:cstheme="majorBidi"/>
          <w:b/>
        </w:rPr>
      </w:pPr>
    </w:p>
    <w:p w:rsidR="003F1464" w:rsidRPr="003F1464" w:rsidRDefault="003F1464" w:rsidP="003F1464">
      <w:pPr>
        <w:spacing w:line="360" w:lineRule="auto"/>
        <w:rPr>
          <w:rFonts w:asciiTheme="majorBidi" w:hAnsiTheme="majorBidi" w:cstheme="majorBidi"/>
        </w:rPr>
      </w:pPr>
      <w:r w:rsidRPr="003F1464">
        <w:rPr>
          <w:rFonts w:asciiTheme="majorBidi" w:hAnsiTheme="majorBidi" w:cstheme="majorBidi"/>
          <w:noProof/>
        </w:rPr>
        <w:pict>
          <v:line id="_x0000_s1033" style="position:absolute;z-index:251701248" from="-40.3pt,24pt" to="580.7pt,24pt" strokeweight="4.5pt">
            <v:stroke linestyle="thinThick"/>
            <w10:wrap side="left"/>
          </v:line>
        </w:pict>
      </w:r>
    </w:p>
    <w:p w:rsidR="003F1464" w:rsidRPr="003F1464" w:rsidRDefault="003F1464" w:rsidP="003F1464">
      <w:pPr>
        <w:spacing w:after="0"/>
        <w:ind w:left="4320" w:hanging="4320"/>
        <w:jc w:val="center"/>
        <w:rPr>
          <w:rFonts w:asciiTheme="majorBidi" w:hAnsiTheme="majorBidi" w:cstheme="majorBidi"/>
          <w:szCs w:val="28"/>
        </w:rPr>
      </w:pPr>
      <w:r w:rsidRPr="003F1464">
        <w:rPr>
          <w:rFonts w:asciiTheme="majorBidi" w:hAnsiTheme="majorBidi" w:cstheme="majorBidi"/>
          <w:szCs w:val="28"/>
        </w:rPr>
        <w:t xml:space="preserve">E-mail: chevalier_society@yahoo.in, </w:t>
      </w:r>
      <w:hyperlink r:id="rId45" w:history="1">
        <w:r w:rsidRPr="003F1464">
          <w:rPr>
            <w:rStyle w:val="Hyperlink"/>
            <w:rFonts w:asciiTheme="majorBidi" w:hAnsiTheme="majorBidi" w:cstheme="majorBidi"/>
            <w:color w:val="000000" w:themeColor="text1"/>
            <w:szCs w:val="28"/>
            <w:u w:val="none"/>
          </w:rPr>
          <w:t>chevaliar_society@yahoo.co.in</w:t>
        </w:r>
      </w:hyperlink>
      <w:r w:rsidRPr="003F1464">
        <w:rPr>
          <w:rFonts w:asciiTheme="majorBidi" w:hAnsiTheme="majorBidi" w:cstheme="majorBidi"/>
          <w:color w:val="000000" w:themeColor="text1"/>
          <w:szCs w:val="28"/>
        </w:rPr>
        <w:t>,</w:t>
      </w:r>
      <w:r w:rsidRPr="003F1464">
        <w:rPr>
          <w:rFonts w:asciiTheme="majorBidi" w:hAnsiTheme="majorBidi" w:cstheme="majorBidi"/>
          <w:szCs w:val="28"/>
        </w:rPr>
        <w:t xml:space="preserve"> </w:t>
      </w:r>
    </w:p>
    <w:p w:rsidR="003F1464" w:rsidRPr="003F1464" w:rsidRDefault="003F1464" w:rsidP="003F1464">
      <w:pPr>
        <w:spacing w:after="0"/>
        <w:ind w:left="4320" w:hanging="4320"/>
        <w:jc w:val="center"/>
        <w:rPr>
          <w:rFonts w:asciiTheme="majorBidi" w:hAnsiTheme="majorBidi" w:cstheme="majorBidi"/>
          <w:szCs w:val="28"/>
          <w:lang w:val="fr-FR"/>
        </w:rPr>
      </w:pPr>
      <w:r w:rsidRPr="003F1464">
        <w:rPr>
          <w:rFonts w:asciiTheme="majorBidi" w:hAnsiTheme="majorBidi" w:cstheme="majorBidi"/>
          <w:szCs w:val="28"/>
          <w:lang w:val="fr-FR"/>
        </w:rPr>
        <w:t>Website: www. chevalierindia.org, Phone: 0461 2346220, 2346227, Mobile : 9842146227</w:t>
      </w:r>
    </w:p>
    <w:p w:rsidR="00BE3199" w:rsidRPr="00BE3199" w:rsidRDefault="00BE3199" w:rsidP="00BE3199">
      <w:pPr>
        <w:jc w:val="center"/>
        <w:rPr>
          <w:rFonts w:asciiTheme="majorBidi" w:hAnsiTheme="majorBidi" w:cstheme="majorBidi"/>
          <w:b/>
          <w:sz w:val="26"/>
          <w:u w:val="single"/>
        </w:rPr>
      </w:pPr>
      <w:r w:rsidRPr="00BE3199">
        <w:rPr>
          <w:rFonts w:asciiTheme="majorBidi" w:hAnsiTheme="majorBidi" w:cstheme="majorBidi"/>
          <w:b/>
          <w:sz w:val="26"/>
          <w:u w:val="single"/>
        </w:rPr>
        <w:lastRenderedPageBreak/>
        <w:t>RAPID ASSESSMENT</w:t>
      </w:r>
    </w:p>
    <w:p w:rsidR="00BE3199" w:rsidRPr="00BE3199" w:rsidRDefault="00BE3199" w:rsidP="00BE3199">
      <w:pPr>
        <w:rPr>
          <w:rFonts w:asciiTheme="majorBidi" w:hAnsiTheme="majorBidi" w:cstheme="majorBidi"/>
          <w:sz w:val="26"/>
        </w:rPr>
      </w:pPr>
      <w:r w:rsidRPr="00BE3199">
        <w:rPr>
          <w:rFonts w:asciiTheme="majorBidi" w:hAnsiTheme="majorBidi" w:cstheme="majorBidi"/>
          <w:sz w:val="26"/>
        </w:rPr>
        <w:t>FLOOD DISASTER:</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ab/>
        <w:t>Cuddalore District, has already met many cyclones and receding flood water again here by natures disaster due to the depletion over the Bay of Bengal. During 8</w:t>
      </w:r>
      <w:r w:rsidRPr="00BE3199">
        <w:rPr>
          <w:rFonts w:asciiTheme="majorBidi" w:hAnsiTheme="majorBidi" w:cstheme="majorBidi"/>
          <w:sz w:val="26"/>
          <w:vertAlign w:val="superscript"/>
        </w:rPr>
        <w:t>th</w:t>
      </w:r>
      <w:r w:rsidRPr="00BE3199">
        <w:rPr>
          <w:rFonts w:asciiTheme="majorBidi" w:hAnsiTheme="majorBidi" w:cstheme="majorBidi"/>
          <w:sz w:val="26"/>
        </w:rPr>
        <w:t xml:space="preserve"> and 9</w:t>
      </w:r>
      <w:r w:rsidRPr="00BE3199">
        <w:rPr>
          <w:rFonts w:asciiTheme="majorBidi" w:hAnsiTheme="majorBidi" w:cstheme="majorBidi"/>
          <w:sz w:val="26"/>
          <w:vertAlign w:val="superscript"/>
        </w:rPr>
        <w:t>th</w:t>
      </w:r>
      <w:r w:rsidRPr="00BE3199">
        <w:rPr>
          <w:rFonts w:asciiTheme="majorBidi" w:hAnsiTheme="majorBidi" w:cstheme="majorBidi"/>
          <w:sz w:val="26"/>
        </w:rPr>
        <w:t xml:space="preserve"> November 2015, in Cuddalore District there was heavy rainfall (500m on both days of rainfall) against the usual one and it measured 697mm during the North east monsoon.</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THE IMPACT:</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b/>
          <w:sz w:val="26"/>
        </w:rPr>
        <w:tab/>
      </w:r>
      <w:r w:rsidRPr="00BE3199">
        <w:rPr>
          <w:rFonts w:asciiTheme="majorBidi" w:hAnsiTheme="majorBidi" w:cstheme="majorBidi"/>
          <w:sz w:val="26"/>
        </w:rPr>
        <w:t>Due to the continuous heavy rainfall</w:t>
      </w:r>
      <w:proofErr w:type="gramStart"/>
      <w:r w:rsidRPr="00BE3199">
        <w:rPr>
          <w:rFonts w:asciiTheme="majorBidi" w:hAnsiTheme="majorBidi" w:cstheme="majorBidi"/>
          <w:sz w:val="26"/>
        </w:rPr>
        <w:t>, .</w:t>
      </w:r>
      <w:proofErr w:type="gramEnd"/>
      <w:r w:rsidRPr="00BE3199">
        <w:rPr>
          <w:rFonts w:asciiTheme="majorBidi" w:hAnsiTheme="majorBidi" w:cstheme="majorBidi"/>
          <w:sz w:val="26"/>
        </w:rPr>
        <w:t xml:space="preserve"> Pond and lakes reached thro fullest capacity water. Cuddalore District received 266mm rainfall on 8</w:t>
      </w:r>
      <w:r w:rsidRPr="00BE3199">
        <w:rPr>
          <w:rFonts w:asciiTheme="majorBidi" w:hAnsiTheme="majorBidi" w:cstheme="majorBidi"/>
          <w:sz w:val="26"/>
          <w:vertAlign w:val="superscript"/>
        </w:rPr>
        <w:t>th</w:t>
      </w:r>
      <w:r w:rsidRPr="00BE3199">
        <w:rPr>
          <w:rFonts w:asciiTheme="majorBidi" w:hAnsiTheme="majorBidi" w:cstheme="majorBidi"/>
          <w:sz w:val="26"/>
        </w:rPr>
        <w:t xml:space="preserve"> and 9</w:t>
      </w:r>
      <w:r w:rsidRPr="00BE3199">
        <w:rPr>
          <w:rFonts w:asciiTheme="majorBidi" w:hAnsiTheme="majorBidi" w:cstheme="majorBidi"/>
          <w:sz w:val="26"/>
          <w:vertAlign w:val="superscript"/>
        </w:rPr>
        <w:t>th</w:t>
      </w:r>
      <w:r w:rsidRPr="00BE3199">
        <w:rPr>
          <w:rFonts w:asciiTheme="majorBidi" w:hAnsiTheme="majorBidi" w:cstheme="majorBidi"/>
          <w:sz w:val="26"/>
        </w:rPr>
        <w:t xml:space="preserve"> November 2015 and huge flood occurred. Already this district had the heavy rainfall (500mm), leading a large scale flooding. The banks of the Kedilam and Paravanaru rivers got demolished, Hundreds of Agricultural villages got immersed in heavy flood. 49 persons died </w:t>
      </w:r>
      <w:proofErr w:type="gramStart"/>
      <w:r w:rsidRPr="00BE3199">
        <w:rPr>
          <w:rFonts w:asciiTheme="majorBidi" w:hAnsiTheme="majorBidi" w:cstheme="majorBidi"/>
          <w:sz w:val="26"/>
        </w:rPr>
        <w:t>off ,</w:t>
      </w:r>
      <w:proofErr w:type="gramEnd"/>
      <w:r w:rsidRPr="00BE3199">
        <w:rPr>
          <w:rFonts w:asciiTheme="majorBidi" w:hAnsiTheme="majorBidi" w:cstheme="majorBidi"/>
          <w:sz w:val="26"/>
        </w:rPr>
        <w:t xml:space="preserve"> this flood. 12,000 houses, especially 50,000 hut houses been damaged. </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ab/>
        <w:t xml:space="preserve">About 23,432 people in rural areas 4345 is urban areas have been arranged to stay in various relief centers. About 2000 electric poles have fallen down. And the electricity failure power to most of the villages during Deepavali Holidays TNEB (electricity workers) more than 1000 workers from other districts arrived at Cuddalore District worked fast, got right the condition. Transformers have been reformed, </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ab/>
        <w:t xml:space="preserve">The paddy crops planted around 20,164 hectares were submerged, more than 5000 cattles, submerged in flood water, died and floated. About 300 villages, had been </w:t>
      </w:r>
      <w:proofErr w:type="gramStart"/>
      <w:r w:rsidRPr="00BE3199">
        <w:rPr>
          <w:rFonts w:asciiTheme="majorBidi" w:hAnsiTheme="majorBidi" w:cstheme="majorBidi"/>
          <w:sz w:val="26"/>
        </w:rPr>
        <w:t>cut  off</w:t>
      </w:r>
      <w:proofErr w:type="gramEnd"/>
      <w:r w:rsidRPr="00BE3199">
        <w:rPr>
          <w:rFonts w:asciiTheme="majorBidi" w:hAnsiTheme="majorBidi" w:cstheme="majorBidi"/>
          <w:sz w:val="26"/>
        </w:rPr>
        <w:t xml:space="preserve"> from Drinking water supply. More than 1000 school buildings were demolished by this </w:t>
      </w:r>
      <w:proofErr w:type="gramStart"/>
      <w:r w:rsidRPr="00BE3199">
        <w:rPr>
          <w:rFonts w:asciiTheme="majorBidi" w:hAnsiTheme="majorBidi" w:cstheme="majorBidi"/>
          <w:sz w:val="26"/>
        </w:rPr>
        <w:t>flood,</w:t>
      </w:r>
      <w:proofErr w:type="gramEnd"/>
      <w:r w:rsidRPr="00BE3199">
        <w:rPr>
          <w:rFonts w:asciiTheme="majorBidi" w:hAnsiTheme="majorBidi" w:cstheme="majorBidi"/>
          <w:sz w:val="26"/>
        </w:rPr>
        <w:t xml:space="preserve"> Hundreds of Fishing boats were dashed by flood, and it gone in to the ocean. In tail end cavery river delta regions of Kurinjipadi, Keerapalayam and Parangipettai Blocks were the worst affected. Where crops of 11, 880 hectares were sub merged. </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ab/>
        <w:t xml:space="preserve">Our staff team (each team consists 3 persons) headed by Mr. Dhamodharan (Manager, CRS) and Mr. Armstrong (Manager, CRS) began the rapid assessment in Cuddalore District. They provided the coastal Disaster preparedness to the local </w:t>
      </w:r>
      <w:proofErr w:type="gramStart"/>
      <w:r w:rsidRPr="00BE3199">
        <w:rPr>
          <w:rFonts w:asciiTheme="majorBidi" w:hAnsiTheme="majorBidi" w:cstheme="majorBidi"/>
          <w:sz w:val="26"/>
        </w:rPr>
        <w:t>Panchayat  Level</w:t>
      </w:r>
      <w:proofErr w:type="gramEnd"/>
      <w:r w:rsidRPr="00BE3199">
        <w:rPr>
          <w:rFonts w:asciiTheme="majorBidi" w:hAnsiTheme="majorBidi" w:cstheme="majorBidi"/>
          <w:sz w:val="26"/>
        </w:rPr>
        <w:t xml:space="preserve"> Federation (PLF) in the below said villages and made them to deeply involve in the problem identification. </w:t>
      </w:r>
    </w:p>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lastRenderedPageBreak/>
        <w:t>VULNERABILITY IN SCHOOLS:</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ab/>
        <w:t xml:space="preserve">In many following places primary school buildings have been heavily damaged  at Bhuvanagiri, Keerapalayam, Kurinjipadi, panchayats and parangipettai  areas and more than 100 roads lead to many schools immersed into water. Due to the inflow of flood many snakes invaded in to school premises.  </w:t>
      </w:r>
    </w:p>
    <w:p w:rsidR="00BE3199" w:rsidRPr="00BE3199" w:rsidRDefault="00BE3199" w:rsidP="00BE3199">
      <w:pPr>
        <w:spacing w:line="360" w:lineRule="auto"/>
        <w:jc w:val="both"/>
        <w:rPr>
          <w:rFonts w:asciiTheme="majorBidi" w:hAnsiTheme="majorBidi" w:cstheme="majorBidi"/>
          <w:b/>
          <w:bCs/>
          <w:sz w:val="26"/>
        </w:rPr>
      </w:pPr>
      <w:r w:rsidRPr="00BE3199">
        <w:rPr>
          <w:rFonts w:asciiTheme="majorBidi" w:hAnsiTheme="majorBidi" w:cstheme="majorBidi"/>
          <w:b/>
          <w:bCs/>
          <w:sz w:val="26"/>
        </w:rPr>
        <w:t>TRAGIC DEATH DATA</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ab/>
        <w:t>Some tragic deaths in our target sites in Kurinjipadi as follows:</w:t>
      </w:r>
    </w:p>
    <w:tbl>
      <w:tblPr>
        <w:tblStyle w:val="TableGrid"/>
        <w:tblW w:w="10098" w:type="dxa"/>
        <w:tblLook w:val="04A0"/>
      </w:tblPr>
      <w:tblGrid>
        <w:gridCol w:w="648"/>
        <w:gridCol w:w="3240"/>
        <w:gridCol w:w="3150"/>
        <w:gridCol w:w="3060"/>
      </w:tblGrid>
      <w:tr w:rsidR="00BE3199" w:rsidRPr="00BE3199" w:rsidTr="00AA56D4">
        <w:tc>
          <w:tcPr>
            <w:tcW w:w="648"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 xml:space="preserve">No </w:t>
            </w:r>
          </w:p>
        </w:tc>
        <w:tc>
          <w:tcPr>
            <w:tcW w:w="324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Targeted village</w:t>
            </w:r>
          </w:p>
        </w:tc>
        <w:tc>
          <w:tcPr>
            <w:tcW w:w="315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 xml:space="preserve">Human death </w:t>
            </w:r>
          </w:p>
        </w:tc>
        <w:tc>
          <w:tcPr>
            <w:tcW w:w="306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Reasons for death</w:t>
            </w:r>
          </w:p>
        </w:tc>
      </w:tr>
      <w:tr w:rsidR="00BE3199" w:rsidRPr="00BE3199" w:rsidTr="00AA56D4">
        <w:tc>
          <w:tcPr>
            <w:tcW w:w="648"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1</w:t>
            </w:r>
          </w:p>
        </w:tc>
        <w:tc>
          <w:tcPr>
            <w:tcW w:w="324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Kalkunam Panchayat</w:t>
            </w:r>
          </w:p>
        </w:tc>
        <w:tc>
          <w:tcPr>
            <w:tcW w:w="315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Mr. Ramalingam</w:t>
            </w:r>
          </w:p>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 xml:space="preserve">Mr. Loga Nayagi  - 42 </w:t>
            </w:r>
          </w:p>
        </w:tc>
        <w:tc>
          <w:tcPr>
            <w:tcW w:w="306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 xml:space="preserve">The couple </w:t>
            </w:r>
            <w:proofErr w:type="gramStart"/>
            <w:r w:rsidRPr="00BE3199">
              <w:rPr>
                <w:rFonts w:asciiTheme="majorBidi" w:hAnsiTheme="majorBidi" w:cstheme="majorBidi"/>
                <w:sz w:val="26"/>
              </w:rPr>
              <w:t>lead</w:t>
            </w:r>
            <w:proofErr w:type="gramEnd"/>
            <w:r w:rsidRPr="00BE3199">
              <w:rPr>
                <w:rFonts w:asciiTheme="majorBidi" w:hAnsiTheme="majorBidi" w:cstheme="majorBidi"/>
                <w:sz w:val="26"/>
              </w:rPr>
              <w:t xml:space="preserve"> the ducks for feeding and they died in the flood. </w:t>
            </w:r>
          </w:p>
        </w:tc>
      </w:tr>
      <w:tr w:rsidR="00BE3199" w:rsidRPr="00BE3199" w:rsidTr="00AA56D4">
        <w:tc>
          <w:tcPr>
            <w:tcW w:w="648"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2</w:t>
            </w:r>
          </w:p>
        </w:tc>
        <w:tc>
          <w:tcPr>
            <w:tcW w:w="324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Boothapandi Panchayat</w:t>
            </w:r>
          </w:p>
        </w:tc>
        <w:tc>
          <w:tcPr>
            <w:tcW w:w="315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Mr. Dhanasekar – 32</w:t>
            </w:r>
          </w:p>
        </w:tc>
        <w:tc>
          <w:tcPr>
            <w:tcW w:w="306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 xml:space="preserve"> Demolished house fell upon them </w:t>
            </w:r>
          </w:p>
        </w:tc>
      </w:tr>
      <w:tr w:rsidR="00BE3199" w:rsidRPr="00BE3199" w:rsidTr="00AA56D4">
        <w:tc>
          <w:tcPr>
            <w:tcW w:w="648"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3</w:t>
            </w:r>
          </w:p>
        </w:tc>
        <w:tc>
          <w:tcPr>
            <w:tcW w:w="324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 xml:space="preserve">Kurinjipadi </w:t>
            </w:r>
          </w:p>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Ambedhar colony</w:t>
            </w:r>
          </w:p>
        </w:tc>
        <w:tc>
          <w:tcPr>
            <w:tcW w:w="315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Mr. Manimaran - 32</w:t>
            </w:r>
          </w:p>
        </w:tc>
        <w:tc>
          <w:tcPr>
            <w:tcW w:w="306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House demolished  fell upon them</w:t>
            </w:r>
          </w:p>
        </w:tc>
      </w:tr>
      <w:tr w:rsidR="00BE3199" w:rsidRPr="00BE3199" w:rsidTr="00AA56D4">
        <w:tc>
          <w:tcPr>
            <w:tcW w:w="648"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4</w:t>
            </w:r>
          </w:p>
        </w:tc>
        <w:tc>
          <w:tcPr>
            <w:tcW w:w="324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Ayan Kurinjipadi</w:t>
            </w:r>
          </w:p>
        </w:tc>
        <w:tc>
          <w:tcPr>
            <w:tcW w:w="315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Mr. Arun (Age - 5)</w:t>
            </w:r>
          </w:p>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 xml:space="preserve">s/o Mr. Veera Muthukumar </w:t>
            </w:r>
          </w:p>
        </w:tc>
        <w:tc>
          <w:tcPr>
            <w:tcW w:w="3060" w:type="dxa"/>
          </w:tcPr>
          <w:p w:rsidR="00BE3199" w:rsidRPr="00BE3199" w:rsidRDefault="00BE3199" w:rsidP="00AA56D4">
            <w:pPr>
              <w:spacing w:line="360" w:lineRule="auto"/>
              <w:jc w:val="both"/>
              <w:rPr>
                <w:rFonts w:asciiTheme="majorBidi" w:hAnsiTheme="majorBidi" w:cstheme="majorBidi"/>
                <w:sz w:val="26"/>
              </w:rPr>
            </w:pPr>
            <w:r w:rsidRPr="00BE3199">
              <w:rPr>
                <w:rFonts w:asciiTheme="majorBidi" w:hAnsiTheme="majorBidi" w:cstheme="majorBidi"/>
                <w:sz w:val="26"/>
              </w:rPr>
              <w:t>House demolished  fell upon them</w:t>
            </w:r>
          </w:p>
        </w:tc>
      </w:tr>
    </w:tbl>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both"/>
        <w:rPr>
          <w:rFonts w:asciiTheme="majorBidi" w:hAnsiTheme="majorBidi" w:cstheme="majorBidi"/>
          <w:b/>
          <w:sz w:val="26"/>
        </w:rPr>
      </w:pPr>
      <w:r w:rsidRPr="00BE3199">
        <w:rPr>
          <w:rFonts w:asciiTheme="majorBidi" w:hAnsiTheme="majorBidi" w:cstheme="majorBidi"/>
          <w:sz w:val="26"/>
        </w:rPr>
        <w:t>GOVT. RELIEF</w:t>
      </w:r>
      <w:r w:rsidRPr="00BE3199">
        <w:rPr>
          <w:rFonts w:asciiTheme="majorBidi" w:hAnsiTheme="majorBidi" w:cstheme="majorBidi"/>
          <w:b/>
          <w:sz w:val="26"/>
        </w:rPr>
        <w:t>:</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b/>
          <w:sz w:val="26"/>
        </w:rPr>
        <w:tab/>
      </w:r>
      <w:r w:rsidRPr="00BE3199">
        <w:rPr>
          <w:rFonts w:asciiTheme="majorBidi" w:hAnsiTheme="majorBidi" w:cstheme="majorBidi"/>
          <w:sz w:val="26"/>
        </w:rPr>
        <w:t>Flood relief works have been announced, to redeem the locally affected, who lost the livelihood basis. The State Ministers released Rs. 4 lakh for the families of dead in the flood. More than 30,000 peoples were accommodated for 4 days in various schools, Govt. Buildings and relief centers.</w:t>
      </w:r>
    </w:p>
    <w:p w:rsidR="00BE3199" w:rsidRPr="00BE3199" w:rsidRDefault="00BE3199" w:rsidP="00BE3199">
      <w:pPr>
        <w:rPr>
          <w:rFonts w:asciiTheme="majorBidi" w:hAnsiTheme="majorBidi" w:cstheme="majorBidi"/>
          <w:sz w:val="26"/>
        </w:rPr>
      </w:pPr>
      <w:r w:rsidRPr="00BE3199">
        <w:rPr>
          <w:rFonts w:asciiTheme="majorBidi" w:hAnsiTheme="majorBidi" w:cstheme="majorBidi"/>
          <w:sz w:val="26"/>
        </w:rPr>
        <w:t xml:space="preserve"> COMMUNITY AGITATION</w:t>
      </w:r>
      <w:r w:rsidRPr="00BE3199">
        <w:rPr>
          <w:rFonts w:asciiTheme="majorBidi" w:hAnsiTheme="majorBidi" w:cstheme="majorBidi"/>
          <w:b/>
          <w:sz w:val="26"/>
        </w:rPr>
        <w:t xml:space="preserve">: </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tab/>
        <w:t xml:space="preserve">This tragedy leads to many protected road strikes. In Kurinjipadi block, Anadi kuppam village schools, commenced strike regarding the non availability of Drinking water and electricity. This strike also occurred in Kullamchavadi – Karumachipalayam also and also in sorakuppam village near vadalur. </w:t>
      </w:r>
    </w:p>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sz w:val="26"/>
        </w:rPr>
        <w:lastRenderedPageBreak/>
        <w:t xml:space="preserve">HEALTH BENEFITS: </w:t>
      </w:r>
    </w:p>
    <w:p w:rsidR="00BE3199" w:rsidRPr="00BE3199" w:rsidRDefault="00BE3199" w:rsidP="00BE3199">
      <w:pPr>
        <w:spacing w:line="360" w:lineRule="auto"/>
        <w:jc w:val="both"/>
        <w:rPr>
          <w:rFonts w:asciiTheme="majorBidi" w:hAnsiTheme="majorBidi" w:cstheme="majorBidi"/>
          <w:sz w:val="26"/>
        </w:rPr>
      </w:pPr>
      <w:r w:rsidRPr="00BE3199">
        <w:rPr>
          <w:rFonts w:asciiTheme="majorBidi" w:hAnsiTheme="majorBidi" w:cstheme="majorBidi"/>
          <w:b/>
          <w:sz w:val="26"/>
        </w:rPr>
        <w:tab/>
      </w:r>
      <w:r w:rsidRPr="00BE3199">
        <w:rPr>
          <w:rFonts w:asciiTheme="majorBidi" w:hAnsiTheme="majorBidi" w:cstheme="majorBidi"/>
          <w:sz w:val="26"/>
        </w:rPr>
        <w:t xml:space="preserve">From the districts, vetenary medical officers team provided the treatment for </w:t>
      </w:r>
      <w:proofErr w:type="gramStart"/>
      <w:r w:rsidRPr="00BE3199">
        <w:rPr>
          <w:rFonts w:asciiTheme="majorBidi" w:hAnsiTheme="majorBidi" w:cstheme="majorBidi"/>
          <w:sz w:val="26"/>
        </w:rPr>
        <w:t>cattles  and</w:t>
      </w:r>
      <w:proofErr w:type="gramEnd"/>
      <w:r w:rsidRPr="00BE3199">
        <w:rPr>
          <w:rFonts w:asciiTheme="majorBidi" w:hAnsiTheme="majorBidi" w:cstheme="majorBidi"/>
          <w:sz w:val="26"/>
        </w:rPr>
        <w:t xml:space="preserve"> also provided the treatment for human Health from Primary Health Centres, Medical Officers also treated patients in the affected villages. Wandering swines in the stagnant </w:t>
      </w:r>
      <w:proofErr w:type="gramStart"/>
      <w:r w:rsidRPr="00BE3199">
        <w:rPr>
          <w:rFonts w:asciiTheme="majorBidi" w:hAnsiTheme="majorBidi" w:cstheme="majorBidi"/>
          <w:sz w:val="26"/>
        </w:rPr>
        <w:t>water,</w:t>
      </w:r>
      <w:proofErr w:type="gramEnd"/>
      <w:r w:rsidRPr="00BE3199">
        <w:rPr>
          <w:rFonts w:asciiTheme="majorBidi" w:hAnsiTheme="majorBidi" w:cstheme="majorBidi"/>
          <w:sz w:val="26"/>
        </w:rPr>
        <w:t xml:space="preserve"> leads to health hazards spreading and many communicable diseases in surrounding areas at Chidambaram Periyar Street, North Street, Azhalagan lane etc. Now swine are removed from the vulnerable areas and clearing works are slowly done by Municipal Officials. </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NORTH EAST MONSOON 2015</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WORST AFFECTED TARGETED DETAILS</w:t>
      </w:r>
    </w:p>
    <w:p w:rsidR="00BE3199" w:rsidRPr="00BE3199" w:rsidRDefault="00BE3199" w:rsidP="00BE3199">
      <w:pPr>
        <w:jc w:val="center"/>
        <w:rPr>
          <w:rFonts w:asciiTheme="majorBidi" w:hAnsiTheme="majorBidi" w:cstheme="majorBidi"/>
          <w:b/>
          <w:sz w:val="26"/>
        </w:rPr>
      </w:pPr>
    </w:p>
    <w:tbl>
      <w:tblPr>
        <w:tblStyle w:val="TableGrid"/>
        <w:tblW w:w="10008" w:type="dxa"/>
        <w:tblLook w:val="04A0"/>
      </w:tblPr>
      <w:tblGrid>
        <w:gridCol w:w="1188"/>
        <w:gridCol w:w="3870"/>
        <w:gridCol w:w="4950"/>
      </w:tblGrid>
      <w:tr w:rsidR="00BE3199" w:rsidRPr="00BE3199" w:rsidTr="00AA56D4">
        <w:tc>
          <w:tcPr>
            <w:tcW w:w="1188" w:type="dxa"/>
          </w:tcPr>
          <w:p w:rsidR="00BE3199" w:rsidRPr="00BE3199" w:rsidRDefault="00BE3199" w:rsidP="00AA56D4">
            <w:pPr>
              <w:spacing w:line="480" w:lineRule="auto"/>
              <w:jc w:val="center"/>
              <w:rPr>
                <w:rFonts w:asciiTheme="majorBidi" w:hAnsiTheme="majorBidi" w:cstheme="majorBidi"/>
                <w:b/>
                <w:sz w:val="28"/>
                <w:szCs w:val="26"/>
              </w:rPr>
            </w:pPr>
            <w:r w:rsidRPr="00BE3199">
              <w:rPr>
                <w:rFonts w:asciiTheme="majorBidi" w:hAnsiTheme="majorBidi" w:cstheme="majorBidi"/>
                <w:b/>
                <w:sz w:val="28"/>
                <w:szCs w:val="26"/>
              </w:rPr>
              <w:t>Sl. No</w:t>
            </w:r>
          </w:p>
        </w:tc>
        <w:tc>
          <w:tcPr>
            <w:tcW w:w="3870" w:type="dxa"/>
          </w:tcPr>
          <w:p w:rsidR="00BE3199" w:rsidRPr="00BE3199" w:rsidRDefault="00BE3199" w:rsidP="00AA56D4">
            <w:pPr>
              <w:spacing w:line="480" w:lineRule="auto"/>
              <w:jc w:val="center"/>
              <w:rPr>
                <w:rFonts w:asciiTheme="majorBidi" w:hAnsiTheme="majorBidi" w:cstheme="majorBidi"/>
                <w:b/>
                <w:sz w:val="28"/>
                <w:szCs w:val="26"/>
              </w:rPr>
            </w:pPr>
            <w:r w:rsidRPr="00BE3199">
              <w:rPr>
                <w:rFonts w:asciiTheme="majorBidi" w:hAnsiTheme="majorBidi" w:cstheme="majorBidi"/>
                <w:b/>
                <w:sz w:val="28"/>
                <w:szCs w:val="26"/>
              </w:rPr>
              <w:t>Name of the Block</w:t>
            </w:r>
          </w:p>
        </w:tc>
        <w:tc>
          <w:tcPr>
            <w:tcW w:w="4950" w:type="dxa"/>
          </w:tcPr>
          <w:p w:rsidR="00BE3199" w:rsidRPr="00BE3199" w:rsidRDefault="00BE3199" w:rsidP="00AA56D4">
            <w:pPr>
              <w:spacing w:line="480" w:lineRule="auto"/>
              <w:jc w:val="center"/>
              <w:rPr>
                <w:rFonts w:asciiTheme="majorBidi" w:hAnsiTheme="majorBidi" w:cstheme="majorBidi"/>
                <w:b/>
                <w:sz w:val="28"/>
                <w:szCs w:val="26"/>
              </w:rPr>
            </w:pPr>
            <w:r w:rsidRPr="00BE3199">
              <w:rPr>
                <w:rFonts w:asciiTheme="majorBidi" w:hAnsiTheme="majorBidi" w:cstheme="majorBidi"/>
                <w:b/>
                <w:sz w:val="28"/>
                <w:szCs w:val="26"/>
              </w:rPr>
              <w:t>No. of worst affected panchayat / Municipal / Town Panchayat wards</w:t>
            </w:r>
          </w:p>
        </w:tc>
      </w:tr>
      <w:tr w:rsidR="00BE3199" w:rsidRPr="00BE3199" w:rsidTr="00AA56D4">
        <w:trPr>
          <w:trHeight w:val="460"/>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1</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Kurinjipadi Union</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 xml:space="preserve">5 Panchayats </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2</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Kurinjipadi Town Panchayat</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3 Wards</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3</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Keerapalayam Town Panchayat</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3 Wards</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4</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Keerapalayam Union</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5 Panchayats</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5</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Parangipettai Town Panchayat</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5 Wards</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6</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Parangipettai Union</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5 Panchayats</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7</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Cuddalore Municipality</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5 Wards</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r w:rsidRPr="00BE3199">
              <w:rPr>
                <w:rFonts w:asciiTheme="majorBidi" w:hAnsiTheme="majorBidi" w:cstheme="majorBidi"/>
                <w:sz w:val="28"/>
                <w:szCs w:val="26"/>
              </w:rPr>
              <w:t>8</w:t>
            </w:r>
          </w:p>
        </w:tc>
        <w:tc>
          <w:tcPr>
            <w:tcW w:w="387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Cuddalore union</w:t>
            </w:r>
          </w:p>
        </w:tc>
        <w:tc>
          <w:tcPr>
            <w:tcW w:w="4950" w:type="dxa"/>
          </w:tcPr>
          <w:p w:rsidR="00BE3199" w:rsidRPr="00BE3199" w:rsidRDefault="00BE3199" w:rsidP="00AA56D4">
            <w:pPr>
              <w:spacing w:line="480" w:lineRule="auto"/>
              <w:rPr>
                <w:rFonts w:asciiTheme="majorBidi" w:hAnsiTheme="majorBidi" w:cstheme="majorBidi"/>
                <w:sz w:val="28"/>
                <w:szCs w:val="26"/>
              </w:rPr>
            </w:pPr>
            <w:r w:rsidRPr="00BE3199">
              <w:rPr>
                <w:rFonts w:asciiTheme="majorBidi" w:hAnsiTheme="majorBidi" w:cstheme="majorBidi"/>
                <w:sz w:val="28"/>
                <w:szCs w:val="26"/>
              </w:rPr>
              <w:t>8 Wards</w:t>
            </w:r>
          </w:p>
        </w:tc>
      </w:tr>
      <w:tr w:rsidR="00BE3199" w:rsidRPr="00BE3199" w:rsidTr="00AA56D4">
        <w:trPr>
          <w:trHeight w:val="457"/>
        </w:trPr>
        <w:tc>
          <w:tcPr>
            <w:tcW w:w="1188" w:type="dxa"/>
          </w:tcPr>
          <w:p w:rsidR="00BE3199" w:rsidRPr="00BE3199" w:rsidRDefault="00BE3199" w:rsidP="00AA56D4">
            <w:pPr>
              <w:spacing w:line="480" w:lineRule="auto"/>
              <w:jc w:val="center"/>
              <w:rPr>
                <w:rFonts w:asciiTheme="majorBidi" w:hAnsiTheme="majorBidi" w:cstheme="majorBidi"/>
                <w:sz w:val="28"/>
                <w:szCs w:val="26"/>
              </w:rPr>
            </w:pPr>
          </w:p>
        </w:tc>
        <w:tc>
          <w:tcPr>
            <w:tcW w:w="3870" w:type="dxa"/>
          </w:tcPr>
          <w:p w:rsidR="00BE3199" w:rsidRPr="00BE3199" w:rsidRDefault="00BE3199" w:rsidP="00AA56D4">
            <w:pPr>
              <w:spacing w:line="480" w:lineRule="auto"/>
              <w:rPr>
                <w:rFonts w:asciiTheme="majorBidi" w:hAnsiTheme="majorBidi" w:cstheme="majorBidi"/>
                <w:b/>
                <w:bCs/>
                <w:sz w:val="28"/>
                <w:szCs w:val="26"/>
              </w:rPr>
            </w:pPr>
            <w:r w:rsidRPr="00BE3199">
              <w:rPr>
                <w:rFonts w:asciiTheme="majorBidi" w:hAnsiTheme="majorBidi" w:cstheme="majorBidi"/>
                <w:b/>
                <w:bCs/>
                <w:sz w:val="28"/>
                <w:szCs w:val="26"/>
              </w:rPr>
              <w:t>Total Targeted sites</w:t>
            </w:r>
          </w:p>
        </w:tc>
        <w:tc>
          <w:tcPr>
            <w:tcW w:w="4950" w:type="dxa"/>
          </w:tcPr>
          <w:p w:rsidR="00BE3199" w:rsidRPr="00BE3199" w:rsidRDefault="00BE3199" w:rsidP="00AA56D4">
            <w:pPr>
              <w:spacing w:line="480" w:lineRule="auto"/>
              <w:rPr>
                <w:rFonts w:asciiTheme="majorBidi" w:hAnsiTheme="majorBidi" w:cstheme="majorBidi"/>
                <w:b/>
                <w:bCs/>
                <w:sz w:val="28"/>
                <w:szCs w:val="26"/>
              </w:rPr>
            </w:pPr>
            <w:r w:rsidRPr="00BE3199">
              <w:rPr>
                <w:rFonts w:asciiTheme="majorBidi" w:hAnsiTheme="majorBidi" w:cstheme="majorBidi"/>
                <w:b/>
                <w:bCs/>
                <w:sz w:val="28"/>
                <w:szCs w:val="26"/>
              </w:rPr>
              <w:t>39</w:t>
            </w:r>
          </w:p>
        </w:tc>
      </w:tr>
    </w:tbl>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both"/>
        <w:rPr>
          <w:rFonts w:asciiTheme="majorBidi" w:hAnsiTheme="majorBidi" w:cstheme="majorBidi"/>
          <w:sz w:val="26"/>
        </w:rPr>
      </w:pP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lastRenderedPageBreak/>
        <w:t>KURINJIPADI UNION</w:t>
      </w: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t>ARANGAMANGALAM PANCHAYAT</w:t>
      </w:r>
    </w:p>
    <w:tbl>
      <w:tblPr>
        <w:tblStyle w:val="TableGrid"/>
        <w:tblW w:w="0" w:type="auto"/>
        <w:jc w:val="center"/>
        <w:tblLook w:val="04A0"/>
      </w:tblPr>
      <w:tblGrid>
        <w:gridCol w:w="4347"/>
        <w:gridCol w:w="3447"/>
      </w:tblGrid>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Oonankuppam</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64</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78 Acre paddy field</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Cattle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13</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17</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Poultry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7</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Samathuvapuram</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59</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63 Acre paddy field</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Cattle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11</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23</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Poultry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17</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Aandikuppam</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76</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115 Acre paddy field</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Cattle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10</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9</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Poultry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4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Pazhaya Road</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89</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83 Acre paddy field</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Cattle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3</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8</w:t>
            </w:r>
          </w:p>
        </w:tc>
      </w:tr>
      <w:tr w:rsidR="00BE3199" w:rsidRPr="00BE3199" w:rsidTr="00AA56D4">
        <w:trPr>
          <w:jc w:val="center"/>
        </w:trPr>
        <w:tc>
          <w:tcPr>
            <w:tcW w:w="43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Poultry </w:t>
            </w:r>
          </w:p>
        </w:tc>
        <w:tc>
          <w:tcPr>
            <w:tcW w:w="344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bl>
    <w:p w:rsidR="00BE3199" w:rsidRPr="00BE3199" w:rsidRDefault="00BE3199" w:rsidP="00BE3199">
      <w:pPr>
        <w:spacing w:line="360" w:lineRule="auto"/>
        <w:jc w:val="center"/>
        <w:rPr>
          <w:rFonts w:asciiTheme="majorBidi" w:hAnsiTheme="majorBidi" w:cstheme="majorBidi"/>
          <w:b/>
          <w:sz w:val="26"/>
        </w:rPr>
      </w:pPr>
    </w:p>
    <w:p w:rsidR="003F1464" w:rsidRPr="00BE3199" w:rsidRDefault="003F1464" w:rsidP="003F1464">
      <w:pPr>
        <w:rPr>
          <w:rFonts w:asciiTheme="majorBidi" w:hAnsiTheme="majorBidi" w:cstheme="majorBidi"/>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KURINJIPADI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KALKUNAM PANCHAYAT</w:t>
      </w:r>
    </w:p>
    <w:tbl>
      <w:tblPr>
        <w:tblStyle w:val="TableGrid"/>
        <w:tblW w:w="0" w:type="auto"/>
        <w:jc w:val="center"/>
        <w:tblLook w:val="04A0"/>
      </w:tblPr>
      <w:tblGrid>
        <w:gridCol w:w="4284"/>
        <w:gridCol w:w="3420"/>
      </w:tblGrid>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Kalkunam</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121</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75 Acre paddy field (sugarcane, flower gardens)</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65</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Swine</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25</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Duck</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242</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Kalkunam Colony</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65</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123 Acre paddy field </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42</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Swine</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41</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Duck</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25</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Thiruvaranai Nallur</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23</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33 Acre paddy field (sugarcane, flower gardens)</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7</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21</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Swine</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22</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Duck</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25</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Pathirimedu</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56</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77 Acre paddy field (sugarcane, flower gardens)</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4284"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8</w:t>
            </w:r>
          </w:p>
        </w:tc>
      </w:tr>
    </w:tbl>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KURINJIPADI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BOOTHAMPADI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4104"/>
        <w:gridCol w:w="3420"/>
      </w:tblGrid>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Boothampadi</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31</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513 Acre paddy field</w:t>
            </w:r>
          </w:p>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(Manila, Flower Gardens)</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Cattle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Poultry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5</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Boothampadi Colony</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19</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412 Acre paddy field</w:t>
            </w:r>
          </w:p>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(Manila, Flower Gardens)</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Cattle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Poultry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w:t>
            </w:r>
          </w:p>
        </w:tc>
      </w:tr>
    </w:tbl>
    <w:p w:rsidR="00BE3199" w:rsidRDefault="00BE3199" w:rsidP="00BE3199">
      <w:pPr>
        <w:spacing w:line="360" w:lineRule="auto"/>
        <w:jc w:val="center"/>
        <w:rPr>
          <w:b/>
          <w:sz w:val="26"/>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ind w:left="4320" w:hanging="4320"/>
        <w:jc w:val="center"/>
        <w:rPr>
          <w:rFonts w:asciiTheme="majorBidi" w:hAnsiTheme="majorBidi" w:cstheme="majorBidi"/>
          <w:sz w:val="28"/>
          <w:szCs w:val="28"/>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KURINJIPADI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AADOOR AGARAM PANCHAYAT</w:t>
      </w:r>
    </w:p>
    <w:tbl>
      <w:tblPr>
        <w:tblStyle w:val="TableGrid"/>
        <w:tblW w:w="0" w:type="auto"/>
        <w:jc w:val="center"/>
        <w:tblLook w:val="04A0"/>
      </w:tblPr>
      <w:tblGrid>
        <w:gridCol w:w="4284"/>
        <w:gridCol w:w="3420"/>
      </w:tblGrid>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Aadoor Agaram</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15</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169 Acre paddy field </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8</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7</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Mela Colony</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13</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178 Acre paddy field (Manila)</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484</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Paranthampattu</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17</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219 Acre paddy field (Manila)</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712</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8</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6</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42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Keela Colony</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14</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112 Acre paddy field</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Cattle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1003</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4284"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342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12</w:t>
            </w:r>
          </w:p>
        </w:tc>
      </w:tr>
    </w:tbl>
    <w:p w:rsidR="003F1464" w:rsidRPr="00BE3199" w:rsidRDefault="003F1464" w:rsidP="003F1464">
      <w:pPr>
        <w:ind w:left="4320" w:hanging="4320"/>
        <w:jc w:val="center"/>
        <w:rPr>
          <w:rFonts w:asciiTheme="majorBidi" w:hAnsiTheme="majorBidi" w:cstheme="majorBidi"/>
          <w:sz w:val="28"/>
          <w:szCs w:val="28"/>
        </w:rPr>
      </w:pPr>
    </w:p>
    <w:p w:rsidR="003F1464" w:rsidRPr="00BE3199" w:rsidRDefault="003F1464" w:rsidP="003F1464">
      <w:pPr>
        <w:rPr>
          <w:rFonts w:asciiTheme="majorBidi" w:hAnsiTheme="majorBidi" w:cstheme="majorBidi"/>
          <w:b/>
        </w:rPr>
      </w:pPr>
      <w:r w:rsidRPr="00BE3199">
        <w:rPr>
          <w:rFonts w:asciiTheme="majorBidi" w:hAnsiTheme="majorBidi" w:cstheme="majorBidi"/>
          <w:sz w:val="28"/>
          <w:szCs w:val="28"/>
        </w:rPr>
        <w:t xml:space="preserve">  </w:t>
      </w:r>
      <w:r w:rsidRPr="00BE3199">
        <w:rPr>
          <w:rFonts w:asciiTheme="majorBidi" w:hAnsiTheme="majorBidi" w:cstheme="majorBidi"/>
          <w:sz w:val="28"/>
          <w:szCs w:val="28"/>
          <w:lang w:val="fr-FR"/>
        </w:rPr>
        <w:t xml:space="preserve">                                                                                                                                  </w:t>
      </w:r>
    </w:p>
    <w:p w:rsidR="00E76150" w:rsidRDefault="00E76150" w:rsidP="00E76150">
      <w:pPr>
        <w:pStyle w:val="NoSpacing"/>
        <w:rPr>
          <w:rFonts w:asciiTheme="majorBidi" w:hAnsiTheme="majorBidi" w:cstheme="majorBidi"/>
          <w:sz w:val="25"/>
          <w:szCs w:val="25"/>
        </w:rPr>
      </w:pPr>
    </w:p>
    <w:p w:rsidR="00BE3199" w:rsidRDefault="00BE3199" w:rsidP="00E76150">
      <w:pPr>
        <w:pStyle w:val="NoSpacing"/>
        <w:rPr>
          <w:rFonts w:asciiTheme="majorBidi" w:hAnsiTheme="majorBidi" w:cstheme="majorBidi"/>
          <w:sz w:val="25"/>
          <w:szCs w:val="25"/>
        </w:rPr>
      </w:pPr>
    </w:p>
    <w:p w:rsidR="00BE3199" w:rsidRDefault="00BE3199" w:rsidP="00E76150">
      <w:pPr>
        <w:pStyle w:val="NoSpacing"/>
        <w:rPr>
          <w:rFonts w:asciiTheme="majorBidi" w:hAnsiTheme="majorBidi" w:cstheme="majorBidi"/>
          <w:sz w:val="25"/>
          <w:szCs w:val="25"/>
        </w:rPr>
      </w:pPr>
    </w:p>
    <w:p w:rsidR="00BE3199" w:rsidRDefault="00BE3199" w:rsidP="00E76150">
      <w:pPr>
        <w:pStyle w:val="NoSpacing"/>
        <w:rPr>
          <w:rFonts w:asciiTheme="majorBidi" w:hAnsiTheme="majorBidi" w:cstheme="majorBidi"/>
          <w:sz w:val="25"/>
          <w:szCs w:val="25"/>
        </w:rPr>
      </w:pPr>
    </w:p>
    <w:p w:rsidR="00BE3199" w:rsidRPr="00BE3199" w:rsidRDefault="00BE3199" w:rsidP="00E76150">
      <w:pPr>
        <w:pStyle w:val="NoSpacing"/>
        <w:rPr>
          <w:rFonts w:asciiTheme="majorBidi" w:hAnsiTheme="majorBidi" w:cstheme="majorBidi"/>
          <w:sz w:val="25"/>
          <w:szCs w:val="25"/>
        </w:rPr>
      </w:pPr>
    </w:p>
    <w:p w:rsidR="00BE3199" w:rsidRDefault="00BE3199" w:rsidP="00E76150">
      <w:pPr>
        <w:pStyle w:val="NoSpacing"/>
        <w:rPr>
          <w:rFonts w:ascii="Times New Roman" w:hAnsi="Times New Roman"/>
          <w:sz w:val="25"/>
          <w:szCs w:val="25"/>
        </w:rPr>
        <w:sectPr w:rsidR="00BE3199" w:rsidSect="0090568B">
          <w:pgSz w:w="11906" w:h="16838" w:code="9"/>
          <w:pgMar w:top="851" w:right="849"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lastRenderedPageBreak/>
        <w:t xml:space="preserve">DETAILS OF BURRIED CATTLES  </w:t>
      </w:r>
    </w:p>
    <w:tbl>
      <w:tblPr>
        <w:tblStyle w:val="TableGrid"/>
        <w:tblW w:w="14310" w:type="dxa"/>
        <w:jc w:val="center"/>
        <w:tblInd w:w="-522" w:type="dxa"/>
        <w:tblLook w:val="04A0"/>
      </w:tblPr>
      <w:tblGrid>
        <w:gridCol w:w="745"/>
        <w:gridCol w:w="875"/>
        <w:gridCol w:w="2160"/>
        <w:gridCol w:w="3339"/>
        <w:gridCol w:w="1881"/>
        <w:gridCol w:w="1530"/>
        <w:gridCol w:w="1800"/>
        <w:gridCol w:w="1980"/>
      </w:tblGrid>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b/>
              </w:rPr>
            </w:pPr>
            <w:r w:rsidRPr="00BE3199">
              <w:rPr>
                <w:rFonts w:asciiTheme="majorBidi" w:hAnsiTheme="majorBidi" w:cstheme="majorBidi"/>
                <w:b/>
              </w:rPr>
              <w:t>S.No</w:t>
            </w:r>
          </w:p>
        </w:tc>
        <w:tc>
          <w:tcPr>
            <w:tcW w:w="875" w:type="dxa"/>
          </w:tcPr>
          <w:p w:rsidR="00BE3199" w:rsidRPr="00BE3199" w:rsidRDefault="00BE3199" w:rsidP="00AA56D4">
            <w:pPr>
              <w:jc w:val="both"/>
              <w:rPr>
                <w:rFonts w:asciiTheme="majorBidi" w:hAnsiTheme="majorBidi" w:cstheme="majorBidi"/>
                <w:b/>
              </w:rPr>
            </w:pPr>
            <w:r w:rsidRPr="00BE3199">
              <w:rPr>
                <w:rFonts w:asciiTheme="majorBidi" w:hAnsiTheme="majorBidi" w:cstheme="majorBidi"/>
                <w:b/>
              </w:rPr>
              <w:t>Block</w:t>
            </w:r>
          </w:p>
        </w:tc>
        <w:tc>
          <w:tcPr>
            <w:tcW w:w="2160" w:type="dxa"/>
          </w:tcPr>
          <w:p w:rsidR="00BE3199" w:rsidRPr="00BE3199" w:rsidRDefault="00BE3199" w:rsidP="00AA56D4">
            <w:pPr>
              <w:jc w:val="both"/>
              <w:rPr>
                <w:rFonts w:asciiTheme="majorBidi" w:hAnsiTheme="majorBidi" w:cstheme="majorBidi"/>
                <w:b/>
              </w:rPr>
            </w:pPr>
            <w:r w:rsidRPr="00BE3199">
              <w:rPr>
                <w:rFonts w:asciiTheme="majorBidi" w:hAnsiTheme="majorBidi" w:cstheme="majorBidi"/>
                <w:b/>
              </w:rPr>
              <w:t>Name of the Panchayat</w:t>
            </w:r>
          </w:p>
        </w:tc>
        <w:tc>
          <w:tcPr>
            <w:tcW w:w="3339" w:type="dxa"/>
          </w:tcPr>
          <w:p w:rsidR="00BE3199" w:rsidRPr="00BE3199" w:rsidRDefault="00BE3199" w:rsidP="00AA56D4">
            <w:pPr>
              <w:jc w:val="both"/>
              <w:rPr>
                <w:rFonts w:asciiTheme="majorBidi" w:hAnsiTheme="majorBidi" w:cstheme="majorBidi"/>
                <w:b/>
              </w:rPr>
            </w:pPr>
            <w:r w:rsidRPr="00BE3199">
              <w:rPr>
                <w:rFonts w:asciiTheme="majorBidi" w:hAnsiTheme="majorBidi" w:cstheme="majorBidi"/>
                <w:b/>
              </w:rPr>
              <w:t xml:space="preserve">Owners of Cattles </w:t>
            </w:r>
          </w:p>
        </w:tc>
        <w:tc>
          <w:tcPr>
            <w:tcW w:w="1881" w:type="dxa"/>
          </w:tcPr>
          <w:p w:rsidR="00BE3199" w:rsidRPr="00BE3199" w:rsidRDefault="00BE3199" w:rsidP="00AA56D4">
            <w:pPr>
              <w:jc w:val="both"/>
              <w:rPr>
                <w:rFonts w:asciiTheme="majorBidi" w:hAnsiTheme="majorBidi" w:cstheme="majorBidi"/>
                <w:b/>
              </w:rPr>
            </w:pPr>
            <w:r w:rsidRPr="00BE3199">
              <w:rPr>
                <w:rFonts w:asciiTheme="majorBidi" w:hAnsiTheme="majorBidi" w:cstheme="majorBidi"/>
                <w:b/>
              </w:rPr>
              <w:t xml:space="preserve">Details of Died Cattles </w:t>
            </w:r>
          </w:p>
        </w:tc>
        <w:tc>
          <w:tcPr>
            <w:tcW w:w="1530" w:type="dxa"/>
          </w:tcPr>
          <w:p w:rsidR="00BE3199" w:rsidRPr="00BE3199" w:rsidRDefault="00BE3199" w:rsidP="00AA56D4">
            <w:pPr>
              <w:jc w:val="both"/>
              <w:rPr>
                <w:rFonts w:asciiTheme="majorBidi" w:hAnsiTheme="majorBidi" w:cstheme="majorBidi"/>
                <w:b/>
              </w:rPr>
            </w:pPr>
            <w:r w:rsidRPr="00BE3199">
              <w:rPr>
                <w:rFonts w:asciiTheme="majorBidi" w:hAnsiTheme="majorBidi" w:cstheme="majorBidi"/>
                <w:b/>
              </w:rPr>
              <w:t xml:space="preserve">No of Died Cattles </w:t>
            </w:r>
          </w:p>
        </w:tc>
        <w:tc>
          <w:tcPr>
            <w:tcW w:w="1800" w:type="dxa"/>
          </w:tcPr>
          <w:p w:rsidR="00BE3199" w:rsidRPr="00BE3199" w:rsidRDefault="00BE3199" w:rsidP="00AA56D4">
            <w:pPr>
              <w:jc w:val="both"/>
              <w:rPr>
                <w:rFonts w:asciiTheme="majorBidi" w:hAnsiTheme="majorBidi" w:cstheme="majorBidi"/>
                <w:b/>
              </w:rPr>
            </w:pPr>
            <w:r w:rsidRPr="00BE3199">
              <w:rPr>
                <w:rFonts w:asciiTheme="majorBidi" w:hAnsiTheme="majorBidi" w:cstheme="majorBidi"/>
                <w:b/>
              </w:rPr>
              <w:t>Either  burried  or not</w:t>
            </w:r>
          </w:p>
        </w:tc>
        <w:tc>
          <w:tcPr>
            <w:tcW w:w="1980" w:type="dxa"/>
          </w:tcPr>
          <w:p w:rsidR="00BE3199" w:rsidRPr="00BE3199" w:rsidRDefault="00BE3199" w:rsidP="00AA56D4">
            <w:pPr>
              <w:jc w:val="both"/>
              <w:rPr>
                <w:rFonts w:asciiTheme="majorBidi" w:hAnsiTheme="majorBidi" w:cstheme="majorBidi"/>
                <w:b/>
              </w:rPr>
            </w:pPr>
            <w:r w:rsidRPr="00BE3199">
              <w:rPr>
                <w:rFonts w:asciiTheme="majorBidi" w:hAnsiTheme="majorBidi" w:cstheme="majorBidi"/>
                <w:b/>
              </w:rPr>
              <w:t>Either Chlorinated or not</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w:t>
            </w:r>
          </w:p>
        </w:tc>
        <w:tc>
          <w:tcPr>
            <w:tcW w:w="875" w:type="dxa"/>
            <w:vMerge w:val="restart"/>
            <w:textDirection w:val="btLr"/>
          </w:tcPr>
          <w:p w:rsidR="00BE3199" w:rsidRPr="00BE3199" w:rsidRDefault="00BE3199" w:rsidP="00AA56D4">
            <w:pPr>
              <w:ind w:left="113" w:right="113"/>
              <w:jc w:val="center"/>
              <w:rPr>
                <w:rFonts w:asciiTheme="majorBidi" w:hAnsiTheme="majorBidi" w:cstheme="majorBidi"/>
              </w:rPr>
            </w:pPr>
            <w:r w:rsidRPr="00BE3199">
              <w:rPr>
                <w:rFonts w:asciiTheme="majorBidi" w:hAnsiTheme="majorBidi" w:cstheme="majorBidi"/>
                <w:sz w:val="28"/>
              </w:rPr>
              <w:t>Kurinjipadi</w:t>
            </w: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Thiyakavalli</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 xml:space="preserve">Mohanasundaram </w:t>
            </w:r>
          </w:p>
          <w:p w:rsidR="00BE3199" w:rsidRPr="00BE3199" w:rsidRDefault="00BE3199" w:rsidP="00AA56D4">
            <w:pPr>
              <w:jc w:val="both"/>
              <w:rPr>
                <w:rFonts w:asciiTheme="majorBidi" w:hAnsiTheme="majorBidi" w:cstheme="majorBidi"/>
              </w:rPr>
            </w:pPr>
            <w:r w:rsidRPr="00BE3199">
              <w:rPr>
                <w:rFonts w:asciiTheme="majorBidi" w:hAnsiTheme="majorBidi" w:cstheme="majorBidi"/>
              </w:rPr>
              <w:t>s/o Jeyaraman, East Street, Thiyakavalli</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Cow</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w:t>
            </w:r>
          </w:p>
        </w:tc>
        <w:tc>
          <w:tcPr>
            <w:tcW w:w="180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2</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Aadoor 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Sekar, s/o Perumal, Aadoor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Cattle</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3</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rPr>
                <w:rFonts w:asciiTheme="majorBidi" w:hAnsiTheme="majorBidi" w:cstheme="majorBidi"/>
              </w:rPr>
            </w:pPr>
            <w:r w:rsidRPr="00BE3199">
              <w:rPr>
                <w:rFonts w:asciiTheme="majorBidi" w:hAnsiTheme="majorBidi" w:cstheme="majorBidi"/>
              </w:rPr>
              <w:t>Aadoor 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Seenivasan, s/o Arumugam, Aadoor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Cattle</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4</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rPr>
                <w:rFonts w:asciiTheme="majorBidi" w:hAnsiTheme="majorBidi" w:cstheme="majorBidi"/>
              </w:rPr>
            </w:pPr>
            <w:r w:rsidRPr="00BE3199">
              <w:rPr>
                <w:rFonts w:asciiTheme="majorBidi" w:hAnsiTheme="majorBidi" w:cstheme="majorBidi"/>
              </w:rPr>
              <w:t>Aadoor 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Sambasivam, s/o, Kaliaperumal, Mettustreet, Aadoor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Sheep</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2</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5</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rPr>
                <w:rFonts w:asciiTheme="majorBidi" w:hAnsiTheme="majorBidi" w:cstheme="majorBidi"/>
              </w:rPr>
            </w:pPr>
            <w:r w:rsidRPr="00BE3199">
              <w:rPr>
                <w:rFonts w:asciiTheme="majorBidi" w:hAnsiTheme="majorBidi" w:cstheme="majorBidi"/>
              </w:rPr>
              <w:t>Aadoor 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Manikandan, s/o Thangarasu, Aadoor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Sheep</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2</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6</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rPr>
                <w:rFonts w:asciiTheme="majorBidi" w:hAnsiTheme="majorBidi" w:cstheme="majorBidi"/>
              </w:rPr>
            </w:pPr>
            <w:r w:rsidRPr="00BE3199">
              <w:rPr>
                <w:rFonts w:asciiTheme="majorBidi" w:hAnsiTheme="majorBidi" w:cstheme="majorBidi"/>
              </w:rPr>
              <w:t>Aadoor 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Kasiammal D/o Thangarasu, Aadoor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Sheep</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4</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7</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Boothambadi</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Ramalingam, s/o Ramamoorthy, Boothambadi</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Cattle</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2</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8</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Koranapattu</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Arumugam, s/o Manikam, Sivananthipuram, Peikanatham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Poultry</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1232</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9</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Ayikuppam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Karthikeyan, s/o Krishnamoorhi, Ayikuppam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Poultry</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4500</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10</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Valuthalampattu</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Sivakumar, s/o Sambantham, Valuthalampattu</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Poultry</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354</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11</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Thanapathi, s/o Shanmugam, Ramanathakuppam,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Poultry</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1317</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12</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Thirumalmoorhy, s/o Amirthalingam, Ramanathakuppamm,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Poultry</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642</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r w:rsidR="00BE3199" w:rsidRPr="00BE3199" w:rsidTr="00BE3199">
        <w:trPr>
          <w:jc w:val="center"/>
        </w:trPr>
        <w:tc>
          <w:tcPr>
            <w:tcW w:w="745"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13</w:t>
            </w:r>
          </w:p>
        </w:tc>
        <w:tc>
          <w:tcPr>
            <w:tcW w:w="875" w:type="dxa"/>
            <w:vMerge/>
          </w:tcPr>
          <w:p w:rsidR="00BE3199" w:rsidRPr="00BE3199" w:rsidRDefault="00BE3199" w:rsidP="00AA56D4">
            <w:pPr>
              <w:jc w:val="both"/>
              <w:rPr>
                <w:rFonts w:asciiTheme="majorBidi" w:hAnsiTheme="majorBidi" w:cstheme="majorBidi"/>
              </w:rPr>
            </w:pPr>
          </w:p>
        </w:tc>
        <w:tc>
          <w:tcPr>
            <w:tcW w:w="2160"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Agaram</w:t>
            </w:r>
          </w:p>
        </w:tc>
        <w:tc>
          <w:tcPr>
            <w:tcW w:w="3339" w:type="dxa"/>
          </w:tcPr>
          <w:p w:rsidR="00BE3199" w:rsidRPr="00BE3199" w:rsidRDefault="00BE3199" w:rsidP="00AA56D4">
            <w:pPr>
              <w:jc w:val="both"/>
              <w:rPr>
                <w:rFonts w:asciiTheme="majorBidi" w:hAnsiTheme="majorBidi" w:cstheme="majorBidi"/>
              </w:rPr>
            </w:pPr>
            <w:r w:rsidRPr="00BE3199">
              <w:rPr>
                <w:rFonts w:asciiTheme="majorBidi" w:hAnsiTheme="majorBidi" w:cstheme="majorBidi"/>
              </w:rPr>
              <w:t>Lakshmi, w/o Govindharasu, Ramanathakuppam, Arivolipannai, Agaram</w:t>
            </w:r>
          </w:p>
        </w:tc>
        <w:tc>
          <w:tcPr>
            <w:tcW w:w="1881"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Poultry</w:t>
            </w:r>
          </w:p>
        </w:tc>
        <w:tc>
          <w:tcPr>
            <w:tcW w:w="1530" w:type="dxa"/>
          </w:tcPr>
          <w:p w:rsidR="00BE3199" w:rsidRPr="00BE3199" w:rsidRDefault="00BE3199" w:rsidP="00AA56D4">
            <w:pPr>
              <w:jc w:val="center"/>
              <w:rPr>
                <w:rFonts w:asciiTheme="majorBidi" w:hAnsiTheme="majorBidi" w:cstheme="majorBidi"/>
              </w:rPr>
            </w:pPr>
            <w:r w:rsidRPr="00BE3199">
              <w:rPr>
                <w:rFonts w:asciiTheme="majorBidi" w:hAnsiTheme="majorBidi" w:cstheme="majorBidi"/>
              </w:rPr>
              <w:t>917</w:t>
            </w:r>
          </w:p>
        </w:tc>
        <w:tc>
          <w:tcPr>
            <w:tcW w:w="180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Burried </w:t>
            </w:r>
          </w:p>
        </w:tc>
        <w:tc>
          <w:tcPr>
            <w:tcW w:w="1980" w:type="dxa"/>
          </w:tcPr>
          <w:p w:rsidR="00BE3199" w:rsidRPr="00BE3199" w:rsidRDefault="00BE3199" w:rsidP="00AA56D4">
            <w:pPr>
              <w:rPr>
                <w:rFonts w:asciiTheme="majorBidi" w:hAnsiTheme="majorBidi" w:cstheme="majorBidi"/>
              </w:rPr>
            </w:pPr>
            <w:r w:rsidRPr="00BE3199">
              <w:rPr>
                <w:rFonts w:asciiTheme="majorBidi" w:hAnsiTheme="majorBidi" w:cstheme="majorBidi"/>
              </w:rPr>
              <w:t>Chlorinated</w:t>
            </w:r>
          </w:p>
        </w:tc>
      </w:tr>
    </w:tbl>
    <w:p w:rsidR="00E76150" w:rsidRPr="00BE3199" w:rsidRDefault="00BE3199" w:rsidP="00E76150">
      <w:pPr>
        <w:pStyle w:val="NoSpacing"/>
        <w:rPr>
          <w:rFonts w:asciiTheme="majorBidi" w:hAnsiTheme="majorBidi" w:cstheme="majorBidi"/>
          <w:sz w:val="25"/>
          <w:szCs w:val="25"/>
        </w:rPr>
      </w:pPr>
      <w:r w:rsidRPr="00BE3199">
        <w:rPr>
          <w:rFonts w:asciiTheme="majorBidi" w:hAnsiTheme="majorBidi" w:cstheme="majorBidi"/>
          <w:sz w:val="26"/>
        </w:rPr>
        <w:t>(</w:t>
      </w:r>
      <w:proofErr w:type="gramStart"/>
      <w:r w:rsidRPr="00BE3199">
        <w:rPr>
          <w:rFonts w:asciiTheme="majorBidi" w:hAnsiTheme="majorBidi" w:cstheme="majorBidi"/>
          <w:sz w:val="26"/>
        </w:rPr>
        <w:t>source:</w:t>
      </w:r>
      <w:proofErr w:type="gramEnd"/>
      <w:r w:rsidRPr="00BE3199">
        <w:rPr>
          <w:rFonts w:asciiTheme="majorBidi" w:hAnsiTheme="majorBidi" w:cstheme="majorBidi"/>
          <w:sz w:val="26"/>
        </w:rPr>
        <w:t>BDO, Kurinjipadi )</w:t>
      </w:r>
    </w:p>
    <w:p w:rsidR="00E76150" w:rsidRDefault="00E76150" w:rsidP="00E76150">
      <w:pPr>
        <w:pStyle w:val="NoSpacing"/>
        <w:rPr>
          <w:rFonts w:ascii="Times New Roman" w:hAnsi="Times New Roman"/>
          <w:sz w:val="25"/>
          <w:szCs w:val="25"/>
        </w:rPr>
      </w:pPr>
    </w:p>
    <w:p w:rsidR="00BE3199" w:rsidRDefault="00BE3199" w:rsidP="00E76150">
      <w:pPr>
        <w:pStyle w:val="NoSpacing"/>
        <w:rPr>
          <w:rFonts w:ascii="Times New Roman" w:hAnsi="Times New Roman"/>
          <w:sz w:val="25"/>
          <w:szCs w:val="25"/>
        </w:rPr>
      </w:pPr>
    </w:p>
    <w:p w:rsidR="00BE3199" w:rsidRDefault="00BE3199" w:rsidP="00E76150">
      <w:pPr>
        <w:pStyle w:val="NoSpacing"/>
        <w:rPr>
          <w:rFonts w:ascii="Times New Roman" w:hAnsi="Times New Roman"/>
          <w:sz w:val="25"/>
          <w:szCs w:val="25"/>
        </w:rPr>
      </w:pPr>
    </w:p>
    <w:p w:rsidR="00BE3199" w:rsidRDefault="00BE3199" w:rsidP="00E76150">
      <w:pPr>
        <w:pStyle w:val="NoSpacing"/>
        <w:rPr>
          <w:rFonts w:ascii="Times New Roman" w:hAnsi="Times New Roman"/>
          <w:sz w:val="25"/>
          <w:szCs w:val="25"/>
        </w:rPr>
        <w:sectPr w:rsidR="00BE3199" w:rsidSect="00BE3199">
          <w:pgSz w:w="16838" w:h="11906" w:orient="landscape" w:code="9"/>
          <w:pgMar w:top="850" w:right="850" w:bottom="850" w:left="850"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KURINJIPADI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KALLAIYANKUPPAM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4104"/>
        <w:gridCol w:w="3420"/>
      </w:tblGrid>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Thittaveli</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15</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15</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Duck</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1232</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AnnaNagar</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13</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Poultry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10</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Duck</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Arunthathiyar Street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21</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Duck</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Kallaiyankuppam Street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15</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5</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Duck</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5145</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KURINJIPADI TOWN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4104"/>
        <w:gridCol w:w="3420"/>
      </w:tblGrid>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 –ward</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Railadi</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13</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Trees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18</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7</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 –ward</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Patchiram palayam</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62</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Agricultural damaged</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125 Acre</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Road damaged</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Electricity post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14</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Trees damaged</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86</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8</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16</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18</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 –ward</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Kottara Street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17</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76 Acre</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Trees damaged</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13</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Electricity post damaged</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6</w:t>
            </w:r>
          </w:p>
        </w:tc>
      </w:tr>
    </w:tbl>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KEERAPALAYAM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SATHAMANGALAM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4104"/>
        <w:gridCol w:w="3420"/>
      </w:tblGrid>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Sathamangalam</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27</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13 </w:t>
            </w:r>
            <w:r w:rsidRPr="00BE3199">
              <w:rPr>
                <w:rFonts w:asciiTheme="majorBidi" w:hAnsiTheme="majorBidi" w:cstheme="majorBidi"/>
              </w:rPr>
              <w:t>Acre paddy field (vegetables)</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17</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Sakthivilagam</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38 </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22 </w:t>
            </w:r>
            <w:r w:rsidRPr="00BE3199">
              <w:rPr>
                <w:rFonts w:asciiTheme="majorBidi" w:hAnsiTheme="majorBidi" w:cstheme="majorBidi"/>
              </w:rPr>
              <w:t>Acre paddy field (vegetables)</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11</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420"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Nagaramalai</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r w:rsidRPr="00BE3199">
              <w:rPr>
                <w:rFonts w:asciiTheme="majorBidi" w:hAnsiTheme="majorBidi" w:cstheme="majorBidi"/>
              </w:rPr>
              <w:t xml:space="preserve"> </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4104"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420"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KEERAPALAYAM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PUDAIYOOR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3897"/>
        <w:gridCol w:w="3627"/>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62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Pudaiyoor</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27</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212 </w:t>
            </w:r>
            <w:r w:rsidRPr="00BE3199">
              <w:rPr>
                <w:rFonts w:asciiTheme="majorBidi" w:hAnsiTheme="majorBidi" w:cstheme="majorBidi"/>
              </w:rPr>
              <w:t>Acre paddy field (sugarcane)</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62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Kudikadu</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83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67 </w:t>
            </w:r>
            <w:r w:rsidRPr="00BE3199">
              <w:rPr>
                <w:rFonts w:asciiTheme="majorBidi" w:hAnsiTheme="majorBidi" w:cstheme="majorBidi"/>
              </w:rPr>
              <w:t>Acre paddy field (sugarcane)</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6</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5</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KEERAPALAYAM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SENGALMEDU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3897"/>
        <w:gridCol w:w="3627"/>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62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Sengalmedu</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159 </w:t>
            </w:r>
            <w:r w:rsidRPr="00BE3199">
              <w:rPr>
                <w:rFonts w:asciiTheme="majorBidi" w:hAnsiTheme="majorBidi" w:cstheme="majorBidi"/>
              </w:rPr>
              <w:t>Acre paddy field (sugarcane)</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62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Mela Sengalmedu</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14</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145 </w:t>
            </w:r>
            <w:r w:rsidRPr="00BE3199">
              <w:rPr>
                <w:rFonts w:asciiTheme="majorBidi" w:hAnsiTheme="majorBidi" w:cstheme="majorBidi"/>
              </w:rPr>
              <w:t xml:space="preserve">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62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Sengalmedu colony</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65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17 </w:t>
            </w:r>
            <w:r w:rsidRPr="00BE3199">
              <w:rPr>
                <w:rFonts w:asciiTheme="majorBidi" w:hAnsiTheme="majorBidi" w:cstheme="majorBidi"/>
              </w:rPr>
              <w:t xml:space="preserve">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Swine</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42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25</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KEERAPALAYAM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MUHAIYOOR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3897"/>
        <w:gridCol w:w="3627"/>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62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Muhaiyoor</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17</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13 </w:t>
            </w:r>
            <w:r w:rsidRPr="00BE3199">
              <w:rPr>
                <w:rFonts w:asciiTheme="majorBidi" w:hAnsiTheme="majorBidi" w:cstheme="majorBidi"/>
              </w:rPr>
              <w:t xml:space="preserve">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7</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Hamlet Name</w:t>
            </w:r>
          </w:p>
        </w:tc>
        <w:tc>
          <w:tcPr>
            <w:tcW w:w="3627" w:type="dxa"/>
          </w:tcPr>
          <w:p w:rsidR="00BE3199" w:rsidRPr="00BE3199" w:rsidRDefault="00BE3199" w:rsidP="00AA56D4">
            <w:pPr>
              <w:spacing w:line="360" w:lineRule="auto"/>
              <w:rPr>
                <w:rFonts w:asciiTheme="majorBidi" w:hAnsiTheme="majorBidi" w:cstheme="majorBidi"/>
                <w:b/>
                <w:sz w:val="26"/>
              </w:rPr>
            </w:pPr>
            <w:r w:rsidRPr="00BE3199">
              <w:rPr>
                <w:rFonts w:asciiTheme="majorBidi" w:hAnsiTheme="majorBidi" w:cstheme="majorBidi"/>
                <w:b/>
                <w:sz w:val="26"/>
              </w:rPr>
              <w:t>Kodiyalam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Human Death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Houses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65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Agricultural damaged </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 xml:space="preserve">12 </w:t>
            </w:r>
            <w:r w:rsidRPr="00BE3199">
              <w:rPr>
                <w:rFonts w:asciiTheme="majorBidi" w:hAnsiTheme="majorBidi" w:cstheme="majorBidi"/>
              </w:rPr>
              <w:t xml:space="preserve">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Cattle</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Sheep</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Poultry</w:t>
            </w:r>
          </w:p>
        </w:tc>
        <w:tc>
          <w:tcPr>
            <w:tcW w:w="3627" w:type="dxa"/>
          </w:tcPr>
          <w:p w:rsidR="00BE3199" w:rsidRPr="00BE3199" w:rsidRDefault="00BE3199" w:rsidP="00AA56D4">
            <w:pPr>
              <w:spacing w:line="360" w:lineRule="auto"/>
              <w:rPr>
                <w:rFonts w:asciiTheme="majorBidi" w:hAnsiTheme="majorBidi" w:cstheme="majorBidi"/>
                <w:sz w:val="26"/>
              </w:rPr>
            </w:pPr>
            <w:r w:rsidRPr="00BE3199">
              <w:rPr>
                <w:rFonts w:asciiTheme="majorBidi" w:hAnsiTheme="majorBidi" w:cstheme="majorBidi"/>
                <w:sz w:val="26"/>
              </w:rPr>
              <w:t>15</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lastRenderedPageBreak/>
        <w:t>KEERAPALAYAM UNION</w:t>
      </w: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t>THUNICIRAMEDU PANCHAYAT</w:t>
      </w:r>
    </w:p>
    <w:tbl>
      <w:tblPr>
        <w:tblStyle w:val="TableGrid"/>
        <w:tblW w:w="0" w:type="auto"/>
        <w:jc w:val="center"/>
        <w:tblLook w:val="04A0"/>
      </w:tblPr>
      <w:tblGrid>
        <w:gridCol w:w="3897"/>
        <w:gridCol w:w="3627"/>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62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Thuniciramedu</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19</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145 Acre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6</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Poultry</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62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Periyatheru colony</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129</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315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Poultry</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62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Ponnerikarai</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189</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215 Acre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19</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362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Mandapam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6</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212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113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10</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362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46</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r w:rsidRPr="00BE3199">
        <w:rPr>
          <w:rFonts w:asciiTheme="majorBidi" w:hAnsiTheme="majorBidi" w:cstheme="majorBidi"/>
          <w:b/>
        </w:rPr>
        <w:lastRenderedPageBreak/>
        <w:t>PARANGIPETTAI TOWN PANCHAYAT</w:t>
      </w:r>
    </w:p>
    <w:p w:rsidR="00BE3199" w:rsidRPr="00BE3199" w:rsidRDefault="00BE3199" w:rsidP="00BE3199">
      <w:pPr>
        <w:jc w:val="center"/>
        <w:rPr>
          <w:rFonts w:asciiTheme="majorBidi" w:hAnsiTheme="majorBidi" w:cstheme="majorBidi"/>
          <w:b/>
        </w:rPr>
      </w:pPr>
    </w:p>
    <w:tbl>
      <w:tblPr>
        <w:tblStyle w:val="TableGrid"/>
        <w:tblW w:w="0" w:type="auto"/>
        <w:jc w:val="center"/>
        <w:tblInd w:w="-301" w:type="dxa"/>
        <w:tblLook w:val="04A0"/>
      </w:tblPr>
      <w:tblGrid>
        <w:gridCol w:w="4680"/>
        <w:gridCol w:w="4108"/>
      </w:tblGrid>
      <w:tr w:rsidR="00BE3199" w:rsidRPr="00BE3199" w:rsidTr="00AA56D4">
        <w:trPr>
          <w:jc w:val="center"/>
        </w:trPr>
        <w:tc>
          <w:tcPr>
            <w:tcW w:w="468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 Town Panchayat Ward</w:t>
            </w:r>
          </w:p>
        </w:tc>
        <w:tc>
          <w:tcPr>
            <w:tcW w:w="4108"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Thesanathaikkal Street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Vathiyarpalli – 141</w:t>
            </w:r>
          </w:p>
          <w:p w:rsidR="00BE3199" w:rsidRPr="00BE3199" w:rsidRDefault="00BE3199" w:rsidP="00AA56D4">
            <w:pPr>
              <w:rPr>
                <w:rFonts w:asciiTheme="majorBidi" w:hAnsiTheme="majorBidi" w:cstheme="majorBidi"/>
              </w:rPr>
            </w:pPr>
            <w:r w:rsidRPr="00BE3199">
              <w:rPr>
                <w:rFonts w:asciiTheme="majorBidi" w:hAnsiTheme="majorBidi" w:cstheme="majorBidi"/>
              </w:rPr>
              <w:t>Colony – 72</w:t>
            </w:r>
          </w:p>
          <w:p w:rsidR="00BE3199" w:rsidRPr="00BE3199" w:rsidRDefault="00BE3199" w:rsidP="00AA56D4">
            <w:pPr>
              <w:rPr>
                <w:rFonts w:asciiTheme="majorBidi" w:hAnsiTheme="majorBidi" w:cstheme="majorBidi"/>
              </w:rPr>
            </w:pPr>
            <w:r w:rsidRPr="00BE3199">
              <w:rPr>
                <w:rFonts w:asciiTheme="majorBidi" w:hAnsiTheme="majorBidi" w:cstheme="majorBidi"/>
              </w:rPr>
              <w:t>Vadakkuthurai Vannarapalayam - 77</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Agricultural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 </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Cattle</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1 + 1</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Sheep</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Poultry</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15</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Swine</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11</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Town Panchayat Ward</w:t>
            </w:r>
          </w:p>
        </w:tc>
        <w:tc>
          <w:tcPr>
            <w:tcW w:w="4108"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Mathakovil Street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30 – Mathakovil Street</w:t>
            </w:r>
          </w:p>
          <w:p w:rsidR="00BE3199" w:rsidRPr="00BE3199" w:rsidRDefault="00BE3199" w:rsidP="00AA56D4">
            <w:pPr>
              <w:rPr>
                <w:rFonts w:asciiTheme="majorBidi" w:hAnsiTheme="majorBidi" w:cstheme="majorBidi"/>
              </w:rPr>
            </w:pPr>
            <w:r w:rsidRPr="00BE3199">
              <w:rPr>
                <w:rFonts w:asciiTheme="majorBidi" w:hAnsiTheme="majorBidi" w:cstheme="majorBidi"/>
              </w:rPr>
              <w:t xml:space="preserve">12 – Metukudi Street </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Poultry</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5</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Town Panchayat 15</w:t>
            </w:r>
            <w:r w:rsidRPr="00BE3199">
              <w:rPr>
                <w:rFonts w:asciiTheme="majorBidi" w:hAnsiTheme="majorBidi" w:cstheme="majorBidi"/>
                <w:b/>
                <w:vertAlign w:val="superscript"/>
              </w:rPr>
              <w:t>th</w:t>
            </w:r>
            <w:r w:rsidRPr="00BE3199">
              <w:rPr>
                <w:rFonts w:asciiTheme="majorBidi" w:hAnsiTheme="majorBidi" w:cstheme="majorBidi"/>
                <w:b/>
              </w:rPr>
              <w:t xml:space="preserve"> Ward</w:t>
            </w:r>
          </w:p>
        </w:tc>
        <w:tc>
          <w:tcPr>
            <w:tcW w:w="4108"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Agaram Sivanpadavar Street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Periyamathagu street – 30</w:t>
            </w:r>
          </w:p>
          <w:p w:rsidR="00BE3199" w:rsidRPr="00BE3199" w:rsidRDefault="00BE3199" w:rsidP="00AA56D4">
            <w:pPr>
              <w:rPr>
                <w:rFonts w:asciiTheme="majorBidi" w:hAnsiTheme="majorBidi" w:cstheme="majorBidi"/>
              </w:rPr>
            </w:pPr>
            <w:r w:rsidRPr="00BE3199">
              <w:rPr>
                <w:rFonts w:asciiTheme="majorBidi" w:hAnsiTheme="majorBidi" w:cstheme="majorBidi"/>
              </w:rPr>
              <w:t>Meenavar Street – 23</w:t>
            </w:r>
          </w:p>
          <w:p w:rsidR="00BE3199" w:rsidRPr="00BE3199" w:rsidRDefault="00BE3199" w:rsidP="00AA56D4">
            <w:pPr>
              <w:rPr>
                <w:rFonts w:asciiTheme="majorBidi" w:hAnsiTheme="majorBidi" w:cstheme="majorBidi"/>
              </w:rPr>
            </w:pPr>
            <w:r w:rsidRPr="00BE3199">
              <w:rPr>
                <w:rFonts w:asciiTheme="majorBidi" w:hAnsiTheme="majorBidi" w:cstheme="majorBidi"/>
              </w:rPr>
              <w:t>Sunnambu Shulai – 33</w:t>
            </w:r>
          </w:p>
          <w:p w:rsidR="00BE3199" w:rsidRPr="00BE3199" w:rsidRDefault="00BE3199" w:rsidP="00AA56D4">
            <w:pPr>
              <w:rPr>
                <w:rFonts w:asciiTheme="majorBidi" w:hAnsiTheme="majorBidi" w:cstheme="majorBidi"/>
              </w:rPr>
            </w:pPr>
            <w:r w:rsidRPr="00BE3199">
              <w:rPr>
                <w:rFonts w:asciiTheme="majorBidi" w:hAnsiTheme="majorBidi" w:cstheme="majorBidi"/>
              </w:rPr>
              <w:t>Otter Street – 44</w:t>
            </w:r>
          </w:p>
          <w:p w:rsidR="00BE3199" w:rsidRPr="00BE3199" w:rsidRDefault="00BE3199" w:rsidP="00AA56D4">
            <w:pPr>
              <w:rPr>
                <w:rFonts w:asciiTheme="majorBidi" w:hAnsiTheme="majorBidi" w:cstheme="majorBidi"/>
              </w:rPr>
            </w:pPr>
            <w:r w:rsidRPr="00BE3199">
              <w:rPr>
                <w:rFonts w:asciiTheme="majorBidi" w:hAnsiTheme="majorBidi" w:cstheme="majorBidi"/>
              </w:rPr>
              <w:t>Scavanger Street – 25</w:t>
            </w:r>
          </w:p>
          <w:p w:rsidR="00BE3199" w:rsidRPr="00BE3199" w:rsidRDefault="00BE3199" w:rsidP="00AA56D4">
            <w:pPr>
              <w:rPr>
                <w:rFonts w:asciiTheme="majorBidi" w:hAnsiTheme="majorBidi" w:cstheme="majorBidi"/>
              </w:rPr>
            </w:pPr>
            <w:r w:rsidRPr="00BE3199">
              <w:rPr>
                <w:rFonts w:asciiTheme="majorBidi" w:hAnsiTheme="majorBidi" w:cstheme="majorBidi"/>
              </w:rPr>
              <w:t>Irular Street – 45</w:t>
            </w:r>
          </w:p>
          <w:p w:rsidR="00BE3199" w:rsidRPr="00BE3199" w:rsidRDefault="00BE3199" w:rsidP="00AA56D4">
            <w:pPr>
              <w:rPr>
                <w:rFonts w:asciiTheme="majorBidi" w:hAnsiTheme="majorBidi" w:cstheme="majorBidi"/>
              </w:rPr>
            </w:pPr>
            <w:r w:rsidRPr="00BE3199">
              <w:rPr>
                <w:rFonts w:asciiTheme="majorBidi" w:hAnsiTheme="majorBidi" w:cstheme="majorBidi"/>
              </w:rPr>
              <w:t>Mariamman Kovil Street – 40</w:t>
            </w:r>
          </w:p>
          <w:p w:rsidR="00BE3199" w:rsidRPr="00BE3199" w:rsidRDefault="00BE3199" w:rsidP="00AA56D4">
            <w:pPr>
              <w:rPr>
                <w:rFonts w:asciiTheme="majorBidi" w:hAnsiTheme="majorBidi" w:cstheme="majorBidi"/>
              </w:rPr>
            </w:pPr>
            <w:r w:rsidRPr="00BE3199">
              <w:rPr>
                <w:rFonts w:asciiTheme="majorBidi" w:hAnsiTheme="majorBidi" w:cstheme="majorBidi"/>
              </w:rPr>
              <w:t xml:space="preserve">Main Road – 15 </w:t>
            </w:r>
          </w:p>
          <w:p w:rsidR="00BE3199" w:rsidRPr="00BE3199" w:rsidRDefault="00BE3199" w:rsidP="00AA56D4">
            <w:pPr>
              <w:rPr>
                <w:rFonts w:asciiTheme="majorBidi" w:hAnsiTheme="majorBidi" w:cstheme="majorBidi"/>
              </w:rPr>
            </w:pPr>
            <w:r w:rsidRPr="00BE3199">
              <w:rPr>
                <w:rFonts w:asciiTheme="majorBidi" w:hAnsiTheme="majorBidi" w:cstheme="majorBidi"/>
              </w:rPr>
              <w:t>Car Road – North Street - 15</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Town Panchayat 17</w:t>
            </w:r>
            <w:r w:rsidRPr="00BE3199">
              <w:rPr>
                <w:rFonts w:asciiTheme="majorBidi" w:hAnsiTheme="majorBidi" w:cstheme="majorBidi"/>
                <w:b/>
                <w:vertAlign w:val="superscript"/>
              </w:rPr>
              <w:t>th</w:t>
            </w:r>
            <w:r w:rsidRPr="00BE3199">
              <w:rPr>
                <w:rFonts w:asciiTheme="majorBidi" w:hAnsiTheme="majorBidi" w:cstheme="majorBidi"/>
                <w:b/>
              </w:rPr>
              <w:t xml:space="preserve"> Ward</w:t>
            </w:r>
          </w:p>
        </w:tc>
        <w:tc>
          <w:tcPr>
            <w:tcW w:w="4108"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Ramapadiachi Street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Agaram Kollumedu – 28</w:t>
            </w:r>
          </w:p>
          <w:p w:rsidR="00BE3199" w:rsidRPr="00BE3199" w:rsidRDefault="00BE3199" w:rsidP="00AA56D4">
            <w:pPr>
              <w:rPr>
                <w:rFonts w:asciiTheme="majorBidi" w:hAnsiTheme="majorBidi" w:cstheme="majorBidi"/>
              </w:rPr>
            </w:pPr>
            <w:r w:rsidRPr="00BE3199">
              <w:rPr>
                <w:rFonts w:asciiTheme="majorBidi" w:hAnsiTheme="majorBidi" w:cstheme="majorBidi"/>
              </w:rPr>
              <w:t>Uppukara Street – 15</w:t>
            </w:r>
          </w:p>
          <w:p w:rsidR="00BE3199" w:rsidRPr="00BE3199" w:rsidRDefault="00BE3199" w:rsidP="00AA56D4">
            <w:pPr>
              <w:rPr>
                <w:rFonts w:asciiTheme="majorBidi" w:hAnsiTheme="majorBidi" w:cstheme="majorBidi"/>
              </w:rPr>
            </w:pPr>
            <w:r w:rsidRPr="00BE3199">
              <w:rPr>
                <w:rFonts w:asciiTheme="majorBidi" w:hAnsiTheme="majorBidi" w:cstheme="majorBidi"/>
              </w:rPr>
              <w:t>Manampadi – 17</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Agricultural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 </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Cattle</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Sheep</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Poultry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12</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Town Panchayat 18</w:t>
            </w:r>
            <w:r w:rsidRPr="00BE3199">
              <w:rPr>
                <w:rFonts w:asciiTheme="majorBidi" w:hAnsiTheme="majorBidi" w:cstheme="majorBidi"/>
                <w:b/>
                <w:vertAlign w:val="superscript"/>
              </w:rPr>
              <w:t>th</w:t>
            </w:r>
            <w:r w:rsidRPr="00BE3199">
              <w:rPr>
                <w:rFonts w:asciiTheme="majorBidi" w:hAnsiTheme="majorBidi" w:cstheme="majorBidi"/>
                <w:b/>
              </w:rPr>
              <w:t xml:space="preserve"> Ward</w:t>
            </w:r>
          </w:p>
        </w:tc>
        <w:tc>
          <w:tcPr>
            <w:tcW w:w="4108"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Agaram Colony</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1 child</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Agaram Colony – 237</w:t>
            </w:r>
          </w:p>
          <w:p w:rsidR="00BE3199" w:rsidRPr="00BE3199" w:rsidRDefault="00BE3199" w:rsidP="00AA56D4">
            <w:pPr>
              <w:rPr>
                <w:rFonts w:asciiTheme="majorBidi" w:hAnsiTheme="majorBidi" w:cstheme="majorBidi"/>
              </w:rPr>
            </w:pPr>
            <w:r w:rsidRPr="00BE3199">
              <w:rPr>
                <w:rFonts w:asciiTheme="majorBidi" w:hAnsiTheme="majorBidi" w:cstheme="majorBidi"/>
              </w:rPr>
              <w:t>Koyya Thoppu – 29</w:t>
            </w:r>
          </w:p>
          <w:p w:rsidR="00BE3199" w:rsidRPr="00BE3199" w:rsidRDefault="00BE3199" w:rsidP="00AA56D4">
            <w:pPr>
              <w:rPr>
                <w:rFonts w:asciiTheme="majorBidi" w:hAnsiTheme="majorBidi" w:cstheme="majorBidi"/>
              </w:rPr>
            </w:pPr>
            <w:r w:rsidRPr="00BE3199">
              <w:rPr>
                <w:rFonts w:asciiTheme="majorBidi" w:hAnsiTheme="majorBidi" w:cstheme="majorBidi"/>
              </w:rPr>
              <w:t>Palamain – 50</w:t>
            </w:r>
          </w:p>
          <w:p w:rsidR="00BE3199" w:rsidRPr="00BE3199" w:rsidRDefault="00BE3199" w:rsidP="00AA56D4">
            <w:pPr>
              <w:rPr>
                <w:rFonts w:asciiTheme="majorBidi" w:hAnsiTheme="majorBidi" w:cstheme="majorBidi"/>
              </w:rPr>
            </w:pPr>
            <w:r w:rsidRPr="00BE3199">
              <w:rPr>
                <w:rFonts w:asciiTheme="majorBidi" w:hAnsiTheme="majorBidi" w:cstheme="majorBidi"/>
              </w:rPr>
              <w:t>Kathavarayan Thoppu - 20</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Agricultural damaged </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 </w:t>
            </w:r>
          </w:p>
        </w:tc>
      </w:tr>
      <w:tr w:rsidR="00BE3199" w:rsidRPr="00BE3199" w:rsidTr="00AA56D4">
        <w:trPr>
          <w:jc w:val="center"/>
        </w:trPr>
        <w:tc>
          <w:tcPr>
            <w:tcW w:w="4680" w:type="dxa"/>
          </w:tcPr>
          <w:p w:rsidR="00BE3199" w:rsidRPr="00BE3199" w:rsidRDefault="00BE3199" w:rsidP="00AA56D4">
            <w:pPr>
              <w:rPr>
                <w:rFonts w:asciiTheme="majorBidi" w:hAnsiTheme="majorBidi" w:cstheme="majorBidi"/>
              </w:rPr>
            </w:pPr>
            <w:r w:rsidRPr="00BE3199">
              <w:rPr>
                <w:rFonts w:asciiTheme="majorBidi" w:hAnsiTheme="majorBidi" w:cstheme="majorBidi"/>
              </w:rPr>
              <w:t>Cattle</w:t>
            </w:r>
          </w:p>
        </w:tc>
        <w:tc>
          <w:tcPr>
            <w:tcW w:w="4108"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bl>
    <w:p w:rsidR="00BE3199" w:rsidRPr="00BE3199" w:rsidRDefault="00BE3199" w:rsidP="00BE3199">
      <w:pPr>
        <w:spacing w:line="360" w:lineRule="auto"/>
        <w:jc w:val="center"/>
        <w:rPr>
          <w:rFonts w:asciiTheme="majorBidi" w:hAnsiTheme="majorBidi" w:cstheme="majorBidi"/>
          <w:b/>
          <w:sz w:val="28"/>
          <w:szCs w:val="30"/>
        </w:rPr>
      </w:pPr>
    </w:p>
    <w:p w:rsidR="00BE3199" w:rsidRPr="00BE3199" w:rsidRDefault="00BE3199" w:rsidP="00BE3199">
      <w:pPr>
        <w:spacing w:line="360" w:lineRule="auto"/>
        <w:jc w:val="center"/>
        <w:rPr>
          <w:rFonts w:asciiTheme="majorBidi" w:hAnsiTheme="majorBidi" w:cstheme="majorBidi"/>
          <w:b/>
          <w:sz w:val="28"/>
          <w:szCs w:val="30"/>
        </w:rPr>
      </w:pPr>
    </w:p>
    <w:p w:rsidR="00BE3199" w:rsidRPr="00BE3199" w:rsidRDefault="00BE3199" w:rsidP="00BE3199">
      <w:pPr>
        <w:spacing w:line="360" w:lineRule="auto"/>
        <w:jc w:val="center"/>
        <w:rPr>
          <w:rFonts w:asciiTheme="majorBidi" w:hAnsiTheme="majorBidi" w:cstheme="majorBidi"/>
          <w:b/>
          <w:sz w:val="28"/>
          <w:szCs w:val="30"/>
        </w:rPr>
      </w:pPr>
    </w:p>
    <w:p w:rsidR="00BE3199" w:rsidRPr="00BE3199" w:rsidRDefault="00BE3199" w:rsidP="00BE3199">
      <w:pPr>
        <w:spacing w:line="360" w:lineRule="auto"/>
        <w:jc w:val="center"/>
        <w:rPr>
          <w:rFonts w:asciiTheme="majorBidi" w:hAnsiTheme="majorBidi" w:cstheme="majorBidi"/>
          <w:b/>
          <w:sz w:val="28"/>
          <w:szCs w:val="30"/>
        </w:rPr>
      </w:pPr>
    </w:p>
    <w:p w:rsidR="00BE3199" w:rsidRPr="00BE3199" w:rsidRDefault="00BE3199" w:rsidP="00BE3199">
      <w:pPr>
        <w:spacing w:line="360" w:lineRule="auto"/>
        <w:jc w:val="center"/>
        <w:rPr>
          <w:rFonts w:asciiTheme="majorBidi" w:hAnsiTheme="majorBidi" w:cstheme="majorBidi"/>
          <w:b/>
          <w:sz w:val="28"/>
          <w:szCs w:val="30"/>
        </w:rPr>
      </w:pPr>
      <w:r w:rsidRPr="00BE3199">
        <w:rPr>
          <w:rFonts w:asciiTheme="majorBidi" w:hAnsiTheme="majorBidi" w:cstheme="majorBidi"/>
          <w:b/>
          <w:sz w:val="28"/>
          <w:szCs w:val="30"/>
        </w:rPr>
        <w:lastRenderedPageBreak/>
        <w:t>PARANGIPETTAI TOWN PANCHAYAT</w:t>
      </w:r>
    </w:p>
    <w:p w:rsidR="00BE3199" w:rsidRPr="00BE3199" w:rsidRDefault="00BE3199" w:rsidP="00BE3199">
      <w:pPr>
        <w:spacing w:line="360" w:lineRule="auto"/>
        <w:jc w:val="center"/>
        <w:rPr>
          <w:rFonts w:asciiTheme="majorBidi" w:hAnsiTheme="majorBidi" w:cstheme="majorBidi"/>
          <w:b/>
          <w:sz w:val="28"/>
          <w:szCs w:val="30"/>
        </w:rPr>
      </w:pPr>
    </w:p>
    <w:tbl>
      <w:tblPr>
        <w:tblStyle w:val="TableGrid"/>
        <w:tblW w:w="0" w:type="auto"/>
        <w:jc w:val="center"/>
        <w:tblInd w:w="-301" w:type="dxa"/>
        <w:tblLook w:val="04A0"/>
      </w:tblPr>
      <w:tblGrid>
        <w:gridCol w:w="4680"/>
        <w:gridCol w:w="4108"/>
      </w:tblGrid>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b/>
                <w:sz w:val="30"/>
                <w:szCs w:val="30"/>
              </w:rPr>
            </w:pPr>
            <w:r w:rsidRPr="00BE3199">
              <w:rPr>
                <w:rFonts w:asciiTheme="majorBidi" w:hAnsiTheme="majorBidi" w:cstheme="majorBidi"/>
                <w:b/>
                <w:sz w:val="30"/>
                <w:szCs w:val="30"/>
              </w:rPr>
              <w:t>Hamlet Name – Town Panchayat Ward</w:t>
            </w:r>
          </w:p>
        </w:tc>
        <w:tc>
          <w:tcPr>
            <w:tcW w:w="4108" w:type="dxa"/>
          </w:tcPr>
          <w:p w:rsidR="00BE3199" w:rsidRPr="00BE3199" w:rsidRDefault="00BE3199" w:rsidP="00AA56D4">
            <w:pPr>
              <w:spacing w:line="360" w:lineRule="auto"/>
              <w:rPr>
                <w:rFonts w:asciiTheme="majorBidi" w:hAnsiTheme="majorBidi" w:cstheme="majorBidi"/>
                <w:b/>
                <w:sz w:val="30"/>
                <w:szCs w:val="30"/>
              </w:rPr>
            </w:pPr>
            <w:r w:rsidRPr="00BE3199">
              <w:rPr>
                <w:rFonts w:asciiTheme="majorBidi" w:hAnsiTheme="majorBidi" w:cstheme="majorBidi"/>
                <w:b/>
                <w:sz w:val="30"/>
                <w:szCs w:val="30"/>
              </w:rPr>
              <w:t>Perumal Kovil Street</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 xml:space="preserve">Human Death </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 xml:space="preserve">Houses damaged </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37</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 xml:space="preserve">Agricultural damaged </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 xml:space="preserve">- </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Cattle</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2</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Sheep</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7</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Road damaged</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4</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b/>
                <w:sz w:val="30"/>
                <w:szCs w:val="30"/>
              </w:rPr>
            </w:pPr>
            <w:r w:rsidRPr="00BE3199">
              <w:rPr>
                <w:rFonts w:asciiTheme="majorBidi" w:hAnsiTheme="majorBidi" w:cstheme="majorBidi"/>
                <w:b/>
                <w:sz w:val="30"/>
                <w:szCs w:val="30"/>
              </w:rPr>
              <w:t>Hamlet Name Town Panchayat Ward</w:t>
            </w:r>
          </w:p>
        </w:tc>
        <w:tc>
          <w:tcPr>
            <w:tcW w:w="4108" w:type="dxa"/>
          </w:tcPr>
          <w:p w:rsidR="00BE3199" w:rsidRPr="00BE3199" w:rsidRDefault="00BE3199" w:rsidP="00AA56D4">
            <w:pPr>
              <w:spacing w:line="360" w:lineRule="auto"/>
              <w:rPr>
                <w:rFonts w:asciiTheme="majorBidi" w:hAnsiTheme="majorBidi" w:cstheme="majorBidi"/>
                <w:b/>
                <w:sz w:val="30"/>
                <w:szCs w:val="30"/>
              </w:rPr>
            </w:pPr>
            <w:r w:rsidRPr="00BE3199">
              <w:rPr>
                <w:rFonts w:asciiTheme="majorBidi" w:hAnsiTheme="majorBidi" w:cstheme="majorBidi"/>
                <w:b/>
                <w:sz w:val="30"/>
                <w:szCs w:val="30"/>
              </w:rPr>
              <w:t>Agaram Colony</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 xml:space="preserve">Human Death </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1 child</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 xml:space="preserve">Houses damaged </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48</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Agricultural damaged</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35 Acre</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bCs/>
                <w:sz w:val="30"/>
                <w:szCs w:val="30"/>
              </w:rPr>
            </w:pPr>
            <w:r w:rsidRPr="00BE3199">
              <w:rPr>
                <w:rFonts w:asciiTheme="majorBidi" w:hAnsiTheme="majorBidi" w:cstheme="majorBidi"/>
                <w:bCs/>
                <w:sz w:val="30"/>
                <w:szCs w:val="30"/>
              </w:rPr>
              <w:t>Sheep</w:t>
            </w:r>
          </w:p>
        </w:tc>
        <w:tc>
          <w:tcPr>
            <w:tcW w:w="4108" w:type="dxa"/>
          </w:tcPr>
          <w:p w:rsidR="00BE3199" w:rsidRPr="00BE3199" w:rsidRDefault="00BE3199" w:rsidP="00AA56D4">
            <w:pPr>
              <w:spacing w:line="360" w:lineRule="auto"/>
              <w:rPr>
                <w:rFonts w:asciiTheme="majorBidi" w:hAnsiTheme="majorBidi" w:cstheme="majorBidi"/>
                <w:bCs/>
                <w:sz w:val="30"/>
                <w:szCs w:val="30"/>
              </w:rPr>
            </w:pPr>
            <w:r w:rsidRPr="00BE3199">
              <w:rPr>
                <w:rFonts w:asciiTheme="majorBidi" w:hAnsiTheme="majorBidi" w:cstheme="majorBidi"/>
                <w:bCs/>
                <w:sz w:val="30"/>
                <w:szCs w:val="30"/>
              </w:rPr>
              <w:t>13</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Poultry</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16</w:t>
            </w:r>
          </w:p>
        </w:tc>
      </w:tr>
      <w:tr w:rsidR="00BE3199" w:rsidRPr="00BE3199" w:rsidTr="00AA56D4">
        <w:trPr>
          <w:jc w:val="center"/>
        </w:trPr>
        <w:tc>
          <w:tcPr>
            <w:tcW w:w="4680"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Trees damaged</w:t>
            </w:r>
          </w:p>
        </w:tc>
        <w:tc>
          <w:tcPr>
            <w:tcW w:w="4108" w:type="dxa"/>
          </w:tcPr>
          <w:p w:rsidR="00BE3199" w:rsidRPr="00BE3199" w:rsidRDefault="00BE3199" w:rsidP="00AA56D4">
            <w:pPr>
              <w:spacing w:line="360" w:lineRule="auto"/>
              <w:rPr>
                <w:rFonts w:asciiTheme="majorBidi" w:hAnsiTheme="majorBidi" w:cstheme="majorBidi"/>
                <w:sz w:val="30"/>
                <w:szCs w:val="30"/>
              </w:rPr>
            </w:pPr>
            <w:r w:rsidRPr="00BE3199">
              <w:rPr>
                <w:rFonts w:asciiTheme="majorBidi" w:hAnsiTheme="majorBidi" w:cstheme="majorBidi"/>
                <w:sz w:val="30"/>
                <w:szCs w:val="30"/>
              </w:rPr>
              <w:t>28</w:t>
            </w:r>
          </w:p>
        </w:tc>
      </w:tr>
    </w:tbl>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lastRenderedPageBreak/>
        <w:t>PARANGIPETTAI UNION</w:t>
      </w: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t>VILLIANALLUR PANCHAYAT</w:t>
      </w:r>
    </w:p>
    <w:p w:rsidR="00BE3199" w:rsidRPr="00BE3199" w:rsidRDefault="00BE3199" w:rsidP="00BE3199">
      <w:pPr>
        <w:spacing w:line="360" w:lineRule="auto"/>
        <w:jc w:val="center"/>
        <w:rPr>
          <w:rFonts w:asciiTheme="majorBidi" w:hAnsiTheme="majorBidi" w:cstheme="majorBidi"/>
          <w:b/>
          <w:sz w:val="26"/>
        </w:rPr>
      </w:pPr>
    </w:p>
    <w:tbl>
      <w:tblPr>
        <w:tblStyle w:val="TableGrid"/>
        <w:tblW w:w="0" w:type="auto"/>
        <w:jc w:val="center"/>
        <w:tblLook w:val="04A0"/>
      </w:tblPr>
      <w:tblGrid>
        <w:gridCol w:w="3897"/>
        <w:gridCol w:w="4590"/>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Villiyanallur Aathithiravidar Colony</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225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325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2 + 1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Puthusathiram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340</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294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V. PachanKuppam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123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229 Acre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360" w:lineRule="auto"/>
              <w:rPr>
                <w:rFonts w:asciiTheme="majorBidi" w:hAnsiTheme="majorBidi" w:cstheme="majorBidi"/>
                <w:b/>
              </w:rPr>
            </w:pPr>
            <w:r w:rsidRPr="00BE3199">
              <w:rPr>
                <w:rFonts w:asciiTheme="majorBidi" w:hAnsiTheme="majorBidi" w:cstheme="majorBidi"/>
                <w:b/>
              </w:rPr>
              <w:t>Velankiramam patti</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13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220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 xml:space="preserve">Poultry </w:t>
            </w:r>
          </w:p>
        </w:tc>
        <w:tc>
          <w:tcPr>
            <w:tcW w:w="4590" w:type="dxa"/>
          </w:tcPr>
          <w:p w:rsidR="00BE3199" w:rsidRPr="00BE3199" w:rsidRDefault="00BE3199" w:rsidP="00AA56D4">
            <w:pPr>
              <w:spacing w:line="360" w:lineRule="auto"/>
              <w:rPr>
                <w:rFonts w:asciiTheme="majorBidi" w:hAnsiTheme="majorBidi" w:cstheme="majorBidi"/>
              </w:rPr>
            </w:pPr>
            <w:r w:rsidRPr="00BE3199">
              <w:rPr>
                <w:rFonts w:asciiTheme="majorBidi" w:hAnsiTheme="majorBidi" w:cstheme="majorBidi"/>
              </w:rPr>
              <w:t>-</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jc w:val="center"/>
        <w:rPr>
          <w:rFonts w:asciiTheme="majorBidi" w:hAnsiTheme="majorBidi" w:cstheme="majorBidi"/>
          <w:b/>
          <w:sz w:val="26"/>
        </w:rPr>
      </w:pP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lastRenderedPageBreak/>
        <w:t>PARANGIPETTAI UNION</w:t>
      </w:r>
    </w:p>
    <w:p w:rsidR="00BE3199" w:rsidRPr="00BE3199" w:rsidRDefault="00BE3199" w:rsidP="00BE3199">
      <w:pPr>
        <w:spacing w:line="360" w:lineRule="auto"/>
        <w:jc w:val="center"/>
        <w:rPr>
          <w:rFonts w:asciiTheme="majorBidi" w:hAnsiTheme="majorBidi" w:cstheme="majorBidi"/>
          <w:b/>
          <w:sz w:val="26"/>
        </w:rPr>
      </w:pPr>
      <w:r w:rsidRPr="00BE3199">
        <w:rPr>
          <w:rFonts w:asciiTheme="majorBidi" w:hAnsiTheme="majorBidi" w:cstheme="majorBidi"/>
          <w:b/>
          <w:sz w:val="26"/>
        </w:rPr>
        <w:t>PERIYAKUMATI PANCHAYAT</w:t>
      </w:r>
    </w:p>
    <w:p w:rsidR="00BE3199" w:rsidRPr="00BE3199" w:rsidRDefault="00BE3199" w:rsidP="00BE3199">
      <w:pPr>
        <w:spacing w:line="360" w:lineRule="auto"/>
        <w:jc w:val="center"/>
        <w:rPr>
          <w:rFonts w:asciiTheme="majorBidi" w:hAnsiTheme="majorBidi" w:cstheme="majorBidi"/>
          <w:b/>
          <w:sz w:val="26"/>
        </w:rPr>
      </w:pPr>
    </w:p>
    <w:tbl>
      <w:tblPr>
        <w:tblStyle w:val="TableGrid"/>
        <w:tblW w:w="0" w:type="auto"/>
        <w:jc w:val="center"/>
        <w:tblLook w:val="04A0"/>
      </w:tblPr>
      <w:tblGrid>
        <w:gridCol w:w="3897"/>
        <w:gridCol w:w="4590"/>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Periyakumati Aathithiravidar Colony</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153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225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Anaiayalankuppam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155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210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Periyakumati</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363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462 Acre paddy field (Manila)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Poultry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13</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PARANGIPETTAI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SILAMBIMANGALAM PANCHAYAT</w:t>
      </w:r>
    </w:p>
    <w:tbl>
      <w:tblPr>
        <w:tblStyle w:val="TableGrid"/>
        <w:tblW w:w="0" w:type="auto"/>
        <w:jc w:val="center"/>
        <w:tblLook w:val="04A0"/>
      </w:tblPr>
      <w:tblGrid>
        <w:gridCol w:w="3897"/>
        <w:gridCol w:w="4590"/>
      </w:tblGrid>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Silambimangalam</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205</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315 Acre paddy field </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ChinnandiKuli</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315</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323 Acre paddy field </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5012 (5 Poultry farms)</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Samiyarpettai</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115</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112 Acre paddy field </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 + 1</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15</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Nochikadu</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13</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21 Acre paddy field </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 Poultry Farm</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Hamlet Name</w:t>
            </w:r>
          </w:p>
        </w:tc>
        <w:tc>
          <w:tcPr>
            <w:tcW w:w="4590" w:type="dxa"/>
          </w:tcPr>
          <w:p w:rsidR="00BE3199" w:rsidRPr="00BE3199" w:rsidRDefault="00BE3199" w:rsidP="00AA56D4">
            <w:pPr>
              <w:spacing w:line="276" w:lineRule="auto"/>
              <w:rPr>
                <w:rFonts w:asciiTheme="majorBidi" w:hAnsiTheme="majorBidi" w:cstheme="majorBidi"/>
                <w:b/>
              </w:rPr>
            </w:pPr>
            <w:r w:rsidRPr="00BE3199">
              <w:rPr>
                <w:rFonts w:asciiTheme="majorBidi" w:hAnsiTheme="majorBidi" w:cstheme="majorBidi"/>
                <w:b/>
              </w:rPr>
              <w:t>Railadi</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72</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Agricultural damaged </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 xml:space="preserve">10 Acre </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1</w:t>
            </w:r>
          </w:p>
        </w:tc>
      </w:tr>
      <w:tr w:rsidR="00BE3199" w:rsidRPr="00BE3199" w:rsidTr="00AA56D4">
        <w:trPr>
          <w:jc w:val="center"/>
        </w:trPr>
        <w:tc>
          <w:tcPr>
            <w:tcW w:w="3897"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spacing w:line="276" w:lineRule="auto"/>
              <w:rPr>
                <w:rFonts w:asciiTheme="majorBidi" w:hAnsiTheme="majorBidi" w:cstheme="majorBidi"/>
              </w:rPr>
            </w:pPr>
            <w:r w:rsidRPr="00BE3199">
              <w:rPr>
                <w:rFonts w:asciiTheme="majorBidi" w:hAnsiTheme="majorBidi" w:cstheme="majorBidi"/>
              </w:rPr>
              <w:t>7</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21</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PARANGIPETTAI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POOVALAI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3897"/>
        <w:gridCol w:w="4590"/>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Poovalai Aathi Thiravidar colony</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285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657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Poovalai Village</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163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1175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lastRenderedPageBreak/>
        <w:t>PARANGIPETTAI UNION</w:t>
      </w:r>
    </w:p>
    <w:p w:rsidR="00BE3199" w:rsidRPr="00BE3199" w:rsidRDefault="00BE3199" w:rsidP="00BE3199">
      <w:pPr>
        <w:jc w:val="center"/>
        <w:rPr>
          <w:rFonts w:asciiTheme="majorBidi" w:hAnsiTheme="majorBidi" w:cstheme="majorBidi"/>
          <w:b/>
          <w:sz w:val="26"/>
        </w:rPr>
      </w:pPr>
      <w:r w:rsidRPr="00BE3199">
        <w:rPr>
          <w:rFonts w:asciiTheme="majorBidi" w:hAnsiTheme="majorBidi" w:cstheme="majorBidi"/>
          <w:b/>
          <w:sz w:val="26"/>
        </w:rPr>
        <w:t>MANIKOLLAI PANCHAYAT</w:t>
      </w:r>
    </w:p>
    <w:p w:rsidR="00BE3199" w:rsidRPr="00BE3199" w:rsidRDefault="00BE3199" w:rsidP="00BE3199">
      <w:pPr>
        <w:jc w:val="center"/>
        <w:rPr>
          <w:rFonts w:asciiTheme="majorBidi" w:hAnsiTheme="majorBidi" w:cstheme="majorBidi"/>
          <w:b/>
          <w:sz w:val="26"/>
        </w:rPr>
      </w:pPr>
    </w:p>
    <w:tbl>
      <w:tblPr>
        <w:tblStyle w:val="TableGrid"/>
        <w:tblW w:w="0" w:type="auto"/>
        <w:jc w:val="center"/>
        <w:tblLook w:val="04A0"/>
      </w:tblPr>
      <w:tblGrid>
        <w:gridCol w:w="3897"/>
        <w:gridCol w:w="4590"/>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Manikollai</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23</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257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650 (1 Poultry farm)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Palavannathannan</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115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200 (1 Poultry Farm)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Navapettai</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21</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59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Ramanathakuppam</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7</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112 Acre paddy field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w:t>
            </w:r>
          </w:p>
        </w:tc>
      </w:tr>
      <w:tr w:rsidR="00BE3199" w:rsidRPr="00BE3199" w:rsidTr="00AA56D4">
        <w:trPr>
          <w:trHeight w:val="548"/>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r w:rsidRPr="00BE3199">
        <w:rPr>
          <w:rFonts w:asciiTheme="majorBidi" w:hAnsiTheme="majorBidi" w:cstheme="majorBidi"/>
          <w:b/>
        </w:rPr>
        <w:lastRenderedPageBreak/>
        <w:t>CUDDALORE MUNICIPAL</w:t>
      </w:r>
    </w:p>
    <w:p w:rsidR="00BE3199" w:rsidRPr="00BE3199" w:rsidRDefault="00BE3199" w:rsidP="00BE3199">
      <w:pPr>
        <w:jc w:val="center"/>
        <w:rPr>
          <w:rFonts w:asciiTheme="majorBidi" w:hAnsiTheme="majorBidi" w:cstheme="majorBidi"/>
          <w:b/>
        </w:rPr>
      </w:pPr>
    </w:p>
    <w:tbl>
      <w:tblPr>
        <w:tblStyle w:val="TableGrid"/>
        <w:tblW w:w="0" w:type="auto"/>
        <w:jc w:val="center"/>
        <w:tblLook w:val="04A0"/>
      </w:tblPr>
      <w:tblGrid>
        <w:gridCol w:w="3897"/>
        <w:gridCol w:w="4590"/>
      </w:tblGrid>
      <w:tr w:rsidR="00BE3199" w:rsidRPr="00BE3199" w:rsidTr="00AA56D4">
        <w:trPr>
          <w:jc w:val="center"/>
        </w:trPr>
        <w:tc>
          <w:tcPr>
            <w:tcW w:w="3897"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 Municipal Ward</w:t>
            </w:r>
          </w:p>
        </w:tc>
        <w:tc>
          <w:tcPr>
            <w:tcW w:w="459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Vandipallayam</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Shops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16 (including Thina Thanthi office)</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Vehicles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62</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12</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Road Damaged</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Municipal Ward</w:t>
            </w:r>
          </w:p>
        </w:tc>
        <w:tc>
          <w:tcPr>
            <w:tcW w:w="459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Maharaja Nagar</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27</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Shops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26</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Vehicles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27</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8</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Road Damaged</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7</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Municipal Ward</w:t>
            </w:r>
          </w:p>
        </w:tc>
        <w:tc>
          <w:tcPr>
            <w:tcW w:w="459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PSM Nagar</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Shops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16</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8</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Poultry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12</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Road Damaged</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Municipal Ward</w:t>
            </w:r>
          </w:p>
        </w:tc>
        <w:tc>
          <w:tcPr>
            <w:tcW w:w="459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 xml:space="preserve">Manaveli Mariamman Kovil Street </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18</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Shops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29</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Cattle</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Road Damaged</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3</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Municipal Ward</w:t>
            </w:r>
          </w:p>
        </w:tc>
        <w:tc>
          <w:tcPr>
            <w:tcW w:w="459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Kambiampettai</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12</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Shops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19</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Vehicles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17</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Road Damaged</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Municipal Ward</w:t>
            </w:r>
          </w:p>
        </w:tc>
        <w:tc>
          <w:tcPr>
            <w:tcW w:w="459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Town Hall Road</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21</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Offices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Collector Guest House</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Vehicles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32</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Road Damaged</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6</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Hamlet Name Municipal Ward</w:t>
            </w:r>
          </w:p>
        </w:tc>
        <w:tc>
          <w:tcPr>
            <w:tcW w:w="4590" w:type="dxa"/>
          </w:tcPr>
          <w:p w:rsidR="00BE3199" w:rsidRPr="00BE3199" w:rsidRDefault="00BE3199" w:rsidP="00AA56D4">
            <w:pPr>
              <w:rPr>
                <w:rFonts w:asciiTheme="majorBidi" w:hAnsiTheme="majorBidi" w:cstheme="majorBidi"/>
                <w:b/>
              </w:rPr>
            </w:pPr>
            <w:r w:rsidRPr="00BE3199">
              <w:rPr>
                <w:rFonts w:asciiTheme="majorBidi" w:hAnsiTheme="majorBidi" w:cstheme="majorBidi"/>
                <w:b/>
              </w:rPr>
              <w:t>Devanampettai</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Human Death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Houses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28</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 xml:space="preserve">Shops damaged </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17</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Road Damaged</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Sheep</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4</w:t>
            </w:r>
          </w:p>
        </w:tc>
      </w:tr>
      <w:tr w:rsidR="00BE3199" w:rsidRPr="00BE3199" w:rsidTr="00AA56D4">
        <w:trPr>
          <w:jc w:val="center"/>
        </w:trPr>
        <w:tc>
          <w:tcPr>
            <w:tcW w:w="3897" w:type="dxa"/>
          </w:tcPr>
          <w:p w:rsidR="00BE3199" w:rsidRPr="00BE3199" w:rsidRDefault="00BE3199" w:rsidP="00AA56D4">
            <w:pPr>
              <w:rPr>
                <w:rFonts w:asciiTheme="majorBidi" w:hAnsiTheme="majorBidi" w:cstheme="majorBidi"/>
              </w:rPr>
            </w:pPr>
            <w:r w:rsidRPr="00BE3199">
              <w:rPr>
                <w:rFonts w:asciiTheme="majorBidi" w:hAnsiTheme="majorBidi" w:cstheme="majorBidi"/>
              </w:rPr>
              <w:t>Poultry</w:t>
            </w:r>
          </w:p>
        </w:tc>
        <w:tc>
          <w:tcPr>
            <w:tcW w:w="4590" w:type="dxa"/>
          </w:tcPr>
          <w:p w:rsidR="00BE3199" w:rsidRPr="00BE3199" w:rsidRDefault="00BE3199" w:rsidP="00AA56D4">
            <w:pPr>
              <w:rPr>
                <w:rFonts w:asciiTheme="majorBidi" w:hAnsiTheme="majorBidi" w:cstheme="majorBidi"/>
              </w:rPr>
            </w:pPr>
            <w:r w:rsidRPr="00BE3199">
              <w:rPr>
                <w:rFonts w:asciiTheme="majorBidi" w:hAnsiTheme="majorBidi" w:cstheme="majorBidi"/>
              </w:rPr>
              <w:t>12</w:t>
            </w:r>
          </w:p>
        </w:tc>
      </w:tr>
    </w:tbl>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p>
    <w:p w:rsidR="00BE3199" w:rsidRPr="00BE3199" w:rsidRDefault="00BE3199" w:rsidP="00BE3199">
      <w:pPr>
        <w:jc w:val="center"/>
        <w:rPr>
          <w:rFonts w:asciiTheme="majorBidi" w:hAnsiTheme="majorBidi" w:cstheme="majorBidi"/>
          <w:b/>
        </w:rPr>
      </w:pPr>
      <w:r w:rsidRPr="00BE3199">
        <w:rPr>
          <w:rFonts w:asciiTheme="majorBidi" w:hAnsiTheme="majorBidi" w:cstheme="majorBidi"/>
          <w:b/>
        </w:rPr>
        <w:lastRenderedPageBreak/>
        <w:t>CUDDALORE UNION</w:t>
      </w:r>
    </w:p>
    <w:p w:rsidR="00BE3199" w:rsidRPr="00BE3199" w:rsidRDefault="00BE3199" w:rsidP="00BE3199">
      <w:pPr>
        <w:jc w:val="center"/>
        <w:rPr>
          <w:rFonts w:asciiTheme="majorBidi" w:hAnsiTheme="majorBidi" w:cstheme="majorBidi"/>
          <w:b/>
        </w:rPr>
      </w:pPr>
    </w:p>
    <w:tbl>
      <w:tblPr>
        <w:tblStyle w:val="TableGrid"/>
        <w:tblW w:w="0" w:type="auto"/>
        <w:jc w:val="center"/>
        <w:tblLook w:val="04A0"/>
      </w:tblPr>
      <w:tblGrid>
        <w:gridCol w:w="3897"/>
        <w:gridCol w:w="4590"/>
      </w:tblGrid>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 - Panchayat</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Semarankottai</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32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325 Acre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Cattle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5</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7</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16</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Hamlet Name - Panchayat</w:t>
            </w:r>
          </w:p>
        </w:tc>
        <w:tc>
          <w:tcPr>
            <w:tcW w:w="4590" w:type="dxa"/>
          </w:tcPr>
          <w:p w:rsidR="00BE3199" w:rsidRPr="00BE3199" w:rsidRDefault="00BE3199" w:rsidP="00AA56D4">
            <w:pPr>
              <w:spacing w:line="360" w:lineRule="auto"/>
              <w:rPr>
                <w:rFonts w:asciiTheme="majorBidi" w:hAnsiTheme="majorBidi" w:cstheme="majorBidi"/>
                <w:b/>
                <w:sz w:val="26"/>
                <w:szCs w:val="26"/>
              </w:rPr>
            </w:pPr>
            <w:r w:rsidRPr="00BE3199">
              <w:rPr>
                <w:rFonts w:asciiTheme="majorBidi" w:hAnsiTheme="majorBidi" w:cstheme="majorBidi"/>
                <w:b/>
                <w:sz w:val="26"/>
                <w:szCs w:val="26"/>
              </w:rPr>
              <w:t xml:space="preserve">Subramaniapuram </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Human Death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Houses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17</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Agricultural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170 Acre</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 xml:space="preserve">Canals damaged </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2</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Cattle</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4</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Sheep</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7</w:t>
            </w:r>
          </w:p>
        </w:tc>
      </w:tr>
      <w:tr w:rsidR="00BE3199" w:rsidRPr="00BE3199" w:rsidTr="00AA56D4">
        <w:trPr>
          <w:jc w:val="center"/>
        </w:trPr>
        <w:tc>
          <w:tcPr>
            <w:tcW w:w="3897"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Poultry</w:t>
            </w:r>
          </w:p>
        </w:tc>
        <w:tc>
          <w:tcPr>
            <w:tcW w:w="4590" w:type="dxa"/>
          </w:tcPr>
          <w:p w:rsidR="00BE3199" w:rsidRPr="00BE3199" w:rsidRDefault="00BE3199" w:rsidP="00AA56D4">
            <w:pPr>
              <w:spacing w:line="360" w:lineRule="auto"/>
              <w:rPr>
                <w:rFonts w:asciiTheme="majorBidi" w:hAnsiTheme="majorBidi" w:cstheme="majorBidi"/>
                <w:sz w:val="26"/>
                <w:szCs w:val="26"/>
              </w:rPr>
            </w:pPr>
            <w:r w:rsidRPr="00BE3199">
              <w:rPr>
                <w:rFonts w:asciiTheme="majorBidi" w:hAnsiTheme="majorBidi" w:cstheme="majorBidi"/>
                <w:sz w:val="26"/>
                <w:szCs w:val="26"/>
              </w:rPr>
              <w:t>11</w:t>
            </w:r>
          </w:p>
        </w:tc>
      </w:tr>
    </w:tbl>
    <w:p w:rsidR="00BE3199" w:rsidRDefault="00BE3199" w:rsidP="00BE3199">
      <w:pPr>
        <w:jc w:val="center"/>
        <w:rPr>
          <w:b/>
        </w:rPr>
      </w:pPr>
    </w:p>
    <w:p w:rsidR="00BE3199" w:rsidRDefault="00BE3199" w:rsidP="00BE3199">
      <w:pPr>
        <w:jc w:val="center"/>
        <w:rPr>
          <w:b/>
        </w:rPr>
      </w:pPr>
    </w:p>
    <w:p w:rsidR="00BE3199" w:rsidRDefault="00BE3199" w:rsidP="00BE3199">
      <w:pPr>
        <w:jc w:val="center"/>
        <w:rPr>
          <w:b/>
        </w:rPr>
      </w:pPr>
    </w:p>
    <w:p w:rsidR="00BE3199" w:rsidRDefault="00BE3199" w:rsidP="00BE3199">
      <w:pPr>
        <w:jc w:val="center"/>
        <w:rPr>
          <w:b/>
        </w:rPr>
      </w:pPr>
    </w:p>
    <w:p w:rsidR="00BE3199" w:rsidRDefault="00BE3199" w:rsidP="00BE3199">
      <w:pPr>
        <w:jc w:val="center"/>
        <w:rPr>
          <w:b/>
        </w:rPr>
      </w:pPr>
    </w:p>
    <w:p w:rsidR="00BE3199" w:rsidRDefault="00BE3199" w:rsidP="00BE3199">
      <w:pPr>
        <w:jc w:val="center"/>
        <w:rPr>
          <w:b/>
        </w:rPr>
      </w:pPr>
    </w:p>
    <w:p w:rsidR="00BE3199" w:rsidRDefault="00BE3199" w:rsidP="00BE3199">
      <w:pPr>
        <w:jc w:val="center"/>
        <w:rPr>
          <w:b/>
        </w:rPr>
      </w:pPr>
    </w:p>
    <w:p w:rsidR="00BE3199" w:rsidRDefault="00BE3199" w:rsidP="00BE3199">
      <w:pPr>
        <w:jc w:val="center"/>
        <w:rPr>
          <w:b/>
        </w:rPr>
      </w:pPr>
    </w:p>
    <w:p w:rsidR="00BE3199" w:rsidRDefault="00BE3199" w:rsidP="00BE3199">
      <w:pPr>
        <w:jc w:val="center"/>
        <w:rPr>
          <w:b/>
        </w:rPr>
      </w:pPr>
    </w:p>
    <w:p w:rsidR="00553448" w:rsidRDefault="00553448" w:rsidP="00BE3199">
      <w:pPr>
        <w:jc w:val="center"/>
        <w:rPr>
          <w:b/>
        </w:rPr>
      </w:pPr>
    </w:p>
    <w:p w:rsidR="00553448" w:rsidRDefault="00553448" w:rsidP="00BE3199">
      <w:pPr>
        <w:jc w:val="center"/>
        <w:rPr>
          <w:b/>
        </w:rPr>
      </w:pPr>
    </w:p>
    <w:p w:rsidR="00553448" w:rsidRDefault="00553448" w:rsidP="00BE3199">
      <w:pPr>
        <w:jc w:val="center"/>
        <w:rPr>
          <w:b/>
        </w:rPr>
      </w:pPr>
    </w:p>
    <w:p w:rsidR="00553448" w:rsidRDefault="00553448" w:rsidP="00BE3199">
      <w:pPr>
        <w:jc w:val="center"/>
        <w:rPr>
          <w:b/>
        </w:rPr>
      </w:pPr>
    </w:p>
    <w:p w:rsidR="00553448" w:rsidRDefault="00553448" w:rsidP="00BE3199">
      <w:pPr>
        <w:jc w:val="center"/>
        <w:rPr>
          <w:b/>
        </w:rPr>
      </w:pPr>
    </w:p>
    <w:p w:rsidR="00553448" w:rsidRPr="00553448" w:rsidRDefault="00553448" w:rsidP="00553448">
      <w:pPr>
        <w:jc w:val="center"/>
        <w:rPr>
          <w:rFonts w:asciiTheme="majorBidi" w:hAnsiTheme="majorBidi" w:cstheme="majorBidi"/>
          <w:u w:val="single"/>
        </w:rPr>
      </w:pPr>
      <w:r w:rsidRPr="00553448">
        <w:rPr>
          <w:rFonts w:asciiTheme="majorBidi" w:hAnsiTheme="majorBidi" w:cstheme="majorBidi"/>
          <w:b/>
        </w:rPr>
        <w:lastRenderedPageBreak/>
        <w:t>CUDALORE DISTRICT - RAIN FLOOD DEFECTS</w:t>
      </w:r>
    </w:p>
    <w:p w:rsidR="00553448" w:rsidRPr="00553448" w:rsidRDefault="00553448" w:rsidP="00553448">
      <w:pPr>
        <w:ind w:right="630"/>
        <w:jc w:val="both"/>
        <w:rPr>
          <w:rFonts w:asciiTheme="majorBidi" w:hAnsiTheme="majorBidi" w:cstheme="majorBidi"/>
          <w:b/>
        </w:rPr>
      </w:pPr>
      <w:r w:rsidRPr="00553448">
        <w:rPr>
          <w:rFonts w:asciiTheme="majorBidi" w:hAnsiTheme="majorBidi" w:cstheme="majorBidi"/>
          <w:b/>
        </w:rPr>
        <w:t>CUDALORE MUNICIAPALITY</w:t>
      </w:r>
    </w:p>
    <w:p w:rsidR="00553448" w:rsidRPr="00553448" w:rsidRDefault="00553448" w:rsidP="00553448">
      <w:pPr>
        <w:pStyle w:val="ListParagraph"/>
        <w:numPr>
          <w:ilvl w:val="0"/>
          <w:numId w:val="23"/>
        </w:numPr>
        <w:ind w:left="720" w:right="630"/>
        <w:jc w:val="both"/>
        <w:rPr>
          <w:rFonts w:asciiTheme="majorBidi" w:hAnsiTheme="majorBidi" w:cstheme="majorBidi"/>
        </w:rPr>
      </w:pPr>
      <w:r w:rsidRPr="00553448">
        <w:rPr>
          <w:rFonts w:asciiTheme="majorBidi" w:hAnsiTheme="majorBidi" w:cstheme="majorBidi"/>
        </w:rPr>
        <w:t>VANDIPPALAYAM, Maharaja Nagar and PSM Nagar are located at Kedilam river bank area. That is why all streets of these areas have been surrounded by water. Water has entered into the houses completely. Drainage canals have been damaged and that is why rain water is mixed with drainage water. Thus the whole area has been surrounded with water so.</w:t>
      </w:r>
    </w:p>
    <w:p w:rsidR="00553448" w:rsidRPr="00553448" w:rsidRDefault="00553448" w:rsidP="00553448">
      <w:pPr>
        <w:pStyle w:val="ListParagraph"/>
        <w:ind w:right="630"/>
        <w:jc w:val="both"/>
        <w:rPr>
          <w:rFonts w:asciiTheme="majorBidi" w:hAnsiTheme="majorBidi" w:cstheme="majorBidi"/>
        </w:rPr>
      </w:pPr>
      <w:proofErr w:type="gramStart"/>
      <w:r w:rsidRPr="00553448">
        <w:rPr>
          <w:rFonts w:asciiTheme="majorBidi" w:hAnsiTheme="majorBidi" w:cstheme="majorBidi"/>
        </w:rPr>
        <w:t>Vandippalayam area.</w:t>
      </w:r>
      <w:proofErr w:type="gramEnd"/>
      <w:r w:rsidRPr="00553448">
        <w:rPr>
          <w:rFonts w:asciiTheme="majorBidi" w:hAnsiTheme="majorBidi" w:cstheme="majorBidi"/>
        </w:rPr>
        <w:t xml:space="preserve"> Thina Thanthi News Paper office has been located in the ground floor. As the flood water is flowing over the top level of the bridge, all shops and sales centre have been drowned into water. All articles covered with the flood water have been damaged completely. In this shopping complex Hero Honda.Motor cycle show Room is also available. </w:t>
      </w:r>
      <w:proofErr w:type="gramStart"/>
      <w:r w:rsidRPr="00553448">
        <w:rPr>
          <w:rFonts w:asciiTheme="majorBidi" w:hAnsiTheme="majorBidi" w:cstheme="majorBidi"/>
        </w:rPr>
        <w:t>So more than 50 Motor cycles have been damaged.</w:t>
      </w:r>
      <w:proofErr w:type="gramEnd"/>
    </w:p>
    <w:p w:rsidR="00553448" w:rsidRPr="00553448" w:rsidRDefault="00553448" w:rsidP="00553448">
      <w:pPr>
        <w:pStyle w:val="ListParagraph"/>
        <w:numPr>
          <w:ilvl w:val="0"/>
          <w:numId w:val="19"/>
        </w:numPr>
        <w:ind w:right="630"/>
        <w:jc w:val="both"/>
        <w:rPr>
          <w:rFonts w:asciiTheme="majorBidi" w:hAnsiTheme="majorBidi" w:cstheme="majorBidi"/>
        </w:rPr>
      </w:pPr>
      <w:r w:rsidRPr="00553448">
        <w:rPr>
          <w:rFonts w:asciiTheme="majorBidi" w:hAnsiTheme="majorBidi" w:cstheme="majorBidi"/>
        </w:rPr>
        <w:t xml:space="preserve">As P.S.M Nagar, Manaveli Mariammn Kovil Street, Double road areas are located very low. Rain water entered into all areas and flood water has no space to drain in these areas. That is why they have entered into the streets and all houses and it is seemed like pond. </w:t>
      </w:r>
    </w:p>
    <w:p w:rsidR="00553448" w:rsidRPr="00553448" w:rsidRDefault="00553448" w:rsidP="00553448">
      <w:pPr>
        <w:pStyle w:val="ListParagraph"/>
        <w:numPr>
          <w:ilvl w:val="0"/>
          <w:numId w:val="19"/>
        </w:numPr>
        <w:ind w:right="630"/>
        <w:jc w:val="both"/>
        <w:rPr>
          <w:rFonts w:asciiTheme="majorBidi" w:hAnsiTheme="majorBidi" w:cstheme="majorBidi"/>
        </w:rPr>
      </w:pPr>
      <w:r w:rsidRPr="00553448">
        <w:rPr>
          <w:rFonts w:asciiTheme="majorBidi" w:hAnsiTheme="majorBidi" w:cstheme="majorBidi"/>
        </w:rPr>
        <w:t xml:space="preserve">COLLECTOR GUEST HOUSE like which is near town hall has been entirely surrounded by rain water. Here is the situation for </w:t>
      </w:r>
      <w:proofErr w:type="gramStart"/>
      <w:r w:rsidRPr="00553448">
        <w:rPr>
          <w:rFonts w:asciiTheme="majorBidi" w:hAnsiTheme="majorBidi" w:cstheme="majorBidi"/>
        </w:rPr>
        <w:t>vehicles of every Govt. staff is</w:t>
      </w:r>
      <w:proofErr w:type="gramEnd"/>
      <w:r w:rsidRPr="00553448">
        <w:rPr>
          <w:rFonts w:asciiTheme="majorBidi" w:hAnsiTheme="majorBidi" w:cstheme="majorBidi"/>
        </w:rPr>
        <w:t xml:space="preserve"> really very hard. They have no way to come in and to go away</w:t>
      </w:r>
    </w:p>
    <w:p w:rsidR="00553448" w:rsidRPr="00553448" w:rsidRDefault="00553448" w:rsidP="00553448">
      <w:pPr>
        <w:pStyle w:val="ListParagraph"/>
        <w:numPr>
          <w:ilvl w:val="0"/>
          <w:numId w:val="19"/>
        </w:numPr>
        <w:ind w:right="630"/>
        <w:jc w:val="both"/>
        <w:rPr>
          <w:rFonts w:asciiTheme="majorBidi" w:hAnsiTheme="majorBidi" w:cstheme="majorBidi"/>
        </w:rPr>
      </w:pPr>
      <w:r w:rsidRPr="00553448">
        <w:rPr>
          <w:rFonts w:asciiTheme="majorBidi" w:hAnsiTheme="majorBidi" w:cstheme="majorBidi"/>
        </w:rPr>
        <w:t xml:space="preserve">ANNA FLY OVER has been situated at the height more than 50 feet. As the flood water is flowing up to the top level of the fly over vehicles are unable to travel for even to the next road. All nearby road routes have been cut off </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rPr>
        <w:t xml:space="preserve">DEVANAAMBETTAI delta area: Flood water completely entered and so here rain and sea water has been mixed up. This area is completely blocked by rain flood water and here is no way to </w:t>
      </w:r>
      <w:proofErr w:type="gramStart"/>
      <w:r w:rsidRPr="00553448">
        <w:rPr>
          <w:rFonts w:asciiTheme="majorBidi" w:hAnsiTheme="majorBidi" w:cstheme="majorBidi"/>
        </w:rPr>
        <w:t>travel  to</w:t>
      </w:r>
      <w:proofErr w:type="gramEnd"/>
      <w:r w:rsidRPr="00553448">
        <w:rPr>
          <w:rFonts w:asciiTheme="majorBidi" w:hAnsiTheme="majorBidi" w:cstheme="majorBidi"/>
        </w:rPr>
        <w:t xml:space="preserve"> other areas. As the main areas of the town named Kambiampettai and Sooppananchavadi areas have been completely drowned in flood water. Transportation is completely cut off.</w:t>
      </w:r>
    </w:p>
    <w:p w:rsidR="00553448" w:rsidRPr="00553448" w:rsidRDefault="00553448" w:rsidP="00553448">
      <w:pPr>
        <w:ind w:left="360" w:right="630"/>
        <w:jc w:val="both"/>
        <w:rPr>
          <w:rFonts w:asciiTheme="majorBidi" w:hAnsiTheme="majorBidi" w:cstheme="majorBidi"/>
          <w:u w:val="single"/>
        </w:rPr>
      </w:pPr>
      <w:r w:rsidRPr="00553448">
        <w:rPr>
          <w:rFonts w:asciiTheme="majorBidi" w:hAnsiTheme="majorBidi" w:cstheme="majorBidi"/>
          <w:b/>
          <w:u w:val="single"/>
        </w:rPr>
        <w:t>CUDDALORE UNION</w:t>
      </w:r>
      <w:r w:rsidRPr="00553448">
        <w:rPr>
          <w:rFonts w:asciiTheme="majorBidi" w:hAnsiTheme="majorBidi" w:cstheme="majorBidi"/>
          <w:u w:val="single"/>
        </w:rPr>
        <w:t>:-</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rPr>
        <w:t xml:space="preserve">At semarankottai panchayat area  all trees broke and the surrounding area of agricultural lands have been occupied by rain flood water and farmers are in very sad condition, because they were expecting the day of their harvest season. Now their crops have been completely damaged. </w:t>
      </w:r>
    </w:p>
    <w:p w:rsidR="00553448" w:rsidRPr="00553448" w:rsidRDefault="00553448" w:rsidP="00553448">
      <w:pPr>
        <w:ind w:left="360" w:right="630"/>
        <w:jc w:val="both"/>
        <w:rPr>
          <w:rFonts w:asciiTheme="majorBidi" w:hAnsiTheme="majorBidi" w:cstheme="majorBidi"/>
          <w:b/>
          <w:u w:val="single"/>
        </w:rPr>
      </w:pPr>
      <w:r w:rsidRPr="00553448">
        <w:rPr>
          <w:rFonts w:asciiTheme="majorBidi" w:hAnsiTheme="majorBidi" w:cstheme="majorBidi"/>
          <w:b/>
          <w:u w:val="single"/>
        </w:rPr>
        <w:t>SUBRAMANIA PURAM:-</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rPr>
        <w:t xml:space="preserve"> This village is located in </w:t>
      </w:r>
      <w:proofErr w:type="gramStart"/>
      <w:r w:rsidRPr="00553448">
        <w:rPr>
          <w:rFonts w:asciiTheme="majorBidi" w:hAnsiTheme="majorBidi" w:cstheme="majorBidi"/>
        </w:rPr>
        <w:t>Caddalore  Chidabaram</w:t>
      </w:r>
      <w:proofErr w:type="gramEnd"/>
      <w:r w:rsidRPr="00553448">
        <w:rPr>
          <w:rFonts w:asciiTheme="majorBidi" w:hAnsiTheme="majorBidi" w:cstheme="majorBidi"/>
        </w:rPr>
        <w:t xml:space="preserve"> Main Road. A canal was situated across this road. As this canal was broken by the heavy rain fall and overflowing flood. This village is completely cut off from other areas.</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rPr>
        <w:t xml:space="preserve">On the both the sides of Cuddalore, Kurinjippadi Main Road a number of trees fell down. In many places these trees have fallen upon the agricultural lands, electric wires and slum areas. </w:t>
      </w:r>
    </w:p>
    <w:p w:rsidR="00553448" w:rsidRPr="00553448" w:rsidRDefault="00553448" w:rsidP="00553448">
      <w:pPr>
        <w:ind w:right="630" w:firstLine="360"/>
        <w:jc w:val="both"/>
        <w:rPr>
          <w:rFonts w:asciiTheme="majorBidi" w:hAnsiTheme="majorBidi" w:cstheme="majorBidi"/>
          <w:u w:val="single"/>
        </w:rPr>
      </w:pPr>
      <w:r w:rsidRPr="00553448">
        <w:rPr>
          <w:rFonts w:asciiTheme="majorBidi" w:hAnsiTheme="majorBidi" w:cstheme="majorBidi"/>
          <w:u w:val="single"/>
        </w:rPr>
        <w:t>POOVANIKUPPAM:-</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rPr>
        <w:t xml:space="preserve"> This village road has been cut off from </w:t>
      </w:r>
      <w:proofErr w:type="gramStart"/>
      <w:r w:rsidRPr="00553448">
        <w:rPr>
          <w:rFonts w:asciiTheme="majorBidi" w:hAnsiTheme="majorBidi" w:cstheme="majorBidi"/>
        </w:rPr>
        <w:t>Cuddalore  –</w:t>
      </w:r>
      <w:proofErr w:type="gramEnd"/>
      <w:r w:rsidRPr="00553448">
        <w:rPr>
          <w:rFonts w:asciiTheme="majorBidi" w:hAnsiTheme="majorBidi" w:cstheme="majorBidi"/>
        </w:rPr>
        <w:t xml:space="preserve"> Chidambaram Main Road. Hence the agricultural lands have been affected much. Also the people of this village have no any communication facilities from their village because of the rain flood.</w:t>
      </w:r>
    </w:p>
    <w:p w:rsidR="00553448" w:rsidRPr="00553448" w:rsidRDefault="00553448" w:rsidP="00553448">
      <w:pPr>
        <w:ind w:right="630" w:firstLine="360"/>
        <w:jc w:val="both"/>
        <w:rPr>
          <w:rFonts w:asciiTheme="majorBidi" w:hAnsiTheme="majorBidi" w:cstheme="majorBidi"/>
          <w:b/>
          <w:u w:val="single"/>
        </w:rPr>
      </w:pPr>
      <w:r w:rsidRPr="00553448">
        <w:rPr>
          <w:rFonts w:asciiTheme="majorBidi" w:hAnsiTheme="majorBidi" w:cstheme="majorBidi"/>
          <w:b/>
          <w:u w:val="single"/>
        </w:rPr>
        <w:t>KURINJIPADI UNION:-</w:t>
      </w:r>
    </w:p>
    <w:p w:rsidR="00553448" w:rsidRPr="00553448" w:rsidRDefault="00553448" w:rsidP="00553448">
      <w:pPr>
        <w:pStyle w:val="ListParagraph"/>
        <w:ind w:right="630"/>
        <w:jc w:val="both"/>
        <w:rPr>
          <w:rFonts w:asciiTheme="majorBidi" w:hAnsiTheme="majorBidi" w:cstheme="majorBidi"/>
          <w:u w:val="single"/>
        </w:rPr>
      </w:pPr>
      <w:r w:rsidRPr="00553448">
        <w:rPr>
          <w:rFonts w:asciiTheme="majorBidi" w:hAnsiTheme="majorBidi" w:cstheme="majorBidi"/>
          <w:u w:val="single"/>
        </w:rPr>
        <w:t xml:space="preserve"> VAYALANPATTI PANCHAYAT:-</w:t>
      </w:r>
    </w:p>
    <w:p w:rsidR="00553448" w:rsidRPr="00553448" w:rsidRDefault="00553448" w:rsidP="00553448">
      <w:pPr>
        <w:pStyle w:val="ListParagraph"/>
        <w:ind w:right="630"/>
        <w:jc w:val="both"/>
        <w:rPr>
          <w:rFonts w:asciiTheme="majorBidi" w:hAnsiTheme="majorBidi" w:cstheme="majorBidi"/>
        </w:rPr>
      </w:pPr>
      <w:r w:rsidRPr="00553448">
        <w:rPr>
          <w:rFonts w:asciiTheme="majorBidi" w:hAnsiTheme="majorBidi" w:cstheme="majorBidi"/>
        </w:rPr>
        <w:t xml:space="preserve">Many trees have leaned and found fallen upon the houses. In Goplalapuram Village M/s.Murugan, Sargunam, Karkuvel and Paramasivam area living at a </w:t>
      </w:r>
      <w:proofErr w:type="gramStart"/>
      <w:r w:rsidRPr="00553448">
        <w:rPr>
          <w:rFonts w:asciiTheme="majorBidi" w:hAnsiTheme="majorBidi" w:cstheme="majorBidi"/>
        </w:rPr>
        <w:t>same surrounding</w:t>
      </w:r>
      <w:proofErr w:type="gramEnd"/>
      <w:r w:rsidRPr="00553448">
        <w:rPr>
          <w:rFonts w:asciiTheme="majorBidi" w:hAnsiTheme="majorBidi" w:cstheme="majorBidi"/>
        </w:rPr>
        <w:t xml:space="preserve"> area. Upon the roofs of their houses coconut trees have fallen and caused </w:t>
      </w:r>
      <w:proofErr w:type="gramStart"/>
      <w:r w:rsidRPr="00553448">
        <w:rPr>
          <w:rFonts w:asciiTheme="majorBidi" w:hAnsiTheme="majorBidi" w:cstheme="majorBidi"/>
        </w:rPr>
        <w:t>much damages</w:t>
      </w:r>
      <w:proofErr w:type="gramEnd"/>
      <w:r w:rsidRPr="00553448">
        <w:rPr>
          <w:rFonts w:asciiTheme="majorBidi" w:hAnsiTheme="majorBidi" w:cstheme="majorBidi"/>
        </w:rPr>
        <w:t xml:space="preserve">.  The family members of </w:t>
      </w:r>
      <w:proofErr w:type="gramStart"/>
      <w:r w:rsidRPr="00553448">
        <w:rPr>
          <w:rFonts w:asciiTheme="majorBidi" w:hAnsiTheme="majorBidi" w:cstheme="majorBidi"/>
        </w:rPr>
        <w:t xml:space="preserve">these </w:t>
      </w:r>
      <w:r w:rsidRPr="00553448">
        <w:rPr>
          <w:rFonts w:asciiTheme="majorBidi" w:hAnsiTheme="majorBidi" w:cstheme="majorBidi"/>
        </w:rPr>
        <w:lastRenderedPageBreak/>
        <w:t>house</w:t>
      </w:r>
      <w:proofErr w:type="gramEnd"/>
      <w:r w:rsidRPr="00553448">
        <w:rPr>
          <w:rFonts w:asciiTheme="majorBidi" w:hAnsiTheme="majorBidi" w:cstheme="majorBidi"/>
        </w:rPr>
        <w:t xml:space="preserve"> have been protected. At present they have no residence for their </w:t>
      </w:r>
      <w:proofErr w:type="gramStart"/>
      <w:r w:rsidRPr="00553448">
        <w:rPr>
          <w:rFonts w:asciiTheme="majorBidi" w:hAnsiTheme="majorBidi" w:cstheme="majorBidi"/>
        </w:rPr>
        <w:t>habitation,</w:t>
      </w:r>
      <w:proofErr w:type="gramEnd"/>
      <w:r w:rsidRPr="00553448">
        <w:rPr>
          <w:rFonts w:asciiTheme="majorBidi" w:hAnsiTheme="majorBidi" w:cstheme="majorBidi"/>
        </w:rPr>
        <w:t xml:space="preserve"> they sit along the road sides and spend their time.</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u w:val="single"/>
        </w:rPr>
        <w:t>RAILWAY STATION AREA:-</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 xml:space="preserve">In this location 13 thatched houses have completely fallen on the ground. Low height thatched clay walled houses have melted in water and just only roofs are found. Therefore the people of this village stay upon the sides of the roads.  </w:t>
      </w:r>
    </w:p>
    <w:p w:rsidR="00553448" w:rsidRPr="00553448" w:rsidRDefault="00553448" w:rsidP="00553448">
      <w:pPr>
        <w:pStyle w:val="ListParagraph"/>
        <w:numPr>
          <w:ilvl w:val="0"/>
          <w:numId w:val="19"/>
        </w:numPr>
        <w:ind w:right="630"/>
        <w:jc w:val="both"/>
        <w:rPr>
          <w:rFonts w:asciiTheme="majorBidi" w:hAnsiTheme="majorBidi" w:cstheme="majorBidi"/>
        </w:rPr>
      </w:pPr>
      <w:r w:rsidRPr="00553448">
        <w:rPr>
          <w:rFonts w:asciiTheme="majorBidi" w:hAnsiTheme="majorBidi" w:cstheme="majorBidi"/>
        </w:rPr>
        <w:t>PANCHARAMPALAYAM:</w:t>
      </w:r>
    </w:p>
    <w:p w:rsidR="00553448" w:rsidRPr="00553448" w:rsidRDefault="00553448" w:rsidP="00553448">
      <w:pPr>
        <w:pStyle w:val="ListParagraph"/>
        <w:ind w:right="630"/>
        <w:jc w:val="both"/>
        <w:rPr>
          <w:rFonts w:asciiTheme="majorBidi" w:hAnsiTheme="majorBidi" w:cstheme="majorBidi"/>
        </w:rPr>
      </w:pPr>
      <w:r w:rsidRPr="00553448">
        <w:rPr>
          <w:rFonts w:asciiTheme="majorBidi" w:hAnsiTheme="majorBidi" w:cstheme="majorBidi"/>
        </w:rPr>
        <w:t>Pancharampalayam village people have to go to this village by crossing the railway line. Near this railway line canal is situated. East and west to the rails road has been cut off. Therefore now the people are unable to travel into this village. As the canal over flows with rain flood water has entered much into the village. Hence walls of 62 houses damaged and fell down. As the village people went to the temple in the village loss of lives were avoided 14 nos of electric posts leaned on the roofs of the house and they fell down. 85 no of small and big trees have fallen down in the midst of the village. At the backside of the village road on the higher area also has been cut off by the heavy flow of flood. That is why the people of this village feel very hard without having any food and electricity facilities. Hence the people are unable to go away for any purpose and they are in hard situation without any electricity facilities and transportation.</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u w:val="single"/>
        </w:rPr>
        <w:t>KOTTAKARA STREET:-</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 xml:space="preserve">In the midst of the village a temple is found. Beside the temple a tank is situated. This tank over flowed with water of the village. Due to rain problem 17 houses have been completely demolished. People of the village cook their food on sides of the road. Children’s </w:t>
      </w:r>
      <w:proofErr w:type="gramStart"/>
      <w:r w:rsidRPr="00553448">
        <w:rPr>
          <w:rFonts w:asciiTheme="majorBidi" w:hAnsiTheme="majorBidi" w:cstheme="majorBidi"/>
        </w:rPr>
        <w:t>study  their</w:t>
      </w:r>
      <w:proofErr w:type="gramEnd"/>
      <w:r w:rsidRPr="00553448">
        <w:rPr>
          <w:rFonts w:asciiTheme="majorBidi" w:hAnsiTheme="majorBidi" w:cstheme="majorBidi"/>
        </w:rPr>
        <w:t xml:space="preserve"> lessons by sitting on both sides of the road. </w:t>
      </w:r>
    </w:p>
    <w:p w:rsidR="00553448" w:rsidRPr="00553448" w:rsidRDefault="00553448" w:rsidP="00553448">
      <w:pPr>
        <w:pStyle w:val="ListParagraph"/>
        <w:numPr>
          <w:ilvl w:val="0"/>
          <w:numId w:val="20"/>
        </w:numPr>
        <w:ind w:right="630"/>
        <w:jc w:val="both"/>
        <w:rPr>
          <w:rFonts w:asciiTheme="majorBidi" w:hAnsiTheme="majorBidi" w:cstheme="majorBidi"/>
        </w:rPr>
      </w:pPr>
      <w:r w:rsidRPr="00553448">
        <w:rPr>
          <w:rFonts w:asciiTheme="majorBidi" w:hAnsiTheme="majorBidi" w:cstheme="majorBidi"/>
        </w:rPr>
        <w:t xml:space="preserve">Kurinjippadi – Perumal lake over flowed and puthuchathram road completely immerse </w:t>
      </w:r>
    </w:p>
    <w:p w:rsidR="00553448" w:rsidRPr="00553448" w:rsidRDefault="00553448" w:rsidP="00553448">
      <w:pPr>
        <w:pStyle w:val="ListParagraph"/>
        <w:numPr>
          <w:ilvl w:val="0"/>
          <w:numId w:val="20"/>
        </w:numPr>
        <w:ind w:right="630"/>
        <w:jc w:val="both"/>
        <w:rPr>
          <w:rFonts w:asciiTheme="majorBidi" w:hAnsiTheme="majorBidi" w:cstheme="majorBidi"/>
        </w:rPr>
      </w:pPr>
      <w:r w:rsidRPr="00553448">
        <w:rPr>
          <w:rFonts w:asciiTheme="majorBidi" w:hAnsiTheme="majorBidi" w:cstheme="majorBidi"/>
        </w:rPr>
        <w:t xml:space="preserve">Cuddaore – Chidambaram Road entirely occupation by flood and transpiration </w:t>
      </w:r>
      <w:proofErr w:type="gramStart"/>
      <w:r w:rsidRPr="00553448">
        <w:rPr>
          <w:rFonts w:asciiTheme="majorBidi" w:hAnsiTheme="majorBidi" w:cstheme="majorBidi"/>
        </w:rPr>
        <w:t>is  totally</w:t>
      </w:r>
      <w:proofErr w:type="gramEnd"/>
      <w:r w:rsidRPr="00553448">
        <w:rPr>
          <w:rFonts w:asciiTheme="majorBidi" w:hAnsiTheme="majorBidi" w:cstheme="majorBidi"/>
        </w:rPr>
        <w:t xml:space="preserve"> cut off. </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u w:val="single"/>
        </w:rPr>
        <w:t>KURINJIPPADI BYE-PASS ROAD:-</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In the 20 thatched houses of this road side Arunthathiyar Caste people lived. Rain flood surrounded their houses and they fell down to the ground upon the remaining houses also trees fell down and they entirely damaged. People of this area how stay at fire service centre of them a woman named Jothi severely injured and she has no way to get treatment for her.</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u w:val="single"/>
        </w:rPr>
        <w:t>KURINJIPPADI –OLD ROAD:-</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People belong to schedule caste stay at 40 thatched houses. These were fully surrounded by water from sengal odai. Therefore 38 houses in this area completely damaged. Families lived in these houses suffer much and now stay on the sides of the road.</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u w:val="single"/>
        </w:rPr>
        <w:t>SUBBARAYA NAGAR:-</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Vetenary hospital compound wall demolished and flood entered into it and surrounding streets also.</w:t>
      </w:r>
    </w:p>
    <w:p w:rsidR="00553448" w:rsidRPr="00553448" w:rsidRDefault="00553448" w:rsidP="00553448">
      <w:pPr>
        <w:ind w:right="630" w:firstLine="360"/>
        <w:jc w:val="both"/>
        <w:rPr>
          <w:rFonts w:asciiTheme="majorBidi" w:hAnsiTheme="majorBidi" w:cstheme="majorBidi"/>
          <w:b/>
          <w:u w:val="single"/>
        </w:rPr>
      </w:pPr>
      <w:r w:rsidRPr="00553448">
        <w:rPr>
          <w:rFonts w:asciiTheme="majorBidi" w:hAnsiTheme="majorBidi" w:cstheme="majorBidi"/>
          <w:b/>
          <w:u w:val="single"/>
        </w:rPr>
        <w:t>KULLANCHAVADI UNION:-</w:t>
      </w:r>
    </w:p>
    <w:p w:rsidR="00553448" w:rsidRPr="00553448" w:rsidRDefault="00553448" w:rsidP="00553448">
      <w:pPr>
        <w:pStyle w:val="ListParagraph"/>
        <w:ind w:right="630"/>
        <w:jc w:val="both"/>
        <w:rPr>
          <w:rFonts w:asciiTheme="majorBidi" w:hAnsiTheme="majorBidi" w:cstheme="majorBidi"/>
        </w:rPr>
      </w:pPr>
      <w:r w:rsidRPr="00553448">
        <w:rPr>
          <w:rFonts w:asciiTheme="majorBidi" w:hAnsiTheme="majorBidi" w:cstheme="majorBidi"/>
        </w:rPr>
        <w:t xml:space="preserve">In this area canal has been completely damaged and water entered into the village crops planted in the location of about 200 </w:t>
      </w:r>
      <w:proofErr w:type="gramStart"/>
      <w:r w:rsidRPr="00553448">
        <w:rPr>
          <w:rFonts w:asciiTheme="majorBidi" w:hAnsiTheme="majorBidi" w:cstheme="majorBidi"/>
        </w:rPr>
        <w:t>area</w:t>
      </w:r>
      <w:proofErr w:type="gramEnd"/>
      <w:r w:rsidRPr="00553448">
        <w:rPr>
          <w:rFonts w:asciiTheme="majorBidi" w:hAnsiTheme="majorBidi" w:cstheme="majorBidi"/>
        </w:rPr>
        <w:t xml:space="preserve"> has been completely destroyed. A Mother and her daughter of this village were pulled into the flood water and gone away when they tried to travel from one location to another. They were found dead in the area of a paddy field.  </w:t>
      </w:r>
    </w:p>
    <w:p w:rsidR="00553448" w:rsidRDefault="00553448" w:rsidP="00553448">
      <w:pPr>
        <w:pStyle w:val="ListParagraph"/>
        <w:ind w:right="630"/>
        <w:jc w:val="both"/>
        <w:rPr>
          <w:rFonts w:asciiTheme="majorBidi" w:hAnsiTheme="majorBidi" w:cstheme="majorBidi"/>
        </w:rPr>
      </w:pPr>
    </w:p>
    <w:p w:rsidR="00553448" w:rsidRDefault="00553448" w:rsidP="00553448">
      <w:pPr>
        <w:pStyle w:val="ListParagraph"/>
        <w:ind w:right="630"/>
        <w:jc w:val="both"/>
        <w:rPr>
          <w:rFonts w:asciiTheme="majorBidi" w:hAnsiTheme="majorBidi" w:cstheme="majorBidi"/>
        </w:rPr>
      </w:pPr>
    </w:p>
    <w:p w:rsidR="00553448" w:rsidRDefault="00553448" w:rsidP="00553448">
      <w:pPr>
        <w:pStyle w:val="ListParagraph"/>
        <w:ind w:right="630"/>
        <w:jc w:val="both"/>
        <w:rPr>
          <w:rFonts w:asciiTheme="majorBidi" w:hAnsiTheme="majorBidi" w:cstheme="majorBidi"/>
        </w:rPr>
      </w:pPr>
    </w:p>
    <w:p w:rsidR="00553448" w:rsidRDefault="00553448" w:rsidP="00553448">
      <w:pPr>
        <w:pStyle w:val="ListParagraph"/>
        <w:ind w:right="630"/>
        <w:jc w:val="both"/>
        <w:rPr>
          <w:rFonts w:asciiTheme="majorBidi" w:hAnsiTheme="majorBidi" w:cstheme="majorBidi"/>
        </w:rPr>
      </w:pPr>
    </w:p>
    <w:p w:rsidR="00553448" w:rsidRPr="00553448" w:rsidRDefault="00553448" w:rsidP="00553448">
      <w:pPr>
        <w:ind w:right="630" w:firstLine="360"/>
        <w:jc w:val="both"/>
        <w:rPr>
          <w:rFonts w:asciiTheme="majorBidi" w:hAnsiTheme="majorBidi" w:cstheme="majorBidi"/>
          <w:b/>
          <w:u w:val="single"/>
        </w:rPr>
      </w:pPr>
      <w:r w:rsidRPr="00553448">
        <w:rPr>
          <w:rFonts w:asciiTheme="majorBidi" w:hAnsiTheme="majorBidi" w:cstheme="majorBidi"/>
          <w:b/>
          <w:u w:val="single"/>
        </w:rPr>
        <w:lastRenderedPageBreak/>
        <w:t>THAMBI PETTAI UNION:-</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Agricultural lands have been completely drowned into rain flood water in this village no body is unable to trace his/her land in this village. In such a manner ground land of the village has been completely covered with rain flood.</w:t>
      </w:r>
    </w:p>
    <w:p w:rsidR="00553448" w:rsidRPr="00553448" w:rsidRDefault="00553448" w:rsidP="00553448">
      <w:pPr>
        <w:ind w:right="630" w:firstLine="360"/>
        <w:jc w:val="both"/>
        <w:rPr>
          <w:rFonts w:asciiTheme="majorBidi" w:hAnsiTheme="majorBidi" w:cstheme="majorBidi"/>
          <w:b/>
          <w:u w:val="single"/>
        </w:rPr>
      </w:pPr>
      <w:r w:rsidRPr="00553448">
        <w:rPr>
          <w:rFonts w:asciiTheme="majorBidi" w:hAnsiTheme="majorBidi" w:cstheme="majorBidi"/>
          <w:b/>
          <w:u w:val="single"/>
        </w:rPr>
        <w:t>PARANKI PETTAI UNION:-</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AGARAM – PERUMAL KOVIL STREET In this area all houses were surrounded by the flood water and the filthy water entered into the houses and the people have lost many things of them a differently abled woman named Rajeswari has been affected much.</w:t>
      </w:r>
    </w:p>
    <w:p w:rsidR="00553448" w:rsidRPr="00553448" w:rsidRDefault="00553448" w:rsidP="00553448">
      <w:pPr>
        <w:pStyle w:val="ListParagraph"/>
        <w:numPr>
          <w:ilvl w:val="0"/>
          <w:numId w:val="19"/>
        </w:numPr>
        <w:ind w:right="630"/>
        <w:rPr>
          <w:rFonts w:asciiTheme="majorBidi" w:hAnsiTheme="majorBidi" w:cstheme="majorBidi"/>
          <w:u w:val="single"/>
        </w:rPr>
      </w:pPr>
      <w:r w:rsidRPr="00553448">
        <w:rPr>
          <w:rFonts w:asciiTheme="majorBidi" w:hAnsiTheme="majorBidi" w:cstheme="majorBidi"/>
          <w:u w:val="single"/>
        </w:rPr>
        <w:t>AGARAM COLONY:-</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 xml:space="preserve">This is a Residential area of schedule caste community. The whole colony has immersed into flood water. In this area </w:t>
      </w:r>
      <w:proofErr w:type="gramStart"/>
      <w:r w:rsidRPr="00553448">
        <w:rPr>
          <w:rFonts w:asciiTheme="majorBidi" w:hAnsiTheme="majorBidi" w:cstheme="majorBidi"/>
        </w:rPr>
        <w:t>a</w:t>
      </w:r>
      <w:proofErr w:type="gramEnd"/>
      <w:r w:rsidRPr="00553448">
        <w:rPr>
          <w:rFonts w:asciiTheme="majorBidi" w:hAnsiTheme="majorBidi" w:cstheme="majorBidi"/>
        </w:rPr>
        <w:t xml:space="preserve"> 8 months old male child named Santhanu of couple Moorthy – Packialakshmi immersed into water and died.</w:t>
      </w:r>
    </w:p>
    <w:p w:rsidR="00553448" w:rsidRPr="00553448" w:rsidRDefault="00553448" w:rsidP="00553448">
      <w:pPr>
        <w:pStyle w:val="ListParagraph"/>
        <w:numPr>
          <w:ilvl w:val="0"/>
          <w:numId w:val="19"/>
        </w:numPr>
        <w:ind w:right="630"/>
        <w:jc w:val="both"/>
        <w:rPr>
          <w:rFonts w:asciiTheme="majorBidi" w:hAnsiTheme="majorBidi" w:cstheme="majorBidi"/>
          <w:u w:val="single"/>
        </w:rPr>
      </w:pPr>
      <w:r w:rsidRPr="00553448">
        <w:rPr>
          <w:rFonts w:asciiTheme="majorBidi" w:hAnsiTheme="majorBidi" w:cstheme="majorBidi"/>
          <w:u w:val="single"/>
        </w:rPr>
        <w:t>MUTTLUR PANCHAYAT:-</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 xml:space="preserve">At </w:t>
      </w:r>
      <w:proofErr w:type="gramStart"/>
      <w:r w:rsidRPr="00553448">
        <w:rPr>
          <w:rFonts w:asciiTheme="majorBidi" w:hAnsiTheme="majorBidi" w:cstheme="majorBidi"/>
        </w:rPr>
        <w:t>sivan</w:t>
      </w:r>
      <w:proofErr w:type="gramEnd"/>
      <w:r w:rsidRPr="00553448">
        <w:rPr>
          <w:rFonts w:asciiTheme="majorBidi" w:hAnsiTheme="majorBidi" w:cstheme="majorBidi"/>
        </w:rPr>
        <w:t xml:space="preserve"> kovil area the flood water fully occupation. Here the Sivan kovil is found only half size. The lower portion of the image has been fully covered with water </w:t>
      </w:r>
    </w:p>
    <w:p w:rsidR="00553448" w:rsidRPr="00553448" w:rsidRDefault="00553448" w:rsidP="00553448">
      <w:pPr>
        <w:ind w:left="360" w:right="630" w:firstLine="360"/>
        <w:jc w:val="both"/>
        <w:rPr>
          <w:rFonts w:asciiTheme="majorBidi" w:hAnsiTheme="majorBidi" w:cstheme="majorBidi"/>
        </w:rPr>
      </w:pPr>
      <w:r w:rsidRPr="00553448">
        <w:rPr>
          <w:rFonts w:asciiTheme="majorBidi" w:hAnsiTheme="majorBidi" w:cstheme="majorBidi"/>
        </w:rPr>
        <w:t xml:space="preserve">We also happened to see boys named Ramu &amp; Vignesh went by boat to their houses.  </w:t>
      </w:r>
    </w:p>
    <w:p w:rsidR="00553448" w:rsidRPr="00553448" w:rsidRDefault="00553448" w:rsidP="00553448">
      <w:pPr>
        <w:ind w:right="630" w:firstLine="360"/>
        <w:jc w:val="both"/>
        <w:rPr>
          <w:rFonts w:asciiTheme="majorBidi" w:hAnsiTheme="majorBidi" w:cstheme="majorBidi"/>
          <w:b/>
          <w:u w:val="single"/>
        </w:rPr>
      </w:pPr>
      <w:r w:rsidRPr="00553448">
        <w:rPr>
          <w:rFonts w:asciiTheme="majorBidi" w:hAnsiTheme="majorBidi" w:cstheme="majorBidi"/>
          <w:b/>
          <w:u w:val="single"/>
        </w:rPr>
        <w:t>KEERAPPALAYAM UNION:</w:t>
      </w:r>
    </w:p>
    <w:p w:rsidR="00553448" w:rsidRPr="00553448" w:rsidRDefault="00553448" w:rsidP="00553448">
      <w:pPr>
        <w:ind w:left="720" w:right="630"/>
        <w:jc w:val="both"/>
        <w:rPr>
          <w:rFonts w:asciiTheme="majorBidi" w:hAnsiTheme="majorBidi" w:cstheme="majorBidi"/>
        </w:rPr>
      </w:pPr>
      <w:r w:rsidRPr="00553448">
        <w:rPr>
          <w:rFonts w:asciiTheme="majorBidi" w:hAnsiTheme="majorBidi" w:cstheme="majorBidi"/>
        </w:rPr>
        <w:t xml:space="preserve">In this Panchayat Thulisiramedu, Santhamangalam, Kudaiyur, Villakkadu villages have been surrounded with water completely and agricultural lands have been entirely damaged. </w:t>
      </w:r>
    </w:p>
    <w:p w:rsidR="00553448" w:rsidRPr="00553448" w:rsidRDefault="00553448" w:rsidP="00553448">
      <w:pPr>
        <w:spacing w:after="240"/>
        <w:jc w:val="center"/>
        <w:rPr>
          <w:rFonts w:asciiTheme="majorBidi" w:hAnsiTheme="majorBidi" w:cstheme="majorBidi"/>
          <w:b/>
          <w:sz w:val="26"/>
        </w:rPr>
      </w:pPr>
      <w:r w:rsidRPr="00553448">
        <w:rPr>
          <w:rFonts w:asciiTheme="majorBidi" w:hAnsiTheme="majorBidi" w:cstheme="majorBidi"/>
          <w:b/>
          <w:sz w:val="26"/>
        </w:rPr>
        <w:t>THOOTHUKUDI DISTRICT RAPID ASSESSMENT</w:t>
      </w:r>
    </w:p>
    <w:p w:rsidR="00553448" w:rsidRPr="00553448" w:rsidRDefault="00553448" w:rsidP="00553448">
      <w:pPr>
        <w:spacing w:after="240"/>
        <w:ind w:left="90" w:right="630"/>
        <w:jc w:val="both"/>
        <w:rPr>
          <w:rFonts w:asciiTheme="majorBidi" w:hAnsiTheme="majorBidi" w:cstheme="majorBidi"/>
        </w:rPr>
      </w:pPr>
      <w:r w:rsidRPr="00553448">
        <w:rPr>
          <w:rFonts w:asciiTheme="majorBidi" w:hAnsiTheme="majorBidi" w:cstheme="majorBidi"/>
        </w:rPr>
        <w:t xml:space="preserve">Rivers have every town, and entered cover the bridges and lakes of the city. About 10 lakhs of people left their homes, and found starving. Two lakhs of perom have been accommodated in various Relief arties in the entire coastal state. </w:t>
      </w:r>
    </w:p>
    <w:p w:rsidR="00553448" w:rsidRPr="00553448" w:rsidRDefault="00553448" w:rsidP="00553448">
      <w:pPr>
        <w:ind w:left="90" w:right="630"/>
        <w:jc w:val="both"/>
        <w:rPr>
          <w:rFonts w:asciiTheme="majorBidi" w:hAnsiTheme="majorBidi" w:cstheme="majorBidi"/>
        </w:rPr>
      </w:pPr>
      <w:r w:rsidRPr="00553448">
        <w:rPr>
          <w:rFonts w:asciiTheme="majorBidi" w:hAnsiTheme="majorBidi" w:cstheme="majorBidi"/>
        </w:rPr>
        <w:tab/>
        <w:t xml:space="preserve">Indian National Army, Navy, Air Force and the National Disaster Management Authority (NDMA) joined with State Govt. Fire and Rescue services Dept and the State Police in relieving efforts. The destruction was of such serviour, that their combined action was not enough to redim the number of distress calls received during the months. </w:t>
      </w:r>
    </w:p>
    <w:p w:rsidR="00553448" w:rsidRPr="00553448" w:rsidRDefault="00553448" w:rsidP="00553448">
      <w:pPr>
        <w:spacing w:after="240"/>
        <w:ind w:left="90" w:right="630"/>
        <w:jc w:val="both"/>
        <w:rPr>
          <w:rFonts w:asciiTheme="majorBidi" w:hAnsiTheme="majorBidi" w:cstheme="majorBidi"/>
        </w:rPr>
      </w:pPr>
      <w:r w:rsidRPr="00553448">
        <w:rPr>
          <w:rFonts w:asciiTheme="majorBidi" w:hAnsiTheme="majorBidi" w:cstheme="majorBidi"/>
        </w:rPr>
        <w:tab/>
        <w:t xml:space="preserve">Various Religions, Political and Non Governmental voluntary organization distributed food and essential items at various Relief centre State Govt. supplied the food pockets regularly to the flood victories. </w:t>
      </w:r>
    </w:p>
    <w:p w:rsidR="00553448" w:rsidRPr="00553448" w:rsidRDefault="00553448" w:rsidP="00553448">
      <w:pPr>
        <w:spacing w:after="240"/>
        <w:ind w:left="90" w:right="630"/>
        <w:jc w:val="center"/>
        <w:rPr>
          <w:rFonts w:asciiTheme="majorBidi" w:hAnsiTheme="majorBidi" w:cstheme="majorBidi"/>
          <w:b/>
        </w:rPr>
      </w:pPr>
      <w:r w:rsidRPr="00553448">
        <w:rPr>
          <w:rFonts w:asciiTheme="majorBidi" w:hAnsiTheme="majorBidi" w:cstheme="majorBidi"/>
          <w:b/>
        </w:rPr>
        <w:t>THOOTHUKUDI DISTRICT:</w:t>
      </w:r>
    </w:p>
    <w:p w:rsidR="00553448" w:rsidRDefault="00553448" w:rsidP="00553448">
      <w:pPr>
        <w:spacing w:after="240"/>
        <w:ind w:left="90" w:right="630"/>
        <w:jc w:val="both"/>
        <w:rPr>
          <w:rFonts w:asciiTheme="majorBidi" w:hAnsiTheme="majorBidi" w:cstheme="majorBidi"/>
        </w:rPr>
      </w:pPr>
      <w:r w:rsidRPr="00553448">
        <w:rPr>
          <w:rFonts w:asciiTheme="majorBidi" w:hAnsiTheme="majorBidi" w:cstheme="majorBidi"/>
          <w:b/>
        </w:rPr>
        <w:tab/>
      </w:r>
      <w:r w:rsidRPr="00553448">
        <w:rPr>
          <w:rFonts w:asciiTheme="majorBidi" w:hAnsiTheme="majorBidi" w:cstheme="majorBidi"/>
        </w:rPr>
        <w:t xml:space="preserve">It is a coastal district. It is also a harbor district. Even though many business centers have developed here, Infrastructures are not so far developed to much extend. During the whole month of November, it was heavily raining almost in all coastal districts of Tamil Nadu, India. In Tamil Nadu State here are 13 coastal districts. Because of the recent rain flood, half of the coastal districts have been heavily affected by which some worst entered districts are: Cuddalore, Chennai, Kanchipuram and Thoothukudi. According to the Indian Coastal Govt. Home Minister announced at parliament 269 persons had dead in Rain flood. </w:t>
      </w:r>
    </w:p>
    <w:p w:rsidR="00553448" w:rsidRDefault="00553448" w:rsidP="00553448">
      <w:pPr>
        <w:spacing w:after="240"/>
        <w:ind w:left="90" w:right="630"/>
        <w:jc w:val="both"/>
        <w:rPr>
          <w:rFonts w:asciiTheme="majorBidi" w:hAnsiTheme="majorBidi" w:cstheme="majorBidi"/>
        </w:rPr>
      </w:pPr>
    </w:p>
    <w:p w:rsidR="00553448" w:rsidRPr="00553448" w:rsidRDefault="00553448" w:rsidP="00553448">
      <w:pPr>
        <w:ind w:left="720" w:right="630"/>
        <w:jc w:val="center"/>
        <w:rPr>
          <w:rFonts w:asciiTheme="majorBidi" w:hAnsiTheme="majorBidi" w:cstheme="majorBidi"/>
          <w:b/>
        </w:rPr>
      </w:pPr>
      <w:r w:rsidRPr="00553448">
        <w:rPr>
          <w:rFonts w:asciiTheme="majorBidi" w:hAnsiTheme="majorBidi" w:cstheme="majorBidi"/>
          <w:b/>
        </w:rPr>
        <w:lastRenderedPageBreak/>
        <w:t>THOOTHUKUDI DISTRICT FLOOD WORST AFFECTED SITES:</w:t>
      </w:r>
    </w:p>
    <w:p w:rsidR="00553448" w:rsidRPr="00553448" w:rsidRDefault="00553448" w:rsidP="00553448">
      <w:pPr>
        <w:ind w:left="720" w:right="630"/>
        <w:rPr>
          <w:rFonts w:asciiTheme="majorBidi" w:hAnsiTheme="majorBidi" w:cstheme="majorBidi"/>
        </w:rPr>
      </w:pPr>
    </w:p>
    <w:tbl>
      <w:tblPr>
        <w:tblStyle w:val="TableGrid"/>
        <w:tblW w:w="0" w:type="auto"/>
        <w:jc w:val="center"/>
        <w:tblInd w:w="-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0"/>
        <w:gridCol w:w="3150"/>
        <w:gridCol w:w="540"/>
        <w:gridCol w:w="3109"/>
      </w:tblGrid>
      <w:tr w:rsidR="00553448" w:rsidRPr="00553448" w:rsidTr="00AA56D4">
        <w:trPr>
          <w:jc w:val="center"/>
        </w:trPr>
        <w:tc>
          <w:tcPr>
            <w:tcW w:w="590" w:type="dxa"/>
          </w:tcPr>
          <w:p w:rsidR="00553448" w:rsidRPr="00553448" w:rsidRDefault="00553448" w:rsidP="00AA56D4">
            <w:pPr>
              <w:tabs>
                <w:tab w:val="left" w:pos="120"/>
              </w:tabs>
              <w:spacing w:line="360" w:lineRule="auto"/>
              <w:ind w:right="630"/>
              <w:rPr>
                <w:rFonts w:asciiTheme="majorBidi" w:hAnsiTheme="majorBidi" w:cstheme="majorBidi"/>
              </w:rPr>
            </w:pPr>
            <w:r w:rsidRPr="00553448">
              <w:rPr>
                <w:rFonts w:asciiTheme="majorBidi" w:hAnsiTheme="majorBidi" w:cstheme="majorBidi"/>
              </w:rPr>
              <w:t>1</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2</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3</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4</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5</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6</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7</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8</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9</w:t>
            </w:r>
          </w:p>
          <w:p w:rsidR="00553448" w:rsidRPr="00553448" w:rsidRDefault="00553448" w:rsidP="00AA56D4">
            <w:pPr>
              <w:tabs>
                <w:tab w:val="left" w:pos="450"/>
                <w:tab w:val="left" w:pos="720"/>
              </w:tabs>
              <w:spacing w:line="360" w:lineRule="auto"/>
              <w:ind w:right="-18"/>
              <w:rPr>
                <w:rFonts w:asciiTheme="majorBidi" w:hAnsiTheme="majorBidi" w:cstheme="majorBidi"/>
              </w:rPr>
            </w:pPr>
            <w:r w:rsidRPr="00553448">
              <w:rPr>
                <w:rFonts w:asciiTheme="majorBidi" w:hAnsiTheme="majorBidi" w:cstheme="majorBidi"/>
              </w:rPr>
              <w:t>10</w:t>
            </w:r>
          </w:p>
          <w:p w:rsidR="00553448" w:rsidRPr="00553448" w:rsidRDefault="00553448" w:rsidP="00AA56D4">
            <w:pPr>
              <w:tabs>
                <w:tab w:val="left" w:pos="450"/>
                <w:tab w:val="left" w:pos="720"/>
              </w:tabs>
              <w:spacing w:line="360" w:lineRule="auto"/>
              <w:ind w:right="-18"/>
              <w:rPr>
                <w:rFonts w:asciiTheme="majorBidi" w:hAnsiTheme="majorBidi" w:cstheme="majorBidi"/>
              </w:rPr>
            </w:pPr>
            <w:r w:rsidRPr="00553448">
              <w:rPr>
                <w:rFonts w:asciiTheme="majorBidi" w:hAnsiTheme="majorBidi" w:cstheme="majorBidi"/>
              </w:rPr>
              <w:t>11</w:t>
            </w:r>
          </w:p>
          <w:p w:rsidR="00553448" w:rsidRPr="00553448" w:rsidRDefault="00553448" w:rsidP="00AA56D4">
            <w:pPr>
              <w:tabs>
                <w:tab w:val="left" w:pos="450"/>
                <w:tab w:val="left" w:pos="720"/>
              </w:tabs>
              <w:spacing w:line="360" w:lineRule="auto"/>
              <w:ind w:right="-18"/>
              <w:rPr>
                <w:rFonts w:asciiTheme="majorBidi" w:hAnsiTheme="majorBidi" w:cstheme="majorBidi"/>
              </w:rPr>
            </w:pPr>
            <w:r w:rsidRPr="00553448">
              <w:rPr>
                <w:rFonts w:asciiTheme="majorBidi" w:hAnsiTheme="majorBidi" w:cstheme="majorBidi"/>
              </w:rPr>
              <w:t>12</w:t>
            </w:r>
          </w:p>
          <w:p w:rsidR="00553448" w:rsidRPr="00553448" w:rsidRDefault="00553448" w:rsidP="00AA56D4">
            <w:pPr>
              <w:tabs>
                <w:tab w:val="left" w:pos="450"/>
                <w:tab w:val="left" w:pos="720"/>
              </w:tabs>
              <w:spacing w:line="360" w:lineRule="auto"/>
              <w:ind w:right="-18"/>
              <w:rPr>
                <w:rFonts w:asciiTheme="majorBidi" w:hAnsiTheme="majorBidi" w:cstheme="majorBidi"/>
              </w:rPr>
            </w:pPr>
            <w:r w:rsidRPr="00553448">
              <w:rPr>
                <w:rFonts w:asciiTheme="majorBidi" w:hAnsiTheme="majorBidi" w:cstheme="majorBidi"/>
              </w:rPr>
              <w:t>13</w:t>
            </w:r>
          </w:p>
          <w:p w:rsidR="00553448" w:rsidRPr="00553448" w:rsidRDefault="00553448" w:rsidP="00AA56D4">
            <w:pPr>
              <w:tabs>
                <w:tab w:val="left" w:pos="450"/>
                <w:tab w:val="left" w:pos="720"/>
              </w:tabs>
              <w:spacing w:line="360" w:lineRule="auto"/>
              <w:ind w:right="-18"/>
              <w:rPr>
                <w:rFonts w:asciiTheme="majorBidi" w:hAnsiTheme="majorBidi" w:cstheme="majorBidi"/>
              </w:rPr>
            </w:pPr>
            <w:r w:rsidRPr="00553448">
              <w:rPr>
                <w:rFonts w:asciiTheme="majorBidi" w:hAnsiTheme="majorBidi" w:cstheme="majorBidi"/>
              </w:rPr>
              <w:t>14</w:t>
            </w:r>
          </w:p>
          <w:p w:rsidR="00553448" w:rsidRPr="00553448" w:rsidRDefault="00553448" w:rsidP="00AA56D4">
            <w:pPr>
              <w:tabs>
                <w:tab w:val="left" w:pos="450"/>
                <w:tab w:val="left" w:pos="720"/>
              </w:tabs>
              <w:spacing w:line="360" w:lineRule="auto"/>
              <w:ind w:right="-18"/>
              <w:rPr>
                <w:rFonts w:asciiTheme="majorBidi" w:hAnsiTheme="majorBidi" w:cstheme="majorBidi"/>
              </w:rPr>
            </w:pPr>
            <w:r w:rsidRPr="00553448">
              <w:rPr>
                <w:rFonts w:asciiTheme="majorBidi" w:hAnsiTheme="majorBidi" w:cstheme="majorBidi"/>
              </w:rPr>
              <w:t>15</w:t>
            </w:r>
          </w:p>
          <w:p w:rsidR="00553448" w:rsidRPr="00553448" w:rsidRDefault="00553448" w:rsidP="00AA56D4">
            <w:pPr>
              <w:spacing w:line="360" w:lineRule="auto"/>
              <w:ind w:right="630"/>
              <w:rPr>
                <w:rFonts w:asciiTheme="majorBidi" w:hAnsiTheme="majorBidi" w:cstheme="majorBidi"/>
              </w:rPr>
            </w:pPr>
          </w:p>
        </w:tc>
        <w:tc>
          <w:tcPr>
            <w:tcW w:w="3150" w:type="dxa"/>
          </w:tcPr>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Thoothukudi city</w:t>
            </w:r>
          </w:p>
          <w:p w:rsidR="00553448" w:rsidRPr="00553448" w:rsidRDefault="00553448" w:rsidP="00AA56D4">
            <w:pPr>
              <w:tabs>
                <w:tab w:val="left" w:pos="2484"/>
              </w:tabs>
              <w:spacing w:line="360" w:lineRule="auto"/>
              <w:ind w:right="72"/>
              <w:rPr>
                <w:rFonts w:asciiTheme="majorBidi" w:hAnsiTheme="majorBidi" w:cstheme="majorBidi"/>
              </w:rPr>
            </w:pPr>
            <w:r w:rsidRPr="00553448">
              <w:rPr>
                <w:rFonts w:asciiTheme="majorBidi" w:hAnsiTheme="majorBidi" w:cstheme="majorBidi"/>
              </w:rPr>
              <w:t xml:space="preserve">Muthammal colony </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Athi parasakthi nagar</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Iyappan nagar</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Nethaji nagar</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Kurinji nagar</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Rahamath nagar</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CMS nagar</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State bank colony</w:t>
            </w:r>
          </w:p>
          <w:p w:rsidR="00553448" w:rsidRPr="00553448" w:rsidRDefault="00553448" w:rsidP="00AA56D4">
            <w:pPr>
              <w:spacing w:line="360" w:lineRule="auto"/>
              <w:ind w:right="72"/>
              <w:rPr>
                <w:rFonts w:asciiTheme="majorBidi" w:hAnsiTheme="majorBidi" w:cstheme="majorBidi"/>
              </w:rPr>
            </w:pPr>
            <w:r w:rsidRPr="00553448">
              <w:rPr>
                <w:rFonts w:asciiTheme="majorBidi" w:hAnsiTheme="majorBidi" w:cstheme="majorBidi"/>
              </w:rPr>
              <w:t>Rajiv nagar</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Rajagopal nagar</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Kadirvel nagar</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Rajapandi nagar</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Meelesan nagar</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Jothi nagar</w:t>
            </w:r>
          </w:p>
        </w:tc>
        <w:tc>
          <w:tcPr>
            <w:tcW w:w="540" w:type="dxa"/>
          </w:tcPr>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16</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17</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18</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19</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20</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21</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22</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23</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24</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25</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26</w:t>
            </w:r>
          </w:p>
          <w:p w:rsidR="00553448" w:rsidRPr="00553448" w:rsidRDefault="00553448" w:rsidP="00AA56D4">
            <w:pPr>
              <w:tabs>
                <w:tab w:val="left" w:pos="417"/>
                <w:tab w:val="left" w:pos="702"/>
                <w:tab w:val="left" w:pos="792"/>
                <w:tab w:val="left" w:pos="972"/>
              </w:tabs>
              <w:spacing w:line="360" w:lineRule="auto"/>
              <w:ind w:right="-18"/>
              <w:rPr>
                <w:rFonts w:asciiTheme="majorBidi" w:hAnsiTheme="majorBidi" w:cstheme="majorBidi"/>
              </w:rPr>
            </w:pPr>
            <w:r w:rsidRPr="00553448">
              <w:rPr>
                <w:rFonts w:asciiTheme="majorBidi" w:hAnsiTheme="majorBidi" w:cstheme="majorBidi"/>
              </w:rPr>
              <w:t xml:space="preserve">27   </w:t>
            </w:r>
          </w:p>
        </w:tc>
        <w:tc>
          <w:tcPr>
            <w:tcW w:w="3109" w:type="dxa"/>
          </w:tcPr>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Palpandi nagar</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Meelavitan</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Pandaram patti</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Meduthur</w:t>
            </w:r>
          </w:p>
          <w:p w:rsidR="00553448" w:rsidRPr="00553448" w:rsidRDefault="00553448" w:rsidP="00AA56D4">
            <w:pPr>
              <w:spacing w:line="360" w:lineRule="auto"/>
              <w:ind w:right="630"/>
              <w:rPr>
                <w:rFonts w:asciiTheme="majorBidi" w:hAnsiTheme="majorBidi" w:cstheme="majorBidi"/>
              </w:rPr>
            </w:pPr>
            <w:r w:rsidRPr="00553448">
              <w:rPr>
                <w:rFonts w:asciiTheme="majorBidi" w:hAnsiTheme="majorBidi" w:cstheme="majorBidi"/>
              </w:rPr>
              <w:t>Mullakadu</w:t>
            </w:r>
          </w:p>
          <w:p w:rsidR="00553448" w:rsidRPr="00553448" w:rsidRDefault="00553448" w:rsidP="00AA56D4">
            <w:pPr>
              <w:spacing w:line="360" w:lineRule="auto"/>
              <w:ind w:right="630" w:hanging="18"/>
              <w:rPr>
                <w:rFonts w:asciiTheme="majorBidi" w:hAnsiTheme="majorBidi" w:cstheme="majorBidi"/>
              </w:rPr>
            </w:pPr>
            <w:r w:rsidRPr="00553448">
              <w:rPr>
                <w:rFonts w:asciiTheme="majorBidi" w:hAnsiTheme="majorBidi" w:cstheme="majorBidi"/>
              </w:rPr>
              <w:t>Kamaraj nagar</w:t>
            </w:r>
          </w:p>
          <w:p w:rsidR="00553448" w:rsidRPr="00553448" w:rsidRDefault="00553448" w:rsidP="00AA56D4">
            <w:pPr>
              <w:spacing w:line="360" w:lineRule="auto"/>
              <w:ind w:right="630" w:hanging="18"/>
              <w:rPr>
                <w:rFonts w:asciiTheme="majorBidi" w:hAnsiTheme="majorBidi" w:cstheme="majorBidi"/>
              </w:rPr>
            </w:pPr>
            <w:r w:rsidRPr="00553448">
              <w:rPr>
                <w:rFonts w:asciiTheme="majorBidi" w:hAnsiTheme="majorBidi" w:cstheme="majorBidi"/>
              </w:rPr>
              <w:t>Santhi nagar</w:t>
            </w:r>
          </w:p>
          <w:p w:rsidR="00553448" w:rsidRPr="00553448" w:rsidRDefault="00553448" w:rsidP="00AA56D4">
            <w:pPr>
              <w:spacing w:line="360" w:lineRule="auto"/>
              <w:ind w:right="630" w:hanging="18"/>
              <w:rPr>
                <w:rFonts w:asciiTheme="majorBidi" w:hAnsiTheme="majorBidi" w:cstheme="majorBidi"/>
              </w:rPr>
            </w:pPr>
            <w:r w:rsidRPr="00553448">
              <w:rPr>
                <w:rFonts w:asciiTheme="majorBidi" w:hAnsiTheme="majorBidi" w:cstheme="majorBidi"/>
              </w:rPr>
              <w:t>Thangammal puram</w:t>
            </w:r>
          </w:p>
          <w:p w:rsidR="00553448" w:rsidRPr="00553448" w:rsidRDefault="00553448" w:rsidP="00AA56D4">
            <w:pPr>
              <w:spacing w:line="360" w:lineRule="auto"/>
              <w:ind w:right="630" w:hanging="18"/>
              <w:rPr>
                <w:rFonts w:asciiTheme="majorBidi" w:hAnsiTheme="majorBidi" w:cstheme="majorBidi"/>
              </w:rPr>
            </w:pPr>
            <w:r w:rsidRPr="00553448">
              <w:rPr>
                <w:rFonts w:asciiTheme="majorBidi" w:hAnsiTheme="majorBidi" w:cstheme="majorBidi"/>
              </w:rPr>
              <w:t>Saveriyar puram</w:t>
            </w:r>
          </w:p>
          <w:p w:rsidR="00553448" w:rsidRPr="00553448" w:rsidRDefault="00553448" w:rsidP="00AA56D4">
            <w:pPr>
              <w:spacing w:line="360" w:lineRule="auto"/>
              <w:ind w:right="630" w:hanging="18"/>
              <w:rPr>
                <w:rFonts w:asciiTheme="majorBidi" w:hAnsiTheme="majorBidi" w:cstheme="majorBidi"/>
              </w:rPr>
            </w:pPr>
            <w:r w:rsidRPr="00553448">
              <w:rPr>
                <w:rFonts w:asciiTheme="majorBidi" w:hAnsiTheme="majorBidi" w:cstheme="majorBidi"/>
              </w:rPr>
              <w:t>J. S nagar</w:t>
            </w:r>
          </w:p>
          <w:p w:rsidR="00553448" w:rsidRPr="00553448" w:rsidRDefault="00553448" w:rsidP="00AA56D4">
            <w:pPr>
              <w:spacing w:line="360" w:lineRule="auto"/>
              <w:ind w:right="630" w:hanging="18"/>
              <w:rPr>
                <w:rFonts w:asciiTheme="majorBidi" w:hAnsiTheme="majorBidi" w:cstheme="majorBidi"/>
              </w:rPr>
            </w:pPr>
            <w:r w:rsidRPr="00553448">
              <w:rPr>
                <w:rFonts w:asciiTheme="majorBidi" w:hAnsiTheme="majorBidi" w:cstheme="majorBidi"/>
              </w:rPr>
              <w:t>Sundar nagar</w:t>
            </w:r>
          </w:p>
          <w:p w:rsidR="00553448" w:rsidRPr="00553448" w:rsidRDefault="00553448" w:rsidP="00AA56D4">
            <w:pPr>
              <w:spacing w:line="360" w:lineRule="auto"/>
              <w:ind w:right="630" w:hanging="18"/>
              <w:rPr>
                <w:rFonts w:asciiTheme="majorBidi" w:hAnsiTheme="majorBidi" w:cstheme="majorBidi"/>
              </w:rPr>
            </w:pPr>
            <w:r w:rsidRPr="00553448">
              <w:rPr>
                <w:rFonts w:asciiTheme="majorBidi" w:hAnsiTheme="majorBidi" w:cstheme="majorBidi"/>
              </w:rPr>
              <w:t>Athimarapatti</w:t>
            </w:r>
          </w:p>
          <w:p w:rsidR="00553448" w:rsidRPr="00553448" w:rsidRDefault="00553448" w:rsidP="00AA56D4">
            <w:pPr>
              <w:spacing w:line="360" w:lineRule="auto"/>
              <w:ind w:right="630"/>
              <w:rPr>
                <w:rFonts w:asciiTheme="majorBidi" w:hAnsiTheme="majorBidi" w:cstheme="majorBidi"/>
              </w:rPr>
            </w:pPr>
          </w:p>
        </w:tc>
      </w:tr>
    </w:tbl>
    <w:p w:rsidR="00553448" w:rsidRPr="00553448" w:rsidRDefault="00553448" w:rsidP="00553448">
      <w:pPr>
        <w:ind w:right="630"/>
        <w:rPr>
          <w:rFonts w:asciiTheme="majorBidi" w:hAnsiTheme="majorBidi" w:cstheme="majorBidi"/>
        </w:rPr>
      </w:pPr>
    </w:p>
    <w:p w:rsidR="00553448" w:rsidRPr="00553448" w:rsidRDefault="00553448" w:rsidP="00553448">
      <w:pPr>
        <w:ind w:left="90" w:right="630" w:firstLine="630"/>
        <w:jc w:val="both"/>
        <w:rPr>
          <w:rFonts w:asciiTheme="majorBidi" w:hAnsiTheme="majorBidi" w:cstheme="majorBidi"/>
        </w:rPr>
      </w:pPr>
      <w:r w:rsidRPr="00553448">
        <w:rPr>
          <w:rFonts w:asciiTheme="majorBidi" w:hAnsiTheme="majorBidi" w:cstheme="majorBidi"/>
        </w:rPr>
        <w:t xml:space="preserve">For a period of two weeks, water is stagnant everywhere are burned into dark blackish green in color. Because of this, many places, green manger, algae and also shrub, began to grow. Upon the flood water, solid wastes, poultry wastes, poultry dead sheep, pigs, even rats are floating. In addition to this septic tanks (drainage tanks) wastages are also emitted and too caused much problems. The major industries of Thoothukudi district are salt pan Industries and capture fisheries industries. As the flood into saltpans all salt pans pits have been destroyed completely. In Thoothukudi thro stream named “Uppar odai” (Near SPIC) entered into the block the stream, Uppar River being desisted had been widening the odai and strengthening the bunds. </w:t>
      </w:r>
    </w:p>
    <w:p w:rsidR="00553448" w:rsidRPr="00553448" w:rsidRDefault="00553448" w:rsidP="00553448">
      <w:pPr>
        <w:ind w:left="90" w:right="630"/>
        <w:jc w:val="center"/>
        <w:rPr>
          <w:rFonts w:asciiTheme="majorBidi" w:hAnsiTheme="majorBidi" w:cstheme="majorBidi"/>
          <w:b/>
        </w:rPr>
      </w:pPr>
      <w:r w:rsidRPr="00553448">
        <w:rPr>
          <w:rFonts w:asciiTheme="majorBidi" w:hAnsiTheme="majorBidi" w:cstheme="majorBidi"/>
          <w:b/>
        </w:rPr>
        <w:t>THOOTHUKUDI FLOOD REMEDIAL MEASURES:</w:t>
      </w:r>
    </w:p>
    <w:p w:rsidR="00553448" w:rsidRPr="00553448" w:rsidRDefault="00553448" w:rsidP="00553448">
      <w:pPr>
        <w:ind w:left="90" w:right="630" w:firstLine="630"/>
        <w:jc w:val="both"/>
        <w:rPr>
          <w:rFonts w:asciiTheme="majorBidi" w:hAnsiTheme="majorBidi" w:cstheme="majorBidi"/>
        </w:rPr>
      </w:pPr>
      <w:r w:rsidRPr="00553448">
        <w:rPr>
          <w:rFonts w:asciiTheme="majorBidi" w:hAnsiTheme="majorBidi" w:cstheme="majorBidi"/>
        </w:rPr>
        <w:t xml:space="preserve">Reason for this huge flood usually torrant goes thro Ottapidaram and Kayathar blocks thro Pudukottai Bridge and ends with Thoothukudi. Gulf of Mannar Sea now a days – Industrialists and sand miners Drop the sand mineral works under the bridge. That is why, By the 12 channels from pudukottai bridge then have been blocked therefore Govt. took action to remove the blocked sand with the help of heavy vehicles. </w:t>
      </w:r>
    </w:p>
    <w:p w:rsidR="00553448" w:rsidRPr="00553448" w:rsidRDefault="00553448" w:rsidP="00553448">
      <w:pPr>
        <w:ind w:left="90" w:right="630"/>
        <w:jc w:val="both"/>
        <w:rPr>
          <w:rFonts w:asciiTheme="majorBidi" w:hAnsiTheme="majorBidi" w:cstheme="majorBidi"/>
        </w:rPr>
      </w:pPr>
      <w:r w:rsidRPr="00553448">
        <w:rPr>
          <w:rFonts w:asciiTheme="majorBidi" w:hAnsiTheme="majorBidi" w:cstheme="majorBidi"/>
        </w:rPr>
        <w:tab/>
        <w:t xml:space="preserve">If this bridge route is get right, this flood water will go regularly thro the channels and will reach the ocean. It is a great sorrow, this water is neither used for Agricultural purposes, nor so directly into the sea </w:t>
      </w:r>
      <w:proofErr w:type="gramStart"/>
      <w:r w:rsidRPr="00553448">
        <w:rPr>
          <w:rFonts w:asciiTheme="majorBidi" w:hAnsiTheme="majorBidi" w:cstheme="majorBidi"/>
        </w:rPr>
        <w:t>it is</w:t>
      </w:r>
      <w:proofErr w:type="gramEnd"/>
      <w:r w:rsidRPr="00553448">
        <w:rPr>
          <w:rFonts w:asciiTheme="majorBidi" w:hAnsiTheme="majorBidi" w:cstheme="majorBidi"/>
        </w:rPr>
        <w:t xml:space="preserve"> blocked by man made barriers. </w:t>
      </w:r>
    </w:p>
    <w:p w:rsidR="00553448" w:rsidRPr="00553448" w:rsidRDefault="00553448" w:rsidP="00553448">
      <w:pPr>
        <w:ind w:left="90" w:right="630"/>
        <w:jc w:val="center"/>
        <w:rPr>
          <w:rFonts w:asciiTheme="majorBidi" w:hAnsiTheme="majorBidi" w:cstheme="majorBidi"/>
          <w:b/>
        </w:rPr>
      </w:pPr>
      <w:r w:rsidRPr="00553448">
        <w:rPr>
          <w:rFonts w:asciiTheme="majorBidi" w:hAnsiTheme="majorBidi" w:cstheme="majorBidi"/>
          <w:b/>
        </w:rPr>
        <w:t>RELIEF CENTRES:</w:t>
      </w:r>
    </w:p>
    <w:p w:rsidR="00553448" w:rsidRPr="00553448" w:rsidRDefault="00553448" w:rsidP="00553448">
      <w:pPr>
        <w:ind w:left="90" w:right="630" w:firstLine="630"/>
        <w:jc w:val="both"/>
        <w:rPr>
          <w:rFonts w:asciiTheme="majorBidi" w:hAnsiTheme="majorBidi" w:cstheme="majorBidi"/>
        </w:rPr>
      </w:pPr>
      <w:r w:rsidRPr="00553448">
        <w:rPr>
          <w:rFonts w:asciiTheme="majorBidi" w:hAnsiTheme="majorBidi" w:cstheme="majorBidi"/>
        </w:rPr>
        <w:t>Flood affected people; have been arranged at stay at 25 Relief centers. Almost 10,000 flood victims have been accommodated. In some centers victims stay a more than a forth night Natural streams had been identified and a comprehensive scheme must be prepared.</w:t>
      </w:r>
    </w:p>
    <w:p w:rsidR="00553448" w:rsidRPr="00553448" w:rsidRDefault="00553448" w:rsidP="00553448">
      <w:pPr>
        <w:ind w:left="720" w:right="630"/>
        <w:rPr>
          <w:rFonts w:asciiTheme="majorBidi" w:hAnsiTheme="majorBidi" w:cstheme="majorBidi"/>
          <w:b/>
        </w:rPr>
      </w:pPr>
    </w:p>
    <w:p w:rsidR="00553448" w:rsidRPr="00553448" w:rsidRDefault="00553448" w:rsidP="00553448">
      <w:pPr>
        <w:jc w:val="center"/>
        <w:rPr>
          <w:rFonts w:asciiTheme="majorBidi" w:hAnsiTheme="majorBidi" w:cstheme="majorBidi"/>
          <w:b/>
          <w:sz w:val="30"/>
        </w:rPr>
      </w:pPr>
      <w:r w:rsidRPr="00553448">
        <w:rPr>
          <w:rFonts w:asciiTheme="majorBidi" w:hAnsiTheme="majorBidi" w:cstheme="majorBidi"/>
          <w:b/>
          <w:sz w:val="30"/>
        </w:rPr>
        <w:lastRenderedPageBreak/>
        <w:t>THOOTHUKUDI UNION</w:t>
      </w:r>
    </w:p>
    <w:p w:rsidR="00553448" w:rsidRPr="00553448" w:rsidRDefault="00553448" w:rsidP="00553448">
      <w:pPr>
        <w:jc w:val="center"/>
        <w:rPr>
          <w:rFonts w:asciiTheme="majorBidi" w:hAnsiTheme="majorBidi" w:cstheme="majorBidi"/>
          <w:b/>
          <w:sz w:val="30"/>
        </w:rPr>
      </w:pPr>
      <w:r w:rsidRPr="00553448">
        <w:rPr>
          <w:rFonts w:asciiTheme="majorBidi" w:hAnsiTheme="majorBidi" w:cstheme="majorBidi"/>
          <w:b/>
          <w:sz w:val="30"/>
        </w:rPr>
        <w:t>AYYANADAIPPU PANCHAYAT</w:t>
      </w:r>
    </w:p>
    <w:p w:rsidR="00553448" w:rsidRPr="00553448" w:rsidRDefault="00553448" w:rsidP="00553448">
      <w:pPr>
        <w:jc w:val="center"/>
        <w:rPr>
          <w:rFonts w:asciiTheme="majorBidi" w:hAnsiTheme="majorBidi" w:cstheme="majorBidi"/>
          <w:b/>
          <w:sz w:val="26"/>
        </w:rPr>
      </w:pPr>
    </w:p>
    <w:tbl>
      <w:tblPr>
        <w:tblStyle w:val="TableGrid"/>
        <w:tblW w:w="0" w:type="auto"/>
        <w:jc w:val="center"/>
        <w:tblLook w:val="04A0"/>
      </w:tblPr>
      <w:tblGrid>
        <w:gridCol w:w="4347"/>
        <w:gridCol w:w="3447"/>
      </w:tblGrid>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Sorespuram</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86</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31</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Agricultural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Sheep</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14</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Mathavan Nagar</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72</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28</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Agricultural damaged</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Poultry</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15</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Indira Nagar</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12</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19</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Agricultural damaged</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Sheep</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2</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Ayyanadaippu</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4</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7</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Agricultural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Cattle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276" w:lineRule="auto"/>
              <w:rPr>
                <w:rFonts w:asciiTheme="majorBidi" w:hAnsiTheme="majorBidi" w:cstheme="majorBidi"/>
                <w:b/>
                <w:sz w:val="26"/>
              </w:rPr>
            </w:pPr>
            <w:r w:rsidRPr="00553448">
              <w:rPr>
                <w:rFonts w:asciiTheme="majorBidi" w:hAnsiTheme="majorBidi" w:cstheme="majorBidi"/>
                <w:b/>
                <w:sz w:val="26"/>
              </w:rPr>
              <w:t>Shanmugapuram</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3</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Agricultural damaged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 xml:space="preserve">Cattle </w:t>
            </w:r>
          </w:p>
        </w:tc>
        <w:tc>
          <w:tcPr>
            <w:tcW w:w="3447" w:type="dxa"/>
          </w:tcPr>
          <w:p w:rsidR="00553448" w:rsidRPr="00553448" w:rsidRDefault="00553448" w:rsidP="00AA56D4">
            <w:pPr>
              <w:spacing w:line="276" w:lineRule="auto"/>
              <w:rPr>
                <w:rFonts w:asciiTheme="majorBidi" w:hAnsiTheme="majorBidi" w:cstheme="majorBidi"/>
                <w:sz w:val="26"/>
              </w:rPr>
            </w:pPr>
            <w:r w:rsidRPr="00553448">
              <w:rPr>
                <w:rFonts w:asciiTheme="majorBidi" w:hAnsiTheme="majorBidi" w:cstheme="majorBidi"/>
                <w:sz w:val="26"/>
              </w:rPr>
              <w:t>Nil</w:t>
            </w:r>
          </w:p>
        </w:tc>
      </w:tr>
    </w:tbl>
    <w:p w:rsidR="00553448" w:rsidRPr="00553448" w:rsidRDefault="00553448" w:rsidP="00553448">
      <w:pPr>
        <w:spacing w:line="360" w:lineRule="auto"/>
        <w:rPr>
          <w:rFonts w:asciiTheme="majorBidi" w:hAnsiTheme="majorBidi" w:cstheme="majorBidi"/>
          <w:sz w:val="26"/>
        </w:rPr>
      </w:pPr>
    </w:p>
    <w:p w:rsidR="00553448" w:rsidRPr="00553448" w:rsidRDefault="00553448" w:rsidP="00553448">
      <w:pPr>
        <w:spacing w:line="360" w:lineRule="auto"/>
        <w:jc w:val="center"/>
        <w:rPr>
          <w:rFonts w:asciiTheme="majorBidi" w:hAnsiTheme="majorBidi" w:cstheme="majorBidi"/>
          <w:b/>
          <w:sz w:val="26"/>
        </w:rPr>
      </w:pPr>
    </w:p>
    <w:p w:rsidR="00553448" w:rsidRPr="00553448" w:rsidRDefault="00553448" w:rsidP="00553448">
      <w:pPr>
        <w:spacing w:line="360" w:lineRule="auto"/>
        <w:jc w:val="center"/>
        <w:rPr>
          <w:rFonts w:asciiTheme="majorBidi" w:hAnsiTheme="majorBidi" w:cstheme="majorBidi"/>
          <w:b/>
          <w:sz w:val="26"/>
        </w:rPr>
      </w:pPr>
    </w:p>
    <w:p w:rsidR="00553448" w:rsidRPr="00553448" w:rsidRDefault="00553448" w:rsidP="00553448">
      <w:pPr>
        <w:spacing w:line="360" w:lineRule="auto"/>
        <w:jc w:val="center"/>
        <w:rPr>
          <w:rFonts w:asciiTheme="majorBidi" w:hAnsiTheme="majorBidi" w:cstheme="majorBidi"/>
          <w:b/>
          <w:sz w:val="26"/>
        </w:rPr>
      </w:pPr>
    </w:p>
    <w:p w:rsidR="00553448" w:rsidRPr="00553448" w:rsidRDefault="00553448" w:rsidP="00553448">
      <w:pPr>
        <w:spacing w:line="360" w:lineRule="auto"/>
        <w:jc w:val="center"/>
        <w:rPr>
          <w:rFonts w:asciiTheme="majorBidi" w:hAnsiTheme="majorBidi" w:cstheme="majorBidi"/>
          <w:b/>
          <w:sz w:val="26"/>
        </w:rPr>
      </w:pPr>
      <w:r w:rsidRPr="00553448">
        <w:rPr>
          <w:rFonts w:asciiTheme="majorBidi" w:hAnsiTheme="majorBidi" w:cstheme="majorBidi"/>
          <w:b/>
          <w:sz w:val="26"/>
        </w:rPr>
        <w:lastRenderedPageBreak/>
        <w:t>KORAMBALLAM PANCHAYAT</w:t>
      </w:r>
    </w:p>
    <w:p w:rsidR="00553448" w:rsidRPr="00553448" w:rsidRDefault="00553448" w:rsidP="00553448">
      <w:pPr>
        <w:spacing w:line="360" w:lineRule="auto"/>
        <w:jc w:val="center"/>
        <w:rPr>
          <w:rFonts w:asciiTheme="majorBidi" w:hAnsiTheme="majorBidi" w:cstheme="majorBidi"/>
          <w:b/>
          <w:sz w:val="26"/>
        </w:rPr>
      </w:pPr>
    </w:p>
    <w:tbl>
      <w:tblPr>
        <w:tblStyle w:val="TableGrid"/>
        <w:tblW w:w="0" w:type="auto"/>
        <w:jc w:val="center"/>
        <w:tblLook w:val="04A0"/>
      </w:tblPr>
      <w:tblGrid>
        <w:gridCol w:w="4347"/>
        <w:gridCol w:w="3447"/>
      </w:tblGrid>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Anthonyarpuram</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13</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7</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Agricultural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Sheep</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K. Supramaniyapuram</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3</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Huts damaged</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7</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6</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Agricultural damaged</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Sheep</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7</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Village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Periyanayagapuram</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2</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Agricultural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bl>
    <w:p w:rsidR="00553448" w:rsidRPr="00553448" w:rsidRDefault="00553448" w:rsidP="00553448">
      <w:pPr>
        <w:spacing w:line="360" w:lineRule="auto"/>
        <w:rPr>
          <w:rFonts w:asciiTheme="majorBidi" w:hAnsiTheme="majorBidi" w:cstheme="majorBidi"/>
          <w:sz w:val="26"/>
        </w:rPr>
      </w:pPr>
    </w:p>
    <w:p w:rsidR="00553448" w:rsidRPr="00553448" w:rsidRDefault="00553448" w:rsidP="00553448">
      <w:pPr>
        <w:spacing w:line="360" w:lineRule="auto"/>
        <w:rPr>
          <w:rFonts w:asciiTheme="majorBidi" w:hAnsiTheme="majorBidi" w:cstheme="majorBidi"/>
          <w:sz w:val="26"/>
        </w:rPr>
      </w:pPr>
    </w:p>
    <w:p w:rsidR="00553448" w:rsidRPr="00553448" w:rsidRDefault="00553448" w:rsidP="00553448">
      <w:pPr>
        <w:spacing w:line="360" w:lineRule="auto"/>
        <w:rPr>
          <w:rFonts w:asciiTheme="majorBidi" w:hAnsiTheme="majorBidi" w:cstheme="majorBidi"/>
          <w:sz w:val="26"/>
        </w:rPr>
      </w:pPr>
    </w:p>
    <w:p w:rsidR="00553448" w:rsidRPr="00553448" w:rsidRDefault="00553448" w:rsidP="00553448">
      <w:pPr>
        <w:spacing w:line="360" w:lineRule="auto"/>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sz w:val="30"/>
        </w:rPr>
      </w:pPr>
      <w:r w:rsidRPr="00553448">
        <w:rPr>
          <w:rFonts w:asciiTheme="majorBidi" w:hAnsiTheme="majorBidi" w:cstheme="majorBidi"/>
          <w:b/>
          <w:sz w:val="30"/>
        </w:rPr>
        <w:lastRenderedPageBreak/>
        <w:t>MARAVANMADAM PANCHAYAT</w:t>
      </w:r>
    </w:p>
    <w:p w:rsidR="00553448" w:rsidRPr="00553448" w:rsidRDefault="00553448" w:rsidP="00553448">
      <w:pPr>
        <w:jc w:val="center"/>
        <w:rPr>
          <w:rFonts w:asciiTheme="majorBidi" w:hAnsiTheme="majorBidi" w:cstheme="majorBidi"/>
          <w:b/>
          <w:sz w:val="26"/>
        </w:rPr>
      </w:pPr>
    </w:p>
    <w:tbl>
      <w:tblPr>
        <w:tblStyle w:val="TableGrid"/>
        <w:tblW w:w="0" w:type="auto"/>
        <w:jc w:val="center"/>
        <w:tblLook w:val="04A0"/>
      </w:tblPr>
      <w:tblGrid>
        <w:gridCol w:w="4347"/>
        <w:gridCol w:w="3447"/>
      </w:tblGrid>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Hamlet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Maravanmadam</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13</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2</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Agricultural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Cattle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2</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Sheep</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9</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Poultry</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11</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Hamlet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Anthonyarpuram</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49</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27</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Agricultural damaged</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Poultry</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17</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b/>
                <w:sz w:val="26"/>
              </w:rPr>
              <w:t>Hamlet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Thiraviapuram</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13</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5</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Agricultural damaged</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Hamlet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ThambikaiMeendan Nagar</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5</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Poultry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3</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Hamlet Name</w:t>
            </w:r>
          </w:p>
        </w:tc>
        <w:tc>
          <w:tcPr>
            <w:tcW w:w="3447" w:type="dxa"/>
          </w:tcPr>
          <w:p w:rsidR="00553448" w:rsidRPr="00553448" w:rsidRDefault="00553448" w:rsidP="00AA56D4">
            <w:pPr>
              <w:spacing w:line="360" w:lineRule="auto"/>
              <w:rPr>
                <w:rFonts w:asciiTheme="majorBidi" w:hAnsiTheme="majorBidi" w:cstheme="majorBidi"/>
                <w:b/>
                <w:sz w:val="26"/>
              </w:rPr>
            </w:pPr>
            <w:r w:rsidRPr="00553448">
              <w:rPr>
                <w:rFonts w:asciiTheme="majorBidi" w:hAnsiTheme="majorBidi" w:cstheme="majorBidi"/>
                <w:b/>
                <w:sz w:val="26"/>
              </w:rPr>
              <w:t>Indira Nagar</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Human death</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Nil</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 xml:space="preserve">Houses fully damaged </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2</w:t>
            </w:r>
          </w:p>
        </w:tc>
      </w:tr>
      <w:tr w:rsidR="00553448" w:rsidRPr="00553448" w:rsidTr="00AA56D4">
        <w:trPr>
          <w:jc w:val="center"/>
        </w:trPr>
        <w:tc>
          <w:tcPr>
            <w:tcW w:w="43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Houses damaged average</w:t>
            </w:r>
          </w:p>
        </w:tc>
        <w:tc>
          <w:tcPr>
            <w:tcW w:w="3447" w:type="dxa"/>
          </w:tcPr>
          <w:p w:rsidR="00553448" w:rsidRPr="00553448" w:rsidRDefault="00553448" w:rsidP="00AA56D4">
            <w:pPr>
              <w:spacing w:line="360" w:lineRule="auto"/>
              <w:rPr>
                <w:rFonts w:asciiTheme="majorBidi" w:hAnsiTheme="majorBidi" w:cstheme="majorBidi"/>
                <w:sz w:val="26"/>
              </w:rPr>
            </w:pPr>
            <w:r w:rsidRPr="00553448">
              <w:rPr>
                <w:rFonts w:asciiTheme="majorBidi" w:hAnsiTheme="majorBidi" w:cstheme="majorBidi"/>
                <w:sz w:val="26"/>
              </w:rPr>
              <w:t>4</w:t>
            </w:r>
          </w:p>
        </w:tc>
      </w:tr>
    </w:tbl>
    <w:p w:rsidR="00553448" w:rsidRPr="00553448" w:rsidRDefault="00553448" w:rsidP="00553448">
      <w:pPr>
        <w:spacing w:line="360" w:lineRule="auto"/>
        <w:rPr>
          <w:rFonts w:asciiTheme="majorBidi" w:hAnsiTheme="majorBidi" w:cstheme="majorBidi"/>
          <w:sz w:val="26"/>
        </w:rPr>
      </w:pPr>
    </w:p>
    <w:p w:rsidR="00553448" w:rsidRPr="00553448" w:rsidRDefault="00553448" w:rsidP="00553448">
      <w:pPr>
        <w:jc w:val="center"/>
        <w:rPr>
          <w:rFonts w:asciiTheme="majorBidi" w:hAnsiTheme="majorBidi" w:cstheme="majorBidi"/>
          <w:b/>
        </w:rPr>
      </w:pPr>
    </w:p>
    <w:p w:rsidR="00553448" w:rsidRPr="00553448" w:rsidRDefault="00553448" w:rsidP="00553448">
      <w:pPr>
        <w:jc w:val="center"/>
        <w:rPr>
          <w:rFonts w:asciiTheme="majorBidi" w:hAnsiTheme="majorBidi" w:cstheme="majorBidi"/>
          <w:b/>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 xml:space="preserve">S.V. HR. SEC. SCHOOL </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p w:rsidR="00553448" w:rsidRPr="00553448" w:rsidRDefault="00553448" w:rsidP="00553448">
      <w:pPr>
        <w:jc w:val="center"/>
        <w:rPr>
          <w:rFonts w:asciiTheme="majorBidi" w:hAnsiTheme="majorBidi" w:cstheme="majorBidi"/>
          <w:b/>
        </w:rPr>
      </w:pPr>
    </w:p>
    <w:tbl>
      <w:tblPr>
        <w:tblStyle w:val="TableGrid"/>
        <w:tblW w:w="0" w:type="auto"/>
        <w:jc w:val="center"/>
        <w:tblLook w:val="04A0"/>
      </w:tblPr>
      <w:tblGrid>
        <w:gridCol w:w="3897"/>
        <w:gridCol w:w="4590"/>
      </w:tblGrid>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Balavinayakar Street</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Shops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Vehicles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Mela Shanmugapuram</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17</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85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Shops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Vehicles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V.E Road West Thamodara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10</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Shops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Cattle</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Vehicles</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bl>
    <w:p w:rsidR="00553448" w:rsidRPr="00553448" w:rsidRDefault="00553448" w:rsidP="00553448">
      <w:pPr>
        <w:jc w:val="center"/>
        <w:rPr>
          <w:rFonts w:asciiTheme="majorBidi" w:hAnsiTheme="majorBidi" w:cstheme="majorBidi"/>
          <w:b/>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 xml:space="preserve">THANGAMMAL HR. SEC. SCHOOL </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p w:rsidR="00553448" w:rsidRPr="00553448" w:rsidRDefault="00553448" w:rsidP="00553448">
      <w:pPr>
        <w:jc w:val="center"/>
        <w:rPr>
          <w:rFonts w:asciiTheme="majorBidi" w:hAnsiTheme="majorBidi" w:cstheme="majorBidi"/>
          <w:b/>
        </w:rPr>
      </w:pPr>
    </w:p>
    <w:tbl>
      <w:tblPr>
        <w:tblStyle w:val="TableGrid"/>
        <w:tblW w:w="0" w:type="auto"/>
        <w:jc w:val="center"/>
        <w:tblLook w:val="04A0"/>
      </w:tblPr>
      <w:tblGrid>
        <w:gridCol w:w="3897"/>
        <w:gridCol w:w="4590"/>
      </w:tblGrid>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Kurinji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85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143</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Vehicles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5</w:t>
            </w:r>
          </w:p>
        </w:tc>
      </w:tr>
      <w:tr w:rsidR="00553448" w:rsidRPr="00553448" w:rsidTr="00AA56D4">
        <w:trPr>
          <w:jc w:val="center"/>
        </w:trPr>
        <w:tc>
          <w:tcPr>
            <w:tcW w:w="8487" w:type="dxa"/>
            <w:gridSpan w:val="2"/>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are fully Damaged</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Nethaji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38</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124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Vehicles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7</w:t>
            </w:r>
          </w:p>
        </w:tc>
      </w:tr>
      <w:tr w:rsidR="00553448" w:rsidRPr="00553448" w:rsidTr="00AA56D4">
        <w:trPr>
          <w:jc w:val="center"/>
        </w:trPr>
        <w:tc>
          <w:tcPr>
            <w:tcW w:w="8487" w:type="dxa"/>
            <w:gridSpan w:val="2"/>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are fully Damaged</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Iyappan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27</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98</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Shops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Cattle</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Vehicles</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CRUZPURAM COMMUNITY HALL</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tbl>
      <w:tblPr>
        <w:tblStyle w:val="TableGrid"/>
        <w:tblW w:w="0" w:type="auto"/>
        <w:jc w:val="center"/>
        <w:tblLook w:val="04A0"/>
      </w:tblPr>
      <w:tblGrid>
        <w:gridCol w:w="3897"/>
        <w:gridCol w:w="4590"/>
      </w:tblGrid>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Athiparasakthi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6</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54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8487" w:type="dxa"/>
            <w:gridSpan w:val="2"/>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are fully Damaged</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 xml:space="preserve">GOVT. POLYTECHNIC </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tbl>
      <w:tblPr>
        <w:tblStyle w:val="TableGrid"/>
        <w:tblW w:w="0" w:type="auto"/>
        <w:jc w:val="center"/>
        <w:tblLook w:val="04A0"/>
      </w:tblPr>
      <w:tblGrid>
        <w:gridCol w:w="3897"/>
        <w:gridCol w:w="4590"/>
      </w:tblGrid>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Kattapomman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Teachers colony</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114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ST. MARY’S SCHOOL</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tbl>
      <w:tblPr>
        <w:tblStyle w:val="TableGrid"/>
        <w:tblW w:w="0" w:type="auto"/>
        <w:jc w:val="center"/>
        <w:tblLook w:val="04A0"/>
      </w:tblPr>
      <w:tblGrid>
        <w:gridCol w:w="3897"/>
        <w:gridCol w:w="4590"/>
      </w:tblGrid>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Millerpuram</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36</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West AnnaNagar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7</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Rajapandi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25</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b/>
          <w:sz w:val="26"/>
        </w:rPr>
      </w:pPr>
      <w:r w:rsidRPr="00553448">
        <w:rPr>
          <w:rFonts w:asciiTheme="majorBidi" w:hAnsiTheme="majorBidi" w:cstheme="majorBidi"/>
          <w:b/>
          <w:sz w:val="26"/>
        </w:rPr>
        <w:t>OLD STATE BANK COLONY TO AMERICAN HOSPITAL</w:t>
      </w:r>
    </w:p>
    <w:tbl>
      <w:tblPr>
        <w:tblStyle w:val="TableGrid"/>
        <w:tblW w:w="0" w:type="auto"/>
        <w:jc w:val="center"/>
        <w:tblLook w:val="04A0"/>
      </w:tblPr>
      <w:tblGrid>
        <w:gridCol w:w="3897"/>
        <w:gridCol w:w="4590"/>
      </w:tblGrid>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590"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West AnnaNagar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98</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Houses fully damaged</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218</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7</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590"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5</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MUTHAIYAPURAM – THANGAMARI MARRAGE HALL</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ATHIMARAPATTI PANCHAYAT</w:t>
      </w:r>
    </w:p>
    <w:tbl>
      <w:tblPr>
        <w:tblStyle w:val="TableGrid"/>
        <w:tblW w:w="0" w:type="auto"/>
        <w:jc w:val="center"/>
        <w:tblLook w:val="04A0"/>
      </w:tblPr>
      <w:tblGrid>
        <w:gridCol w:w="3897"/>
        <w:gridCol w:w="4352"/>
      </w:tblGrid>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352"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J.S. Nagar</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89</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Huts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16</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Dog</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352"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Bharathi Nagar – 55</w:t>
            </w:r>
            <w:r w:rsidRPr="00553448">
              <w:rPr>
                <w:rFonts w:asciiTheme="majorBidi" w:hAnsiTheme="majorBidi" w:cstheme="majorBidi"/>
                <w:b/>
                <w:vertAlign w:val="superscript"/>
              </w:rPr>
              <w:t>th</w:t>
            </w:r>
            <w:r w:rsidRPr="00553448">
              <w:rPr>
                <w:rFonts w:asciiTheme="majorBidi" w:hAnsiTheme="majorBidi" w:cstheme="majorBidi"/>
                <w:b/>
              </w:rPr>
              <w:t xml:space="preserve"> ward</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96</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19</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352"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Bharathi Nagar – 57</w:t>
            </w:r>
            <w:r w:rsidRPr="00553448">
              <w:rPr>
                <w:rFonts w:asciiTheme="majorBidi" w:hAnsiTheme="majorBidi" w:cstheme="majorBidi"/>
                <w:b/>
                <w:vertAlign w:val="superscript"/>
              </w:rPr>
              <w:t>th</w:t>
            </w:r>
            <w:r w:rsidRPr="00553448">
              <w:rPr>
                <w:rFonts w:asciiTheme="majorBidi" w:hAnsiTheme="majorBidi" w:cstheme="majorBidi"/>
                <w:b/>
              </w:rPr>
              <w:t xml:space="preserve"> ward</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77</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Huts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19</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12</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13</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3897"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352"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MULLAKADU – A.V.S MIDDLE SCHOOL</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tbl>
      <w:tblPr>
        <w:tblStyle w:val="TableGrid"/>
        <w:tblW w:w="0" w:type="auto"/>
        <w:jc w:val="center"/>
        <w:tblLook w:val="04A0"/>
      </w:tblPr>
      <w:tblGrid>
        <w:gridCol w:w="3495"/>
        <w:gridCol w:w="5564"/>
      </w:tblGrid>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5564"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Kakkanji Nagar – Mullakadu Panchayat</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17</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6</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5564"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Rajiv Nagar – Athimarapatti Panchayat</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15</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1 Tractor </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5564"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South Athimarapatti – Athimarapatti Panchayat</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14</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Huts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34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55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M.SAVERIARPURAM – R.C. MIDDLE SCHOOL</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p w:rsidR="00553448" w:rsidRPr="00553448" w:rsidRDefault="00553448" w:rsidP="00553448">
      <w:pPr>
        <w:jc w:val="center"/>
        <w:rPr>
          <w:rFonts w:asciiTheme="majorBidi" w:hAnsiTheme="majorBidi" w:cstheme="majorBidi"/>
          <w:b/>
        </w:rPr>
      </w:pPr>
    </w:p>
    <w:tbl>
      <w:tblPr>
        <w:tblStyle w:val="TableGrid"/>
        <w:tblW w:w="0" w:type="auto"/>
        <w:jc w:val="center"/>
        <w:tblLook w:val="04A0"/>
      </w:tblPr>
      <w:tblGrid>
        <w:gridCol w:w="4395"/>
        <w:gridCol w:w="4664"/>
      </w:tblGrid>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664"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East Mullakadu – Mullakadu Panchayat</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14</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Salt pan</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10 Acre </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POTTALKADU- UNION MIDDLE SCHOOL</w:t>
      </w: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t>RAIN DISASTER RELIEF CAMP</w:t>
      </w:r>
    </w:p>
    <w:p w:rsidR="00553448" w:rsidRPr="00553448" w:rsidRDefault="00553448" w:rsidP="00553448">
      <w:pPr>
        <w:jc w:val="center"/>
        <w:rPr>
          <w:rFonts w:asciiTheme="majorBidi" w:hAnsiTheme="majorBidi" w:cstheme="majorBidi"/>
          <w:b/>
        </w:rPr>
      </w:pPr>
    </w:p>
    <w:tbl>
      <w:tblPr>
        <w:tblStyle w:val="TableGrid"/>
        <w:tblW w:w="0" w:type="auto"/>
        <w:jc w:val="center"/>
        <w:tblLook w:val="04A0"/>
      </w:tblPr>
      <w:tblGrid>
        <w:gridCol w:w="4395"/>
        <w:gridCol w:w="4664"/>
      </w:tblGrid>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664"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Pottalkadu- Keela Street, West Street</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13</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Salt pan</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Nil </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Chandi college to Pottalkadu </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4</w:t>
            </w:r>
          </w:p>
        </w:tc>
      </w:tr>
      <w:tr w:rsidR="00553448" w:rsidRPr="00553448" w:rsidTr="00AA56D4">
        <w:trPr>
          <w:jc w:val="center"/>
        </w:trPr>
        <w:tc>
          <w:tcPr>
            <w:tcW w:w="4395"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Dog</w:t>
            </w:r>
          </w:p>
        </w:tc>
        <w:tc>
          <w:tcPr>
            <w:tcW w:w="4664"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bl>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pStyle w:val="ListParagraph"/>
        <w:spacing w:line="360" w:lineRule="auto"/>
        <w:ind w:left="1080"/>
        <w:rPr>
          <w:rFonts w:asciiTheme="majorBidi" w:hAnsiTheme="majorBidi" w:cstheme="majorBidi"/>
          <w:sz w:val="26"/>
        </w:rPr>
      </w:pPr>
    </w:p>
    <w:p w:rsidR="00553448" w:rsidRPr="00553448" w:rsidRDefault="00553448" w:rsidP="00553448">
      <w:pPr>
        <w:jc w:val="center"/>
        <w:rPr>
          <w:rFonts w:asciiTheme="majorBidi" w:hAnsiTheme="majorBidi" w:cstheme="majorBidi"/>
          <w:b/>
        </w:rPr>
      </w:pPr>
      <w:r w:rsidRPr="00553448">
        <w:rPr>
          <w:rFonts w:asciiTheme="majorBidi" w:hAnsiTheme="majorBidi" w:cstheme="majorBidi"/>
          <w:b/>
        </w:rPr>
        <w:lastRenderedPageBreak/>
        <w:t>THOOTHUKUDI MUNICIPAL</w:t>
      </w:r>
    </w:p>
    <w:p w:rsidR="00553448" w:rsidRPr="00553448" w:rsidRDefault="00553448" w:rsidP="00553448">
      <w:pPr>
        <w:jc w:val="center"/>
        <w:rPr>
          <w:rFonts w:asciiTheme="majorBidi" w:hAnsiTheme="majorBidi" w:cstheme="majorBidi"/>
          <w:b/>
        </w:rPr>
      </w:pPr>
    </w:p>
    <w:tbl>
      <w:tblPr>
        <w:tblStyle w:val="TableGrid"/>
        <w:tblW w:w="0" w:type="auto"/>
        <w:jc w:val="center"/>
        <w:tblLook w:val="04A0"/>
      </w:tblPr>
      <w:tblGrid>
        <w:gridCol w:w="4153"/>
        <w:gridCol w:w="4243"/>
      </w:tblGrid>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24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Pandukarai</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17</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 Auto</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24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Muthunagar Colony</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12</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2 Bike </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Poultry</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24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Oorani Otha Veedu</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19</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2 Bike</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Sheep</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 xml:space="preserve">Hamlet Name </w:t>
            </w:r>
          </w:p>
        </w:tc>
        <w:tc>
          <w:tcPr>
            <w:tcW w:w="4243" w:type="dxa"/>
          </w:tcPr>
          <w:p w:rsidR="00553448" w:rsidRPr="00553448" w:rsidRDefault="00553448" w:rsidP="00AA56D4">
            <w:pPr>
              <w:spacing w:line="360" w:lineRule="auto"/>
              <w:rPr>
                <w:rFonts w:asciiTheme="majorBidi" w:hAnsiTheme="majorBidi" w:cstheme="majorBidi"/>
                <w:b/>
              </w:rPr>
            </w:pPr>
            <w:r w:rsidRPr="00553448">
              <w:rPr>
                <w:rFonts w:asciiTheme="majorBidi" w:hAnsiTheme="majorBidi" w:cstheme="majorBidi"/>
                <w:b/>
              </w:rPr>
              <w:t>Kovil Pillai Street</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Human Death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Nil</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Houses damaged </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15</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Road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Vehicle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 xml:space="preserve">2 Bike </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Shops damaged</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3</w:t>
            </w:r>
          </w:p>
        </w:tc>
      </w:tr>
      <w:tr w:rsidR="00553448" w:rsidRPr="00553448" w:rsidTr="00AA56D4">
        <w:trPr>
          <w:jc w:val="center"/>
        </w:trPr>
        <w:tc>
          <w:tcPr>
            <w:tcW w:w="415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Dog</w:t>
            </w:r>
          </w:p>
        </w:tc>
        <w:tc>
          <w:tcPr>
            <w:tcW w:w="4243" w:type="dxa"/>
          </w:tcPr>
          <w:p w:rsidR="00553448" w:rsidRPr="00553448" w:rsidRDefault="00553448" w:rsidP="00AA56D4">
            <w:pPr>
              <w:spacing w:line="360" w:lineRule="auto"/>
              <w:rPr>
                <w:rFonts w:asciiTheme="majorBidi" w:hAnsiTheme="majorBidi" w:cstheme="majorBidi"/>
              </w:rPr>
            </w:pPr>
            <w:r w:rsidRPr="00553448">
              <w:rPr>
                <w:rFonts w:asciiTheme="majorBidi" w:hAnsiTheme="majorBidi" w:cstheme="majorBidi"/>
              </w:rPr>
              <w:t>1</w:t>
            </w:r>
          </w:p>
        </w:tc>
      </w:tr>
    </w:tbl>
    <w:p w:rsidR="00553448" w:rsidRPr="00D45E73" w:rsidRDefault="00553448" w:rsidP="00553448">
      <w:pPr>
        <w:spacing w:line="360" w:lineRule="auto"/>
        <w:rPr>
          <w:sz w:val="26"/>
        </w:rPr>
      </w:pPr>
    </w:p>
    <w:p w:rsidR="00553448" w:rsidRDefault="00553448" w:rsidP="00553448">
      <w:pPr>
        <w:rPr>
          <w:b/>
        </w:rPr>
      </w:pPr>
    </w:p>
    <w:p w:rsidR="00553448" w:rsidRDefault="00553448" w:rsidP="00553448">
      <w:pPr>
        <w:spacing w:after="240"/>
        <w:ind w:left="90" w:right="630"/>
        <w:jc w:val="both"/>
        <w:rPr>
          <w:rFonts w:asciiTheme="majorBidi" w:hAnsiTheme="majorBidi" w:cstheme="majorBidi"/>
        </w:rPr>
      </w:pPr>
    </w:p>
    <w:p w:rsidR="00553448" w:rsidRDefault="00553448" w:rsidP="00553448">
      <w:pPr>
        <w:spacing w:after="240"/>
        <w:ind w:left="90" w:right="630"/>
        <w:jc w:val="both"/>
        <w:rPr>
          <w:rFonts w:asciiTheme="majorBidi" w:hAnsiTheme="majorBidi" w:cstheme="majorBidi"/>
        </w:rPr>
      </w:pPr>
    </w:p>
    <w:p w:rsidR="00553448" w:rsidRDefault="00553448" w:rsidP="00553448">
      <w:pPr>
        <w:spacing w:after="240"/>
        <w:ind w:left="90" w:right="630"/>
        <w:jc w:val="both"/>
        <w:rPr>
          <w:rFonts w:asciiTheme="majorBidi" w:hAnsiTheme="majorBidi" w:cstheme="majorBidi"/>
        </w:rPr>
      </w:pPr>
    </w:p>
    <w:p w:rsidR="00553448" w:rsidRDefault="00553448" w:rsidP="00553448">
      <w:pPr>
        <w:spacing w:after="240"/>
        <w:ind w:left="90" w:right="630"/>
        <w:jc w:val="both"/>
        <w:rPr>
          <w:rFonts w:asciiTheme="majorBidi" w:hAnsiTheme="majorBidi" w:cstheme="majorBidi"/>
        </w:rPr>
      </w:pPr>
    </w:p>
    <w:p w:rsidR="00553448" w:rsidRPr="00553448" w:rsidRDefault="00553448" w:rsidP="00553448">
      <w:pPr>
        <w:spacing w:after="240"/>
        <w:ind w:left="90" w:right="630"/>
        <w:jc w:val="both"/>
        <w:rPr>
          <w:rFonts w:asciiTheme="majorBidi" w:hAnsiTheme="majorBidi" w:cstheme="majorBidi"/>
        </w:rPr>
      </w:pPr>
    </w:p>
    <w:p w:rsidR="00F746B9" w:rsidRPr="00F746B9" w:rsidRDefault="00F746B9" w:rsidP="00F746B9">
      <w:pPr>
        <w:ind w:firstLine="360"/>
        <w:rPr>
          <w:rFonts w:asciiTheme="majorBidi" w:hAnsiTheme="majorBidi" w:cstheme="majorBidi"/>
          <w:b/>
        </w:rPr>
      </w:pPr>
      <w:r w:rsidRPr="00F746B9">
        <w:rPr>
          <w:rFonts w:asciiTheme="majorBidi" w:hAnsiTheme="majorBidi" w:cstheme="majorBidi"/>
          <w:b/>
        </w:rPr>
        <w:lastRenderedPageBreak/>
        <w:t>RECOMMENDATION:</w:t>
      </w:r>
    </w:p>
    <w:p w:rsidR="00F746B9" w:rsidRPr="00F746B9" w:rsidRDefault="00F746B9" w:rsidP="00F746B9">
      <w:pPr>
        <w:ind w:left="360" w:right="450" w:firstLine="360"/>
        <w:jc w:val="both"/>
        <w:rPr>
          <w:rFonts w:asciiTheme="majorBidi" w:hAnsiTheme="majorBidi" w:cstheme="majorBidi"/>
        </w:rPr>
      </w:pPr>
      <w:r w:rsidRPr="00F746B9">
        <w:rPr>
          <w:rFonts w:asciiTheme="majorBidi" w:hAnsiTheme="majorBidi" w:cstheme="majorBidi"/>
        </w:rPr>
        <w:t xml:space="preserve">Since 2004 (Tsunami) 2008 (Nisha) 2011 (Thane) and also in Nov. 2015 at cuddalore it has been seriously affected by various disasters. Hence cuddalore district must be anounced as “Disaster prone district”. Being anounced this, Relay, Rehabilitation, and Reconstruction continuous activities must </w:t>
      </w:r>
      <w:proofErr w:type="gramStart"/>
      <w:r w:rsidRPr="00F746B9">
        <w:rPr>
          <w:rFonts w:asciiTheme="majorBidi" w:hAnsiTheme="majorBidi" w:cstheme="majorBidi"/>
        </w:rPr>
        <w:t>be  done</w:t>
      </w:r>
      <w:proofErr w:type="gramEnd"/>
      <w:r w:rsidRPr="00F746B9">
        <w:rPr>
          <w:rFonts w:asciiTheme="majorBidi" w:hAnsiTheme="majorBidi" w:cstheme="majorBidi"/>
        </w:rPr>
        <w:t xml:space="preserve">. Even though “Weather Forecast Anouncements” were declared earlier by Govt. at Panrutti more who died by this flood (10 Nos in same family) did not move from the low lying area. That is why we need to take following recommendations. </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 xml:space="preserve">Preparation of District / Taluk / Block / Panchayat level disaster management plans shall be done. In some panchayats, 2004 – 06 Disaster management plans have been prepared. But it was not updated. It must be in ready condition. It must be a community based. It should not happen again likewise in panrutti incident. </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 xml:space="preserve">Disaster management various committee/ teams must be strengthened periodically. Disaster plans must be prepared with </w:t>
      </w:r>
      <w:proofErr w:type="gramStart"/>
      <w:r w:rsidRPr="00F746B9">
        <w:rPr>
          <w:rFonts w:asciiTheme="majorBidi" w:hAnsiTheme="majorBidi" w:cstheme="majorBidi"/>
        </w:rPr>
        <w:t>the  participation</w:t>
      </w:r>
      <w:proofErr w:type="gramEnd"/>
      <w:r w:rsidRPr="00F746B9">
        <w:rPr>
          <w:rFonts w:asciiTheme="majorBidi" w:hAnsiTheme="majorBidi" w:cstheme="majorBidi"/>
        </w:rPr>
        <w:t xml:space="preserve"> of various teams / committees. </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 xml:space="preserve">To this community and mainly through  the teams / committees members continuous disaster management training must be provided continually and properly (mainly first aid) </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 xml:space="preserve">Evacuation route should have been known to everybody. In the centre of the panchayat evacuation route diagram must be displayed </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Continuous training about the “Early Warning System” (EWS), first aid training, and Evacuation route shall be convened thro “Mock drill” with “Fire &amp; Rescue Dept officials”.</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 xml:space="preserve"> In the point of view regarding this flood disaster, livelihood is too much (mainly agricultural) damaged. Due to this flood paddy and plantain cultivations have been heavily affected. Special attention must be given for the alternative / additional livelihood programmes. </w:t>
      </w:r>
    </w:p>
    <w:p w:rsidR="00F746B9" w:rsidRPr="00F746B9" w:rsidRDefault="00F746B9" w:rsidP="00F746B9">
      <w:pPr>
        <w:pStyle w:val="ListParagraph"/>
        <w:numPr>
          <w:ilvl w:val="0"/>
          <w:numId w:val="16"/>
        </w:numPr>
        <w:ind w:right="450"/>
        <w:jc w:val="both"/>
        <w:rPr>
          <w:rFonts w:asciiTheme="majorBidi" w:hAnsiTheme="majorBidi" w:cstheme="majorBidi"/>
          <w:color w:val="FF0000"/>
        </w:rPr>
      </w:pPr>
      <w:r w:rsidRPr="00F746B9">
        <w:rPr>
          <w:rFonts w:asciiTheme="majorBidi" w:hAnsiTheme="majorBidi" w:cstheme="majorBidi"/>
        </w:rPr>
        <w:t xml:space="preserve">It must be done thro convening various types of </w:t>
      </w:r>
      <w:r w:rsidRPr="00F746B9">
        <w:rPr>
          <w:rFonts w:asciiTheme="majorBidi" w:hAnsiTheme="majorBidi" w:cstheme="majorBidi"/>
          <w:b/>
        </w:rPr>
        <w:t>“alternative livelihood trainings”.</w:t>
      </w:r>
      <w:r w:rsidRPr="00F746B9">
        <w:rPr>
          <w:rFonts w:asciiTheme="majorBidi" w:hAnsiTheme="majorBidi" w:cstheme="majorBidi"/>
          <w:color w:val="FF0000"/>
        </w:rPr>
        <w:t xml:space="preserve"> </w:t>
      </w:r>
    </w:p>
    <w:p w:rsidR="00F746B9" w:rsidRPr="00F746B9" w:rsidRDefault="00F746B9" w:rsidP="00F746B9">
      <w:pPr>
        <w:pStyle w:val="ListParagraph"/>
        <w:numPr>
          <w:ilvl w:val="0"/>
          <w:numId w:val="16"/>
        </w:numPr>
        <w:ind w:right="450"/>
        <w:jc w:val="both"/>
        <w:rPr>
          <w:rFonts w:asciiTheme="majorBidi" w:hAnsiTheme="majorBidi" w:cstheme="majorBidi"/>
          <w:color w:val="FF0000"/>
        </w:rPr>
      </w:pPr>
      <w:r w:rsidRPr="00F746B9">
        <w:rPr>
          <w:rFonts w:asciiTheme="majorBidi" w:hAnsiTheme="majorBidi" w:cstheme="majorBidi"/>
          <w:b/>
        </w:rPr>
        <w:t xml:space="preserve">“ALTERNATIVE LIVELIHOOD TRAININGS” </w:t>
      </w:r>
      <w:r w:rsidRPr="00F746B9">
        <w:rPr>
          <w:rFonts w:asciiTheme="majorBidi" w:hAnsiTheme="majorBidi" w:cstheme="majorBidi"/>
        </w:rPr>
        <w:t>(identified programs)</w:t>
      </w:r>
    </w:p>
    <w:p w:rsidR="00F746B9" w:rsidRPr="00F746B9" w:rsidRDefault="00F746B9" w:rsidP="00F746B9">
      <w:pPr>
        <w:pStyle w:val="ListParagraph"/>
        <w:ind w:right="450"/>
        <w:jc w:val="both"/>
        <w:rPr>
          <w:rFonts w:asciiTheme="majorBidi" w:hAnsiTheme="majorBidi" w:cstheme="majorBidi"/>
          <w:b/>
          <w:sz w:val="26"/>
        </w:rPr>
      </w:pPr>
      <w:r w:rsidRPr="00F746B9">
        <w:rPr>
          <w:rFonts w:asciiTheme="majorBidi" w:hAnsiTheme="majorBidi" w:cstheme="majorBidi"/>
          <w:b/>
          <w:noProof/>
          <w:sz w:val="26"/>
        </w:rPr>
        <w:pict>
          <v:shapetype id="_x0000_t32" coordsize="21600,21600" o:spt="32" o:oned="t" path="m,l21600,21600e" filled="f">
            <v:path arrowok="t" fillok="f" o:connecttype="none"/>
            <o:lock v:ext="edit" shapetype="t"/>
          </v:shapetype>
          <v:shape id="_x0000_s1035" type="#_x0000_t32" style="position:absolute;left:0;text-align:left;margin-left:251.35pt;margin-top:.3pt;width:0;height:40.2pt;z-index:251706368" o:connectortype="straight"/>
        </w:pict>
      </w:r>
    </w:p>
    <w:p w:rsidR="00F746B9" w:rsidRPr="00F746B9" w:rsidRDefault="00F746B9" w:rsidP="00F746B9">
      <w:pPr>
        <w:pStyle w:val="ListParagraph"/>
        <w:ind w:right="450"/>
        <w:jc w:val="both"/>
        <w:rPr>
          <w:rFonts w:asciiTheme="majorBidi" w:hAnsiTheme="majorBidi" w:cstheme="majorBidi"/>
          <w:b/>
          <w:sz w:val="26"/>
        </w:rPr>
      </w:pPr>
    </w:p>
    <w:p w:rsidR="00F746B9" w:rsidRPr="00F746B9" w:rsidRDefault="00F746B9" w:rsidP="00F746B9">
      <w:pPr>
        <w:pStyle w:val="ListParagraph"/>
        <w:ind w:right="450"/>
        <w:jc w:val="both"/>
        <w:rPr>
          <w:rFonts w:asciiTheme="majorBidi" w:hAnsiTheme="majorBidi" w:cstheme="majorBidi"/>
          <w:b/>
          <w:sz w:val="26"/>
        </w:rPr>
      </w:pPr>
      <w:r w:rsidRPr="00F746B9">
        <w:rPr>
          <w:rFonts w:asciiTheme="majorBidi" w:hAnsiTheme="majorBidi" w:cstheme="majorBidi"/>
          <w:b/>
          <w:noProof/>
          <w:sz w:val="26"/>
        </w:rPr>
        <w:pict>
          <v:shape id="_x0000_s1038" type="#_x0000_t32" style="position:absolute;left:0;text-align:left;margin-left:402.05pt;margin-top:6.1pt;width:0;height:38.5pt;z-index:251709440" o:connectortype="straight"/>
        </w:pict>
      </w:r>
      <w:r w:rsidRPr="00F746B9">
        <w:rPr>
          <w:rFonts w:asciiTheme="majorBidi" w:hAnsiTheme="majorBidi" w:cstheme="majorBidi"/>
          <w:b/>
          <w:noProof/>
          <w:sz w:val="26"/>
        </w:rPr>
        <w:pict>
          <v:shape id="_x0000_s1037" type="#_x0000_t32" style="position:absolute;left:0;text-align:left;margin-left:80.6pt;margin-top:6.1pt;width:0;height:38.5pt;z-index:251708416" o:connectortype="straight"/>
        </w:pict>
      </w:r>
      <w:r w:rsidRPr="00F746B9">
        <w:rPr>
          <w:rFonts w:asciiTheme="majorBidi" w:hAnsiTheme="majorBidi" w:cstheme="majorBidi"/>
          <w:b/>
          <w:noProof/>
          <w:sz w:val="26"/>
        </w:rPr>
        <w:pict>
          <v:shape id="_x0000_s1036" type="#_x0000_t32" style="position:absolute;left:0;text-align:left;margin-left:80.6pt;margin-top:6.1pt;width:321.45pt;height:0;z-index:251707392" o:connectortype="straight"/>
        </w:pict>
      </w:r>
    </w:p>
    <w:p w:rsidR="00F746B9" w:rsidRPr="00F746B9" w:rsidRDefault="00F746B9" w:rsidP="00F746B9">
      <w:pPr>
        <w:pStyle w:val="ListParagraph"/>
        <w:ind w:right="450"/>
        <w:jc w:val="both"/>
        <w:rPr>
          <w:rFonts w:asciiTheme="majorBidi" w:hAnsiTheme="majorBidi" w:cstheme="majorBidi"/>
          <w:b/>
          <w:sz w:val="26"/>
        </w:rPr>
      </w:pPr>
    </w:p>
    <w:p w:rsidR="00F746B9" w:rsidRPr="00F746B9" w:rsidRDefault="00F746B9" w:rsidP="00F746B9">
      <w:pPr>
        <w:pStyle w:val="ListParagraph"/>
        <w:ind w:right="450"/>
        <w:jc w:val="both"/>
        <w:rPr>
          <w:rFonts w:asciiTheme="majorBidi" w:hAnsiTheme="majorBidi" w:cstheme="majorBidi"/>
          <w:b/>
          <w:sz w:val="26"/>
        </w:rPr>
      </w:pPr>
    </w:p>
    <w:p w:rsidR="00F746B9" w:rsidRPr="00F746B9" w:rsidRDefault="00F746B9" w:rsidP="00F746B9">
      <w:pPr>
        <w:pStyle w:val="ListParagraph"/>
        <w:ind w:right="450"/>
        <w:jc w:val="both"/>
        <w:rPr>
          <w:rFonts w:asciiTheme="majorBidi" w:hAnsiTheme="majorBidi" w:cstheme="majorBidi"/>
          <w:b/>
          <w:sz w:val="26"/>
        </w:rPr>
      </w:pPr>
      <w:r w:rsidRPr="00F746B9">
        <w:rPr>
          <w:rFonts w:asciiTheme="majorBidi" w:hAnsiTheme="majorBidi" w:cstheme="majorBidi"/>
          <w:b/>
          <w:sz w:val="26"/>
        </w:rPr>
        <w:t>Vocational training                                                  Alternative livelihood trainings</w:t>
      </w:r>
    </w:p>
    <w:p w:rsidR="00F746B9" w:rsidRPr="00F746B9" w:rsidRDefault="00F746B9" w:rsidP="00F746B9">
      <w:pPr>
        <w:pStyle w:val="ListParagraph"/>
        <w:numPr>
          <w:ilvl w:val="0"/>
          <w:numId w:val="22"/>
        </w:numPr>
        <w:ind w:right="450"/>
        <w:jc w:val="both"/>
        <w:rPr>
          <w:rFonts w:asciiTheme="majorBidi" w:hAnsiTheme="majorBidi" w:cstheme="majorBidi"/>
          <w:b/>
          <w:sz w:val="26"/>
        </w:rPr>
      </w:pPr>
      <w:r w:rsidRPr="00F746B9">
        <w:rPr>
          <w:rFonts w:asciiTheme="majorBidi" w:hAnsiTheme="majorBidi" w:cstheme="majorBidi"/>
          <w:sz w:val="26"/>
        </w:rPr>
        <w:t>Garment Production                                             1. Organic / Vermi fertilizer / (Azola)</w:t>
      </w:r>
    </w:p>
    <w:p w:rsidR="00F746B9" w:rsidRPr="00F746B9" w:rsidRDefault="00F746B9" w:rsidP="00F746B9">
      <w:pPr>
        <w:pStyle w:val="ListParagraph"/>
        <w:numPr>
          <w:ilvl w:val="0"/>
          <w:numId w:val="22"/>
        </w:numPr>
        <w:ind w:right="450"/>
        <w:jc w:val="both"/>
        <w:rPr>
          <w:rFonts w:asciiTheme="majorBidi" w:hAnsiTheme="majorBidi" w:cstheme="majorBidi"/>
          <w:b/>
          <w:sz w:val="26"/>
        </w:rPr>
      </w:pPr>
      <w:r w:rsidRPr="00F746B9">
        <w:rPr>
          <w:rFonts w:asciiTheme="majorBidi" w:hAnsiTheme="majorBidi" w:cstheme="majorBidi"/>
          <w:sz w:val="26"/>
        </w:rPr>
        <w:t>Computer                                                              2. Seed Bank</w:t>
      </w:r>
    </w:p>
    <w:p w:rsidR="00F746B9" w:rsidRPr="00F746B9" w:rsidRDefault="00F746B9" w:rsidP="00F746B9">
      <w:pPr>
        <w:pStyle w:val="ListParagraph"/>
        <w:numPr>
          <w:ilvl w:val="0"/>
          <w:numId w:val="22"/>
        </w:numPr>
        <w:ind w:right="450"/>
        <w:jc w:val="both"/>
        <w:rPr>
          <w:rFonts w:asciiTheme="majorBidi" w:hAnsiTheme="majorBidi" w:cstheme="majorBidi"/>
          <w:b/>
          <w:sz w:val="26"/>
        </w:rPr>
      </w:pPr>
      <w:r w:rsidRPr="00F746B9">
        <w:rPr>
          <w:rFonts w:asciiTheme="majorBidi" w:hAnsiTheme="majorBidi" w:cstheme="majorBidi"/>
          <w:sz w:val="26"/>
        </w:rPr>
        <w:t>Paramedical                                                          3. Green House – saplings</w:t>
      </w:r>
    </w:p>
    <w:p w:rsidR="00F746B9" w:rsidRPr="00F746B9" w:rsidRDefault="00F746B9" w:rsidP="00F746B9">
      <w:pPr>
        <w:pStyle w:val="ListParagraph"/>
        <w:spacing w:after="0"/>
        <w:ind w:left="1080" w:right="450"/>
        <w:jc w:val="both"/>
        <w:rPr>
          <w:rFonts w:asciiTheme="majorBidi" w:hAnsiTheme="majorBidi" w:cstheme="majorBidi"/>
          <w:b/>
          <w:sz w:val="26"/>
        </w:rPr>
      </w:pPr>
      <w:r w:rsidRPr="00F746B9">
        <w:rPr>
          <w:rFonts w:asciiTheme="majorBidi" w:hAnsiTheme="majorBidi" w:cstheme="majorBidi"/>
          <w:sz w:val="26"/>
        </w:rPr>
        <w:t xml:space="preserve">                                                                              4. Palm /coconut craft           </w:t>
      </w:r>
    </w:p>
    <w:p w:rsidR="00F746B9" w:rsidRPr="00F746B9" w:rsidRDefault="00F746B9" w:rsidP="00F746B9">
      <w:pPr>
        <w:spacing w:after="0"/>
        <w:ind w:right="450"/>
        <w:jc w:val="both"/>
        <w:rPr>
          <w:rFonts w:asciiTheme="majorBidi" w:hAnsiTheme="majorBidi" w:cstheme="majorBidi"/>
          <w:sz w:val="26"/>
        </w:rPr>
      </w:pPr>
      <w:r w:rsidRPr="00F746B9">
        <w:rPr>
          <w:rFonts w:asciiTheme="majorBidi" w:hAnsiTheme="majorBidi" w:cstheme="majorBidi"/>
          <w:sz w:val="26"/>
        </w:rPr>
        <w:t xml:space="preserve">                                                                                              5. Fish, poultry, cattle culture</w:t>
      </w:r>
    </w:p>
    <w:p w:rsidR="00F746B9" w:rsidRPr="00F746B9" w:rsidRDefault="00F746B9" w:rsidP="00F746B9">
      <w:pPr>
        <w:spacing w:after="0"/>
        <w:ind w:right="450"/>
        <w:jc w:val="both"/>
        <w:rPr>
          <w:rFonts w:asciiTheme="majorBidi" w:hAnsiTheme="majorBidi" w:cstheme="majorBidi"/>
          <w:sz w:val="26"/>
        </w:rPr>
      </w:pPr>
      <w:r w:rsidRPr="00F746B9">
        <w:rPr>
          <w:rFonts w:asciiTheme="majorBidi" w:hAnsiTheme="majorBidi" w:cstheme="majorBidi"/>
          <w:sz w:val="26"/>
        </w:rPr>
        <w:t xml:space="preserve">                                                                                              6. Ornamental Fish culture</w:t>
      </w:r>
    </w:p>
    <w:p w:rsidR="00F746B9" w:rsidRPr="00F746B9" w:rsidRDefault="00F746B9" w:rsidP="00F746B9">
      <w:pPr>
        <w:spacing w:after="0"/>
        <w:ind w:right="450"/>
        <w:jc w:val="both"/>
        <w:rPr>
          <w:rFonts w:asciiTheme="majorBidi" w:hAnsiTheme="majorBidi" w:cstheme="majorBidi"/>
          <w:sz w:val="26"/>
        </w:rPr>
      </w:pPr>
      <w:r w:rsidRPr="00F746B9">
        <w:rPr>
          <w:rFonts w:asciiTheme="majorBidi" w:hAnsiTheme="majorBidi" w:cstheme="majorBidi"/>
          <w:b/>
          <w:sz w:val="26"/>
        </w:rPr>
        <w:t xml:space="preserve">                                                                                              </w:t>
      </w:r>
      <w:r w:rsidRPr="00F746B9">
        <w:rPr>
          <w:rFonts w:asciiTheme="majorBidi" w:hAnsiTheme="majorBidi" w:cstheme="majorBidi"/>
          <w:sz w:val="26"/>
        </w:rPr>
        <w:t xml:space="preserve">7. Value added Food processing   </w:t>
      </w:r>
    </w:p>
    <w:p w:rsidR="00F746B9" w:rsidRPr="00F746B9" w:rsidRDefault="00F746B9" w:rsidP="00F746B9">
      <w:pPr>
        <w:ind w:right="450"/>
        <w:rPr>
          <w:rFonts w:asciiTheme="majorBidi" w:hAnsiTheme="majorBidi" w:cstheme="majorBidi"/>
        </w:rPr>
      </w:pPr>
      <w:r w:rsidRPr="00F746B9">
        <w:rPr>
          <w:rFonts w:asciiTheme="majorBidi" w:hAnsiTheme="majorBidi" w:cstheme="majorBidi"/>
          <w:sz w:val="26"/>
        </w:rPr>
        <w:t xml:space="preserve">    </w:t>
      </w:r>
      <w:r w:rsidRPr="00F746B9">
        <w:rPr>
          <w:rFonts w:asciiTheme="majorBidi" w:hAnsiTheme="majorBidi" w:cstheme="majorBidi"/>
        </w:rPr>
        <w:t xml:space="preserve">It shall be held with </w:t>
      </w:r>
      <w:proofErr w:type="gramStart"/>
      <w:r w:rsidRPr="00F746B9">
        <w:rPr>
          <w:rFonts w:asciiTheme="majorBidi" w:hAnsiTheme="majorBidi" w:cstheme="majorBidi"/>
        </w:rPr>
        <w:t>the  involvement</w:t>
      </w:r>
      <w:proofErr w:type="gramEnd"/>
      <w:r w:rsidRPr="00F746B9">
        <w:rPr>
          <w:rFonts w:asciiTheme="majorBidi" w:hAnsiTheme="majorBidi" w:cstheme="majorBidi"/>
        </w:rPr>
        <w:t xml:space="preserve"> of local CBO (community based organization) an PLF, (panchayat level federation) as follows:</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Another important point to be considered is a Drinking water problem. This problem was not solved even though many days passed after this flood.</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 xml:space="preserve">We must train the community regarding usage of clean water, boiling etc, </w:t>
      </w:r>
    </w:p>
    <w:p w:rsidR="00F746B9" w:rsidRPr="00F746B9" w:rsidRDefault="00F746B9" w:rsidP="00F746B9">
      <w:pPr>
        <w:pStyle w:val="ListParagraph"/>
        <w:numPr>
          <w:ilvl w:val="0"/>
          <w:numId w:val="16"/>
        </w:numPr>
        <w:ind w:right="450"/>
        <w:jc w:val="both"/>
        <w:rPr>
          <w:rFonts w:asciiTheme="majorBidi" w:hAnsiTheme="majorBidi" w:cstheme="majorBidi"/>
        </w:rPr>
      </w:pPr>
      <w:r w:rsidRPr="00F746B9">
        <w:rPr>
          <w:rFonts w:asciiTheme="majorBidi" w:hAnsiTheme="majorBidi" w:cstheme="majorBidi"/>
        </w:rPr>
        <w:t>If the water is contaminated</w:t>
      </w:r>
      <w:proofErr w:type="gramStart"/>
      <w:r w:rsidRPr="00F746B9">
        <w:rPr>
          <w:rFonts w:asciiTheme="majorBidi" w:hAnsiTheme="majorBidi" w:cstheme="majorBidi"/>
        </w:rPr>
        <w:t>,Explanations</w:t>
      </w:r>
      <w:proofErr w:type="gramEnd"/>
      <w:r w:rsidRPr="00F746B9">
        <w:rPr>
          <w:rFonts w:asciiTheme="majorBidi" w:hAnsiTheme="majorBidi" w:cstheme="majorBidi"/>
        </w:rPr>
        <w:t xml:space="preserve"> must be given on  how it can be checked through “Field water tool kid’and trainings will be provided.</w:t>
      </w:r>
    </w:p>
    <w:p w:rsidR="00F746B9" w:rsidRPr="00F746B9" w:rsidRDefault="00F746B9" w:rsidP="00F746B9">
      <w:pPr>
        <w:ind w:right="45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r w:rsidRPr="00F746B9">
        <w:rPr>
          <w:rFonts w:asciiTheme="majorBidi" w:hAnsiTheme="majorBidi" w:cstheme="majorBidi"/>
        </w:rPr>
        <w:lastRenderedPageBreak/>
        <w:t>In cuddalore district has enough number of lakes as follows:</w:t>
      </w:r>
    </w:p>
    <w:tbl>
      <w:tblPr>
        <w:tblStyle w:val="TableGrid"/>
        <w:tblW w:w="0" w:type="auto"/>
        <w:tblInd w:w="360" w:type="dxa"/>
        <w:tblLook w:val="04A0"/>
      </w:tblPr>
      <w:tblGrid>
        <w:gridCol w:w="2268"/>
        <w:gridCol w:w="2610"/>
        <w:gridCol w:w="2610"/>
        <w:gridCol w:w="2340"/>
      </w:tblGrid>
      <w:tr w:rsidR="00F746B9" w:rsidRPr="00F746B9" w:rsidTr="00AA56D4">
        <w:tc>
          <w:tcPr>
            <w:tcW w:w="2268" w:type="dxa"/>
          </w:tcPr>
          <w:p w:rsidR="00F746B9" w:rsidRPr="00F746B9" w:rsidRDefault="00F746B9" w:rsidP="00AA56D4">
            <w:pPr>
              <w:spacing w:line="360" w:lineRule="auto"/>
              <w:jc w:val="center"/>
              <w:rPr>
                <w:rFonts w:asciiTheme="majorBidi" w:hAnsiTheme="majorBidi" w:cstheme="majorBidi"/>
                <w:b/>
              </w:rPr>
            </w:pPr>
            <w:r w:rsidRPr="00F746B9">
              <w:rPr>
                <w:rFonts w:asciiTheme="majorBidi" w:hAnsiTheme="majorBidi" w:cstheme="majorBidi"/>
                <w:b/>
              </w:rPr>
              <w:t>lakes</w:t>
            </w:r>
          </w:p>
        </w:tc>
        <w:tc>
          <w:tcPr>
            <w:tcW w:w="2610" w:type="dxa"/>
          </w:tcPr>
          <w:p w:rsidR="00F746B9" w:rsidRPr="00F746B9" w:rsidRDefault="00F746B9" w:rsidP="00AA56D4">
            <w:pPr>
              <w:spacing w:line="360" w:lineRule="auto"/>
              <w:jc w:val="center"/>
              <w:rPr>
                <w:rFonts w:asciiTheme="majorBidi" w:hAnsiTheme="majorBidi" w:cstheme="majorBidi"/>
                <w:b/>
              </w:rPr>
            </w:pPr>
            <w:r w:rsidRPr="00F746B9">
              <w:rPr>
                <w:rFonts w:asciiTheme="majorBidi" w:hAnsiTheme="majorBidi" w:cstheme="majorBidi"/>
                <w:b/>
              </w:rPr>
              <w:t>Water level</w:t>
            </w:r>
          </w:p>
        </w:tc>
        <w:tc>
          <w:tcPr>
            <w:tcW w:w="2610" w:type="dxa"/>
          </w:tcPr>
          <w:p w:rsidR="00F746B9" w:rsidRPr="00F746B9" w:rsidRDefault="00F746B9" w:rsidP="00AA56D4">
            <w:pPr>
              <w:spacing w:line="360" w:lineRule="auto"/>
              <w:jc w:val="center"/>
              <w:rPr>
                <w:rFonts w:asciiTheme="majorBidi" w:hAnsiTheme="majorBidi" w:cstheme="majorBidi"/>
                <w:b/>
              </w:rPr>
            </w:pPr>
            <w:r w:rsidRPr="00F746B9">
              <w:rPr>
                <w:rFonts w:asciiTheme="majorBidi" w:hAnsiTheme="majorBidi" w:cstheme="majorBidi"/>
                <w:b/>
              </w:rPr>
              <w:t>Water flow</w:t>
            </w:r>
          </w:p>
        </w:tc>
        <w:tc>
          <w:tcPr>
            <w:tcW w:w="2340" w:type="dxa"/>
          </w:tcPr>
          <w:p w:rsidR="00F746B9" w:rsidRPr="00F746B9" w:rsidRDefault="00F746B9" w:rsidP="00AA56D4">
            <w:pPr>
              <w:spacing w:line="360" w:lineRule="auto"/>
              <w:jc w:val="center"/>
              <w:rPr>
                <w:rFonts w:asciiTheme="majorBidi" w:hAnsiTheme="majorBidi" w:cstheme="majorBidi"/>
                <w:b/>
              </w:rPr>
            </w:pPr>
            <w:r w:rsidRPr="00F746B9">
              <w:rPr>
                <w:rFonts w:asciiTheme="majorBidi" w:hAnsiTheme="majorBidi" w:cstheme="majorBidi"/>
                <w:b/>
              </w:rPr>
              <w:t>Release</w:t>
            </w:r>
          </w:p>
        </w:tc>
      </w:tr>
      <w:tr w:rsidR="00F746B9" w:rsidRPr="00F746B9" w:rsidTr="00AA56D4">
        <w:tc>
          <w:tcPr>
            <w:tcW w:w="2268" w:type="dxa"/>
          </w:tcPr>
          <w:p w:rsidR="00F746B9" w:rsidRPr="00F746B9" w:rsidRDefault="00F746B9" w:rsidP="00AA56D4">
            <w:pPr>
              <w:spacing w:line="360" w:lineRule="auto"/>
              <w:jc w:val="both"/>
              <w:rPr>
                <w:rFonts w:asciiTheme="majorBidi" w:hAnsiTheme="majorBidi" w:cstheme="majorBidi"/>
              </w:rPr>
            </w:pPr>
            <w:r w:rsidRPr="00F746B9">
              <w:rPr>
                <w:rFonts w:asciiTheme="majorBidi" w:hAnsiTheme="majorBidi" w:cstheme="majorBidi"/>
              </w:rPr>
              <w:t xml:space="preserve">Veeranam </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(47.5) 43.60 feet</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365 sq. feet</w:t>
            </w:r>
          </w:p>
        </w:tc>
        <w:tc>
          <w:tcPr>
            <w:tcW w:w="234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1.127 sq. feet</w:t>
            </w:r>
          </w:p>
        </w:tc>
      </w:tr>
      <w:tr w:rsidR="00F746B9" w:rsidRPr="00F746B9" w:rsidTr="00AA56D4">
        <w:tc>
          <w:tcPr>
            <w:tcW w:w="2268" w:type="dxa"/>
          </w:tcPr>
          <w:p w:rsidR="00F746B9" w:rsidRPr="00F746B9" w:rsidRDefault="00F746B9" w:rsidP="00AA56D4">
            <w:pPr>
              <w:spacing w:line="360" w:lineRule="auto"/>
              <w:jc w:val="both"/>
              <w:rPr>
                <w:rFonts w:asciiTheme="majorBidi" w:hAnsiTheme="majorBidi" w:cstheme="majorBidi"/>
              </w:rPr>
            </w:pPr>
            <w:r w:rsidRPr="00F746B9">
              <w:rPr>
                <w:rFonts w:asciiTheme="majorBidi" w:hAnsiTheme="majorBidi" w:cstheme="majorBidi"/>
              </w:rPr>
              <w:t>valaja</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(5.5) 3.6 feet</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w:t>
            </w:r>
          </w:p>
        </w:tc>
        <w:tc>
          <w:tcPr>
            <w:tcW w:w="234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w:t>
            </w:r>
          </w:p>
        </w:tc>
      </w:tr>
      <w:tr w:rsidR="00F746B9" w:rsidRPr="00F746B9" w:rsidTr="00AA56D4">
        <w:tc>
          <w:tcPr>
            <w:tcW w:w="2268" w:type="dxa"/>
          </w:tcPr>
          <w:p w:rsidR="00F746B9" w:rsidRPr="00F746B9" w:rsidRDefault="00F746B9" w:rsidP="00AA56D4">
            <w:pPr>
              <w:spacing w:line="360" w:lineRule="auto"/>
              <w:jc w:val="both"/>
              <w:rPr>
                <w:rFonts w:asciiTheme="majorBidi" w:hAnsiTheme="majorBidi" w:cstheme="majorBidi"/>
              </w:rPr>
            </w:pPr>
            <w:r w:rsidRPr="00F746B9">
              <w:rPr>
                <w:rFonts w:asciiTheme="majorBidi" w:hAnsiTheme="majorBidi" w:cstheme="majorBidi"/>
              </w:rPr>
              <w:t xml:space="preserve">Perumal </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6.5 (5.5 feet)</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1400 sq. feet</w:t>
            </w:r>
          </w:p>
        </w:tc>
        <w:tc>
          <w:tcPr>
            <w:tcW w:w="234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2700 sq. feet</w:t>
            </w:r>
          </w:p>
        </w:tc>
      </w:tr>
      <w:tr w:rsidR="00F746B9" w:rsidRPr="00F746B9" w:rsidTr="00AA56D4">
        <w:tc>
          <w:tcPr>
            <w:tcW w:w="2268" w:type="dxa"/>
          </w:tcPr>
          <w:p w:rsidR="00F746B9" w:rsidRPr="00F746B9" w:rsidRDefault="00F746B9" w:rsidP="00AA56D4">
            <w:pPr>
              <w:spacing w:line="360" w:lineRule="auto"/>
              <w:jc w:val="both"/>
              <w:rPr>
                <w:rFonts w:asciiTheme="majorBidi" w:hAnsiTheme="majorBidi" w:cstheme="majorBidi"/>
              </w:rPr>
            </w:pPr>
            <w:r w:rsidRPr="00F746B9">
              <w:rPr>
                <w:rFonts w:asciiTheme="majorBidi" w:hAnsiTheme="majorBidi" w:cstheme="majorBidi"/>
              </w:rPr>
              <w:t xml:space="preserve">Wellington </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(27.4) (12.50 feet)</w:t>
            </w:r>
          </w:p>
        </w:tc>
        <w:tc>
          <w:tcPr>
            <w:tcW w:w="261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w:t>
            </w:r>
          </w:p>
        </w:tc>
        <w:tc>
          <w:tcPr>
            <w:tcW w:w="2340" w:type="dxa"/>
          </w:tcPr>
          <w:p w:rsidR="00F746B9" w:rsidRPr="00F746B9" w:rsidRDefault="00F746B9" w:rsidP="00AA56D4">
            <w:pPr>
              <w:spacing w:line="360" w:lineRule="auto"/>
              <w:jc w:val="center"/>
              <w:rPr>
                <w:rFonts w:asciiTheme="majorBidi" w:hAnsiTheme="majorBidi" w:cstheme="majorBidi"/>
              </w:rPr>
            </w:pPr>
            <w:r w:rsidRPr="00F746B9">
              <w:rPr>
                <w:rFonts w:asciiTheme="majorBidi" w:hAnsiTheme="majorBidi" w:cstheme="majorBidi"/>
              </w:rPr>
              <w:t>-</w:t>
            </w:r>
          </w:p>
        </w:tc>
      </w:tr>
    </w:tbl>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firstLine="360"/>
        <w:jc w:val="both"/>
        <w:rPr>
          <w:rFonts w:asciiTheme="majorBidi" w:hAnsiTheme="majorBidi" w:cstheme="majorBidi"/>
        </w:rPr>
      </w:pPr>
      <w:r w:rsidRPr="00F746B9">
        <w:rPr>
          <w:rFonts w:asciiTheme="majorBidi" w:hAnsiTheme="majorBidi" w:cstheme="majorBidi"/>
        </w:rPr>
        <w:t xml:space="preserve">The whole agriculture of Cuddalore fully </w:t>
      </w:r>
      <w:proofErr w:type="gramStart"/>
      <w:r w:rsidRPr="00F746B9">
        <w:rPr>
          <w:rFonts w:asciiTheme="majorBidi" w:hAnsiTheme="majorBidi" w:cstheme="majorBidi"/>
        </w:rPr>
        <w:t>depend</w:t>
      </w:r>
      <w:proofErr w:type="gramEnd"/>
      <w:r w:rsidRPr="00F746B9">
        <w:rPr>
          <w:rFonts w:asciiTheme="majorBidi" w:hAnsiTheme="majorBidi" w:cstheme="majorBidi"/>
        </w:rPr>
        <w:t xml:space="preserve"> upon above lakes for irrigated water. Being utilized this lake irrigated water farmers cultivated their crops. Between the lakes many dams have been constructed. The lake water does not reach the end point of the farmers. The reason for the problem is reeds / and weeds in the channel area blocked. It must be dragged out on community based before the monsoon period every year. </w:t>
      </w:r>
    </w:p>
    <w:p w:rsidR="00F746B9" w:rsidRPr="00F746B9" w:rsidRDefault="00F746B9" w:rsidP="00F746B9">
      <w:pPr>
        <w:ind w:left="360"/>
        <w:jc w:val="both"/>
        <w:rPr>
          <w:rFonts w:asciiTheme="majorBidi" w:hAnsiTheme="majorBidi" w:cstheme="majorBidi"/>
        </w:rPr>
      </w:pPr>
      <w:r w:rsidRPr="00F746B9">
        <w:rPr>
          <w:rFonts w:asciiTheme="majorBidi" w:hAnsiTheme="majorBidi" w:cstheme="majorBidi"/>
        </w:rPr>
        <w:t xml:space="preserve">This whole year 2015, cuddalore farmers met so many problems. During July – August there was serious drought, because monsoonal failure also irrigation water not released from lower dam by PWD Dept. During the month of August District has some rainfall. So paddy germinates. Due to the scarcity of water in Mettur Dam, they released water in “turn”. Even though the midst of all water scarcity ¼ crops survived. They also fully devastated thro this present flood. Because of this reason in our targeted sites (Kurinjipadi, Keerapalayam and Parangipettai blocks) alone more than </w:t>
      </w:r>
      <w:proofErr w:type="gramStart"/>
      <w:r w:rsidRPr="00F746B9">
        <w:rPr>
          <w:rFonts w:asciiTheme="majorBidi" w:hAnsiTheme="majorBidi" w:cstheme="majorBidi"/>
        </w:rPr>
        <w:t>20,164  hectare</w:t>
      </w:r>
      <w:proofErr w:type="gramEnd"/>
      <w:r w:rsidRPr="00F746B9">
        <w:rPr>
          <w:rFonts w:asciiTheme="majorBidi" w:hAnsiTheme="majorBidi" w:cstheme="majorBidi"/>
        </w:rPr>
        <w:t xml:space="preserve"> paddy / plantain crops have been destroyed. Hence it is foremost to introduce various additional livelihood projects.</w:t>
      </w: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both"/>
        <w:rPr>
          <w:rFonts w:asciiTheme="majorBidi" w:hAnsiTheme="majorBidi" w:cstheme="majorBidi"/>
        </w:rPr>
      </w:pPr>
    </w:p>
    <w:p w:rsidR="00F746B9" w:rsidRPr="00F746B9" w:rsidRDefault="00F746B9" w:rsidP="00F746B9">
      <w:pPr>
        <w:ind w:left="360"/>
        <w:jc w:val="center"/>
        <w:rPr>
          <w:rFonts w:asciiTheme="majorBidi" w:hAnsiTheme="majorBidi" w:cstheme="majorBidi"/>
          <w:b/>
        </w:rPr>
      </w:pPr>
      <w:r w:rsidRPr="00F746B9">
        <w:rPr>
          <w:rFonts w:asciiTheme="majorBidi" w:hAnsiTheme="majorBidi" w:cstheme="majorBidi"/>
          <w:b/>
        </w:rPr>
        <w:lastRenderedPageBreak/>
        <w:t>CUDDALORE DISTRICT PROFILE</w:t>
      </w:r>
    </w:p>
    <w:p w:rsidR="00F746B9" w:rsidRPr="00F746B9" w:rsidRDefault="00F746B9" w:rsidP="00F746B9">
      <w:pPr>
        <w:ind w:left="360"/>
        <w:jc w:val="both"/>
        <w:rPr>
          <w:rFonts w:asciiTheme="majorBidi" w:hAnsiTheme="majorBidi" w:cstheme="majorBidi"/>
        </w:rPr>
      </w:pPr>
      <w:r w:rsidRPr="00F746B9">
        <w:rPr>
          <w:rFonts w:asciiTheme="majorBidi" w:hAnsiTheme="majorBidi" w:cstheme="majorBidi"/>
          <w:b/>
          <w:bCs/>
        </w:rPr>
        <w:t>PREAMBLE</w:t>
      </w:r>
      <w:r w:rsidRPr="00F746B9">
        <w:rPr>
          <w:rFonts w:asciiTheme="majorBidi" w:hAnsiTheme="majorBidi" w:cstheme="majorBidi"/>
        </w:rPr>
        <w:t xml:space="preserve">: In TamilNadu we have 32 districts by which 13 are coastal districts. Cuddalore, </w:t>
      </w:r>
      <w:proofErr w:type="gramStart"/>
      <w:r w:rsidRPr="00F746B9">
        <w:rPr>
          <w:rFonts w:asciiTheme="majorBidi" w:hAnsiTheme="majorBidi" w:cstheme="majorBidi"/>
        </w:rPr>
        <w:t>coastal  District</w:t>
      </w:r>
      <w:proofErr w:type="gramEnd"/>
      <w:r w:rsidRPr="00F746B9">
        <w:rPr>
          <w:rFonts w:asciiTheme="majorBidi" w:hAnsiTheme="majorBidi" w:cstheme="majorBidi"/>
        </w:rPr>
        <w:t xml:space="preserve"> is located in between 78 48 and 80 12 of East longitude and 11 45 and 12 27 of latitude covering an area of 3,698.68 sq. K.Ms. covered by the Bay of Bengal. It lies in the very high damage risk zone of wind and cyclone with a speed of 50.M/s. </w:t>
      </w:r>
    </w:p>
    <w:p w:rsidR="00F746B9" w:rsidRPr="00F746B9" w:rsidRDefault="00F746B9" w:rsidP="00F746B9">
      <w:pPr>
        <w:tabs>
          <w:tab w:val="left" w:pos="720"/>
          <w:tab w:val="left" w:pos="3375"/>
        </w:tabs>
        <w:ind w:left="360"/>
        <w:jc w:val="both"/>
        <w:rPr>
          <w:rFonts w:asciiTheme="majorBidi" w:hAnsiTheme="majorBidi" w:cstheme="majorBidi"/>
          <w:b/>
          <w:sz w:val="20"/>
        </w:rPr>
      </w:pPr>
      <w:r w:rsidRPr="00F746B9">
        <w:rPr>
          <w:rFonts w:asciiTheme="majorBidi" w:hAnsiTheme="majorBidi" w:cstheme="majorBidi"/>
        </w:rPr>
        <w:tab/>
      </w:r>
      <w:r w:rsidRPr="00F746B9">
        <w:rPr>
          <w:rFonts w:asciiTheme="majorBidi" w:hAnsiTheme="majorBidi" w:cstheme="majorBidi"/>
        </w:rPr>
        <w:tab/>
      </w:r>
      <w:r w:rsidRPr="00F746B9">
        <w:rPr>
          <w:rFonts w:asciiTheme="majorBidi" w:hAnsiTheme="majorBidi" w:cstheme="majorBidi"/>
          <w:b/>
          <w:sz w:val="20"/>
        </w:rPr>
        <w:t>AREA AND POPULATION:</w:t>
      </w:r>
    </w:p>
    <w:tbl>
      <w:tblPr>
        <w:tblStyle w:val="TableGrid"/>
        <w:tblW w:w="0" w:type="auto"/>
        <w:jc w:val="center"/>
        <w:tblInd w:w="360" w:type="dxa"/>
        <w:tblLook w:val="04A0"/>
      </w:tblPr>
      <w:tblGrid>
        <w:gridCol w:w="527"/>
        <w:gridCol w:w="3240"/>
        <w:gridCol w:w="1350"/>
      </w:tblGrid>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1</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Area (sq.km)</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3,678</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2</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Population (2011)</w:t>
            </w:r>
          </w:p>
          <w:p w:rsidR="00F746B9" w:rsidRPr="00F746B9" w:rsidRDefault="00F746B9" w:rsidP="00F746B9">
            <w:pPr>
              <w:pStyle w:val="ListParagraph"/>
              <w:numPr>
                <w:ilvl w:val="0"/>
                <w:numId w:val="17"/>
              </w:numPr>
              <w:jc w:val="both"/>
              <w:rPr>
                <w:rFonts w:asciiTheme="majorBidi" w:hAnsiTheme="majorBidi" w:cstheme="majorBidi"/>
                <w:szCs w:val="28"/>
              </w:rPr>
            </w:pPr>
            <w:r w:rsidRPr="00F746B9">
              <w:rPr>
                <w:rFonts w:asciiTheme="majorBidi" w:hAnsiTheme="majorBidi" w:cstheme="majorBidi"/>
                <w:szCs w:val="28"/>
              </w:rPr>
              <w:t xml:space="preserve">Male Population </w:t>
            </w:r>
          </w:p>
          <w:p w:rsidR="00F746B9" w:rsidRPr="00F746B9" w:rsidRDefault="00F746B9" w:rsidP="00F746B9">
            <w:pPr>
              <w:pStyle w:val="ListParagraph"/>
              <w:numPr>
                <w:ilvl w:val="0"/>
                <w:numId w:val="17"/>
              </w:numPr>
              <w:jc w:val="both"/>
              <w:rPr>
                <w:rFonts w:asciiTheme="majorBidi" w:hAnsiTheme="majorBidi" w:cstheme="majorBidi"/>
                <w:szCs w:val="28"/>
              </w:rPr>
            </w:pPr>
            <w:r w:rsidRPr="00F746B9">
              <w:rPr>
                <w:rFonts w:asciiTheme="majorBidi" w:hAnsiTheme="majorBidi" w:cstheme="majorBidi"/>
                <w:szCs w:val="28"/>
              </w:rPr>
              <w:t xml:space="preserve">Female Population </w:t>
            </w:r>
          </w:p>
          <w:p w:rsidR="00F746B9" w:rsidRPr="00F746B9" w:rsidRDefault="00F746B9" w:rsidP="00F746B9">
            <w:pPr>
              <w:pStyle w:val="ListParagraph"/>
              <w:numPr>
                <w:ilvl w:val="0"/>
                <w:numId w:val="17"/>
              </w:numPr>
              <w:jc w:val="both"/>
              <w:rPr>
                <w:rFonts w:asciiTheme="majorBidi" w:hAnsiTheme="majorBidi" w:cstheme="majorBidi"/>
                <w:szCs w:val="28"/>
              </w:rPr>
            </w:pPr>
            <w:r w:rsidRPr="00F746B9">
              <w:rPr>
                <w:rFonts w:asciiTheme="majorBidi" w:hAnsiTheme="majorBidi" w:cstheme="majorBidi"/>
                <w:szCs w:val="28"/>
              </w:rPr>
              <w:t xml:space="preserve">Rural Population </w:t>
            </w:r>
          </w:p>
          <w:p w:rsidR="00F746B9" w:rsidRPr="00F746B9" w:rsidRDefault="00F746B9" w:rsidP="00F746B9">
            <w:pPr>
              <w:pStyle w:val="ListParagraph"/>
              <w:numPr>
                <w:ilvl w:val="0"/>
                <w:numId w:val="17"/>
              </w:numPr>
              <w:jc w:val="both"/>
              <w:rPr>
                <w:rFonts w:asciiTheme="majorBidi" w:hAnsiTheme="majorBidi" w:cstheme="majorBidi"/>
                <w:szCs w:val="28"/>
              </w:rPr>
            </w:pPr>
            <w:r w:rsidRPr="00F746B9">
              <w:rPr>
                <w:rFonts w:asciiTheme="majorBidi" w:hAnsiTheme="majorBidi" w:cstheme="majorBidi"/>
                <w:szCs w:val="28"/>
              </w:rPr>
              <w:t>Urban Population</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26,00,880</w:t>
            </w:r>
          </w:p>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13,11,151</w:t>
            </w:r>
          </w:p>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12,89,729</w:t>
            </w:r>
          </w:p>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17,18,249</w:t>
            </w:r>
          </w:p>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8,82,631</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3</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Density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702</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4</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Literates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18,49,805</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5</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Male workers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6,36,911</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6</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Female workers</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3,36,155</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7</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Rural workers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7,29,764</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8</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Urban workers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2,43,325</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9</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Cultivators</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1,85,875</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10</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Agri. Laborers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4,49,204</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11</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House hold Indus. Workers</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30,457</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12</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Other workers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3,07,530</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13</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Marginal workers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2,43,302</w:t>
            </w:r>
          </w:p>
        </w:tc>
      </w:tr>
      <w:tr w:rsidR="00F746B9" w:rsidRPr="00F746B9" w:rsidTr="00AA56D4">
        <w:trPr>
          <w:jc w:val="center"/>
        </w:trPr>
        <w:tc>
          <w:tcPr>
            <w:tcW w:w="527"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14</w:t>
            </w:r>
          </w:p>
        </w:tc>
        <w:tc>
          <w:tcPr>
            <w:tcW w:w="324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xml:space="preserve">Non workers </w:t>
            </w:r>
          </w:p>
        </w:tc>
        <w:tc>
          <w:tcPr>
            <w:tcW w:w="1350" w:type="dxa"/>
          </w:tcPr>
          <w:p w:rsidR="00F746B9" w:rsidRPr="00F746B9" w:rsidRDefault="00F746B9" w:rsidP="00AA56D4">
            <w:pPr>
              <w:jc w:val="both"/>
              <w:rPr>
                <w:rFonts w:asciiTheme="majorBidi" w:hAnsiTheme="majorBidi" w:cstheme="majorBidi"/>
                <w:szCs w:val="28"/>
              </w:rPr>
            </w:pPr>
            <w:r w:rsidRPr="00F746B9">
              <w:rPr>
                <w:rFonts w:asciiTheme="majorBidi" w:hAnsiTheme="majorBidi" w:cstheme="majorBidi"/>
                <w:szCs w:val="28"/>
              </w:rPr>
              <w:t>: 13,12,329</w:t>
            </w:r>
          </w:p>
        </w:tc>
      </w:tr>
    </w:tbl>
    <w:p w:rsidR="00F746B9" w:rsidRPr="00F746B9" w:rsidRDefault="00F746B9" w:rsidP="00F746B9">
      <w:pPr>
        <w:ind w:left="360"/>
        <w:jc w:val="both"/>
        <w:rPr>
          <w:rFonts w:asciiTheme="majorBidi" w:hAnsiTheme="majorBidi" w:cstheme="majorBidi"/>
          <w:b/>
          <w:szCs w:val="28"/>
        </w:rPr>
      </w:pPr>
      <w:r w:rsidRPr="00F746B9">
        <w:rPr>
          <w:rFonts w:asciiTheme="majorBidi" w:hAnsiTheme="majorBidi" w:cstheme="majorBidi"/>
          <w:b/>
          <w:szCs w:val="28"/>
        </w:rPr>
        <w:t>LIST OF DIVISIONS / TALUKS / PANCHAYATS:</w:t>
      </w:r>
    </w:p>
    <w:tbl>
      <w:tblPr>
        <w:tblStyle w:val="TableGrid"/>
        <w:tblW w:w="0" w:type="auto"/>
        <w:jc w:val="center"/>
        <w:tblInd w:w="360" w:type="dxa"/>
        <w:tblLook w:val="04A0"/>
      </w:tblPr>
      <w:tblGrid>
        <w:gridCol w:w="2088"/>
        <w:gridCol w:w="2430"/>
        <w:gridCol w:w="2212"/>
        <w:gridCol w:w="2018"/>
      </w:tblGrid>
      <w:tr w:rsidR="00F746B9" w:rsidRPr="00F746B9" w:rsidTr="00AA56D4">
        <w:trPr>
          <w:jc w:val="center"/>
        </w:trPr>
        <w:tc>
          <w:tcPr>
            <w:tcW w:w="2088" w:type="dxa"/>
          </w:tcPr>
          <w:p w:rsidR="00F746B9" w:rsidRPr="00F746B9" w:rsidRDefault="00F746B9" w:rsidP="00AA56D4">
            <w:pPr>
              <w:jc w:val="both"/>
              <w:rPr>
                <w:rFonts w:asciiTheme="majorBidi" w:hAnsiTheme="majorBidi" w:cstheme="majorBidi"/>
                <w:b/>
                <w:sz w:val="20"/>
                <w:szCs w:val="28"/>
              </w:rPr>
            </w:pPr>
            <w:r w:rsidRPr="00F746B9">
              <w:rPr>
                <w:rFonts w:asciiTheme="majorBidi" w:hAnsiTheme="majorBidi" w:cstheme="majorBidi"/>
                <w:b/>
                <w:sz w:val="20"/>
                <w:szCs w:val="28"/>
              </w:rPr>
              <w:t xml:space="preserve">Division </w:t>
            </w:r>
          </w:p>
        </w:tc>
        <w:tc>
          <w:tcPr>
            <w:tcW w:w="2430" w:type="dxa"/>
          </w:tcPr>
          <w:p w:rsidR="00F746B9" w:rsidRPr="00F746B9" w:rsidRDefault="00F746B9" w:rsidP="00AA56D4">
            <w:pPr>
              <w:jc w:val="both"/>
              <w:rPr>
                <w:rFonts w:asciiTheme="majorBidi" w:hAnsiTheme="majorBidi" w:cstheme="majorBidi"/>
                <w:b/>
                <w:sz w:val="20"/>
                <w:szCs w:val="28"/>
              </w:rPr>
            </w:pPr>
            <w:r w:rsidRPr="00F746B9">
              <w:rPr>
                <w:rFonts w:asciiTheme="majorBidi" w:hAnsiTheme="majorBidi" w:cstheme="majorBidi"/>
                <w:b/>
                <w:sz w:val="20"/>
                <w:szCs w:val="28"/>
              </w:rPr>
              <w:t xml:space="preserve">Taluk </w:t>
            </w:r>
          </w:p>
        </w:tc>
        <w:tc>
          <w:tcPr>
            <w:tcW w:w="2212" w:type="dxa"/>
          </w:tcPr>
          <w:p w:rsidR="00F746B9" w:rsidRPr="00F746B9" w:rsidRDefault="00F746B9" w:rsidP="00AA56D4">
            <w:pPr>
              <w:jc w:val="both"/>
              <w:rPr>
                <w:rFonts w:asciiTheme="majorBidi" w:hAnsiTheme="majorBidi" w:cstheme="majorBidi"/>
                <w:b/>
                <w:sz w:val="20"/>
                <w:szCs w:val="28"/>
              </w:rPr>
            </w:pPr>
            <w:r w:rsidRPr="00F746B9">
              <w:rPr>
                <w:rFonts w:asciiTheme="majorBidi" w:hAnsiTheme="majorBidi" w:cstheme="majorBidi"/>
                <w:b/>
                <w:sz w:val="20"/>
                <w:szCs w:val="28"/>
              </w:rPr>
              <w:t xml:space="preserve">Panchayat union </w:t>
            </w:r>
          </w:p>
        </w:tc>
        <w:tc>
          <w:tcPr>
            <w:tcW w:w="2018" w:type="dxa"/>
          </w:tcPr>
          <w:p w:rsidR="00F746B9" w:rsidRPr="00F746B9" w:rsidRDefault="00F746B9" w:rsidP="00AA56D4">
            <w:pPr>
              <w:jc w:val="both"/>
              <w:rPr>
                <w:rFonts w:asciiTheme="majorBidi" w:hAnsiTheme="majorBidi" w:cstheme="majorBidi"/>
                <w:b/>
                <w:sz w:val="20"/>
                <w:szCs w:val="28"/>
              </w:rPr>
            </w:pPr>
            <w:r w:rsidRPr="00F746B9">
              <w:rPr>
                <w:rFonts w:asciiTheme="majorBidi" w:hAnsiTheme="majorBidi" w:cstheme="majorBidi"/>
                <w:b/>
                <w:sz w:val="20"/>
                <w:szCs w:val="28"/>
              </w:rPr>
              <w:t>Spl. Panchayats</w:t>
            </w:r>
          </w:p>
        </w:tc>
      </w:tr>
      <w:tr w:rsidR="00F746B9" w:rsidRPr="00F746B9" w:rsidTr="00AA56D4">
        <w:trPr>
          <w:jc w:val="center"/>
        </w:trPr>
        <w:tc>
          <w:tcPr>
            <w:tcW w:w="2088" w:type="dxa"/>
            <w:vMerge w:val="restart"/>
          </w:tcPr>
          <w:p w:rsidR="00F746B9" w:rsidRPr="00F746B9" w:rsidRDefault="00F746B9" w:rsidP="00AA56D4">
            <w:pPr>
              <w:jc w:val="both"/>
              <w:rPr>
                <w:rFonts w:asciiTheme="majorBidi" w:hAnsiTheme="majorBidi" w:cstheme="majorBidi"/>
                <w:sz w:val="20"/>
                <w:szCs w:val="28"/>
              </w:rPr>
            </w:pPr>
          </w:p>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Cuddalore </w:t>
            </w:r>
          </w:p>
        </w:tc>
        <w:tc>
          <w:tcPr>
            <w:tcW w:w="2430"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Cuddalore </w:t>
            </w: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Cuddalore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Vadalur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Kurinjippadi </w:t>
            </w: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Kurinjippadi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Kurinjippadi </w:t>
            </w:r>
          </w:p>
        </w:tc>
      </w:tr>
      <w:tr w:rsidR="00F746B9" w:rsidRPr="00F746B9" w:rsidTr="00AA56D4">
        <w:trPr>
          <w:trHeight w:val="135"/>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val="restart"/>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Panruti </w:t>
            </w: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Panruti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Thorappadi </w:t>
            </w:r>
          </w:p>
        </w:tc>
      </w:tr>
      <w:tr w:rsidR="00F746B9" w:rsidRPr="00F746B9" w:rsidTr="00AA56D4">
        <w:trPr>
          <w:trHeight w:val="135"/>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Annagramam</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Melpattampakkam</w:t>
            </w:r>
          </w:p>
        </w:tc>
      </w:tr>
      <w:tr w:rsidR="00F746B9" w:rsidRPr="00F746B9" w:rsidTr="00AA56D4">
        <w:trPr>
          <w:jc w:val="center"/>
        </w:trPr>
        <w:tc>
          <w:tcPr>
            <w:tcW w:w="2088" w:type="dxa"/>
            <w:vMerge w:val="restart"/>
          </w:tcPr>
          <w:p w:rsidR="00F746B9" w:rsidRPr="00F746B9" w:rsidRDefault="00F746B9" w:rsidP="00AA56D4">
            <w:pPr>
              <w:jc w:val="both"/>
              <w:rPr>
                <w:rFonts w:asciiTheme="majorBidi" w:hAnsiTheme="majorBidi" w:cstheme="majorBidi"/>
                <w:sz w:val="20"/>
                <w:szCs w:val="28"/>
              </w:rPr>
            </w:pPr>
          </w:p>
          <w:p w:rsidR="00F746B9" w:rsidRPr="00F746B9" w:rsidRDefault="00F746B9" w:rsidP="00AA56D4">
            <w:pPr>
              <w:jc w:val="both"/>
              <w:rPr>
                <w:rFonts w:asciiTheme="majorBidi" w:hAnsiTheme="majorBidi" w:cstheme="majorBidi"/>
                <w:sz w:val="20"/>
                <w:szCs w:val="28"/>
              </w:rPr>
            </w:pPr>
          </w:p>
          <w:p w:rsidR="00F746B9" w:rsidRPr="00F746B9" w:rsidRDefault="00F746B9" w:rsidP="00AA56D4">
            <w:pPr>
              <w:jc w:val="both"/>
              <w:rPr>
                <w:rFonts w:asciiTheme="majorBidi" w:hAnsiTheme="majorBidi" w:cstheme="majorBidi"/>
                <w:sz w:val="20"/>
                <w:szCs w:val="28"/>
              </w:rPr>
            </w:pPr>
          </w:p>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Chidambaram </w:t>
            </w:r>
          </w:p>
        </w:tc>
        <w:tc>
          <w:tcPr>
            <w:tcW w:w="2430" w:type="dxa"/>
            <w:vMerge w:val="restart"/>
          </w:tcPr>
          <w:p w:rsidR="00F746B9" w:rsidRPr="00F746B9" w:rsidRDefault="00F746B9" w:rsidP="00AA56D4">
            <w:pPr>
              <w:jc w:val="both"/>
              <w:rPr>
                <w:rFonts w:asciiTheme="majorBidi" w:hAnsiTheme="majorBidi" w:cstheme="majorBidi"/>
                <w:sz w:val="20"/>
                <w:szCs w:val="28"/>
              </w:rPr>
            </w:pPr>
          </w:p>
          <w:p w:rsidR="00F746B9" w:rsidRPr="00F746B9" w:rsidRDefault="00F746B9" w:rsidP="00AA56D4">
            <w:pPr>
              <w:jc w:val="both"/>
              <w:rPr>
                <w:rFonts w:asciiTheme="majorBidi" w:hAnsiTheme="majorBidi" w:cstheme="majorBidi"/>
                <w:sz w:val="20"/>
                <w:szCs w:val="28"/>
              </w:rPr>
            </w:pPr>
          </w:p>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Chidambaram </w:t>
            </w: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Keerapalayam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Annamalainagar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Parangipettai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Parangipettai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Bhuvanagiri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Bhuvanagiri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Killai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Sethiyathope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val="restart"/>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Kattumannarkoil </w:t>
            </w: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Kattumannarkoil</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K.M. koil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Kumaratchi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Lalpettai</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Srimushnam </w:t>
            </w:r>
          </w:p>
        </w:tc>
      </w:tr>
      <w:tr w:rsidR="00F746B9" w:rsidRPr="00F746B9" w:rsidTr="00AA56D4">
        <w:trPr>
          <w:jc w:val="center"/>
        </w:trPr>
        <w:tc>
          <w:tcPr>
            <w:tcW w:w="2088" w:type="dxa"/>
            <w:vMerge w:val="restart"/>
          </w:tcPr>
          <w:p w:rsidR="00F746B9" w:rsidRPr="00F746B9" w:rsidRDefault="00F746B9" w:rsidP="00AA56D4">
            <w:pPr>
              <w:jc w:val="both"/>
              <w:rPr>
                <w:rFonts w:asciiTheme="majorBidi" w:hAnsiTheme="majorBidi" w:cstheme="majorBidi"/>
                <w:sz w:val="20"/>
                <w:szCs w:val="28"/>
              </w:rPr>
            </w:pPr>
          </w:p>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Virudhachalam </w:t>
            </w:r>
          </w:p>
        </w:tc>
        <w:tc>
          <w:tcPr>
            <w:tcW w:w="2430" w:type="dxa"/>
            <w:vMerge w:val="restart"/>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Virudhachalam </w:t>
            </w: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Virudhachalam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Gangaikondan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kammapuram</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Mangalampettai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val="restart"/>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Tittagudi</w:t>
            </w: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Nallur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Tittagudi </w:t>
            </w:r>
          </w:p>
        </w:tc>
      </w:tr>
      <w:tr w:rsidR="00F746B9" w:rsidRPr="00F746B9" w:rsidTr="00AA56D4">
        <w:trPr>
          <w:jc w:val="center"/>
        </w:trPr>
        <w:tc>
          <w:tcPr>
            <w:tcW w:w="2088" w:type="dxa"/>
            <w:vMerge/>
          </w:tcPr>
          <w:p w:rsidR="00F746B9" w:rsidRPr="00F746B9" w:rsidRDefault="00F746B9" w:rsidP="00AA56D4">
            <w:pPr>
              <w:jc w:val="both"/>
              <w:rPr>
                <w:rFonts w:asciiTheme="majorBidi" w:hAnsiTheme="majorBidi" w:cstheme="majorBidi"/>
                <w:sz w:val="20"/>
                <w:szCs w:val="28"/>
              </w:rPr>
            </w:pPr>
          </w:p>
        </w:tc>
        <w:tc>
          <w:tcPr>
            <w:tcW w:w="2430" w:type="dxa"/>
            <w:vMerge/>
          </w:tcPr>
          <w:p w:rsidR="00F746B9" w:rsidRPr="00F746B9" w:rsidRDefault="00F746B9" w:rsidP="00AA56D4">
            <w:pPr>
              <w:jc w:val="both"/>
              <w:rPr>
                <w:rFonts w:asciiTheme="majorBidi" w:hAnsiTheme="majorBidi" w:cstheme="majorBidi"/>
                <w:sz w:val="20"/>
                <w:szCs w:val="28"/>
              </w:rPr>
            </w:pPr>
          </w:p>
        </w:tc>
        <w:tc>
          <w:tcPr>
            <w:tcW w:w="2212"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Mangalore </w:t>
            </w:r>
          </w:p>
        </w:tc>
        <w:tc>
          <w:tcPr>
            <w:tcW w:w="2018" w:type="dxa"/>
          </w:tcPr>
          <w:p w:rsidR="00F746B9" w:rsidRPr="00F746B9" w:rsidRDefault="00F746B9" w:rsidP="00AA56D4">
            <w:pPr>
              <w:jc w:val="both"/>
              <w:rPr>
                <w:rFonts w:asciiTheme="majorBidi" w:hAnsiTheme="majorBidi" w:cstheme="majorBidi"/>
                <w:sz w:val="20"/>
                <w:szCs w:val="28"/>
              </w:rPr>
            </w:pPr>
            <w:r w:rsidRPr="00F746B9">
              <w:rPr>
                <w:rFonts w:asciiTheme="majorBidi" w:hAnsiTheme="majorBidi" w:cstheme="majorBidi"/>
                <w:sz w:val="20"/>
                <w:szCs w:val="28"/>
              </w:rPr>
              <w:t xml:space="preserve">Pennadam </w:t>
            </w:r>
          </w:p>
        </w:tc>
      </w:tr>
    </w:tbl>
    <w:p w:rsidR="00F746B9" w:rsidRPr="00F746B9" w:rsidRDefault="00F746B9" w:rsidP="00F746B9">
      <w:pPr>
        <w:ind w:left="360"/>
        <w:jc w:val="both"/>
        <w:rPr>
          <w:rFonts w:asciiTheme="majorBidi" w:hAnsiTheme="majorBidi" w:cstheme="majorBidi"/>
          <w:b/>
        </w:rPr>
      </w:pPr>
    </w:p>
    <w:p w:rsidR="00F746B9" w:rsidRPr="00F746B9" w:rsidRDefault="00F746B9" w:rsidP="00F746B9">
      <w:pPr>
        <w:ind w:left="360"/>
        <w:jc w:val="both"/>
        <w:rPr>
          <w:rFonts w:asciiTheme="majorBidi" w:hAnsiTheme="majorBidi" w:cstheme="majorBidi"/>
          <w:b/>
        </w:rPr>
      </w:pPr>
      <w:r w:rsidRPr="00F746B9">
        <w:rPr>
          <w:rFonts w:asciiTheme="majorBidi" w:hAnsiTheme="majorBidi" w:cstheme="majorBidi"/>
          <w:b/>
        </w:rPr>
        <w:t>LAKES / TANKS / RESERVOIRS / ANAICUT MAINTAINED BY P.W.D.</w:t>
      </w:r>
    </w:p>
    <w:p w:rsidR="00F746B9" w:rsidRPr="00F746B9" w:rsidRDefault="00F746B9" w:rsidP="00F746B9">
      <w:pPr>
        <w:pStyle w:val="ListParagraph"/>
        <w:numPr>
          <w:ilvl w:val="0"/>
          <w:numId w:val="18"/>
        </w:numPr>
        <w:spacing w:after="0"/>
        <w:jc w:val="both"/>
        <w:rPr>
          <w:rFonts w:asciiTheme="majorBidi" w:hAnsiTheme="majorBidi" w:cstheme="majorBidi"/>
        </w:rPr>
      </w:pPr>
      <w:r w:rsidRPr="00F746B9">
        <w:rPr>
          <w:rFonts w:asciiTheme="majorBidi" w:hAnsiTheme="majorBidi" w:cstheme="majorBidi"/>
        </w:rPr>
        <w:t>Perumal Eri – Cuddalore Taluk</w:t>
      </w:r>
    </w:p>
    <w:p w:rsidR="00F746B9" w:rsidRPr="00F746B9" w:rsidRDefault="00F746B9" w:rsidP="00F746B9">
      <w:pPr>
        <w:pStyle w:val="ListParagraph"/>
        <w:numPr>
          <w:ilvl w:val="0"/>
          <w:numId w:val="18"/>
        </w:numPr>
        <w:jc w:val="both"/>
        <w:rPr>
          <w:rFonts w:asciiTheme="majorBidi" w:hAnsiTheme="majorBidi" w:cstheme="majorBidi"/>
        </w:rPr>
      </w:pPr>
      <w:r w:rsidRPr="00F746B9">
        <w:rPr>
          <w:rFonts w:asciiTheme="majorBidi" w:hAnsiTheme="majorBidi" w:cstheme="majorBidi"/>
        </w:rPr>
        <w:t>Sethiyathope Anicut – Chidambaram Taluk</w:t>
      </w:r>
    </w:p>
    <w:p w:rsidR="00F746B9" w:rsidRPr="00F746B9" w:rsidRDefault="00F746B9" w:rsidP="00F746B9">
      <w:pPr>
        <w:pStyle w:val="ListParagraph"/>
        <w:numPr>
          <w:ilvl w:val="0"/>
          <w:numId w:val="18"/>
        </w:numPr>
        <w:jc w:val="both"/>
        <w:rPr>
          <w:rFonts w:asciiTheme="majorBidi" w:hAnsiTheme="majorBidi" w:cstheme="majorBidi"/>
        </w:rPr>
      </w:pPr>
      <w:r w:rsidRPr="00F746B9">
        <w:rPr>
          <w:rFonts w:asciiTheme="majorBidi" w:hAnsiTheme="majorBidi" w:cstheme="majorBidi"/>
        </w:rPr>
        <w:t>Wallajah Tank – Chidambaram Taluk</w:t>
      </w:r>
    </w:p>
    <w:p w:rsidR="00F746B9" w:rsidRPr="00F746B9" w:rsidRDefault="00F746B9" w:rsidP="00F746B9">
      <w:pPr>
        <w:pStyle w:val="ListParagraph"/>
        <w:numPr>
          <w:ilvl w:val="0"/>
          <w:numId w:val="18"/>
        </w:numPr>
        <w:jc w:val="both"/>
        <w:rPr>
          <w:rFonts w:asciiTheme="majorBidi" w:hAnsiTheme="majorBidi" w:cstheme="majorBidi"/>
        </w:rPr>
      </w:pPr>
      <w:r w:rsidRPr="00F746B9">
        <w:rPr>
          <w:rFonts w:asciiTheme="majorBidi" w:hAnsiTheme="majorBidi" w:cstheme="majorBidi"/>
        </w:rPr>
        <w:t>Veeranam Tank - K.M. Koil Taluk</w:t>
      </w:r>
    </w:p>
    <w:p w:rsidR="00F746B9" w:rsidRPr="00F746B9" w:rsidRDefault="00F746B9" w:rsidP="00F746B9">
      <w:pPr>
        <w:pStyle w:val="ListParagraph"/>
        <w:numPr>
          <w:ilvl w:val="0"/>
          <w:numId w:val="18"/>
        </w:numPr>
        <w:jc w:val="both"/>
        <w:rPr>
          <w:rFonts w:asciiTheme="majorBidi" w:hAnsiTheme="majorBidi" w:cstheme="majorBidi"/>
        </w:rPr>
      </w:pPr>
      <w:r w:rsidRPr="00F746B9">
        <w:rPr>
          <w:rFonts w:asciiTheme="majorBidi" w:hAnsiTheme="majorBidi" w:cstheme="majorBidi"/>
        </w:rPr>
        <w:t>Wellington Reservoir – Tittagudi Taluk</w:t>
      </w:r>
    </w:p>
    <w:p w:rsidR="00F746B9" w:rsidRPr="00F746B9" w:rsidRDefault="00F746B9" w:rsidP="00F746B9">
      <w:pPr>
        <w:jc w:val="both"/>
        <w:rPr>
          <w:rFonts w:asciiTheme="majorBidi" w:hAnsiTheme="majorBidi" w:cstheme="majorBidi"/>
        </w:rPr>
      </w:pPr>
    </w:p>
    <w:p w:rsidR="00F746B9" w:rsidRPr="00F746B9" w:rsidRDefault="00F746B9" w:rsidP="00F746B9">
      <w:pPr>
        <w:jc w:val="both"/>
        <w:rPr>
          <w:rFonts w:asciiTheme="majorBidi" w:hAnsiTheme="majorBidi" w:cstheme="majorBidi"/>
        </w:rPr>
      </w:pPr>
    </w:p>
    <w:p w:rsidR="00F746B9" w:rsidRPr="00F746B9" w:rsidRDefault="00F746B9" w:rsidP="00F746B9">
      <w:pPr>
        <w:pStyle w:val="ListParagraph"/>
        <w:jc w:val="center"/>
        <w:rPr>
          <w:rFonts w:asciiTheme="majorBidi" w:hAnsiTheme="majorBidi" w:cstheme="majorBidi"/>
          <w:b/>
        </w:rPr>
      </w:pPr>
      <w:r w:rsidRPr="00F746B9">
        <w:rPr>
          <w:rFonts w:asciiTheme="majorBidi" w:hAnsiTheme="majorBidi" w:cstheme="majorBidi"/>
          <w:b/>
        </w:rPr>
        <w:lastRenderedPageBreak/>
        <w:t>CUDDALORE – VARIOUS DISASTERS - PAST EXPERIENCE:</w:t>
      </w:r>
    </w:p>
    <w:p w:rsidR="00F746B9" w:rsidRPr="00F746B9" w:rsidRDefault="00F746B9" w:rsidP="00F746B9">
      <w:pPr>
        <w:pStyle w:val="ListParagraph"/>
        <w:rPr>
          <w:rFonts w:asciiTheme="majorBidi" w:hAnsiTheme="majorBidi" w:cstheme="majorBidi"/>
          <w:b/>
        </w:rPr>
      </w:pPr>
      <w:proofErr w:type="gramStart"/>
      <w:r w:rsidRPr="00F746B9">
        <w:rPr>
          <w:rFonts w:asciiTheme="majorBidi" w:hAnsiTheme="majorBidi" w:cstheme="majorBidi"/>
          <w:b/>
        </w:rPr>
        <w:t>Tsunami  disaster</w:t>
      </w:r>
      <w:proofErr w:type="gramEnd"/>
      <w:r w:rsidRPr="00F746B9">
        <w:rPr>
          <w:rFonts w:asciiTheme="majorBidi" w:hAnsiTheme="majorBidi" w:cstheme="majorBidi"/>
          <w:b/>
        </w:rPr>
        <w:t xml:space="preserve"> 26 Dec. 2004</w:t>
      </w:r>
    </w:p>
    <w:tbl>
      <w:tblPr>
        <w:tblStyle w:val="TableGrid"/>
        <w:tblW w:w="0" w:type="auto"/>
        <w:jc w:val="center"/>
        <w:tblInd w:w="720" w:type="dxa"/>
        <w:tblLook w:val="04A0"/>
      </w:tblPr>
      <w:tblGrid>
        <w:gridCol w:w="3197"/>
        <w:gridCol w:w="1846"/>
      </w:tblGrid>
      <w:tr w:rsidR="00F746B9" w:rsidRPr="00F746B9" w:rsidTr="00AA56D4">
        <w:trPr>
          <w:jc w:val="center"/>
        </w:trPr>
        <w:tc>
          <w:tcPr>
            <w:tcW w:w="3197"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Population affected </w:t>
            </w:r>
          </w:p>
        </w:tc>
        <w:tc>
          <w:tcPr>
            <w:tcW w:w="1846" w:type="dxa"/>
          </w:tcPr>
          <w:p w:rsidR="00F746B9" w:rsidRPr="00F746B9" w:rsidRDefault="00F746B9" w:rsidP="00AA56D4">
            <w:pPr>
              <w:pStyle w:val="ListParagraph"/>
              <w:ind w:left="0"/>
              <w:jc w:val="center"/>
              <w:rPr>
                <w:rFonts w:asciiTheme="majorBidi" w:hAnsiTheme="majorBidi" w:cstheme="majorBidi"/>
              </w:rPr>
            </w:pPr>
            <w:r w:rsidRPr="00F746B9">
              <w:rPr>
                <w:rFonts w:asciiTheme="majorBidi" w:hAnsiTheme="majorBidi" w:cstheme="majorBidi"/>
              </w:rPr>
              <w:t>99,704</w:t>
            </w:r>
          </w:p>
        </w:tc>
      </w:tr>
      <w:tr w:rsidR="00F746B9" w:rsidRPr="00F746B9" w:rsidTr="00AA56D4">
        <w:trPr>
          <w:jc w:val="center"/>
        </w:trPr>
        <w:tc>
          <w:tcPr>
            <w:tcW w:w="3197"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Human /life Damaged </w:t>
            </w:r>
          </w:p>
        </w:tc>
        <w:tc>
          <w:tcPr>
            <w:tcW w:w="1846" w:type="dxa"/>
          </w:tcPr>
          <w:p w:rsidR="00F746B9" w:rsidRPr="00F746B9" w:rsidRDefault="00F746B9" w:rsidP="00AA56D4">
            <w:pPr>
              <w:pStyle w:val="ListParagraph"/>
              <w:ind w:left="0"/>
              <w:jc w:val="center"/>
              <w:rPr>
                <w:rFonts w:asciiTheme="majorBidi" w:hAnsiTheme="majorBidi" w:cstheme="majorBidi"/>
              </w:rPr>
            </w:pPr>
            <w:r w:rsidRPr="00F746B9">
              <w:rPr>
                <w:rFonts w:asciiTheme="majorBidi" w:hAnsiTheme="majorBidi" w:cstheme="majorBidi"/>
              </w:rPr>
              <w:t>15,200</w:t>
            </w:r>
          </w:p>
        </w:tc>
      </w:tr>
      <w:tr w:rsidR="00F746B9" w:rsidRPr="00F746B9" w:rsidTr="00AA56D4">
        <w:trPr>
          <w:jc w:val="center"/>
        </w:trPr>
        <w:tc>
          <w:tcPr>
            <w:tcW w:w="3197"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No. of Human lives lost</w:t>
            </w:r>
          </w:p>
        </w:tc>
        <w:tc>
          <w:tcPr>
            <w:tcW w:w="1846" w:type="dxa"/>
          </w:tcPr>
          <w:p w:rsidR="00F746B9" w:rsidRPr="00F746B9" w:rsidRDefault="00F746B9" w:rsidP="00AA56D4">
            <w:pPr>
              <w:pStyle w:val="ListParagraph"/>
              <w:ind w:left="0"/>
              <w:jc w:val="center"/>
              <w:rPr>
                <w:rFonts w:asciiTheme="majorBidi" w:hAnsiTheme="majorBidi" w:cstheme="majorBidi"/>
              </w:rPr>
            </w:pPr>
            <w:r w:rsidRPr="00F746B9">
              <w:rPr>
                <w:rFonts w:asciiTheme="majorBidi" w:hAnsiTheme="majorBidi" w:cstheme="majorBidi"/>
              </w:rPr>
              <w:t>617</w:t>
            </w:r>
          </w:p>
        </w:tc>
      </w:tr>
      <w:tr w:rsidR="00F746B9" w:rsidRPr="00F746B9" w:rsidTr="00AA56D4">
        <w:trPr>
          <w:jc w:val="center"/>
        </w:trPr>
        <w:tc>
          <w:tcPr>
            <w:tcW w:w="3197"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No. of Injured</w:t>
            </w:r>
          </w:p>
        </w:tc>
        <w:tc>
          <w:tcPr>
            <w:tcW w:w="1846" w:type="dxa"/>
          </w:tcPr>
          <w:p w:rsidR="00F746B9" w:rsidRPr="00F746B9" w:rsidRDefault="00F746B9" w:rsidP="00AA56D4">
            <w:pPr>
              <w:pStyle w:val="ListParagraph"/>
              <w:ind w:left="0"/>
              <w:jc w:val="center"/>
              <w:rPr>
                <w:rFonts w:asciiTheme="majorBidi" w:hAnsiTheme="majorBidi" w:cstheme="majorBidi"/>
              </w:rPr>
            </w:pPr>
            <w:r w:rsidRPr="00F746B9">
              <w:rPr>
                <w:rFonts w:asciiTheme="majorBidi" w:hAnsiTheme="majorBidi" w:cstheme="majorBidi"/>
              </w:rPr>
              <w:t>198</w:t>
            </w:r>
          </w:p>
        </w:tc>
      </w:tr>
      <w:tr w:rsidR="00F746B9" w:rsidRPr="00F746B9" w:rsidTr="00AA56D4">
        <w:trPr>
          <w:jc w:val="center"/>
        </w:trPr>
        <w:tc>
          <w:tcPr>
            <w:tcW w:w="3197"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No. of villages afftected</w:t>
            </w:r>
          </w:p>
        </w:tc>
        <w:tc>
          <w:tcPr>
            <w:tcW w:w="1846" w:type="dxa"/>
          </w:tcPr>
          <w:p w:rsidR="00F746B9" w:rsidRPr="00F746B9" w:rsidRDefault="00F746B9" w:rsidP="00AA56D4">
            <w:pPr>
              <w:pStyle w:val="ListParagraph"/>
              <w:ind w:left="0"/>
              <w:jc w:val="center"/>
              <w:rPr>
                <w:rFonts w:asciiTheme="majorBidi" w:hAnsiTheme="majorBidi" w:cstheme="majorBidi"/>
              </w:rPr>
            </w:pPr>
            <w:r w:rsidRPr="00F746B9">
              <w:rPr>
                <w:rFonts w:asciiTheme="majorBidi" w:hAnsiTheme="majorBidi" w:cstheme="majorBidi"/>
              </w:rPr>
              <w:t>51</w:t>
            </w:r>
          </w:p>
        </w:tc>
      </w:tr>
    </w:tbl>
    <w:p w:rsidR="00F746B9" w:rsidRPr="00F746B9" w:rsidRDefault="00F746B9" w:rsidP="00F746B9">
      <w:pPr>
        <w:pStyle w:val="ListParagraph"/>
        <w:rPr>
          <w:rFonts w:asciiTheme="majorBidi" w:hAnsiTheme="majorBidi" w:cstheme="majorBidi"/>
          <w:b/>
        </w:rPr>
      </w:pPr>
      <w:r w:rsidRPr="00F746B9">
        <w:rPr>
          <w:rFonts w:asciiTheme="majorBidi" w:hAnsiTheme="majorBidi" w:cstheme="majorBidi"/>
          <w:b/>
        </w:rPr>
        <w:t>In 2008 the cyclone occurred during the period from 19.11.2008 to 30.11.2008 specifically framed as “NISHA”.</w:t>
      </w:r>
    </w:p>
    <w:tbl>
      <w:tblPr>
        <w:tblStyle w:val="TableGrid"/>
        <w:tblW w:w="0" w:type="auto"/>
        <w:tblInd w:w="720" w:type="dxa"/>
        <w:tblLook w:val="04A0"/>
      </w:tblPr>
      <w:tblGrid>
        <w:gridCol w:w="770"/>
        <w:gridCol w:w="141"/>
        <w:gridCol w:w="2792"/>
        <w:gridCol w:w="1157"/>
        <w:gridCol w:w="48"/>
        <w:gridCol w:w="212"/>
        <w:gridCol w:w="686"/>
        <w:gridCol w:w="75"/>
        <w:gridCol w:w="2975"/>
      </w:tblGrid>
      <w:tr w:rsidR="00F746B9" w:rsidRPr="00F746B9" w:rsidTr="00AA56D4">
        <w:tc>
          <w:tcPr>
            <w:tcW w:w="8856" w:type="dxa"/>
            <w:gridSpan w:val="9"/>
          </w:tcPr>
          <w:p w:rsidR="00F746B9" w:rsidRPr="00F746B9" w:rsidRDefault="00F746B9" w:rsidP="00AA56D4">
            <w:pPr>
              <w:pStyle w:val="ListParagraph"/>
              <w:ind w:left="0"/>
              <w:jc w:val="center"/>
              <w:rPr>
                <w:rFonts w:asciiTheme="majorBidi" w:hAnsiTheme="majorBidi" w:cstheme="majorBidi"/>
                <w:b/>
              </w:rPr>
            </w:pPr>
            <w:r w:rsidRPr="00F746B9">
              <w:rPr>
                <w:rFonts w:asciiTheme="majorBidi" w:hAnsiTheme="majorBidi" w:cstheme="majorBidi"/>
                <w:b/>
              </w:rPr>
              <w:t>Northeast Monsoon 2008 (NIZHA)</w:t>
            </w:r>
          </w:p>
        </w:tc>
      </w:tr>
      <w:tr w:rsidR="00F746B9" w:rsidRPr="00F746B9" w:rsidTr="00AA56D4">
        <w:tc>
          <w:tcPr>
            <w:tcW w:w="91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Sl.No</w:t>
            </w:r>
          </w:p>
        </w:tc>
        <w:tc>
          <w:tcPr>
            <w:tcW w:w="3997"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Loss of life</w:t>
            </w:r>
          </w:p>
        </w:tc>
        <w:tc>
          <w:tcPr>
            <w:tcW w:w="973"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Nos </w:t>
            </w:r>
          </w:p>
        </w:tc>
        <w:tc>
          <w:tcPr>
            <w:tcW w:w="2975"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Amount disbursed (in lakhs)</w:t>
            </w:r>
          </w:p>
        </w:tc>
      </w:tr>
      <w:tr w:rsidR="00F746B9" w:rsidRPr="00F746B9" w:rsidTr="00AA56D4">
        <w:tc>
          <w:tcPr>
            <w:tcW w:w="91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w:t>
            </w:r>
          </w:p>
        </w:tc>
        <w:tc>
          <w:tcPr>
            <w:tcW w:w="3997"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Human loss</w:t>
            </w:r>
          </w:p>
        </w:tc>
        <w:tc>
          <w:tcPr>
            <w:tcW w:w="973"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29</w:t>
            </w:r>
          </w:p>
        </w:tc>
        <w:tc>
          <w:tcPr>
            <w:tcW w:w="2975"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58.00</w:t>
            </w:r>
          </w:p>
        </w:tc>
      </w:tr>
      <w:tr w:rsidR="00F746B9" w:rsidRPr="00F746B9" w:rsidTr="00AA56D4">
        <w:tc>
          <w:tcPr>
            <w:tcW w:w="91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w:t>
            </w:r>
          </w:p>
        </w:tc>
        <w:tc>
          <w:tcPr>
            <w:tcW w:w="3997"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Cattle loss</w:t>
            </w:r>
          </w:p>
        </w:tc>
        <w:tc>
          <w:tcPr>
            <w:tcW w:w="973"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222</w:t>
            </w:r>
          </w:p>
        </w:tc>
        <w:tc>
          <w:tcPr>
            <w:tcW w:w="2975"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10.90</w:t>
            </w:r>
          </w:p>
        </w:tc>
      </w:tr>
      <w:tr w:rsidR="00F746B9" w:rsidRPr="00F746B9" w:rsidTr="00AA56D4">
        <w:tc>
          <w:tcPr>
            <w:tcW w:w="8856" w:type="dxa"/>
            <w:gridSpan w:val="9"/>
          </w:tcPr>
          <w:p w:rsidR="00F746B9" w:rsidRPr="00F746B9" w:rsidRDefault="00F746B9" w:rsidP="00AA56D4">
            <w:pPr>
              <w:pStyle w:val="ListParagraph"/>
              <w:ind w:left="0"/>
              <w:jc w:val="center"/>
              <w:rPr>
                <w:rFonts w:asciiTheme="majorBidi" w:hAnsiTheme="majorBidi" w:cstheme="majorBidi"/>
                <w:b/>
              </w:rPr>
            </w:pPr>
            <w:r w:rsidRPr="00F746B9">
              <w:rPr>
                <w:rFonts w:asciiTheme="majorBidi" w:hAnsiTheme="majorBidi" w:cstheme="majorBidi"/>
                <w:b/>
              </w:rPr>
              <w:t>Northeast Monsoon 2008 (NIZHA)</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Sl.No</w:t>
            </w:r>
          </w:p>
        </w:tc>
        <w:tc>
          <w:tcPr>
            <w:tcW w:w="4090"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Huts damaged</w:t>
            </w:r>
          </w:p>
        </w:tc>
        <w:tc>
          <w:tcPr>
            <w:tcW w:w="94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Nos </w:t>
            </w:r>
          </w:p>
        </w:tc>
        <w:tc>
          <w:tcPr>
            <w:tcW w:w="3050"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Amount disbursed (in lakhs)</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w:t>
            </w:r>
          </w:p>
        </w:tc>
        <w:tc>
          <w:tcPr>
            <w:tcW w:w="4090"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Fully affected </w:t>
            </w:r>
          </w:p>
        </w:tc>
        <w:tc>
          <w:tcPr>
            <w:tcW w:w="94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42616</w:t>
            </w:r>
          </w:p>
        </w:tc>
        <w:tc>
          <w:tcPr>
            <w:tcW w:w="3050"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852.32</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w:t>
            </w:r>
          </w:p>
        </w:tc>
        <w:tc>
          <w:tcPr>
            <w:tcW w:w="4090"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Partly affected</w:t>
            </w:r>
          </w:p>
        </w:tc>
        <w:tc>
          <w:tcPr>
            <w:tcW w:w="94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27090</w:t>
            </w:r>
          </w:p>
        </w:tc>
        <w:tc>
          <w:tcPr>
            <w:tcW w:w="3050"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541.80</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w:t>
            </w:r>
          </w:p>
        </w:tc>
        <w:tc>
          <w:tcPr>
            <w:tcW w:w="4090"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Special packages of Rs. 1000- each per house in water marooned area</w:t>
            </w:r>
          </w:p>
        </w:tc>
        <w:tc>
          <w:tcPr>
            <w:tcW w:w="94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321489</w:t>
            </w:r>
          </w:p>
        </w:tc>
        <w:tc>
          <w:tcPr>
            <w:tcW w:w="3050"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3214.89</w:t>
            </w:r>
          </w:p>
        </w:tc>
      </w:tr>
      <w:tr w:rsidR="00F746B9" w:rsidRPr="00F746B9" w:rsidTr="00AA56D4">
        <w:tc>
          <w:tcPr>
            <w:tcW w:w="8856" w:type="dxa"/>
            <w:gridSpan w:val="9"/>
          </w:tcPr>
          <w:p w:rsidR="00F746B9" w:rsidRPr="00F746B9" w:rsidRDefault="00F746B9" w:rsidP="00AA56D4">
            <w:pPr>
              <w:pStyle w:val="ListParagraph"/>
              <w:ind w:left="0"/>
              <w:jc w:val="center"/>
              <w:rPr>
                <w:rFonts w:asciiTheme="majorBidi" w:hAnsiTheme="majorBidi" w:cstheme="majorBidi"/>
                <w:b/>
              </w:rPr>
            </w:pPr>
            <w:r w:rsidRPr="00F746B9">
              <w:rPr>
                <w:rFonts w:asciiTheme="majorBidi" w:hAnsiTheme="majorBidi" w:cstheme="majorBidi"/>
                <w:b/>
              </w:rPr>
              <w:t>Northeast Monsoon 2008 (NIZHA)</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Sl.No</w:t>
            </w:r>
          </w:p>
        </w:tc>
        <w:tc>
          <w:tcPr>
            <w:tcW w:w="2933"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Crop loss </w:t>
            </w:r>
          </w:p>
        </w:tc>
        <w:tc>
          <w:tcPr>
            <w:tcW w:w="1417"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Hectare </w:t>
            </w:r>
          </w:p>
        </w:tc>
        <w:tc>
          <w:tcPr>
            <w:tcW w:w="373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Amount disbursed (in lakhs)</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w:t>
            </w:r>
          </w:p>
        </w:tc>
        <w:tc>
          <w:tcPr>
            <w:tcW w:w="2933"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Rain fed </w:t>
            </w:r>
          </w:p>
        </w:tc>
        <w:tc>
          <w:tcPr>
            <w:tcW w:w="1417"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55535</w:t>
            </w:r>
          </w:p>
        </w:tc>
        <w:tc>
          <w:tcPr>
            <w:tcW w:w="373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4033.00</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w:t>
            </w:r>
          </w:p>
        </w:tc>
        <w:tc>
          <w:tcPr>
            <w:tcW w:w="2933"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Assured irrigation </w:t>
            </w:r>
          </w:p>
        </w:tc>
        <w:tc>
          <w:tcPr>
            <w:tcW w:w="1417"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10069</w:t>
            </w:r>
          </w:p>
        </w:tc>
        <w:tc>
          <w:tcPr>
            <w:tcW w:w="373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201.38</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w:t>
            </w:r>
          </w:p>
        </w:tc>
        <w:tc>
          <w:tcPr>
            <w:tcW w:w="2933"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Total </w:t>
            </w:r>
          </w:p>
        </w:tc>
        <w:tc>
          <w:tcPr>
            <w:tcW w:w="1417"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65604</w:t>
            </w:r>
          </w:p>
        </w:tc>
        <w:tc>
          <w:tcPr>
            <w:tcW w:w="373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4234.38</w:t>
            </w:r>
          </w:p>
        </w:tc>
      </w:tr>
    </w:tbl>
    <w:p w:rsidR="00F746B9" w:rsidRPr="00F746B9" w:rsidRDefault="00F746B9" w:rsidP="00F746B9">
      <w:pPr>
        <w:pStyle w:val="ListParagraph"/>
        <w:rPr>
          <w:rFonts w:asciiTheme="majorBidi" w:hAnsiTheme="majorBidi" w:cstheme="majorBidi"/>
        </w:rPr>
      </w:pPr>
    </w:p>
    <w:p w:rsidR="00F746B9" w:rsidRPr="00F746B9" w:rsidRDefault="00F746B9" w:rsidP="00F746B9">
      <w:pPr>
        <w:pStyle w:val="ListParagraph"/>
        <w:rPr>
          <w:rFonts w:asciiTheme="majorBidi" w:hAnsiTheme="majorBidi" w:cstheme="majorBidi"/>
          <w:b/>
        </w:rPr>
      </w:pPr>
      <w:r w:rsidRPr="00F746B9">
        <w:rPr>
          <w:rFonts w:asciiTheme="majorBidi" w:hAnsiTheme="majorBidi" w:cstheme="majorBidi"/>
          <w:b/>
        </w:rPr>
        <w:t>In 2011 the cyclone occurred on 30.12.2011 specially framed as “THANE”</w:t>
      </w:r>
    </w:p>
    <w:tbl>
      <w:tblPr>
        <w:tblStyle w:val="TableGrid"/>
        <w:tblW w:w="0" w:type="auto"/>
        <w:tblInd w:w="720" w:type="dxa"/>
        <w:tblLook w:val="04A0"/>
      </w:tblPr>
      <w:tblGrid>
        <w:gridCol w:w="771"/>
        <w:gridCol w:w="140"/>
        <w:gridCol w:w="2790"/>
        <w:gridCol w:w="1149"/>
        <w:gridCol w:w="57"/>
        <w:gridCol w:w="218"/>
        <w:gridCol w:w="670"/>
        <w:gridCol w:w="85"/>
        <w:gridCol w:w="2977"/>
      </w:tblGrid>
      <w:tr w:rsidR="00F746B9" w:rsidRPr="00F746B9" w:rsidTr="00AA56D4">
        <w:tc>
          <w:tcPr>
            <w:tcW w:w="8856" w:type="dxa"/>
            <w:gridSpan w:val="9"/>
          </w:tcPr>
          <w:p w:rsidR="00F746B9" w:rsidRPr="00F746B9" w:rsidRDefault="00F746B9" w:rsidP="00AA56D4">
            <w:pPr>
              <w:pStyle w:val="ListParagraph"/>
              <w:ind w:left="0"/>
              <w:jc w:val="center"/>
              <w:rPr>
                <w:rFonts w:asciiTheme="majorBidi" w:hAnsiTheme="majorBidi" w:cstheme="majorBidi"/>
                <w:b/>
              </w:rPr>
            </w:pPr>
            <w:r w:rsidRPr="00F746B9">
              <w:rPr>
                <w:rFonts w:asciiTheme="majorBidi" w:hAnsiTheme="majorBidi" w:cstheme="majorBidi"/>
                <w:b/>
              </w:rPr>
              <w:t>Northeast Monsoon 2011 (THANE)</w:t>
            </w:r>
          </w:p>
        </w:tc>
      </w:tr>
      <w:tr w:rsidR="00F746B9" w:rsidRPr="00F746B9" w:rsidTr="00AA56D4">
        <w:tc>
          <w:tcPr>
            <w:tcW w:w="91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Sl.No</w:t>
            </w:r>
          </w:p>
        </w:tc>
        <w:tc>
          <w:tcPr>
            <w:tcW w:w="3996" w:type="dxa"/>
            <w:gridSpan w:val="3"/>
          </w:tcPr>
          <w:p w:rsidR="00F746B9" w:rsidRPr="00F746B9" w:rsidRDefault="00F746B9" w:rsidP="00AA56D4">
            <w:pPr>
              <w:pStyle w:val="ListParagraph"/>
              <w:ind w:left="0"/>
              <w:rPr>
                <w:rFonts w:asciiTheme="majorBidi" w:hAnsiTheme="majorBidi" w:cstheme="majorBidi"/>
                <w:b/>
              </w:rPr>
            </w:pPr>
            <w:r w:rsidRPr="00F746B9">
              <w:rPr>
                <w:rFonts w:asciiTheme="majorBidi" w:hAnsiTheme="majorBidi" w:cstheme="majorBidi"/>
                <w:b/>
              </w:rPr>
              <w:t>Loss of life</w:t>
            </w:r>
          </w:p>
        </w:tc>
        <w:tc>
          <w:tcPr>
            <w:tcW w:w="973"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Nos </w:t>
            </w:r>
          </w:p>
        </w:tc>
        <w:tc>
          <w:tcPr>
            <w:tcW w:w="2976"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Amount disbursed (in lakhs)</w:t>
            </w:r>
          </w:p>
        </w:tc>
      </w:tr>
      <w:tr w:rsidR="00F746B9" w:rsidRPr="00F746B9" w:rsidTr="00AA56D4">
        <w:tc>
          <w:tcPr>
            <w:tcW w:w="91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w:t>
            </w:r>
          </w:p>
        </w:tc>
        <w:tc>
          <w:tcPr>
            <w:tcW w:w="399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Human loss</w:t>
            </w:r>
          </w:p>
        </w:tc>
        <w:tc>
          <w:tcPr>
            <w:tcW w:w="973"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40</w:t>
            </w:r>
          </w:p>
        </w:tc>
        <w:tc>
          <w:tcPr>
            <w:tcW w:w="2976"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80,00,000</w:t>
            </w:r>
          </w:p>
        </w:tc>
      </w:tr>
      <w:tr w:rsidR="00F746B9" w:rsidRPr="00F746B9" w:rsidTr="00AA56D4">
        <w:tc>
          <w:tcPr>
            <w:tcW w:w="91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w:t>
            </w:r>
          </w:p>
        </w:tc>
        <w:tc>
          <w:tcPr>
            <w:tcW w:w="3996"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Cattle loss</w:t>
            </w:r>
          </w:p>
        </w:tc>
        <w:tc>
          <w:tcPr>
            <w:tcW w:w="973"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271</w:t>
            </w:r>
          </w:p>
        </w:tc>
        <w:tc>
          <w:tcPr>
            <w:tcW w:w="2976"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21,71,000</w:t>
            </w:r>
          </w:p>
        </w:tc>
      </w:tr>
      <w:tr w:rsidR="00F746B9" w:rsidRPr="00F746B9" w:rsidTr="00AA56D4">
        <w:tc>
          <w:tcPr>
            <w:tcW w:w="8856" w:type="dxa"/>
            <w:gridSpan w:val="9"/>
          </w:tcPr>
          <w:p w:rsidR="00F746B9" w:rsidRPr="00F746B9" w:rsidRDefault="00F746B9" w:rsidP="00AA56D4">
            <w:pPr>
              <w:pStyle w:val="ListParagraph"/>
              <w:ind w:left="0"/>
              <w:jc w:val="center"/>
              <w:rPr>
                <w:rFonts w:asciiTheme="majorBidi" w:hAnsiTheme="majorBidi" w:cstheme="majorBidi"/>
                <w:b/>
              </w:rPr>
            </w:pPr>
            <w:r w:rsidRPr="00F746B9">
              <w:rPr>
                <w:rFonts w:asciiTheme="majorBidi" w:hAnsiTheme="majorBidi" w:cstheme="majorBidi"/>
                <w:b/>
              </w:rPr>
              <w:t>Northeast Monsoon 2011 (THANE)</w:t>
            </w:r>
          </w:p>
        </w:tc>
      </w:tr>
      <w:tr w:rsidR="00F746B9" w:rsidRPr="00F746B9" w:rsidTr="00AA56D4">
        <w:tc>
          <w:tcPr>
            <w:tcW w:w="771"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Sl.No</w:t>
            </w:r>
          </w:p>
        </w:tc>
        <w:tc>
          <w:tcPr>
            <w:tcW w:w="4079"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Huts damaged</w:t>
            </w:r>
          </w:p>
        </w:tc>
        <w:tc>
          <w:tcPr>
            <w:tcW w:w="945"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Nos </w:t>
            </w:r>
          </w:p>
        </w:tc>
        <w:tc>
          <w:tcPr>
            <w:tcW w:w="306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Amount disbursed (in lakhs)</w:t>
            </w:r>
          </w:p>
        </w:tc>
      </w:tr>
      <w:tr w:rsidR="00F746B9" w:rsidRPr="00F746B9" w:rsidTr="00AA56D4">
        <w:tc>
          <w:tcPr>
            <w:tcW w:w="771"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w:t>
            </w:r>
          </w:p>
        </w:tc>
        <w:tc>
          <w:tcPr>
            <w:tcW w:w="4079"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Fully affected </w:t>
            </w:r>
          </w:p>
        </w:tc>
        <w:tc>
          <w:tcPr>
            <w:tcW w:w="945"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57436</w:t>
            </w:r>
          </w:p>
        </w:tc>
        <w:tc>
          <w:tcPr>
            <w:tcW w:w="306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28,71,80,000</w:t>
            </w:r>
          </w:p>
        </w:tc>
      </w:tr>
      <w:tr w:rsidR="00F746B9" w:rsidRPr="00F746B9" w:rsidTr="00AA56D4">
        <w:tc>
          <w:tcPr>
            <w:tcW w:w="771"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w:t>
            </w:r>
          </w:p>
        </w:tc>
        <w:tc>
          <w:tcPr>
            <w:tcW w:w="4079"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Partly affected</w:t>
            </w:r>
          </w:p>
        </w:tc>
        <w:tc>
          <w:tcPr>
            <w:tcW w:w="945"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371825</w:t>
            </w:r>
          </w:p>
        </w:tc>
        <w:tc>
          <w:tcPr>
            <w:tcW w:w="306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92,95,62,500</w:t>
            </w:r>
          </w:p>
        </w:tc>
      </w:tr>
      <w:tr w:rsidR="00F746B9" w:rsidRPr="00F746B9" w:rsidTr="00AA56D4">
        <w:tc>
          <w:tcPr>
            <w:tcW w:w="771"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w:t>
            </w:r>
          </w:p>
        </w:tc>
        <w:tc>
          <w:tcPr>
            <w:tcW w:w="4079"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Special packages of Rs. 2000- each per house in water marooned area</w:t>
            </w:r>
          </w:p>
        </w:tc>
        <w:tc>
          <w:tcPr>
            <w:tcW w:w="945"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157377</w:t>
            </w:r>
          </w:p>
        </w:tc>
        <w:tc>
          <w:tcPr>
            <w:tcW w:w="3061"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31,47,54,000</w:t>
            </w:r>
          </w:p>
        </w:tc>
      </w:tr>
      <w:tr w:rsidR="00F746B9" w:rsidRPr="00F746B9" w:rsidTr="00AA56D4">
        <w:tc>
          <w:tcPr>
            <w:tcW w:w="8856" w:type="dxa"/>
            <w:gridSpan w:val="9"/>
          </w:tcPr>
          <w:p w:rsidR="00F746B9" w:rsidRPr="00F746B9" w:rsidRDefault="00F746B9" w:rsidP="00AA56D4">
            <w:pPr>
              <w:pStyle w:val="ListParagraph"/>
              <w:ind w:left="0"/>
              <w:jc w:val="center"/>
              <w:rPr>
                <w:rFonts w:asciiTheme="majorBidi" w:hAnsiTheme="majorBidi" w:cstheme="majorBidi"/>
                <w:b/>
              </w:rPr>
            </w:pPr>
            <w:r w:rsidRPr="00F746B9">
              <w:rPr>
                <w:rFonts w:asciiTheme="majorBidi" w:hAnsiTheme="majorBidi" w:cstheme="majorBidi"/>
                <w:b/>
              </w:rPr>
              <w:t>Northeast Monsoon 2011 (THANE)</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Sl.No</w:t>
            </w:r>
          </w:p>
        </w:tc>
        <w:tc>
          <w:tcPr>
            <w:tcW w:w="2930"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Crop loss </w:t>
            </w:r>
          </w:p>
        </w:tc>
        <w:tc>
          <w:tcPr>
            <w:tcW w:w="1424"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Hectare </w:t>
            </w:r>
          </w:p>
        </w:tc>
        <w:tc>
          <w:tcPr>
            <w:tcW w:w="3732"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Amount disbursed (in lakhs)</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w:t>
            </w:r>
          </w:p>
        </w:tc>
        <w:tc>
          <w:tcPr>
            <w:tcW w:w="2930"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Rain fed </w:t>
            </w:r>
          </w:p>
        </w:tc>
        <w:tc>
          <w:tcPr>
            <w:tcW w:w="1424"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33214.17</w:t>
            </w:r>
          </w:p>
        </w:tc>
        <w:tc>
          <w:tcPr>
            <w:tcW w:w="3732" w:type="dxa"/>
            <w:gridSpan w:val="3"/>
            <w:vMerge w:val="restart"/>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122.91 Crore</w:t>
            </w:r>
          </w:p>
        </w:tc>
      </w:tr>
      <w:tr w:rsidR="00F746B9" w:rsidRPr="00F746B9" w:rsidTr="00AA56D4">
        <w:tc>
          <w:tcPr>
            <w:tcW w:w="770" w:type="dxa"/>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2</w:t>
            </w:r>
          </w:p>
        </w:tc>
        <w:tc>
          <w:tcPr>
            <w:tcW w:w="2930" w:type="dxa"/>
            <w:gridSpan w:val="2"/>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 xml:space="preserve">Assured irrigation </w:t>
            </w:r>
          </w:p>
        </w:tc>
        <w:tc>
          <w:tcPr>
            <w:tcW w:w="1424" w:type="dxa"/>
            <w:gridSpan w:val="3"/>
          </w:tcPr>
          <w:p w:rsidR="00F746B9" w:rsidRPr="00F746B9" w:rsidRDefault="00F746B9" w:rsidP="00AA56D4">
            <w:pPr>
              <w:pStyle w:val="ListParagraph"/>
              <w:ind w:left="0"/>
              <w:rPr>
                <w:rFonts w:asciiTheme="majorBidi" w:hAnsiTheme="majorBidi" w:cstheme="majorBidi"/>
              </w:rPr>
            </w:pPr>
            <w:r w:rsidRPr="00F746B9">
              <w:rPr>
                <w:rFonts w:asciiTheme="majorBidi" w:hAnsiTheme="majorBidi" w:cstheme="majorBidi"/>
              </w:rPr>
              <w:t>96136.07</w:t>
            </w:r>
          </w:p>
        </w:tc>
        <w:tc>
          <w:tcPr>
            <w:tcW w:w="3732" w:type="dxa"/>
            <w:gridSpan w:val="3"/>
            <w:vMerge/>
          </w:tcPr>
          <w:p w:rsidR="00F746B9" w:rsidRPr="00F746B9" w:rsidRDefault="00F746B9" w:rsidP="00AA56D4">
            <w:pPr>
              <w:pStyle w:val="ListParagraph"/>
              <w:ind w:left="0"/>
              <w:rPr>
                <w:rFonts w:asciiTheme="majorBidi" w:hAnsiTheme="majorBidi" w:cstheme="majorBidi"/>
              </w:rPr>
            </w:pPr>
          </w:p>
        </w:tc>
      </w:tr>
    </w:tbl>
    <w:p w:rsidR="00F746B9" w:rsidRPr="00F746B9" w:rsidRDefault="00F746B9" w:rsidP="00F746B9">
      <w:pPr>
        <w:spacing w:line="360" w:lineRule="auto"/>
        <w:jc w:val="both"/>
        <w:rPr>
          <w:rFonts w:asciiTheme="majorBidi" w:hAnsiTheme="majorBidi" w:cstheme="majorBidi"/>
          <w:sz w:val="26"/>
        </w:rPr>
      </w:pPr>
    </w:p>
    <w:p w:rsidR="00F746B9" w:rsidRPr="00F746B9" w:rsidRDefault="00F746B9" w:rsidP="00F746B9">
      <w:pPr>
        <w:spacing w:line="360" w:lineRule="auto"/>
        <w:jc w:val="both"/>
        <w:rPr>
          <w:rFonts w:asciiTheme="majorBidi" w:hAnsiTheme="majorBidi" w:cstheme="majorBidi"/>
          <w:sz w:val="26"/>
        </w:rPr>
      </w:pPr>
    </w:p>
    <w:p w:rsidR="00F746B9" w:rsidRPr="00F746B9" w:rsidRDefault="00F746B9" w:rsidP="00F746B9">
      <w:pPr>
        <w:spacing w:line="360" w:lineRule="auto"/>
        <w:jc w:val="both"/>
        <w:rPr>
          <w:rFonts w:asciiTheme="majorBidi" w:hAnsiTheme="majorBidi" w:cstheme="majorBidi"/>
          <w:sz w:val="26"/>
        </w:rPr>
      </w:pPr>
    </w:p>
    <w:p w:rsidR="00F746B9" w:rsidRPr="00F746B9" w:rsidRDefault="00F746B9" w:rsidP="00F746B9">
      <w:pPr>
        <w:spacing w:line="360" w:lineRule="auto"/>
        <w:jc w:val="both"/>
        <w:rPr>
          <w:rFonts w:asciiTheme="majorBidi" w:hAnsiTheme="majorBidi" w:cstheme="majorBidi"/>
          <w:sz w:val="26"/>
        </w:rPr>
      </w:pPr>
    </w:p>
    <w:p w:rsidR="00F746B9" w:rsidRPr="00F746B9" w:rsidRDefault="00F746B9" w:rsidP="00F746B9">
      <w:pPr>
        <w:spacing w:line="360" w:lineRule="auto"/>
        <w:jc w:val="both"/>
        <w:rPr>
          <w:rFonts w:asciiTheme="majorBidi" w:hAnsiTheme="majorBidi" w:cstheme="majorBidi"/>
          <w:sz w:val="26"/>
        </w:rPr>
      </w:pPr>
    </w:p>
    <w:p w:rsidR="00F746B9" w:rsidRPr="00F746B9" w:rsidRDefault="00F746B9" w:rsidP="00F746B9">
      <w:pPr>
        <w:spacing w:line="360" w:lineRule="auto"/>
        <w:jc w:val="both"/>
        <w:rPr>
          <w:rFonts w:asciiTheme="majorBidi" w:hAnsiTheme="majorBidi" w:cstheme="majorBidi"/>
          <w:sz w:val="26"/>
        </w:rPr>
      </w:pPr>
    </w:p>
    <w:p w:rsidR="00F746B9" w:rsidRPr="00F746B9" w:rsidRDefault="00F746B9" w:rsidP="00F746B9">
      <w:pPr>
        <w:spacing w:line="360" w:lineRule="auto"/>
        <w:jc w:val="both"/>
        <w:rPr>
          <w:rFonts w:asciiTheme="majorBidi" w:hAnsiTheme="majorBidi" w:cstheme="majorBidi"/>
          <w:sz w:val="26"/>
        </w:rPr>
      </w:pPr>
    </w:p>
    <w:p w:rsidR="00F746B9" w:rsidRPr="00F746B9" w:rsidRDefault="00F746B9" w:rsidP="00F746B9">
      <w:pPr>
        <w:spacing w:before="100" w:beforeAutospacing="1" w:after="100" w:afterAutospacing="1"/>
        <w:outlineLvl w:val="0"/>
        <w:rPr>
          <w:rFonts w:asciiTheme="majorBidi" w:hAnsiTheme="majorBidi" w:cstheme="majorBidi"/>
          <w:b/>
          <w:bCs/>
          <w:kern w:val="36"/>
          <w:szCs w:val="48"/>
        </w:rPr>
      </w:pPr>
      <w:r w:rsidRPr="00F746B9">
        <w:rPr>
          <w:rFonts w:asciiTheme="majorBidi" w:hAnsiTheme="majorBidi" w:cstheme="majorBidi"/>
          <w:b/>
          <w:bCs/>
          <w:kern w:val="36"/>
          <w:szCs w:val="48"/>
        </w:rPr>
        <w:lastRenderedPageBreak/>
        <w:t>PREVIOUS EXPERIENCE ON DISASTER MANAGEMENT PROGRAMMES THROUGH OUR NGO</w:t>
      </w:r>
    </w:p>
    <w:tbl>
      <w:tblPr>
        <w:tblStyle w:val="TableGrid"/>
        <w:tblW w:w="4900" w:type="pct"/>
        <w:tblLook w:val="04A0"/>
      </w:tblPr>
      <w:tblGrid>
        <w:gridCol w:w="837"/>
        <w:gridCol w:w="3416"/>
        <w:gridCol w:w="1836"/>
        <w:gridCol w:w="2139"/>
        <w:gridCol w:w="1986"/>
      </w:tblGrid>
      <w:tr w:rsidR="00F746B9" w:rsidRPr="00F746B9" w:rsidTr="00AA56D4">
        <w:tc>
          <w:tcPr>
            <w:tcW w:w="410"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YEAR</w:t>
            </w:r>
          </w:p>
        </w:tc>
        <w:tc>
          <w:tcPr>
            <w:tcW w:w="1672"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Financial assistance by / through</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Target Group</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Programme</w:t>
            </w:r>
          </w:p>
        </w:tc>
        <w:tc>
          <w:tcPr>
            <w:tcW w:w="973"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Achievements</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2008-2009</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UNDP thro Kanyakumari District Collectorate</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Entire kanyakumari District</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Preparation of Disaster Management plans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District plans 30 Town panchayat preparation </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2008-2009</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UNDP thro Thoothukudi District Collectorate</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Entire Thoothukudi District</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Preparation of Disaster Management plans</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District plans</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2008-2009</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UNDP thro Tirunelveli District Collectorate</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Entire Tirunelveli District</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Preparation of Disaster Management plans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District plans </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2008-2009</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UNDP thro Ramnad District Collectorate</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Entire Ramnad District</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Preparation of Disaster Management plans</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District plans</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2008-2009</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UNDP throThiruvarur District Collectorate</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EntireThiruvarur District</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Preparation of Disaster Management plans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District plans </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2008-2009</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UNDP thro Tanjavur District Collectorate</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Entire Tanjavur District</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Preparation of Disaster Management plans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District plans </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2009 - 2013</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Habitat for Humanity</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Tsunami Victims</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Loan for New House Construction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200 New Houses </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2009 - 2013</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Habitat for Humanity</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Tsunami Victims</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Loan for Repair and Renovation of Tsunami construction of houses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400 R&amp;R houses </w:t>
            </w:r>
          </w:p>
        </w:tc>
      </w:tr>
      <w:tr w:rsidR="00F746B9" w:rsidRPr="00F746B9" w:rsidTr="00AA56D4">
        <w:trPr>
          <w:trHeight w:val="809"/>
        </w:trPr>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2010-2013</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World Bank thro Ramanathapurm District Collectorate - Emergency Tsunami reconstruction Project (ETRP)</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Tsunami Victims in Ramanathapuram District</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Third Party Facilitator for New Houses construction for Tsunami victims at Ramnad Districts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5000 New houses monitored </w:t>
            </w:r>
          </w:p>
        </w:tc>
      </w:tr>
      <w:tr w:rsidR="00F746B9" w:rsidRPr="00F746B9" w:rsidTr="00AA56D4">
        <w:trPr>
          <w:trHeight w:val="1592"/>
        </w:trPr>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2011</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Global Giving, USA (Online Donation Agency)</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Cuddalore District, Thane cyclone victims </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Rehabitilation of Thane Cyclone victims, Cuddalore South India</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Disaster Management plan and trainings conducted at Cuddalore</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2013</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Malteser International, Germany thro Provision</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Coastal community</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Feasibility study of CCA / DRR at Thoothukudi District</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Study of report preparation vulnerable hot spots identified </w:t>
            </w:r>
          </w:p>
        </w:tc>
      </w:tr>
      <w:tr w:rsidR="00F746B9" w:rsidRPr="00F746B9" w:rsidTr="00AA56D4">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2013</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Habitat through Mahasemam trust</w:t>
            </w:r>
          </w:p>
        </w:tc>
        <w:tc>
          <w:tcPr>
            <w:tcW w:w="899"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Coastal community</w:t>
            </w:r>
          </w:p>
        </w:tc>
        <w:tc>
          <w:tcPr>
            <w:tcW w:w="1047" w:type="pct"/>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Provision of solar Light </w:t>
            </w:r>
          </w:p>
        </w:tc>
        <w:tc>
          <w:tcPr>
            <w:tcW w:w="0" w:type="auto"/>
            <w:hideMark/>
          </w:tcPr>
          <w:p w:rsidR="00F746B9" w:rsidRPr="00F746B9" w:rsidRDefault="00F746B9" w:rsidP="00AA56D4">
            <w:pPr>
              <w:spacing w:line="276" w:lineRule="auto"/>
              <w:rPr>
                <w:rFonts w:asciiTheme="majorBidi" w:hAnsiTheme="majorBidi" w:cstheme="majorBidi"/>
              </w:rPr>
            </w:pPr>
            <w:r w:rsidRPr="00F746B9">
              <w:rPr>
                <w:rFonts w:asciiTheme="majorBidi" w:hAnsiTheme="majorBidi" w:cstheme="majorBidi"/>
              </w:rPr>
              <w:t xml:space="preserve">Energy saved </w:t>
            </w:r>
          </w:p>
        </w:tc>
      </w:tr>
    </w:tbl>
    <w:p w:rsidR="00553448" w:rsidRDefault="00553448" w:rsidP="00BE3199">
      <w:pPr>
        <w:jc w:val="center"/>
        <w:rPr>
          <w:b/>
        </w:rPr>
      </w:pPr>
    </w:p>
    <w:sectPr w:rsidR="00553448" w:rsidSect="00BE3199">
      <w:pgSz w:w="11906" w:h="16838" w:code="9"/>
      <w:pgMar w:top="850" w:right="850" w:bottom="850" w:left="850"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0EAD"/>
    <w:multiLevelType w:val="hybridMultilevel"/>
    <w:tmpl w:val="6B4E11FC"/>
    <w:lvl w:ilvl="0" w:tplc="E7A8C04A">
      <w:start w:val="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000C7"/>
    <w:multiLevelType w:val="hybridMultilevel"/>
    <w:tmpl w:val="37481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E0742"/>
    <w:multiLevelType w:val="hybridMultilevel"/>
    <w:tmpl w:val="C5061EFC"/>
    <w:lvl w:ilvl="0" w:tplc="C18A6E08">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EF67E6D"/>
    <w:multiLevelType w:val="hybridMultilevel"/>
    <w:tmpl w:val="52ACE914"/>
    <w:lvl w:ilvl="0" w:tplc="4FF288F4">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826AA"/>
    <w:multiLevelType w:val="hybridMultilevel"/>
    <w:tmpl w:val="68B42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137430"/>
    <w:multiLevelType w:val="hybridMultilevel"/>
    <w:tmpl w:val="481E0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A646D2B"/>
    <w:multiLevelType w:val="hybridMultilevel"/>
    <w:tmpl w:val="C3947F34"/>
    <w:lvl w:ilvl="0" w:tplc="CE4EFB5E">
      <w:start w:val="1"/>
      <w:numFmt w:val="bullet"/>
      <w:lvlText w:val=""/>
      <w:lvlJc w:val="left"/>
      <w:pPr>
        <w:ind w:left="720" w:hanging="360"/>
      </w:pPr>
      <w:rPr>
        <w:rFonts w:ascii="Wingdings" w:hAnsi="Wingdings" w:hint="default"/>
        <w:sz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C2C3FD2"/>
    <w:multiLevelType w:val="hybridMultilevel"/>
    <w:tmpl w:val="9B54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C63421"/>
    <w:multiLevelType w:val="hybridMultilevel"/>
    <w:tmpl w:val="9670C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4877D1"/>
    <w:multiLevelType w:val="hybridMultilevel"/>
    <w:tmpl w:val="46106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9E499F"/>
    <w:multiLevelType w:val="hybridMultilevel"/>
    <w:tmpl w:val="2834D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0F4195"/>
    <w:multiLevelType w:val="hybridMultilevel"/>
    <w:tmpl w:val="489C1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2156C0"/>
    <w:multiLevelType w:val="hybridMultilevel"/>
    <w:tmpl w:val="B1B8712C"/>
    <w:lvl w:ilvl="0" w:tplc="59DE3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B8751FA"/>
    <w:multiLevelType w:val="hybridMultilevel"/>
    <w:tmpl w:val="C728E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522634"/>
    <w:multiLevelType w:val="hybridMultilevel"/>
    <w:tmpl w:val="68B42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296ACC"/>
    <w:multiLevelType w:val="hybridMultilevel"/>
    <w:tmpl w:val="2124B06C"/>
    <w:lvl w:ilvl="0" w:tplc="B0A2BD2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4AB6EAA"/>
    <w:multiLevelType w:val="hybridMultilevel"/>
    <w:tmpl w:val="C4D0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917D2B"/>
    <w:multiLevelType w:val="hybridMultilevel"/>
    <w:tmpl w:val="9B54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FF4AD1"/>
    <w:multiLevelType w:val="hybridMultilevel"/>
    <w:tmpl w:val="4828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D51FBE"/>
    <w:multiLevelType w:val="hybridMultilevel"/>
    <w:tmpl w:val="D8D4D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713092"/>
    <w:multiLevelType w:val="hybridMultilevel"/>
    <w:tmpl w:val="A104A5FE"/>
    <w:lvl w:ilvl="0" w:tplc="50EA802C">
      <w:numFmt w:val="bullet"/>
      <w:lvlText w:val=""/>
      <w:lvlJc w:val="left"/>
      <w:pPr>
        <w:ind w:left="720" w:hanging="360"/>
      </w:pPr>
      <w:rPr>
        <w:rFonts w:ascii="Wingdings" w:eastAsia="Calibr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F486909"/>
    <w:multiLevelType w:val="hybridMultilevel"/>
    <w:tmpl w:val="7CCCFAD4"/>
    <w:lvl w:ilvl="0" w:tplc="4009000B">
      <w:start w:val="1"/>
      <w:numFmt w:val="bullet"/>
      <w:lvlText w:val=""/>
      <w:lvlJc w:val="left"/>
      <w:pPr>
        <w:ind w:left="720" w:hanging="360"/>
      </w:pPr>
      <w:rPr>
        <w:rFonts w:ascii="Wingdings" w:hAnsi="Wingdings" w:hint="default"/>
        <w:sz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71F044AD"/>
    <w:multiLevelType w:val="hybridMultilevel"/>
    <w:tmpl w:val="A3240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591B7C"/>
    <w:multiLevelType w:val="hybridMultilevel"/>
    <w:tmpl w:val="68B42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6"/>
  </w:num>
  <w:num w:numId="4">
    <w:abstractNumId w:val="21"/>
  </w:num>
  <w:num w:numId="5">
    <w:abstractNumId w:val="17"/>
  </w:num>
  <w:num w:numId="6">
    <w:abstractNumId w:val="7"/>
  </w:num>
  <w:num w:numId="7">
    <w:abstractNumId w:val="14"/>
  </w:num>
  <w:num w:numId="8">
    <w:abstractNumId w:val="4"/>
  </w:num>
  <w:num w:numId="9">
    <w:abstractNumId w:val="23"/>
  </w:num>
  <w:num w:numId="10">
    <w:abstractNumId w:val="11"/>
  </w:num>
  <w:num w:numId="11">
    <w:abstractNumId w:val="8"/>
  </w:num>
  <w:num w:numId="12">
    <w:abstractNumId w:val="19"/>
  </w:num>
  <w:num w:numId="13">
    <w:abstractNumId w:val="13"/>
  </w:num>
  <w:num w:numId="14">
    <w:abstractNumId w:val="22"/>
  </w:num>
  <w:num w:numId="15">
    <w:abstractNumId w:val="9"/>
  </w:num>
  <w:num w:numId="16">
    <w:abstractNumId w:val="3"/>
  </w:num>
  <w:num w:numId="17">
    <w:abstractNumId w:val="10"/>
  </w:num>
  <w:num w:numId="18">
    <w:abstractNumId w:val="18"/>
  </w:num>
  <w:num w:numId="19">
    <w:abstractNumId w:val="16"/>
  </w:num>
  <w:num w:numId="20">
    <w:abstractNumId w:val="1"/>
  </w:num>
  <w:num w:numId="21">
    <w:abstractNumId w:val="0"/>
  </w:num>
  <w:num w:numId="22">
    <w:abstractNumId w:val="15"/>
  </w:num>
  <w:num w:numId="23">
    <w:abstractNumId w:val="5"/>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useFELayout/>
  </w:compat>
  <w:rsids>
    <w:rsidRoot w:val="008858F2"/>
    <w:rsid w:val="00000D6E"/>
    <w:rsid w:val="00021A18"/>
    <w:rsid w:val="00071985"/>
    <w:rsid w:val="000B28F5"/>
    <w:rsid w:val="000D0E13"/>
    <w:rsid w:val="000E05E4"/>
    <w:rsid w:val="000F6461"/>
    <w:rsid w:val="0011475E"/>
    <w:rsid w:val="0012034C"/>
    <w:rsid w:val="001254BC"/>
    <w:rsid w:val="002003C4"/>
    <w:rsid w:val="00222C27"/>
    <w:rsid w:val="0024628B"/>
    <w:rsid w:val="00252FB6"/>
    <w:rsid w:val="00297629"/>
    <w:rsid w:val="00325628"/>
    <w:rsid w:val="00333BA3"/>
    <w:rsid w:val="003B5095"/>
    <w:rsid w:val="003C22A3"/>
    <w:rsid w:val="003D3D63"/>
    <w:rsid w:val="003E01C4"/>
    <w:rsid w:val="003F1464"/>
    <w:rsid w:val="004116FB"/>
    <w:rsid w:val="00422E3D"/>
    <w:rsid w:val="00466F37"/>
    <w:rsid w:val="0048280E"/>
    <w:rsid w:val="004A0D68"/>
    <w:rsid w:val="004E176D"/>
    <w:rsid w:val="004E54BC"/>
    <w:rsid w:val="004F11DB"/>
    <w:rsid w:val="005065FC"/>
    <w:rsid w:val="00533601"/>
    <w:rsid w:val="0054285D"/>
    <w:rsid w:val="00553448"/>
    <w:rsid w:val="00557EE2"/>
    <w:rsid w:val="00580906"/>
    <w:rsid w:val="00591CC6"/>
    <w:rsid w:val="00593CD5"/>
    <w:rsid w:val="005A79F4"/>
    <w:rsid w:val="005D395D"/>
    <w:rsid w:val="005F4E8B"/>
    <w:rsid w:val="00617432"/>
    <w:rsid w:val="006345CE"/>
    <w:rsid w:val="00637485"/>
    <w:rsid w:val="00640C3F"/>
    <w:rsid w:val="0066109B"/>
    <w:rsid w:val="00665476"/>
    <w:rsid w:val="006A0F10"/>
    <w:rsid w:val="006A2BE4"/>
    <w:rsid w:val="006A5431"/>
    <w:rsid w:val="006A748E"/>
    <w:rsid w:val="006B2F64"/>
    <w:rsid w:val="00706666"/>
    <w:rsid w:val="00722EE6"/>
    <w:rsid w:val="00764D32"/>
    <w:rsid w:val="00775C06"/>
    <w:rsid w:val="007A1328"/>
    <w:rsid w:val="007B2861"/>
    <w:rsid w:val="00806536"/>
    <w:rsid w:val="008572B6"/>
    <w:rsid w:val="00863049"/>
    <w:rsid w:val="008858F2"/>
    <w:rsid w:val="0090568B"/>
    <w:rsid w:val="00910AE1"/>
    <w:rsid w:val="0091694A"/>
    <w:rsid w:val="00926597"/>
    <w:rsid w:val="00981F3E"/>
    <w:rsid w:val="009825EB"/>
    <w:rsid w:val="009A46D6"/>
    <w:rsid w:val="00A01F41"/>
    <w:rsid w:val="00A054FF"/>
    <w:rsid w:val="00A2270D"/>
    <w:rsid w:val="00A23ED2"/>
    <w:rsid w:val="00A9541B"/>
    <w:rsid w:val="00AF0403"/>
    <w:rsid w:val="00AF144A"/>
    <w:rsid w:val="00B2438B"/>
    <w:rsid w:val="00B32C22"/>
    <w:rsid w:val="00BE3199"/>
    <w:rsid w:val="00C24B76"/>
    <w:rsid w:val="00C341E3"/>
    <w:rsid w:val="00C7330C"/>
    <w:rsid w:val="00D53358"/>
    <w:rsid w:val="00D722EB"/>
    <w:rsid w:val="00E638B3"/>
    <w:rsid w:val="00E656B8"/>
    <w:rsid w:val="00E70F20"/>
    <w:rsid w:val="00E76150"/>
    <w:rsid w:val="00F12CB8"/>
    <w:rsid w:val="00F23F04"/>
    <w:rsid w:val="00F27938"/>
    <w:rsid w:val="00F27A1A"/>
    <w:rsid w:val="00F31163"/>
    <w:rsid w:val="00F746B9"/>
    <w:rsid w:val="00F83067"/>
    <w:rsid w:val="00FC0B80"/>
    <w:rsid w:val="00FD7B90"/>
    <w:rsid w:val="00FE09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3212]"/>
    </o:shapedefaults>
    <o:shapelayout v:ext="edit">
      <o:idmap v:ext="edit" data="1"/>
      <o:rules v:ext="edit">
        <o:r id="V:Rule1" type="callout" idref="#_x0000_s1026"/>
        <o:r id="V:Rule2" type="callout" idref="#_x0000_s1027"/>
        <o:r id="V:Rule3" type="connector" idref="#_x0000_s1037"/>
        <o:r id="V:Rule4" type="connector" idref="#_x0000_s1035"/>
        <o:r id="V:Rule5" type="connector" idref="#_x0000_s1038"/>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C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09B"/>
    <w:rPr>
      <w:color w:val="0000FF"/>
      <w:u w:val="single"/>
    </w:rPr>
  </w:style>
  <w:style w:type="character" w:customStyle="1" w:styleId="nowrap">
    <w:name w:val="nowrap"/>
    <w:basedOn w:val="DefaultParagraphFont"/>
    <w:rsid w:val="0066109B"/>
  </w:style>
  <w:style w:type="paragraph" w:styleId="NoSpacing">
    <w:name w:val="No Spacing"/>
    <w:uiPriority w:val="1"/>
    <w:qFormat/>
    <w:rsid w:val="00B32C22"/>
    <w:pPr>
      <w:spacing w:after="0" w:line="240" w:lineRule="auto"/>
      <w:jc w:val="both"/>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93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CD5"/>
    <w:rPr>
      <w:rFonts w:ascii="Tahoma" w:hAnsi="Tahoma" w:cs="Tahoma"/>
      <w:sz w:val="16"/>
      <w:szCs w:val="16"/>
    </w:rPr>
  </w:style>
  <w:style w:type="paragraph" w:styleId="ListParagraph">
    <w:name w:val="List Paragraph"/>
    <w:basedOn w:val="Normal"/>
    <w:uiPriority w:val="34"/>
    <w:qFormat/>
    <w:rsid w:val="00775C06"/>
    <w:pPr>
      <w:ind w:left="720"/>
      <w:contextualSpacing/>
    </w:pPr>
  </w:style>
  <w:style w:type="table" w:styleId="TableGrid">
    <w:name w:val="Table Grid"/>
    <w:basedOn w:val="TableNormal"/>
    <w:uiPriority w:val="59"/>
    <w:rsid w:val="00071985"/>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yiv7846430359">
    <w:name w:val="yiv7846430359"/>
    <w:basedOn w:val="DefaultParagraphFont"/>
    <w:rsid w:val="00BE3199"/>
  </w:style>
  <w:style w:type="paragraph" w:styleId="BodyTextIndent">
    <w:name w:val="Body Text Indent"/>
    <w:basedOn w:val="Normal"/>
    <w:link w:val="BodyTextIndentChar"/>
    <w:rsid w:val="00BE3199"/>
    <w:pPr>
      <w:spacing w:after="120" w:line="240" w:lineRule="auto"/>
      <w:ind w:left="360"/>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rsid w:val="00BE3199"/>
    <w:rPr>
      <w:rFonts w:ascii="Times New Roman" w:eastAsia="Times New Roman" w:hAnsi="Times New Roman" w:cs="Times New Roman"/>
      <w:sz w:val="24"/>
      <w:szCs w:val="24"/>
      <w:lang w:val="en-US" w:eastAsia="en-US"/>
    </w:rPr>
  </w:style>
  <w:style w:type="character" w:customStyle="1" w:styleId="from">
    <w:name w:val="from"/>
    <w:basedOn w:val="DefaultParagraphFont"/>
    <w:rsid w:val="00BE3199"/>
  </w:style>
  <w:style w:type="character" w:customStyle="1" w:styleId="apple-converted-space">
    <w:name w:val="apple-converted-space"/>
    <w:basedOn w:val="DefaultParagraphFont"/>
    <w:rsid w:val="00BE3199"/>
  </w:style>
  <w:style w:type="character" w:customStyle="1" w:styleId="to">
    <w:name w:val="to"/>
    <w:basedOn w:val="DefaultParagraphFont"/>
    <w:rsid w:val="00BE3199"/>
  </w:style>
  <w:style w:type="character" w:customStyle="1" w:styleId="lozengfy">
    <w:name w:val="lozengfy"/>
    <w:basedOn w:val="DefaultParagraphFont"/>
    <w:rsid w:val="00BE3199"/>
  </w:style>
  <w:style w:type="character" w:customStyle="1" w:styleId="short">
    <w:name w:val="short"/>
    <w:basedOn w:val="DefaultParagraphFont"/>
    <w:rsid w:val="00BE3199"/>
  </w:style>
  <w:style w:type="character" w:customStyle="1" w:styleId="ampm">
    <w:name w:val="ampm"/>
    <w:basedOn w:val="DefaultParagraphFont"/>
    <w:rsid w:val="00BE3199"/>
  </w:style>
  <w:style w:type="paragraph" w:styleId="NormalWeb">
    <w:name w:val="Normal (Web)"/>
    <w:basedOn w:val="Normal"/>
    <w:uiPriority w:val="99"/>
    <w:semiHidden/>
    <w:unhideWhenUsed/>
    <w:rsid w:val="00BE319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BE3199"/>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giving.Chevalier" TargetMode="External"/><Relationship Id="rId13" Type="http://schemas.openxmlformats.org/officeDocument/2006/relationships/hyperlink" Target="https://en.wikipedia.org/wiki/Disaster_area"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hyperlink" Target="https://en.wikipedia.org/wiki/Crore" TargetMode="External"/><Relationship Id="rId12" Type="http://schemas.openxmlformats.org/officeDocument/2006/relationships/hyperlink" Target="https://en.wikipedia.org/wiki/Pondicherry"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mailto:chevaliar_society@yahoo.co.in" TargetMode="External"/><Relationship Id="rId1" Type="http://schemas.openxmlformats.org/officeDocument/2006/relationships/customXml" Target="../customXml/item1.xml"/><Relationship Id="rId6" Type="http://schemas.openxmlformats.org/officeDocument/2006/relationships/hyperlink" Target="https://en.wikipedia.org/wiki/Indian_rupee" TargetMode="External"/><Relationship Id="rId11" Type="http://schemas.openxmlformats.org/officeDocument/2006/relationships/hyperlink" Target="https://en.wikipedia.org/wiki/Tamil_Nad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mailto:chevaliar_society@yahoo.co.in"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en.wikipedia.org/wiki/Low_pressure_area"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en.wikipedia.org/wiki/2015_North_Indian_Ocean_cyclone_season"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BB387-B72D-4BA0-955C-AF9891E5F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55</Pages>
  <Words>9358</Words>
  <Characters>53346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Senthil</dc:creator>
  <cp:keywords/>
  <dc:description/>
  <cp:lastModifiedBy>a7med yones</cp:lastModifiedBy>
  <cp:revision>18</cp:revision>
  <dcterms:created xsi:type="dcterms:W3CDTF">2008-04-29T23:22:00Z</dcterms:created>
  <dcterms:modified xsi:type="dcterms:W3CDTF">2015-12-12T10:56:00Z</dcterms:modified>
</cp:coreProperties>
</file>